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422A1">
        <w:rPr>
          <w:rFonts w:ascii="Bookman Old Style" w:hAnsi="Bookman Old Style"/>
          <w:b/>
          <w:bCs/>
          <w:sz w:val="24"/>
          <w:szCs w:val="24"/>
        </w:rPr>
        <w:t>-практикумі</w:t>
      </w:r>
    </w:p>
    <w:p w:rsidR="00A8463A" w:rsidRDefault="00A8463A" w:rsidP="00A8463A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</w:p>
    <w:p w:rsidR="00A8463A" w:rsidRPr="00A8463A" w:rsidRDefault="00A8463A" w:rsidP="00A8463A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«</w:t>
      </w:r>
      <w:bookmarkStart w:id="0" w:name="_GoBack"/>
      <w:bookmarkEnd w:id="0"/>
      <w:r w:rsidRPr="00A8463A">
        <w:rPr>
          <w:rFonts w:ascii="Bookman Old Style" w:hAnsi="Bookman Old Style"/>
          <w:bCs/>
          <w:sz w:val="21"/>
          <w:szCs w:val="21"/>
        </w:rPr>
        <w:t xml:space="preserve">ДОКУМЕНТИ, ЩО СУПРОВОДЖУЮТЬ ЛІКАРСЬКИЙ ЗАСІБ: </w:t>
      </w:r>
    </w:p>
    <w:p w:rsidR="00A8463A" w:rsidRPr="00A8463A" w:rsidRDefault="00A8463A" w:rsidP="00A8463A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A8463A">
        <w:rPr>
          <w:rFonts w:ascii="Bookman Old Style" w:hAnsi="Bookman Old Style"/>
          <w:bCs/>
          <w:sz w:val="21"/>
          <w:szCs w:val="21"/>
        </w:rPr>
        <w:t xml:space="preserve">ІНСТРУКЦІЯ ДЛЯ МЕДИЧНОГО ЗАСТОСУВАННЯ, КОРОТКА ХАРАКТЕРИСТИКА, МАРКУВАННЯ УПАКОВКИ ЛІКАРСЬКОГО ЗАСОБУ. </w:t>
      </w:r>
    </w:p>
    <w:p w:rsidR="00A8463A" w:rsidRPr="00A8463A" w:rsidRDefault="00A8463A" w:rsidP="00A8463A">
      <w:pPr>
        <w:spacing w:after="0"/>
        <w:jc w:val="center"/>
        <w:rPr>
          <w:rFonts w:ascii="Bookman Old Style" w:hAnsi="Bookman Old Style"/>
          <w:sz w:val="21"/>
          <w:szCs w:val="21"/>
        </w:rPr>
      </w:pPr>
      <w:r w:rsidRPr="00A8463A">
        <w:rPr>
          <w:rFonts w:ascii="Bookman Old Style" w:hAnsi="Bookman Old Style"/>
          <w:bCs/>
          <w:sz w:val="21"/>
          <w:szCs w:val="21"/>
        </w:rPr>
        <w:t>СУЧАСНІ ВИМОГИ ТА ШЛЯХИ ВИРІШЕННЯ ПРОБЛЕМНИХ ПИТАНЬ»</w:t>
      </w:r>
    </w:p>
    <w:p w:rsidR="00B756D1" w:rsidRPr="00A8463A" w:rsidRDefault="00A8463A" w:rsidP="00B756D1">
      <w:pPr>
        <w:spacing w:after="160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A8463A">
        <w:rPr>
          <w:rFonts w:ascii="Bookman Old Style" w:hAnsi="Bookman Old Style"/>
          <w:b/>
          <w:bCs/>
          <w:i/>
          <w:sz w:val="24"/>
          <w:szCs w:val="24"/>
          <w:u w:val="single"/>
          <w:lang w:val="en-US"/>
        </w:rPr>
        <w:t>10</w:t>
      </w:r>
      <w:r w:rsidR="00B756D1" w:rsidRPr="00A8463A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 </w:t>
      </w:r>
      <w:r w:rsidRPr="00A8463A">
        <w:rPr>
          <w:rFonts w:ascii="Bookman Old Style" w:hAnsi="Bookman Old Style"/>
          <w:b/>
          <w:bCs/>
          <w:i/>
          <w:sz w:val="24"/>
          <w:szCs w:val="24"/>
          <w:u w:val="single"/>
        </w:rPr>
        <w:t>грудня</w:t>
      </w:r>
      <w:r>
        <w:rPr>
          <w:rFonts w:ascii="Bookman Old Style" w:hAnsi="Bookman Old Style"/>
          <w:bCs/>
          <w:i/>
          <w:sz w:val="24"/>
          <w:szCs w:val="24"/>
          <w:u w:val="single"/>
        </w:rPr>
        <w:t xml:space="preserve"> </w:t>
      </w:r>
      <w:r w:rsidR="00B756D1" w:rsidRPr="00A8463A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2024 </w:t>
      </w:r>
      <w:proofErr w:type="gramStart"/>
      <w:r w:rsidR="00B756D1" w:rsidRPr="00A8463A">
        <w:rPr>
          <w:rFonts w:ascii="Bookman Old Style" w:hAnsi="Bookman Old Style"/>
          <w:b/>
          <w:bCs/>
          <w:i/>
          <w:sz w:val="24"/>
          <w:szCs w:val="24"/>
          <w:u w:val="single"/>
        </w:rPr>
        <w:t>р.,</w:t>
      </w:r>
      <w:proofErr w:type="gramEnd"/>
      <w:r w:rsidR="00B756D1" w:rsidRPr="00A8463A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 м. Київ</w:t>
      </w:r>
    </w:p>
    <w:p w:rsidR="00CB277B" w:rsidRPr="00B756D1" w:rsidRDefault="00CB277B" w:rsidP="00DF18F4">
      <w:pPr>
        <w:spacing w:after="0" w:line="276" w:lineRule="auto"/>
        <w:ind w:right="246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</w:p>
    <w:p w:rsidR="00CB277B" w:rsidRPr="007826BE" w:rsidRDefault="00CB277B" w:rsidP="001632AC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2F436C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Ви приймали 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6C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</w:t>
            </w:r>
          </w:p>
          <w:p w:rsidR="00A771AA" w:rsidRPr="007826BE" w:rsidRDefault="00A771AA" w:rsidP="002F436C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не приймав (ла)  участі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1840D8" w:rsidTr="00A771AA">
        <w:tc>
          <w:tcPr>
            <w:tcW w:w="2552" w:type="dxa"/>
          </w:tcPr>
          <w:p w:rsidR="00A771AA" w:rsidRPr="001840D8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1840D8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1840D8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1840D8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1840D8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1840D8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1840D8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1840D8">
              <w:rPr>
                <w:rFonts w:ascii="Bookman Old Style" w:hAnsi="Bookman Old Style"/>
                <w:lang w:val="en-US"/>
              </w:rPr>
              <w:t>«</w:t>
            </w:r>
            <w:r w:rsidR="007826BE" w:rsidRPr="001840D8">
              <w:rPr>
                <w:rFonts w:ascii="Bookman Old Style" w:hAnsi="Bookman Old Style"/>
              </w:rPr>
              <w:t xml:space="preserve"> </w:t>
            </w:r>
            <w:r w:rsidRPr="001840D8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1840D8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1840D8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1840D8">
              <w:rPr>
                <w:rFonts w:ascii="Bookman Old Style" w:hAnsi="Bookman Old Style"/>
                <w:lang w:val="en-US"/>
              </w:rPr>
              <w:t>20</w:t>
            </w:r>
            <w:r w:rsidR="00A771AA" w:rsidRPr="001840D8">
              <w:rPr>
                <w:rFonts w:ascii="Bookman Old Style" w:hAnsi="Bookman Old Style"/>
              </w:rPr>
              <w:t>2</w:t>
            </w:r>
            <w:r w:rsidR="00357632" w:rsidRPr="001840D8">
              <w:rPr>
                <w:rFonts w:ascii="Bookman Old Style" w:hAnsi="Bookman Old Style"/>
              </w:rPr>
              <w:t>4</w:t>
            </w:r>
            <w:r w:rsidRPr="001840D8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1840D8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1840D8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DC446D" w:rsidRPr="001840D8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7</w:t>
      </w:r>
      <w:r w:rsidR="008A370A" w:rsidRPr="001840D8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DC446D" w:rsidRPr="001840D8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140</w:t>
      </w:r>
      <w:r w:rsidR="008A370A" w:rsidRPr="001840D8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1840D8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1840D8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1840D8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</w:p>
    <w:p w:rsidR="00694C6C" w:rsidRPr="001840D8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1840D8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1840D8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1840D8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694C6C" w:rsidRPr="001840D8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1840D8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1840D8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1840D8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1840D8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1840D8">
        <w:rPr>
          <w:rFonts w:ascii="Bookman Old Style" w:eastAsia="Arial Unicode MS" w:hAnsi="Bookman Old Style" w:cs="Arial Unicode MS"/>
          <w:b/>
        </w:rPr>
        <w:t>:</w:t>
      </w:r>
    </w:p>
    <w:p w:rsidR="009F3E99" w:rsidRPr="001840D8" w:rsidRDefault="009F3E99" w:rsidP="000422A1">
      <w:pPr>
        <w:spacing w:line="276" w:lineRule="auto"/>
        <w:rPr>
          <w:rFonts w:ascii="Bookman Old Style" w:eastAsia="Arial Unicode MS" w:hAnsi="Bookman Old Style" w:cs="Arial Unicode MS"/>
        </w:rPr>
      </w:pPr>
      <w:r w:rsidRPr="001840D8">
        <w:rPr>
          <w:rFonts w:ascii="Bookman Old Style" w:eastAsia="Arial Unicode MS" w:hAnsi="Bookman Old Style" w:cs="Arial Unicode MS"/>
        </w:rPr>
        <w:t xml:space="preserve">• </w:t>
      </w:r>
      <w:r w:rsidR="00CB2AE8" w:rsidRPr="001840D8">
        <w:rPr>
          <w:rFonts w:ascii="Bookman Old Style" w:eastAsia="Arial Unicode MS" w:hAnsi="Bookman Old Style" w:cs="Arial Unicode MS"/>
        </w:rPr>
        <w:t>Бородай</w:t>
      </w:r>
      <w:r w:rsidRPr="001840D8">
        <w:rPr>
          <w:rFonts w:ascii="Bookman Old Style" w:eastAsia="Arial Unicode MS" w:hAnsi="Bookman Old Style" w:cs="Arial Unicode MS"/>
        </w:rPr>
        <w:t xml:space="preserve"> </w:t>
      </w:r>
      <w:r w:rsidR="00CB2AE8" w:rsidRPr="001840D8">
        <w:rPr>
          <w:rFonts w:ascii="Bookman Old Style" w:eastAsia="Arial Unicode MS" w:hAnsi="Bookman Old Style" w:cs="Arial Unicode MS"/>
        </w:rPr>
        <w:t>Світлана</w:t>
      </w:r>
      <w:r w:rsidRPr="001840D8">
        <w:rPr>
          <w:rFonts w:ascii="Bookman Old Style" w:eastAsia="Arial Unicode MS" w:hAnsi="Bookman Old Style" w:cs="Arial Unicode MS"/>
        </w:rPr>
        <w:t xml:space="preserve"> </w:t>
      </w:r>
      <w:r w:rsidR="00CB2AE8" w:rsidRPr="001840D8">
        <w:rPr>
          <w:rFonts w:ascii="Bookman Old Style" w:eastAsia="Arial Unicode MS" w:hAnsi="Bookman Old Style" w:cs="Arial Unicode MS"/>
        </w:rPr>
        <w:t>Миколаївна</w:t>
      </w:r>
    </w:p>
    <w:p w:rsidR="009F3E99" w:rsidRPr="001840D8" w:rsidRDefault="009F3E99" w:rsidP="000422A1">
      <w:pPr>
        <w:spacing w:line="276" w:lineRule="auto"/>
        <w:rPr>
          <w:rFonts w:ascii="Bookman Old Style" w:eastAsia="Times New Roman" w:hAnsi="Bookman Old Style"/>
          <w:w w:val="80"/>
          <w:lang w:eastAsia="ru-RU"/>
        </w:rPr>
      </w:pPr>
      <w:proofErr w:type="spellStart"/>
      <w:r w:rsidRPr="001840D8">
        <w:rPr>
          <w:rFonts w:ascii="Bookman Old Style" w:eastAsia="Times New Roman" w:hAnsi="Bookman Old Style"/>
          <w:w w:val="80"/>
          <w:lang w:eastAsia="ru-RU"/>
        </w:rPr>
        <w:t>Тел</w:t>
      </w:r>
      <w:proofErr w:type="spellEnd"/>
      <w:r w:rsidRPr="001840D8">
        <w:rPr>
          <w:rFonts w:ascii="Bookman Old Style" w:eastAsia="Times New Roman" w:hAnsi="Bookman Old Style"/>
          <w:w w:val="80"/>
          <w:lang w:eastAsia="ru-RU"/>
        </w:rPr>
        <w:t>: +38 (044) 202-17-00  (</w:t>
      </w:r>
      <w:r w:rsidR="00CB2AE8" w:rsidRPr="001840D8">
        <w:rPr>
          <w:rFonts w:ascii="Bookman Old Style" w:eastAsia="Times New Roman" w:hAnsi="Bookman Old Style"/>
          <w:w w:val="80"/>
          <w:lang w:eastAsia="ru-RU"/>
        </w:rPr>
        <w:t>2251</w:t>
      </w:r>
      <w:r w:rsidRPr="001840D8">
        <w:rPr>
          <w:rFonts w:ascii="Bookman Old Style" w:eastAsia="Times New Roman" w:hAnsi="Bookman Old Style"/>
          <w:w w:val="80"/>
          <w:lang w:eastAsia="ru-RU"/>
        </w:rPr>
        <w:t>)</w:t>
      </w:r>
    </w:p>
    <w:p w:rsidR="002F436C" w:rsidRPr="001840D8" w:rsidRDefault="002F436C" w:rsidP="002F436C">
      <w:pPr>
        <w:spacing w:line="276" w:lineRule="auto"/>
        <w:rPr>
          <w:rFonts w:ascii="Bookman Old Style" w:eastAsia="Times New Roman" w:hAnsi="Bookman Old Style"/>
          <w:b/>
          <w:w w:val="80"/>
          <w:lang w:eastAsia="ru-RU"/>
        </w:rPr>
      </w:pPr>
      <w:r w:rsidRPr="001840D8">
        <w:rPr>
          <w:rFonts w:ascii="Bookman Old Style" w:eastAsia="Times New Roman" w:hAnsi="Bookman Old Style"/>
          <w:b/>
          <w:w w:val="80"/>
          <w:lang w:eastAsia="ru-RU"/>
        </w:rPr>
        <w:t>Фінансово-економічний відділ:</w:t>
      </w:r>
    </w:p>
    <w:p w:rsidR="002F436C" w:rsidRPr="001840D8" w:rsidRDefault="002F436C" w:rsidP="002F436C">
      <w:pPr>
        <w:spacing w:line="276" w:lineRule="auto"/>
        <w:rPr>
          <w:rFonts w:ascii="Bookman Old Style" w:eastAsia="Arial Unicode MS" w:hAnsi="Bookman Old Style" w:cs="Arial Unicode MS"/>
        </w:rPr>
      </w:pPr>
      <w:r w:rsidRPr="001840D8">
        <w:rPr>
          <w:rFonts w:ascii="Bookman Old Style" w:eastAsia="Arial Unicode MS" w:hAnsi="Bookman Old Style" w:cs="Arial Unicode MS"/>
        </w:rPr>
        <w:t>• Андрощук Людмила Степанівна</w:t>
      </w:r>
    </w:p>
    <w:p w:rsidR="002F436C" w:rsidRPr="001840D8" w:rsidRDefault="002F436C" w:rsidP="000422A1">
      <w:pPr>
        <w:spacing w:line="276" w:lineRule="auto"/>
        <w:rPr>
          <w:rFonts w:ascii="Bookman Old Style" w:eastAsia="Arial Unicode MS" w:hAnsi="Bookman Old Style" w:cs="Arial Unicode MS"/>
        </w:rPr>
      </w:pPr>
      <w:proofErr w:type="spellStart"/>
      <w:r w:rsidRPr="001840D8">
        <w:rPr>
          <w:rFonts w:ascii="Bookman Old Style" w:eastAsia="Times New Roman" w:hAnsi="Bookman Old Style"/>
          <w:w w:val="80"/>
          <w:lang w:eastAsia="ru-RU"/>
        </w:rPr>
        <w:t>Тел</w:t>
      </w:r>
      <w:proofErr w:type="spellEnd"/>
      <w:r w:rsidRPr="001840D8">
        <w:rPr>
          <w:rFonts w:ascii="Bookman Old Style" w:eastAsia="Times New Roman" w:hAnsi="Bookman Old Style"/>
          <w:w w:val="80"/>
          <w:lang w:eastAsia="ru-RU"/>
        </w:rPr>
        <w:t>: +38 (044) 202-17-00  (8111)/ +38 (044) 202-17-00  (8110)</w:t>
      </w:r>
    </w:p>
    <w:sectPr w:rsidR="002F436C" w:rsidRPr="001840D8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422A1"/>
    <w:rsid w:val="000449BE"/>
    <w:rsid w:val="0005118F"/>
    <w:rsid w:val="00064370"/>
    <w:rsid w:val="000679E6"/>
    <w:rsid w:val="000A3487"/>
    <w:rsid w:val="000B2EE1"/>
    <w:rsid w:val="000C10E2"/>
    <w:rsid w:val="0014105A"/>
    <w:rsid w:val="0014681A"/>
    <w:rsid w:val="0014769B"/>
    <w:rsid w:val="001632AC"/>
    <w:rsid w:val="001840D8"/>
    <w:rsid w:val="001B1E20"/>
    <w:rsid w:val="00235564"/>
    <w:rsid w:val="00286DF6"/>
    <w:rsid w:val="002A733C"/>
    <w:rsid w:val="002B766D"/>
    <w:rsid w:val="002F0166"/>
    <w:rsid w:val="002F436C"/>
    <w:rsid w:val="00300122"/>
    <w:rsid w:val="00322442"/>
    <w:rsid w:val="00357632"/>
    <w:rsid w:val="00381230"/>
    <w:rsid w:val="003D236B"/>
    <w:rsid w:val="003F31F2"/>
    <w:rsid w:val="004138C4"/>
    <w:rsid w:val="004534A3"/>
    <w:rsid w:val="00470214"/>
    <w:rsid w:val="004729EB"/>
    <w:rsid w:val="00484716"/>
    <w:rsid w:val="004B000A"/>
    <w:rsid w:val="004B0F1A"/>
    <w:rsid w:val="004B0FEA"/>
    <w:rsid w:val="004F1837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F4920"/>
    <w:rsid w:val="00755A99"/>
    <w:rsid w:val="00762976"/>
    <w:rsid w:val="00763076"/>
    <w:rsid w:val="0077291C"/>
    <w:rsid w:val="007826BE"/>
    <w:rsid w:val="00790663"/>
    <w:rsid w:val="007A4C75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3E99"/>
    <w:rsid w:val="00A771AA"/>
    <w:rsid w:val="00A8463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756D1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2823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F40C-C23C-46A0-BABE-6A362CD7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3</cp:revision>
  <cp:lastPrinted>2023-01-05T10:35:00Z</cp:lastPrinted>
  <dcterms:created xsi:type="dcterms:W3CDTF">2024-11-01T12:30:00Z</dcterms:created>
  <dcterms:modified xsi:type="dcterms:W3CDTF">2024-11-01T12:33:00Z</dcterms:modified>
</cp:coreProperties>
</file>