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8B" w:rsidRDefault="00F2712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06658B" w:rsidRDefault="00F2712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06658B" w:rsidRDefault="00F2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«ОМТ - інструмент оцінки цінності медичних технологій в частині аналізу порівняльної клінічної ефективності</w:t>
      </w:r>
      <w:r w:rsidR="008C011A">
        <w:rPr>
          <w:rFonts w:ascii="Times New Roman" w:eastAsia="Times New Roman" w:hAnsi="Times New Roman" w:cs="Times New Roman"/>
          <w:b/>
          <w:sz w:val="32"/>
          <w:szCs w:val="32"/>
        </w:rPr>
        <w:t xml:space="preserve"> та безпеки медичних технологій»</w:t>
      </w:r>
    </w:p>
    <w:p w:rsidR="0006658B" w:rsidRDefault="00C404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28.10</w:t>
      </w:r>
      <w:bookmarkStart w:id="1" w:name="_GoBack"/>
      <w:bookmarkEnd w:id="1"/>
      <w:r w:rsidR="00F27120">
        <w:rPr>
          <w:rFonts w:ascii="Times New Roman" w:eastAsia="Times New Roman" w:hAnsi="Times New Roman" w:cs="Times New Roman"/>
          <w:b/>
          <w:sz w:val="28"/>
          <w:szCs w:val="28"/>
        </w:rPr>
        <w:t>.2024 р., м. Київ</w:t>
      </w:r>
    </w:p>
    <w:p w:rsidR="0006658B" w:rsidRDefault="000665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8B" w:rsidRDefault="00F2712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103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8388"/>
      </w:tblGrid>
      <w:tr w:rsidR="0006658B" w:rsidTr="00BE55D1">
        <w:trPr>
          <w:cantSplit/>
          <w:trHeight w:val="447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3A5759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09.40-10.0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F271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Реєстрація </w:t>
            </w:r>
          </w:p>
        </w:tc>
      </w:tr>
      <w:tr w:rsidR="0006658B" w:rsidTr="00417378">
        <w:trPr>
          <w:cantSplit/>
          <w:trHeight w:val="75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3A5759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F271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семінару.</w:t>
            </w:r>
          </w:p>
          <w:p w:rsidR="0006658B" w:rsidRPr="00EB7A7D" w:rsidRDefault="00F27120" w:rsidP="003A575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Привітання О</w:t>
            </w:r>
            <w:r w:rsidR="003A5759"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лександра ГУДЗЕНКА /начальника </w:t>
            </w:r>
            <w:r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06658B" w:rsidTr="00417378">
        <w:trPr>
          <w:cantSplit/>
          <w:trHeight w:val="113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06658B" w:rsidRDefault="00BE55D1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Піняжко Ореста</w:t>
            </w:r>
            <w:r w:rsidR="00F27120" w:rsidRPr="00937D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, </w:t>
            </w:r>
            <w:proofErr w:type="spellStart"/>
            <w:r w:rsidR="00F27120"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к.ф.н</w:t>
            </w:r>
            <w:proofErr w:type="spellEnd"/>
            <w:r w:rsidR="00F27120"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., директор Департаменту ОМТ ДЕЦ МОЗ     </w:t>
            </w:r>
          </w:p>
        </w:tc>
      </w:tr>
      <w:tr w:rsidR="0006658B" w:rsidTr="00417378">
        <w:trPr>
          <w:cantSplit/>
          <w:trHeight w:val="211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A5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засобів»: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опис пропозиції щодо лікарського засобу (опис стану/захворювання, цільова популяція, клінічний маршрут);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компаратора;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схема PICO;</w:t>
            </w:r>
          </w:p>
          <w:p w:rsidR="0006658B" w:rsidRDefault="00F27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аналіз порівняльної ефективності та безпеки.</w:t>
            </w:r>
          </w:p>
          <w:p w:rsidR="0006658B" w:rsidRPr="00BE55D1" w:rsidRDefault="00BE55D1" w:rsidP="00596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>Малишевська Юлія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 xml:space="preserve">, 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заступник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 xml:space="preserve"> директора Департаменту 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ОМТ</w:t>
            </w:r>
            <w:r w:rsidR="005967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 xml:space="preserve"> ДЕЦ МОЗ</w:t>
            </w:r>
          </w:p>
        </w:tc>
      </w:tr>
      <w:tr w:rsidR="0006658B" w:rsidTr="00417378">
        <w:trPr>
          <w:cantSplit/>
          <w:trHeight w:val="40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Pr="00601C9C" w:rsidRDefault="003A5759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9C">
              <w:rPr>
                <w:rFonts w:ascii="Times New Roman" w:eastAsia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Pr="00601C9C" w:rsidRDefault="00F27120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</w:rPr>
            </w:pPr>
            <w:r w:rsidRPr="00601C9C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</w:rPr>
              <w:t>Кава-</w:t>
            </w:r>
            <w:proofErr w:type="spellStart"/>
            <w:r w:rsidRPr="00601C9C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</w:rPr>
              <w:t>брейк</w:t>
            </w:r>
            <w:proofErr w:type="spellEnd"/>
          </w:p>
        </w:tc>
      </w:tr>
      <w:tr w:rsidR="0006658B" w:rsidTr="00BE55D1">
        <w:trPr>
          <w:cantSplit/>
          <w:trHeight w:val="287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:15</w:t>
            </w:r>
            <w:r w:rsidR="0041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засобів”: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пошукова стратегія та вибір публікацій; 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релевантних клінічних точок;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інтерпретація отриманих результатів;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критична оцінка.</w:t>
            </w:r>
          </w:p>
          <w:p w:rsidR="005967E1" w:rsidRPr="00BE55D1" w:rsidRDefault="005967E1" w:rsidP="005967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Мусієнко Ірина</w:t>
            </w:r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, заступник начальника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відділу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клінічної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ефективності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та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безпеки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управління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Департаменту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</w:p>
          <w:p w:rsidR="00937D7F" w:rsidRPr="005967E1" w:rsidRDefault="005967E1" w:rsidP="005967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</w:pPr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Отрубчак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Єлизавета</w:t>
            </w:r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,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експерт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відділу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клінічної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ефективності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та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безпеки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управління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Департаменту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</w:p>
        </w:tc>
      </w:tr>
      <w:tr w:rsidR="00937D7F" w:rsidTr="00937D7F">
        <w:trPr>
          <w:cantSplit/>
          <w:trHeight w:val="291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937D7F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14:45- 15:00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937D7F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06658B" w:rsidRDefault="0006658B"/>
    <w:sectPr w:rsidR="0006658B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B"/>
    <w:rsid w:val="0006658B"/>
    <w:rsid w:val="003A5759"/>
    <w:rsid w:val="00417378"/>
    <w:rsid w:val="005967E1"/>
    <w:rsid w:val="00601C9C"/>
    <w:rsid w:val="0063035A"/>
    <w:rsid w:val="008C011A"/>
    <w:rsid w:val="00937D7F"/>
    <w:rsid w:val="00BE55D1"/>
    <w:rsid w:val="00C4041D"/>
    <w:rsid w:val="00EB7A7D"/>
    <w:rsid w:val="00F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8D22"/>
  <w15:docId w15:val="{A1A68101-AF94-48C2-BDB0-550279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k2QGCdHMJhWmtnhq5l23PwDOQ==">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38F9A3-55C6-4D41-A150-6BF2838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13</cp:revision>
  <dcterms:created xsi:type="dcterms:W3CDTF">2024-01-25T12:22:00Z</dcterms:created>
  <dcterms:modified xsi:type="dcterms:W3CDTF">2024-09-30T06:14:00Z</dcterms:modified>
</cp:coreProperties>
</file>