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6524F5" w:rsidRDefault="008D0F53" w:rsidP="008D0F5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8D0F53" w:rsidRPr="00C12C93" w:rsidRDefault="008D0F53" w:rsidP="00A018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2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СЕМІНАР </w:t>
      </w:r>
      <w:r w:rsidR="00A018A6" w:rsidRPr="00C12C93">
        <w:rPr>
          <w:rFonts w:ascii="Times New Roman" w:hAnsi="Times New Roman" w:cs="Times New Roman"/>
          <w:b/>
          <w:bCs/>
          <w:sz w:val="28"/>
          <w:szCs w:val="28"/>
          <w:lang w:val="uk-UA"/>
        </w:rPr>
        <w:t>- ПРАКТИКУМ</w:t>
      </w:r>
    </w:p>
    <w:p w:rsidR="00A018A6" w:rsidRPr="00A018A6" w:rsidRDefault="00A018A6" w:rsidP="00A01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C515D">
        <w:rPr>
          <w:rFonts w:ascii="Times New Roman" w:hAnsi="Times New Roman" w:cs="Times New Roman"/>
          <w:b/>
          <w:sz w:val="28"/>
          <w:szCs w:val="28"/>
          <w:lang w:val="uk-UA"/>
        </w:rPr>
        <w:t>иявлення та оцінка</w:t>
      </w:r>
      <w:r w:rsidR="00CE2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сигналів</w:t>
      </w:r>
      <w:r w:rsidR="00A44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безпеки</w:t>
      </w:r>
    </w:p>
    <w:p w:rsidR="007B15ED" w:rsidRPr="00A018A6" w:rsidRDefault="007B15ED" w:rsidP="0011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F53" w:rsidRPr="00825B0C" w:rsidRDefault="00755B12" w:rsidP="008D0F53">
      <w:pPr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lang w:val="uk-UA"/>
        </w:rPr>
        <w:t>19 листопада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202</w:t>
      </w:r>
      <w:r w:rsidR="00B56A0F">
        <w:rPr>
          <w:rFonts w:ascii="Times New Roman" w:hAnsi="Times New Roman" w:cs="Times New Roman"/>
          <w:b/>
          <w:bCs/>
          <w:i/>
          <w:sz w:val="28"/>
          <w:lang w:val="uk-UA"/>
        </w:rPr>
        <w:t>4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р</w:t>
      </w:r>
      <w:r w:rsidR="001265E3">
        <w:rPr>
          <w:rFonts w:ascii="Times New Roman" w:hAnsi="Times New Roman" w:cs="Times New Roman"/>
          <w:b/>
          <w:bCs/>
          <w:i/>
          <w:sz w:val="28"/>
          <w:lang w:val="uk-UA"/>
        </w:rPr>
        <w:t>оку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>, м. Київ</w:t>
      </w:r>
    </w:p>
    <w:p w:rsidR="008D0F53" w:rsidRDefault="008D0F53" w:rsidP="00016A10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C4852" w:rsidTr="00352CAD">
        <w:tc>
          <w:tcPr>
            <w:tcW w:w="2405" w:type="dxa"/>
          </w:tcPr>
          <w:p w:rsidR="003C4852" w:rsidRPr="0086073F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B15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6940" w:type="dxa"/>
          </w:tcPr>
          <w:p w:rsidR="003C4852" w:rsidRPr="00140996" w:rsidRDefault="00352CAD" w:rsidP="00E706D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09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Tr="00352CAD">
        <w:tc>
          <w:tcPr>
            <w:tcW w:w="2405" w:type="dxa"/>
          </w:tcPr>
          <w:p w:rsidR="003C4852" w:rsidRPr="007B15ED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15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940" w:type="dxa"/>
          </w:tcPr>
          <w:p w:rsidR="00C60D14" w:rsidRDefault="00352CAD" w:rsidP="00C60D1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09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Відкриття семінару. </w:t>
            </w:r>
          </w:p>
          <w:p w:rsidR="003C4852" w:rsidRPr="00140996" w:rsidRDefault="007B15ED" w:rsidP="00C60D1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1409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Привітання Олександра ГУДЗЕНКА</w:t>
            </w:r>
            <w:r w:rsidR="00C60D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начальника </w:t>
            </w:r>
            <w:r w:rsidR="00352CAD" w:rsidRPr="001409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Агенції методологічної та науково-практичної роботи</w:t>
            </w:r>
          </w:p>
        </w:tc>
      </w:tr>
      <w:tr w:rsidR="003C4852" w:rsidRPr="00317E42" w:rsidTr="00352CAD">
        <w:tc>
          <w:tcPr>
            <w:tcW w:w="2405" w:type="dxa"/>
          </w:tcPr>
          <w:p w:rsidR="003C4852" w:rsidRPr="0086073F" w:rsidRDefault="00F62441" w:rsidP="00016A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10:15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6940" w:type="dxa"/>
          </w:tcPr>
          <w:p w:rsidR="0085216A" w:rsidRPr="00016A10" w:rsidRDefault="00317E42" w:rsidP="00016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Основні поняття та принципи виявлення сигналів</w:t>
            </w:r>
            <w:r w:rsidR="0093313F" w:rsidRPr="009331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0E66" w:rsidRPr="00A97330" w:rsidRDefault="00317E42" w:rsidP="00016A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Анна МАЛЮГОВА</w:t>
            </w:r>
          </w:p>
        </w:tc>
      </w:tr>
      <w:tr w:rsidR="00317E42" w:rsidRPr="00317E42" w:rsidTr="00352CAD">
        <w:tc>
          <w:tcPr>
            <w:tcW w:w="2405" w:type="dxa"/>
          </w:tcPr>
          <w:p w:rsidR="00317E42" w:rsidRPr="009F4284" w:rsidRDefault="00317E42" w:rsidP="009F42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– 11: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940" w:type="dxa"/>
          </w:tcPr>
          <w:p w:rsidR="00317E42" w:rsidRDefault="00317E42" w:rsidP="00212D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причинно-наслідкового зв’язку</w:t>
            </w:r>
            <w:r w:rsidR="00B329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016A10" w:rsidRDefault="00016A10" w:rsidP="00212D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17E42" w:rsidRPr="00317E42" w:rsidRDefault="00317E42" w:rsidP="00212DB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17E4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Вікторія ТОЛОКЕВИЧ</w:t>
            </w:r>
          </w:p>
        </w:tc>
      </w:tr>
      <w:tr w:rsidR="003C4852" w:rsidTr="00352CAD">
        <w:tc>
          <w:tcPr>
            <w:tcW w:w="2405" w:type="dxa"/>
          </w:tcPr>
          <w:p w:rsidR="003C4852" w:rsidRPr="009F4284" w:rsidRDefault="00352CAD" w:rsidP="009F42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12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17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6940" w:type="dxa"/>
          </w:tcPr>
          <w:p w:rsidR="00CF4088" w:rsidRDefault="00317E42" w:rsidP="00A97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Критерії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Бредфорда-Гілла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їх застосування у визначенні причинно-наслідкового зв’язку у серії випадків</w:t>
            </w:r>
            <w:r w:rsidR="00B504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6A10" w:rsidRPr="00B50469" w:rsidRDefault="00016A10" w:rsidP="00A97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E66" w:rsidRPr="0086073F" w:rsidRDefault="00317E42" w:rsidP="00317E42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</w:tc>
      </w:tr>
      <w:tr w:rsidR="00C579CB" w:rsidRPr="00C579CB" w:rsidTr="00352CAD">
        <w:tc>
          <w:tcPr>
            <w:tcW w:w="2405" w:type="dxa"/>
          </w:tcPr>
          <w:p w:rsidR="00352CAD" w:rsidRPr="0086073F" w:rsidRDefault="00352CAD" w:rsidP="009F42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494" w:rsidRPr="0086073F">
              <w:rPr>
                <w:rFonts w:ascii="Times New Roman" w:hAnsi="Times New Roman" w:cs="Times New Roman"/>
                <w:sz w:val="26"/>
                <w:szCs w:val="26"/>
              </w:rPr>
              <w:t>– 12: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940" w:type="dxa"/>
          </w:tcPr>
          <w:p w:rsidR="00352CAD" w:rsidRPr="008C55D1" w:rsidRDefault="00BF678D" w:rsidP="0002665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Обід</w:t>
            </w:r>
          </w:p>
        </w:tc>
      </w:tr>
      <w:tr w:rsidR="00317E42" w:rsidTr="002C766B">
        <w:tc>
          <w:tcPr>
            <w:tcW w:w="9345" w:type="dxa"/>
            <w:gridSpan w:val="2"/>
          </w:tcPr>
          <w:p w:rsidR="00317E42" w:rsidRPr="008C55D1" w:rsidRDefault="00317E42" w:rsidP="0031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Практична частина</w:t>
            </w:r>
            <w:r w:rsidR="00B3298C"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Оцінка сигналу</w:t>
            </w:r>
            <w:r w:rsidR="008C55D1" w:rsidRPr="008C55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Робота з підготовленими матеріалами</w:t>
            </w:r>
          </w:p>
        </w:tc>
      </w:tr>
      <w:tr w:rsidR="00352CAD" w:rsidTr="00352CAD">
        <w:tc>
          <w:tcPr>
            <w:tcW w:w="2405" w:type="dxa"/>
          </w:tcPr>
          <w:p w:rsidR="00352CAD" w:rsidRPr="0086073F" w:rsidRDefault="00840E66" w:rsidP="009F42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D6B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40" w:type="dxa"/>
          </w:tcPr>
          <w:p w:rsidR="00216351" w:rsidRDefault="0021635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Практичні вправи з оцінки причинно-наслідкового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зв’язку в індивідуальних повідомленнях з безпеки.</w:t>
            </w:r>
          </w:p>
          <w:p w:rsidR="00216351" w:rsidRDefault="0021635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98C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серії випадків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95EF5" w:rsidRDefault="00895EF5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351" w:rsidRDefault="0021635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причинно-наслідков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2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серії випадків.</w:t>
            </w:r>
          </w:p>
          <w:p w:rsidR="00216351" w:rsidRPr="008C55D1" w:rsidRDefault="0021635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98C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закономірностей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6351" w:rsidRPr="008C55D1" w:rsidRDefault="00216351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98C" w:rsidRPr="008C55D1" w:rsidRDefault="00B3298C" w:rsidP="00075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додаткової інформації</w:t>
            </w:r>
            <w:r w:rsidR="00E9685F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патогенезу, механізму виникнення ПР, </w:t>
            </w:r>
            <w:r w:rsidR="00C579CB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доказів класових ефектів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79CB"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Вікторія ТОЛОКЕВИЧ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  <w:p w:rsidR="008C55D1" w:rsidRPr="0086073F" w:rsidRDefault="008C55D1" w:rsidP="008C55D1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</w:pPr>
            <w:r w:rsidRP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Анна МАЛЮГОВА</w:t>
            </w:r>
          </w:p>
        </w:tc>
      </w:tr>
      <w:tr w:rsidR="008C55D1" w:rsidTr="00352CAD">
        <w:tc>
          <w:tcPr>
            <w:tcW w:w="2405" w:type="dxa"/>
          </w:tcPr>
          <w:p w:rsidR="008C55D1" w:rsidRPr="008C55D1" w:rsidRDefault="008C55D1" w:rsidP="009F42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</w:t>
            </w:r>
            <w:r w:rsidR="009F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14: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6940" w:type="dxa"/>
          </w:tcPr>
          <w:p w:rsidR="008C55D1" w:rsidRPr="008C55D1" w:rsidRDefault="00BF678D" w:rsidP="00BF6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Кава-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брейк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C4852" w:rsidRPr="00643D65" w:rsidTr="00352CAD">
        <w:tc>
          <w:tcPr>
            <w:tcW w:w="2405" w:type="dxa"/>
          </w:tcPr>
          <w:p w:rsidR="003C4852" w:rsidRPr="0086073F" w:rsidRDefault="008C55D1" w:rsidP="0002665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</w:t>
            </w:r>
            <w:r w:rsidR="000266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68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15:40</w:t>
            </w:r>
          </w:p>
        </w:tc>
        <w:tc>
          <w:tcPr>
            <w:tcW w:w="6940" w:type="dxa"/>
          </w:tcPr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55D1" w:rsidRPr="008C55D1" w:rsidRDefault="008C55D1" w:rsidP="008C5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щодо підтвердження або спростування сигналу</w:t>
            </w:r>
            <w:r w:rsidR="00A24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55D1" w:rsidRDefault="00026654" w:rsidP="008C55D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0266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Подальші дії у разі підтвердження сигналу.</w:t>
            </w:r>
          </w:p>
          <w:p w:rsidR="00F2100F" w:rsidRPr="00026654" w:rsidRDefault="00F2100F" w:rsidP="008C55D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367639" w:rsidRPr="008C55D1" w:rsidRDefault="00643D65" w:rsidP="0057126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Вікторія ТОЛОКЕВИЧ </w:t>
            </w:r>
            <w:r w:rsidR="005712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, </w:t>
            </w:r>
            <w:r w:rsidR="008C55D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</w:tc>
      </w:tr>
      <w:tr w:rsidR="008E7830" w:rsidRPr="00A24326" w:rsidTr="00CC25A9">
        <w:trPr>
          <w:trHeight w:val="147"/>
        </w:trPr>
        <w:tc>
          <w:tcPr>
            <w:tcW w:w="2405" w:type="dxa"/>
          </w:tcPr>
          <w:p w:rsidR="008E7830" w:rsidRPr="008E7830" w:rsidRDefault="008E7830" w:rsidP="008C55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C6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C5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0C6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940" w:type="dxa"/>
          </w:tcPr>
          <w:p w:rsidR="008E7830" w:rsidRDefault="008E7830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Заключне слово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Вручення сертифікатів</w:t>
            </w:r>
          </w:p>
        </w:tc>
      </w:tr>
    </w:tbl>
    <w:p w:rsidR="003C4852" w:rsidRPr="00624E94" w:rsidRDefault="003C4852" w:rsidP="00016A10">
      <w:pPr>
        <w:rPr>
          <w:sz w:val="28"/>
          <w:szCs w:val="28"/>
          <w:lang w:val="en-US"/>
        </w:rPr>
      </w:pPr>
    </w:p>
    <w:sectPr w:rsidR="003C4852" w:rsidRPr="00624E94" w:rsidSect="00895EF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16A10"/>
    <w:rsid w:val="00026654"/>
    <w:rsid w:val="00075EB2"/>
    <w:rsid w:val="000A1F6E"/>
    <w:rsid w:val="000C6FE2"/>
    <w:rsid w:val="000D6B7E"/>
    <w:rsid w:val="00115F13"/>
    <w:rsid w:val="001265E3"/>
    <w:rsid w:val="00140996"/>
    <w:rsid w:val="00160235"/>
    <w:rsid w:val="00164EFF"/>
    <w:rsid w:val="001B20B9"/>
    <w:rsid w:val="00212DB8"/>
    <w:rsid w:val="00216351"/>
    <w:rsid w:val="002563B6"/>
    <w:rsid w:val="002A440B"/>
    <w:rsid w:val="00317E42"/>
    <w:rsid w:val="00352CAD"/>
    <w:rsid w:val="00367639"/>
    <w:rsid w:val="00367F22"/>
    <w:rsid w:val="003C4852"/>
    <w:rsid w:val="004A271F"/>
    <w:rsid w:val="004A6B0F"/>
    <w:rsid w:val="00520494"/>
    <w:rsid w:val="0057126E"/>
    <w:rsid w:val="005D3BF0"/>
    <w:rsid w:val="00612357"/>
    <w:rsid w:val="00624E94"/>
    <w:rsid w:val="00643D65"/>
    <w:rsid w:val="006446CD"/>
    <w:rsid w:val="006A4123"/>
    <w:rsid w:val="006E3FE6"/>
    <w:rsid w:val="00755B12"/>
    <w:rsid w:val="00775942"/>
    <w:rsid w:val="007A306F"/>
    <w:rsid w:val="007B15ED"/>
    <w:rsid w:val="00821CB7"/>
    <w:rsid w:val="00825B0C"/>
    <w:rsid w:val="00840E66"/>
    <w:rsid w:val="0085216A"/>
    <w:rsid w:val="0086073F"/>
    <w:rsid w:val="00895EF5"/>
    <w:rsid w:val="008C55D1"/>
    <w:rsid w:val="008D0F53"/>
    <w:rsid w:val="008D153C"/>
    <w:rsid w:val="008E7830"/>
    <w:rsid w:val="0093313F"/>
    <w:rsid w:val="009F4284"/>
    <w:rsid w:val="00A018A6"/>
    <w:rsid w:val="00A24326"/>
    <w:rsid w:val="00A44D26"/>
    <w:rsid w:val="00A97330"/>
    <w:rsid w:val="00B03799"/>
    <w:rsid w:val="00B116E1"/>
    <w:rsid w:val="00B3298C"/>
    <w:rsid w:val="00B4247E"/>
    <w:rsid w:val="00B42EB4"/>
    <w:rsid w:val="00B50469"/>
    <w:rsid w:val="00B56A0F"/>
    <w:rsid w:val="00BF678D"/>
    <w:rsid w:val="00C12C93"/>
    <w:rsid w:val="00C37941"/>
    <w:rsid w:val="00C579CB"/>
    <w:rsid w:val="00C60D14"/>
    <w:rsid w:val="00CB7303"/>
    <w:rsid w:val="00CC25A9"/>
    <w:rsid w:val="00CE227F"/>
    <w:rsid w:val="00CF4088"/>
    <w:rsid w:val="00D848F3"/>
    <w:rsid w:val="00E16828"/>
    <w:rsid w:val="00E706DF"/>
    <w:rsid w:val="00E9685F"/>
    <w:rsid w:val="00EC515D"/>
    <w:rsid w:val="00F2100F"/>
    <w:rsid w:val="00F62441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47FE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21</cp:revision>
  <cp:lastPrinted>2024-10-16T07:51:00Z</cp:lastPrinted>
  <dcterms:created xsi:type="dcterms:W3CDTF">2024-10-16T07:13:00Z</dcterms:created>
  <dcterms:modified xsi:type="dcterms:W3CDTF">2024-10-21T10:14:00Z</dcterms:modified>
</cp:coreProperties>
</file>