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5240D8" w:rsidRPr="00563825" w:rsidTr="0074529E">
        <w:tc>
          <w:tcPr>
            <w:tcW w:w="3825" w:type="dxa"/>
            <w:hideMark/>
          </w:tcPr>
          <w:p w:rsidR="005240D8" w:rsidRPr="00563825" w:rsidRDefault="005240D8" w:rsidP="005864AD">
            <w:pPr>
              <w:pStyle w:val="4"/>
              <w:tabs>
                <w:tab w:val="left" w:pos="12600"/>
              </w:tabs>
              <w:jc w:val="left"/>
              <w:rPr>
                <w:rFonts w:cs="Arial"/>
                <w:sz w:val="16"/>
                <w:szCs w:val="16"/>
              </w:rPr>
            </w:pPr>
            <w:bookmarkStart w:id="0" w:name="_GoBack"/>
            <w:bookmarkEnd w:id="0"/>
            <w:r w:rsidRPr="00563825">
              <w:rPr>
                <w:rFonts w:cs="Arial"/>
                <w:sz w:val="16"/>
                <w:szCs w:val="16"/>
              </w:rPr>
              <w:t>Додаток</w:t>
            </w:r>
            <w:r w:rsidRPr="00563825">
              <w:rPr>
                <w:rFonts w:cs="Arial"/>
                <w:sz w:val="16"/>
                <w:szCs w:val="16"/>
                <w:lang w:val="ru-RU"/>
              </w:rPr>
              <w:t xml:space="preserve"> 1</w:t>
            </w:r>
          </w:p>
          <w:p w:rsidR="005240D8" w:rsidRPr="00563825" w:rsidRDefault="005240D8" w:rsidP="005864AD">
            <w:pPr>
              <w:pStyle w:val="4"/>
              <w:tabs>
                <w:tab w:val="left" w:pos="12600"/>
              </w:tabs>
              <w:jc w:val="left"/>
              <w:rPr>
                <w:rFonts w:cs="Arial"/>
                <w:sz w:val="16"/>
                <w:szCs w:val="16"/>
              </w:rPr>
            </w:pPr>
            <w:r w:rsidRPr="00563825">
              <w:rPr>
                <w:rFonts w:cs="Arial"/>
                <w:sz w:val="16"/>
                <w:szCs w:val="16"/>
              </w:rPr>
              <w:t>до Наказу Міністерства охорони</w:t>
            </w:r>
          </w:p>
          <w:p w:rsidR="005240D8" w:rsidRPr="00563825" w:rsidRDefault="005240D8" w:rsidP="005864AD">
            <w:pPr>
              <w:pStyle w:val="4"/>
              <w:tabs>
                <w:tab w:val="left" w:pos="12600"/>
              </w:tabs>
              <w:jc w:val="left"/>
              <w:rPr>
                <w:rFonts w:cs="Arial"/>
                <w:sz w:val="16"/>
                <w:szCs w:val="16"/>
              </w:rPr>
            </w:pPr>
            <w:r w:rsidRPr="00563825">
              <w:rPr>
                <w:rFonts w:cs="Arial"/>
                <w:sz w:val="16"/>
                <w:szCs w:val="16"/>
              </w:rPr>
              <w:t>здоров’я України</w:t>
            </w:r>
          </w:p>
          <w:p w:rsidR="005240D8" w:rsidRPr="00563825" w:rsidRDefault="005240D8" w:rsidP="005864AD">
            <w:pPr>
              <w:pStyle w:val="4"/>
              <w:tabs>
                <w:tab w:val="left" w:pos="12600"/>
              </w:tabs>
              <w:jc w:val="left"/>
              <w:rPr>
                <w:rFonts w:cs="Arial"/>
                <w:sz w:val="16"/>
                <w:szCs w:val="16"/>
              </w:rPr>
            </w:pPr>
            <w:r w:rsidRPr="00563825">
              <w:rPr>
                <w:rFonts w:cs="Arial"/>
                <w:sz w:val="16"/>
                <w:szCs w:val="16"/>
              </w:rPr>
              <w:t>____________________ № _______</w:t>
            </w:r>
          </w:p>
        </w:tc>
      </w:tr>
    </w:tbl>
    <w:p w:rsidR="005240D8" w:rsidRPr="00563825" w:rsidRDefault="005240D8" w:rsidP="005864AD">
      <w:pPr>
        <w:tabs>
          <w:tab w:val="left" w:pos="12600"/>
        </w:tabs>
        <w:jc w:val="center"/>
        <w:rPr>
          <w:rFonts w:ascii="Arial" w:hAnsi="Arial" w:cs="Arial"/>
          <w:b/>
          <w:sz w:val="16"/>
          <w:szCs w:val="16"/>
          <w:lang w:val="en-US"/>
        </w:rPr>
      </w:pPr>
    </w:p>
    <w:p w:rsidR="005240D8" w:rsidRPr="00563825" w:rsidRDefault="005240D8" w:rsidP="005864AD">
      <w:pPr>
        <w:keepNext/>
        <w:tabs>
          <w:tab w:val="left" w:pos="12600"/>
        </w:tabs>
        <w:jc w:val="center"/>
        <w:outlineLvl w:val="1"/>
        <w:rPr>
          <w:rFonts w:ascii="Arial" w:hAnsi="Arial" w:cs="Arial"/>
          <w:b/>
          <w:caps/>
          <w:sz w:val="16"/>
          <w:szCs w:val="16"/>
        </w:rPr>
      </w:pPr>
    </w:p>
    <w:p w:rsidR="005240D8" w:rsidRPr="00563825" w:rsidRDefault="005240D8" w:rsidP="005864AD">
      <w:pPr>
        <w:keepNext/>
        <w:tabs>
          <w:tab w:val="left" w:pos="12600"/>
        </w:tabs>
        <w:jc w:val="center"/>
        <w:outlineLvl w:val="1"/>
        <w:rPr>
          <w:rFonts w:ascii="Arial" w:hAnsi="Arial" w:cs="Arial"/>
          <w:b/>
        </w:rPr>
      </w:pPr>
      <w:r w:rsidRPr="00563825">
        <w:rPr>
          <w:rFonts w:ascii="Arial" w:hAnsi="Arial" w:cs="Arial"/>
          <w:b/>
          <w:caps/>
        </w:rPr>
        <w:t>ПЕРЕЛІК</w:t>
      </w:r>
    </w:p>
    <w:p w:rsidR="005240D8" w:rsidRPr="00563825" w:rsidRDefault="005240D8" w:rsidP="005864AD">
      <w:pPr>
        <w:keepNext/>
        <w:jc w:val="center"/>
        <w:outlineLvl w:val="3"/>
        <w:rPr>
          <w:rFonts w:ascii="Arial" w:hAnsi="Arial" w:cs="Arial"/>
          <w:b/>
          <w:caps/>
        </w:rPr>
      </w:pPr>
      <w:r w:rsidRPr="00563825">
        <w:rPr>
          <w:rFonts w:ascii="Arial" w:hAnsi="Arial" w:cs="Arial"/>
          <w:b/>
          <w:caps/>
        </w:rPr>
        <w:t xml:space="preserve">ЛІКАРСЬКИХ ЗАСОБІВ, що пропонуються до державної реєстрації </w:t>
      </w:r>
    </w:p>
    <w:p w:rsidR="005240D8" w:rsidRPr="00563825" w:rsidRDefault="005240D8" w:rsidP="005864AD">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275"/>
        <w:gridCol w:w="1560"/>
        <w:gridCol w:w="1559"/>
        <w:gridCol w:w="1843"/>
        <w:gridCol w:w="1134"/>
        <w:gridCol w:w="992"/>
        <w:gridCol w:w="1559"/>
      </w:tblGrid>
      <w:tr w:rsidR="00DB39F5" w:rsidRPr="00563825" w:rsidTr="00371023">
        <w:trPr>
          <w:tblHeader/>
        </w:trPr>
        <w:tc>
          <w:tcPr>
            <w:tcW w:w="568" w:type="dxa"/>
            <w:tcBorders>
              <w:top w:val="single" w:sz="4" w:space="0" w:color="000000"/>
            </w:tcBorders>
            <w:shd w:val="clear" w:color="auto" w:fill="D9D9D9"/>
            <w:hideMark/>
          </w:tcPr>
          <w:p w:rsidR="00DB39F5" w:rsidRPr="00563825" w:rsidRDefault="00DB39F5" w:rsidP="005864AD">
            <w:pPr>
              <w:tabs>
                <w:tab w:val="left" w:pos="12600"/>
              </w:tabs>
              <w:jc w:val="center"/>
              <w:rPr>
                <w:rFonts w:ascii="Arial" w:hAnsi="Arial" w:cs="Arial"/>
                <w:b/>
                <w:i/>
                <w:sz w:val="16"/>
                <w:szCs w:val="16"/>
              </w:rPr>
            </w:pPr>
            <w:r w:rsidRPr="00563825">
              <w:rPr>
                <w:rFonts w:ascii="Arial" w:hAnsi="Arial" w:cs="Arial"/>
                <w:b/>
                <w:i/>
                <w:sz w:val="16"/>
                <w:szCs w:val="16"/>
              </w:rPr>
              <w:t>№ п/п</w:t>
            </w:r>
          </w:p>
        </w:tc>
        <w:tc>
          <w:tcPr>
            <w:tcW w:w="1559" w:type="dxa"/>
            <w:tcBorders>
              <w:top w:val="single" w:sz="4" w:space="0" w:color="000000"/>
            </w:tcBorders>
            <w:shd w:val="clear" w:color="auto" w:fill="D9D9D9"/>
          </w:tcPr>
          <w:p w:rsidR="00DB39F5" w:rsidRPr="00563825" w:rsidRDefault="00DB39F5" w:rsidP="00921414">
            <w:pPr>
              <w:tabs>
                <w:tab w:val="left" w:pos="12600"/>
              </w:tabs>
              <w:jc w:val="center"/>
              <w:rPr>
                <w:rFonts w:ascii="Arial" w:hAnsi="Arial" w:cs="Arial"/>
                <w:b/>
                <w:i/>
                <w:sz w:val="16"/>
                <w:szCs w:val="16"/>
              </w:rPr>
            </w:pPr>
            <w:r w:rsidRPr="00563825">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DB39F5" w:rsidRPr="00563825" w:rsidRDefault="00DB39F5" w:rsidP="005864AD">
            <w:pPr>
              <w:tabs>
                <w:tab w:val="left" w:pos="12600"/>
              </w:tabs>
              <w:jc w:val="center"/>
              <w:rPr>
                <w:rFonts w:ascii="Arial" w:hAnsi="Arial" w:cs="Arial"/>
                <w:b/>
                <w:i/>
                <w:sz w:val="16"/>
                <w:szCs w:val="16"/>
              </w:rPr>
            </w:pPr>
            <w:r w:rsidRPr="00563825">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DB39F5" w:rsidRPr="00563825" w:rsidRDefault="00DB39F5" w:rsidP="005864AD">
            <w:pPr>
              <w:tabs>
                <w:tab w:val="left" w:pos="12600"/>
              </w:tabs>
              <w:jc w:val="center"/>
              <w:rPr>
                <w:rFonts w:ascii="Arial" w:hAnsi="Arial" w:cs="Arial"/>
                <w:b/>
                <w:i/>
                <w:sz w:val="16"/>
                <w:szCs w:val="16"/>
              </w:rPr>
            </w:pPr>
            <w:r w:rsidRPr="00563825">
              <w:rPr>
                <w:rFonts w:ascii="Arial" w:hAnsi="Arial" w:cs="Arial"/>
                <w:b/>
                <w:i/>
                <w:sz w:val="16"/>
                <w:szCs w:val="16"/>
              </w:rPr>
              <w:t>Заявник</w:t>
            </w:r>
          </w:p>
        </w:tc>
        <w:tc>
          <w:tcPr>
            <w:tcW w:w="1275" w:type="dxa"/>
            <w:tcBorders>
              <w:top w:val="single" w:sz="4" w:space="0" w:color="000000"/>
            </w:tcBorders>
            <w:shd w:val="clear" w:color="auto" w:fill="D9D9D9"/>
          </w:tcPr>
          <w:p w:rsidR="00DB39F5" w:rsidRPr="00563825" w:rsidRDefault="00DB39F5" w:rsidP="005864AD">
            <w:pPr>
              <w:tabs>
                <w:tab w:val="left" w:pos="12600"/>
              </w:tabs>
              <w:jc w:val="center"/>
              <w:rPr>
                <w:rFonts w:ascii="Arial" w:hAnsi="Arial" w:cs="Arial"/>
                <w:b/>
                <w:i/>
                <w:sz w:val="16"/>
                <w:szCs w:val="16"/>
              </w:rPr>
            </w:pPr>
            <w:r w:rsidRPr="00563825">
              <w:rPr>
                <w:rFonts w:ascii="Arial" w:hAnsi="Arial" w:cs="Arial"/>
                <w:b/>
                <w:i/>
                <w:sz w:val="16"/>
                <w:szCs w:val="16"/>
              </w:rPr>
              <w:t>Країна заявника</w:t>
            </w:r>
          </w:p>
        </w:tc>
        <w:tc>
          <w:tcPr>
            <w:tcW w:w="1560" w:type="dxa"/>
            <w:tcBorders>
              <w:top w:val="single" w:sz="4" w:space="0" w:color="000000"/>
            </w:tcBorders>
            <w:shd w:val="clear" w:color="auto" w:fill="D9D9D9"/>
          </w:tcPr>
          <w:p w:rsidR="00DB39F5" w:rsidRPr="00563825" w:rsidRDefault="00DB39F5" w:rsidP="005864AD">
            <w:pPr>
              <w:tabs>
                <w:tab w:val="left" w:pos="12600"/>
              </w:tabs>
              <w:jc w:val="center"/>
              <w:rPr>
                <w:rFonts w:ascii="Arial" w:hAnsi="Arial" w:cs="Arial"/>
                <w:b/>
                <w:i/>
                <w:sz w:val="16"/>
                <w:szCs w:val="16"/>
              </w:rPr>
            </w:pPr>
            <w:r w:rsidRPr="00563825">
              <w:rPr>
                <w:rFonts w:ascii="Arial" w:hAnsi="Arial" w:cs="Arial"/>
                <w:b/>
                <w:i/>
                <w:sz w:val="16"/>
                <w:szCs w:val="16"/>
              </w:rPr>
              <w:t>Виробник</w:t>
            </w:r>
          </w:p>
        </w:tc>
        <w:tc>
          <w:tcPr>
            <w:tcW w:w="1559" w:type="dxa"/>
            <w:tcBorders>
              <w:top w:val="single" w:sz="4" w:space="0" w:color="000000"/>
            </w:tcBorders>
            <w:shd w:val="clear" w:color="auto" w:fill="D9D9D9"/>
          </w:tcPr>
          <w:p w:rsidR="00DB39F5" w:rsidRPr="00563825" w:rsidRDefault="00DB39F5" w:rsidP="005864AD">
            <w:pPr>
              <w:tabs>
                <w:tab w:val="left" w:pos="12600"/>
              </w:tabs>
              <w:jc w:val="center"/>
              <w:rPr>
                <w:rFonts w:ascii="Arial" w:hAnsi="Arial" w:cs="Arial"/>
                <w:b/>
                <w:i/>
                <w:sz w:val="16"/>
                <w:szCs w:val="16"/>
              </w:rPr>
            </w:pPr>
            <w:r w:rsidRPr="00563825">
              <w:rPr>
                <w:rFonts w:ascii="Arial" w:hAnsi="Arial" w:cs="Arial"/>
                <w:b/>
                <w:i/>
                <w:sz w:val="16"/>
                <w:szCs w:val="16"/>
              </w:rPr>
              <w:t>Країна виробника</w:t>
            </w:r>
          </w:p>
        </w:tc>
        <w:tc>
          <w:tcPr>
            <w:tcW w:w="1843" w:type="dxa"/>
            <w:tcBorders>
              <w:top w:val="single" w:sz="4" w:space="0" w:color="000000"/>
            </w:tcBorders>
            <w:shd w:val="clear" w:color="auto" w:fill="D9D9D9"/>
          </w:tcPr>
          <w:p w:rsidR="00DB39F5" w:rsidRPr="00563825" w:rsidRDefault="00DB39F5" w:rsidP="005864AD">
            <w:pPr>
              <w:tabs>
                <w:tab w:val="left" w:pos="12600"/>
              </w:tabs>
              <w:jc w:val="center"/>
              <w:rPr>
                <w:rFonts w:ascii="Arial" w:hAnsi="Arial" w:cs="Arial"/>
                <w:b/>
                <w:i/>
                <w:sz w:val="16"/>
                <w:szCs w:val="16"/>
              </w:rPr>
            </w:pPr>
            <w:r w:rsidRPr="0056382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B39F5" w:rsidRPr="00563825" w:rsidRDefault="00DB39F5" w:rsidP="009918A1">
            <w:pPr>
              <w:tabs>
                <w:tab w:val="left" w:pos="12600"/>
              </w:tabs>
              <w:jc w:val="center"/>
              <w:rPr>
                <w:rFonts w:ascii="Arial" w:hAnsi="Arial" w:cs="Arial"/>
                <w:b/>
                <w:i/>
                <w:sz w:val="16"/>
                <w:szCs w:val="16"/>
              </w:rPr>
            </w:pPr>
            <w:r w:rsidRPr="00563825">
              <w:rPr>
                <w:rFonts w:ascii="Arial" w:hAnsi="Arial" w:cs="Arial"/>
                <w:b/>
                <w:i/>
                <w:sz w:val="16"/>
                <w:szCs w:val="16"/>
              </w:rPr>
              <w:t>Умови відпуску</w:t>
            </w:r>
          </w:p>
        </w:tc>
        <w:tc>
          <w:tcPr>
            <w:tcW w:w="992" w:type="dxa"/>
            <w:tcBorders>
              <w:top w:val="single" w:sz="4" w:space="0" w:color="000000"/>
            </w:tcBorders>
            <w:shd w:val="clear" w:color="auto" w:fill="D9D9D9"/>
          </w:tcPr>
          <w:p w:rsidR="00DB39F5" w:rsidRPr="00563825" w:rsidRDefault="00DB39F5" w:rsidP="00E24C7C">
            <w:pPr>
              <w:tabs>
                <w:tab w:val="left" w:pos="12600"/>
              </w:tabs>
              <w:jc w:val="center"/>
              <w:rPr>
                <w:rFonts w:ascii="Arial" w:hAnsi="Arial" w:cs="Arial"/>
                <w:b/>
                <w:i/>
                <w:sz w:val="16"/>
                <w:szCs w:val="16"/>
              </w:rPr>
            </w:pPr>
            <w:r w:rsidRPr="00563825">
              <w:rPr>
                <w:rFonts w:ascii="Arial" w:hAnsi="Arial" w:cs="Arial"/>
                <w:b/>
                <w:i/>
                <w:sz w:val="16"/>
                <w:szCs w:val="16"/>
              </w:rPr>
              <w:t>Рекламування</w:t>
            </w:r>
          </w:p>
        </w:tc>
        <w:tc>
          <w:tcPr>
            <w:tcW w:w="1559" w:type="dxa"/>
            <w:tcBorders>
              <w:top w:val="single" w:sz="4" w:space="0" w:color="000000"/>
            </w:tcBorders>
            <w:shd w:val="clear" w:color="auto" w:fill="D9D9D9"/>
          </w:tcPr>
          <w:p w:rsidR="00DB39F5" w:rsidRPr="00563825" w:rsidRDefault="00DB39F5" w:rsidP="005864AD">
            <w:pPr>
              <w:tabs>
                <w:tab w:val="left" w:pos="12600"/>
              </w:tabs>
              <w:jc w:val="center"/>
              <w:rPr>
                <w:rFonts w:ascii="Arial" w:hAnsi="Arial" w:cs="Arial"/>
                <w:b/>
                <w:i/>
                <w:sz w:val="16"/>
                <w:szCs w:val="16"/>
              </w:rPr>
            </w:pPr>
            <w:r w:rsidRPr="00563825">
              <w:rPr>
                <w:rFonts w:ascii="Arial" w:hAnsi="Arial" w:cs="Arial"/>
                <w:b/>
                <w:i/>
                <w:sz w:val="16"/>
                <w:szCs w:val="16"/>
              </w:rPr>
              <w:t>Номер реєстраційного посвідчення</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8D50BA">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8D50BA">
            <w:pPr>
              <w:pStyle w:val="111"/>
              <w:tabs>
                <w:tab w:val="left" w:pos="12600"/>
              </w:tabs>
              <w:rPr>
                <w:rFonts w:ascii="Arial" w:hAnsi="Arial" w:cs="Arial"/>
                <w:b/>
                <w:i/>
                <w:sz w:val="16"/>
                <w:szCs w:val="16"/>
              </w:rPr>
            </w:pPr>
            <w:r w:rsidRPr="00563825">
              <w:rPr>
                <w:rFonts w:ascii="Arial" w:hAnsi="Arial" w:cs="Arial"/>
                <w:b/>
                <w:sz w:val="16"/>
                <w:szCs w:val="16"/>
              </w:rPr>
              <w:t>АБІРАТЕРОНУ АЦЕТАТ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8D50BA">
            <w:pPr>
              <w:pStyle w:val="111"/>
              <w:tabs>
                <w:tab w:val="left" w:pos="12600"/>
              </w:tabs>
              <w:rPr>
                <w:rFonts w:ascii="Arial" w:hAnsi="Arial" w:cs="Arial"/>
                <w:sz w:val="16"/>
                <w:szCs w:val="16"/>
              </w:rPr>
            </w:pPr>
            <w:r w:rsidRPr="00563825">
              <w:rPr>
                <w:rFonts w:ascii="Arial" w:hAnsi="Arial" w:cs="Arial"/>
                <w:sz w:val="16"/>
                <w:szCs w:val="16"/>
              </w:rPr>
              <w:t>таблетки, по 250 мг; по 120 таблеток у контейнері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8D50BA">
            <w:pPr>
              <w:pStyle w:val="111"/>
              <w:tabs>
                <w:tab w:val="left" w:pos="12600"/>
              </w:tabs>
              <w:jc w:val="center"/>
              <w:rPr>
                <w:rFonts w:ascii="Arial" w:hAnsi="Arial" w:cs="Arial"/>
                <w:sz w:val="16"/>
                <w:szCs w:val="16"/>
              </w:rPr>
            </w:pPr>
            <w:r w:rsidRPr="00563825">
              <w:rPr>
                <w:rFonts w:ascii="Arial" w:hAnsi="Arial" w:cs="Arial"/>
                <w:sz w:val="16"/>
                <w:szCs w:val="16"/>
              </w:rPr>
              <w:t>МСН ЛАБОРАТОРІС ПРАЙВІТ ЛІМІТЕД</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8D50BA">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8D50BA">
            <w:pPr>
              <w:pStyle w:val="111"/>
              <w:tabs>
                <w:tab w:val="left" w:pos="12600"/>
              </w:tabs>
              <w:jc w:val="center"/>
              <w:rPr>
                <w:rFonts w:ascii="Arial" w:hAnsi="Arial" w:cs="Arial"/>
                <w:sz w:val="16"/>
                <w:szCs w:val="16"/>
              </w:rPr>
            </w:pPr>
            <w:r w:rsidRPr="00563825">
              <w:rPr>
                <w:rFonts w:ascii="Arial" w:hAnsi="Arial" w:cs="Arial"/>
                <w:sz w:val="16"/>
                <w:szCs w:val="16"/>
              </w:rPr>
              <w:t>МСН Лабораторіс Прайвіт Лімітед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8D50BA">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реєстрація до введення в дію Закону України від 28 липня 2022 р. № 2469-IX “Про лікарські засоби”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8D50BA">
            <w:pPr>
              <w:pStyle w:val="111"/>
              <w:tabs>
                <w:tab w:val="left" w:pos="12600"/>
              </w:tabs>
              <w:jc w:val="center"/>
              <w:rPr>
                <w:rFonts w:ascii="Arial" w:hAnsi="Arial" w:cs="Arial"/>
                <w:b/>
                <w:i/>
                <w:sz w:val="16"/>
                <w:szCs w:val="16"/>
              </w:rPr>
            </w:pPr>
            <w:r w:rsidRPr="0056382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8D50BA">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8D50BA">
            <w:pPr>
              <w:pStyle w:val="111"/>
              <w:tabs>
                <w:tab w:val="left" w:pos="12600"/>
              </w:tabs>
              <w:jc w:val="center"/>
              <w:rPr>
                <w:rFonts w:ascii="Arial" w:hAnsi="Arial" w:cs="Arial"/>
                <w:sz w:val="16"/>
                <w:szCs w:val="16"/>
              </w:rPr>
            </w:pPr>
            <w:r w:rsidRPr="00563825">
              <w:rPr>
                <w:rFonts w:ascii="Arial" w:hAnsi="Arial" w:cs="Arial"/>
                <w:sz w:val="16"/>
                <w:szCs w:val="16"/>
              </w:rPr>
              <w:t>UA/20788/01/01</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943C07">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A040C7">
            <w:pPr>
              <w:pStyle w:val="111"/>
              <w:tabs>
                <w:tab w:val="left" w:pos="12600"/>
              </w:tabs>
              <w:rPr>
                <w:rFonts w:ascii="Arial" w:hAnsi="Arial" w:cs="Arial"/>
                <w:b/>
                <w:i/>
                <w:sz w:val="16"/>
                <w:szCs w:val="16"/>
              </w:rPr>
            </w:pPr>
            <w:r w:rsidRPr="00563825">
              <w:rPr>
                <w:rFonts w:ascii="Arial" w:hAnsi="Arial" w:cs="Arial"/>
                <w:b/>
                <w:sz w:val="16"/>
                <w:szCs w:val="16"/>
              </w:rPr>
              <w:t xml:space="preserve">АРЕЛАПТАН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A040C7">
            <w:pPr>
              <w:pStyle w:val="111"/>
              <w:tabs>
                <w:tab w:val="left" w:pos="12600"/>
              </w:tabs>
              <w:rPr>
                <w:rFonts w:ascii="Arial" w:hAnsi="Arial" w:cs="Arial"/>
                <w:sz w:val="16"/>
                <w:szCs w:val="16"/>
              </w:rPr>
            </w:pPr>
            <w:r w:rsidRPr="00563825">
              <w:rPr>
                <w:rFonts w:ascii="Arial" w:hAnsi="Arial" w:cs="Arial"/>
                <w:sz w:val="16"/>
                <w:szCs w:val="16"/>
              </w:rPr>
              <w:t>капсули тверді по 0,5 мг; по 7 капсул твердих у блістері; по 1 блістеру в картонній коробці; по 14 капсул твердих у блістері;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A040C7">
            <w:pPr>
              <w:pStyle w:val="111"/>
              <w:tabs>
                <w:tab w:val="left" w:pos="12600"/>
              </w:tabs>
              <w:jc w:val="center"/>
              <w:rPr>
                <w:rFonts w:ascii="Arial" w:hAnsi="Arial" w:cs="Arial"/>
                <w:sz w:val="16"/>
                <w:szCs w:val="16"/>
              </w:rPr>
            </w:pPr>
            <w:r w:rsidRPr="00563825">
              <w:rPr>
                <w:rFonts w:ascii="Arial" w:hAnsi="Arial" w:cs="Arial"/>
                <w:sz w:val="16"/>
                <w:szCs w:val="16"/>
              </w:rPr>
              <w:t>Фармаселект Інтернешнл Бетелігангз ГмбХ</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A040C7">
            <w:pPr>
              <w:pStyle w:val="111"/>
              <w:tabs>
                <w:tab w:val="left" w:pos="12600"/>
              </w:tabs>
              <w:jc w:val="center"/>
              <w:rPr>
                <w:rFonts w:ascii="Arial" w:hAnsi="Arial" w:cs="Arial"/>
                <w:sz w:val="16"/>
                <w:szCs w:val="16"/>
              </w:rPr>
            </w:pPr>
            <w:r w:rsidRPr="00563825">
              <w:rPr>
                <w:rFonts w:ascii="Arial" w:hAnsi="Arial" w:cs="Arial"/>
                <w:sz w:val="16"/>
                <w:szCs w:val="16"/>
              </w:rPr>
              <w:t>Австрія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A040C7">
            <w:pPr>
              <w:pStyle w:val="111"/>
              <w:tabs>
                <w:tab w:val="left" w:pos="12600"/>
              </w:tabs>
              <w:jc w:val="center"/>
              <w:rPr>
                <w:rFonts w:ascii="Arial" w:hAnsi="Arial" w:cs="Arial"/>
                <w:sz w:val="16"/>
                <w:szCs w:val="16"/>
              </w:rPr>
            </w:pPr>
            <w:r w:rsidRPr="00563825">
              <w:rPr>
                <w:rFonts w:ascii="Arial" w:hAnsi="Arial" w:cs="Arial"/>
                <w:sz w:val="16"/>
                <w:szCs w:val="16"/>
              </w:rPr>
              <w:t>виробництво, первинне та вторинне пакування, контроль серії:</w:t>
            </w:r>
            <w:r w:rsidRPr="00563825">
              <w:rPr>
                <w:rFonts w:ascii="Arial" w:hAnsi="Arial" w:cs="Arial"/>
                <w:sz w:val="16"/>
                <w:szCs w:val="16"/>
              </w:rPr>
              <w:br/>
              <w:t>ФАРМАТЕН ІНТЕРНЕШНЛ С.А., Грецiя;</w:t>
            </w:r>
            <w:r w:rsidRPr="00563825">
              <w:rPr>
                <w:rFonts w:ascii="Arial" w:hAnsi="Arial" w:cs="Arial"/>
                <w:sz w:val="16"/>
                <w:szCs w:val="16"/>
              </w:rPr>
              <w:br/>
              <w:t>первинне та вторинне пакування, контроль серії:</w:t>
            </w:r>
            <w:r w:rsidRPr="00563825">
              <w:rPr>
                <w:rFonts w:ascii="Arial" w:hAnsi="Arial" w:cs="Arial"/>
                <w:sz w:val="16"/>
                <w:szCs w:val="16"/>
              </w:rPr>
              <w:br/>
              <w:t>Фарматен С.А., Грецiя;</w:t>
            </w:r>
            <w:r w:rsidRPr="00563825">
              <w:rPr>
                <w:rFonts w:ascii="Arial" w:hAnsi="Arial" w:cs="Arial"/>
                <w:sz w:val="16"/>
                <w:szCs w:val="16"/>
              </w:rPr>
              <w:br/>
              <w:t>вторинне пакування:</w:t>
            </w:r>
            <w:r w:rsidRPr="00563825">
              <w:rPr>
                <w:rFonts w:ascii="Arial" w:hAnsi="Arial" w:cs="Arial"/>
                <w:sz w:val="16"/>
                <w:szCs w:val="16"/>
              </w:rPr>
              <w:br/>
              <w:t>МСК-Фармалоджістік ГмбХ, Німеччина</w:t>
            </w:r>
            <w:r w:rsidRPr="00563825">
              <w:rPr>
                <w:rFonts w:ascii="Arial" w:hAnsi="Arial" w:cs="Arial"/>
                <w:sz w:val="16"/>
                <w:szCs w:val="16"/>
              </w:rPr>
              <w:br/>
            </w:r>
            <w:r w:rsidRPr="00563825">
              <w:rPr>
                <w:rFonts w:ascii="Arial" w:hAnsi="Arial" w:cs="Arial"/>
                <w:sz w:val="16"/>
                <w:szCs w:val="16"/>
              </w:rPr>
              <w:br/>
              <w:t>вторинне пакування:</w:t>
            </w:r>
            <w:r w:rsidRPr="00563825">
              <w:rPr>
                <w:rFonts w:ascii="Arial" w:hAnsi="Arial" w:cs="Arial"/>
                <w:sz w:val="16"/>
                <w:szCs w:val="16"/>
              </w:rPr>
              <w:br/>
              <w:t>Квізда Фармадистрибьюшн ГмбХ, Австрія</w:t>
            </w:r>
            <w:r w:rsidRPr="00563825">
              <w:rPr>
                <w:rFonts w:ascii="Arial" w:hAnsi="Arial" w:cs="Arial"/>
                <w:sz w:val="16"/>
                <w:szCs w:val="16"/>
              </w:rPr>
              <w:br/>
            </w:r>
            <w:r w:rsidRPr="00563825">
              <w:rPr>
                <w:rFonts w:ascii="Arial" w:hAnsi="Arial" w:cs="Arial"/>
                <w:sz w:val="16"/>
                <w:szCs w:val="16"/>
              </w:rPr>
              <w:br/>
              <w:t>виробник, який відповідає за випуск серії:</w:t>
            </w:r>
            <w:r w:rsidRPr="00563825">
              <w:rPr>
                <w:rFonts w:ascii="Arial" w:hAnsi="Arial" w:cs="Arial"/>
                <w:sz w:val="16"/>
                <w:szCs w:val="16"/>
              </w:rPr>
              <w:br/>
              <w:t>Фармаселект Інтернешнл Бетелігангз ГмбХ, Австрія</w:t>
            </w:r>
            <w:r w:rsidRPr="00563825">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A040C7">
            <w:pPr>
              <w:pStyle w:val="111"/>
              <w:tabs>
                <w:tab w:val="left" w:pos="12600"/>
              </w:tabs>
              <w:jc w:val="center"/>
              <w:rPr>
                <w:rFonts w:ascii="Arial" w:hAnsi="Arial" w:cs="Arial"/>
                <w:sz w:val="16"/>
                <w:szCs w:val="16"/>
              </w:rPr>
            </w:pPr>
            <w:r w:rsidRPr="00563825">
              <w:rPr>
                <w:rFonts w:ascii="Arial" w:hAnsi="Arial" w:cs="Arial"/>
                <w:sz w:val="16"/>
                <w:szCs w:val="16"/>
              </w:rPr>
              <w:t>Грецiя/ Німеччина/ 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A040C7">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A040C7">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A040C7">
            <w:pPr>
              <w:pStyle w:val="111"/>
              <w:tabs>
                <w:tab w:val="left" w:pos="12600"/>
              </w:tabs>
              <w:jc w:val="center"/>
              <w:rPr>
                <w:rFonts w:ascii="Arial" w:hAnsi="Arial" w:cs="Arial"/>
                <w:sz w:val="16"/>
                <w:szCs w:val="16"/>
              </w:rPr>
            </w:pPr>
            <w:r w:rsidRPr="00563825">
              <w:rPr>
                <w:rFonts w:ascii="Arial" w:hAnsi="Arial" w:cs="Arial"/>
                <w:sz w:val="16"/>
                <w:szCs w:val="16"/>
              </w:rPr>
              <w:t>UA/20781/01/01</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4C77DD">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4C77DD">
            <w:pPr>
              <w:pStyle w:val="111"/>
              <w:tabs>
                <w:tab w:val="left" w:pos="12600"/>
              </w:tabs>
              <w:rPr>
                <w:rFonts w:ascii="Arial" w:hAnsi="Arial" w:cs="Arial"/>
                <w:b/>
                <w:i/>
                <w:sz w:val="16"/>
                <w:szCs w:val="16"/>
              </w:rPr>
            </w:pPr>
            <w:r w:rsidRPr="00563825">
              <w:rPr>
                <w:rFonts w:ascii="Arial" w:hAnsi="Arial" w:cs="Arial"/>
                <w:b/>
                <w:sz w:val="16"/>
                <w:szCs w:val="16"/>
              </w:rPr>
              <w:t>ВІЛДАГЛІПТИН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rPr>
                <w:rFonts w:ascii="Arial" w:hAnsi="Arial" w:cs="Arial"/>
                <w:sz w:val="16"/>
                <w:szCs w:val="16"/>
              </w:rPr>
            </w:pPr>
            <w:r w:rsidRPr="00563825">
              <w:rPr>
                <w:rFonts w:ascii="Arial" w:hAnsi="Arial" w:cs="Arial"/>
                <w:sz w:val="16"/>
                <w:szCs w:val="16"/>
              </w:rPr>
              <w:t xml:space="preserve">кристалічний порошок </w:t>
            </w:r>
            <w:r w:rsidRPr="00563825">
              <w:rPr>
                <w:rFonts w:ascii="Arial" w:hAnsi="Arial" w:cs="Arial"/>
                <w:sz w:val="16"/>
                <w:szCs w:val="16"/>
              </w:rPr>
              <w:lastRenderedPageBreak/>
              <w:t>(субстанція) у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lastRenderedPageBreak/>
              <w:t xml:space="preserve">ТОВАРИСТВО З </w:t>
            </w:r>
            <w:r w:rsidRPr="00563825">
              <w:rPr>
                <w:rFonts w:ascii="Arial" w:hAnsi="Arial" w:cs="Arial"/>
                <w:sz w:val="16"/>
                <w:szCs w:val="16"/>
              </w:rPr>
              <w:lastRenderedPageBreak/>
              <w:t>ОБМЕЖЕНОЮ ВІДПОВІДАЛЬНІСТЮ «КОРПОРАЦІЯ «ЗДОРОВ’Я»</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lastRenderedPageBreak/>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t xml:space="preserve">Цзянсі Сінергія </w:t>
            </w:r>
            <w:r w:rsidRPr="00563825">
              <w:rPr>
                <w:rFonts w:ascii="Arial" w:hAnsi="Arial" w:cs="Arial"/>
                <w:sz w:val="16"/>
                <w:szCs w:val="16"/>
              </w:rPr>
              <w:lastRenderedPageBreak/>
              <w:t>Фармасьютікал Ко., Лтд.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lastRenderedPageBreak/>
              <w:t xml:space="preserve">Народна </w:t>
            </w:r>
            <w:r w:rsidRPr="00563825">
              <w:rPr>
                <w:rFonts w:ascii="Arial" w:hAnsi="Arial" w:cs="Arial"/>
                <w:sz w:val="16"/>
                <w:szCs w:val="16"/>
              </w:rPr>
              <w:lastRenderedPageBreak/>
              <w:t>Республіка Китай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lastRenderedPageBreak/>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i/>
                <w:sz w:val="16"/>
                <w:szCs w:val="16"/>
              </w:rPr>
            </w:pPr>
            <w:r w:rsidRPr="00563825">
              <w:rPr>
                <w:rFonts w:ascii="Arial" w:hAnsi="Arial" w:cs="Arial"/>
                <w:i/>
                <w:sz w:val="16"/>
                <w:szCs w:val="16"/>
              </w:rPr>
              <w:t xml:space="preserve">Не </w:t>
            </w:r>
            <w:r w:rsidRPr="00563825">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lastRenderedPageBreak/>
              <w:t>UA/20782/01/01</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4C77DD">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4C77DD">
            <w:pPr>
              <w:pStyle w:val="111"/>
              <w:tabs>
                <w:tab w:val="left" w:pos="12600"/>
              </w:tabs>
              <w:rPr>
                <w:rFonts w:ascii="Arial" w:hAnsi="Arial" w:cs="Arial"/>
                <w:b/>
                <w:i/>
                <w:sz w:val="16"/>
                <w:szCs w:val="16"/>
              </w:rPr>
            </w:pPr>
            <w:r w:rsidRPr="00563825">
              <w:rPr>
                <w:rFonts w:ascii="Arial" w:hAnsi="Arial" w:cs="Arial"/>
                <w:b/>
                <w:sz w:val="16"/>
                <w:szCs w:val="16"/>
              </w:rPr>
              <w:t>ІПІДАКРИН-ЗДОРОВ'Я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rPr>
                <w:rFonts w:ascii="Arial" w:hAnsi="Arial" w:cs="Arial"/>
                <w:sz w:val="16"/>
                <w:szCs w:val="16"/>
                <w:lang w:val="ru-RU"/>
              </w:rPr>
            </w:pPr>
            <w:r w:rsidRPr="00563825">
              <w:rPr>
                <w:rFonts w:ascii="Arial" w:hAnsi="Arial" w:cs="Arial"/>
                <w:sz w:val="16"/>
                <w:szCs w:val="16"/>
                <w:lang w:val="ru-RU"/>
              </w:rPr>
              <w:t>таблетки по 20 мг; по 10 таблеток у блістері; по 5 блістерів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t>ТОВАРИСТВО З ОБМЕЖЕНОЮ ВІДПОВІДАЛЬНІСТЮ «КОРПОРАЦІЯ «ЗДОРОВ’Я»</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t>Товариство з обмеженою відповідальністю "Фармацевтична компанія "Здоров'я"</w:t>
            </w:r>
            <w:r w:rsidRPr="00563825">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4C77DD">
            <w:pPr>
              <w:pStyle w:val="111"/>
              <w:tabs>
                <w:tab w:val="left" w:pos="12600"/>
              </w:tabs>
              <w:jc w:val="center"/>
              <w:rPr>
                <w:rFonts w:ascii="Arial" w:hAnsi="Arial" w:cs="Arial"/>
                <w:sz w:val="16"/>
                <w:szCs w:val="16"/>
              </w:rPr>
            </w:pPr>
            <w:r w:rsidRPr="00563825">
              <w:rPr>
                <w:rFonts w:ascii="Arial" w:hAnsi="Arial" w:cs="Arial"/>
                <w:sz w:val="16"/>
                <w:szCs w:val="16"/>
              </w:rPr>
              <w:t>UA/20783/01/01</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tabs>
                <w:tab w:val="left" w:pos="12600"/>
              </w:tabs>
              <w:rPr>
                <w:rFonts w:ascii="Arial" w:hAnsi="Arial" w:cs="Arial"/>
                <w:b/>
                <w:i/>
                <w:sz w:val="16"/>
                <w:szCs w:val="16"/>
              </w:rPr>
            </w:pPr>
            <w:r w:rsidRPr="00563825">
              <w:rPr>
                <w:rFonts w:ascii="Arial" w:hAnsi="Arial" w:cs="Arial"/>
                <w:b/>
                <w:sz w:val="16"/>
                <w:szCs w:val="16"/>
              </w:rPr>
              <w:t>ЛЕНВАТИНІБ-МІЛІ-10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rPr>
                <w:rFonts w:ascii="Arial" w:hAnsi="Arial" w:cs="Arial"/>
                <w:sz w:val="16"/>
                <w:szCs w:val="16"/>
              </w:rPr>
            </w:pPr>
            <w:r w:rsidRPr="00563825">
              <w:rPr>
                <w:rFonts w:ascii="Arial" w:hAnsi="Arial" w:cs="Arial"/>
                <w:sz w:val="16"/>
                <w:szCs w:val="16"/>
              </w:rPr>
              <w:t>капсули тверді 10 мг; №30 (10х3): по 10 капсул у блістері,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Мілі Хелскере Лімітед</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повний цикл виробничого процесу:</w:t>
            </w:r>
            <w:r w:rsidRPr="00563825">
              <w:rPr>
                <w:rFonts w:ascii="Arial" w:hAnsi="Arial" w:cs="Arial"/>
                <w:sz w:val="16"/>
                <w:szCs w:val="16"/>
              </w:rPr>
              <w:br/>
              <w:t>Шилпа Медікеа Лімітед, Індія;</w:t>
            </w:r>
            <w:r w:rsidRPr="00563825">
              <w:rPr>
                <w:rFonts w:ascii="Arial" w:hAnsi="Arial" w:cs="Arial"/>
                <w:sz w:val="16"/>
                <w:szCs w:val="16"/>
              </w:rPr>
              <w:br/>
              <w:t>контроль якості і випробування стабільності (фізичні і хімічні тести):</w:t>
            </w:r>
            <w:r w:rsidRPr="00563825">
              <w:rPr>
                <w:rFonts w:ascii="Arial" w:hAnsi="Arial" w:cs="Arial"/>
                <w:sz w:val="16"/>
                <w:szCs w:val="16"/>
              </w:rPr>
              <w:br/>
              <w:t>Шилпа Медікеа Лімітед, Індія</w:t>
            </w:r>
            <w:r w:rsidRPr="00563825">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UA/20784/01/02</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tabs>
                <w:tab w:val="left" w:pos="12600"/>
              </w:tabs>
              <w:rPr>
                <w:rFonts w:ascii="Arial" w:hAnsi="Arial" w:cs="Arial"/>
                <w:b/>
                <w:i/>
                <w:sz w:val="16"/>
                <w:szCs w:val="16"/>
              </w:rPr>
            </w:pPr>
            <w:r w:rsidRPr="00563825">
              <w:rPr>
                <w:rFonts w:ascii="Arial" w:hAnsi="Arial" w:cs="Arial"/>
                <w:b/>
                <w:sz w:val="16"/>
                <w:szCs w:val="16"/>
              </w:rPr>
              <w:t>ЛЕНВАТИНІБ-МІЛІ-4</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rPr>
                <w:rFonts w:ascii="Arial" w:hAnsi="Arial" w:cs="Arial"/>
                <w:sz w:val="16"/>
                <w:szCs w:val="16"/>
              </w:rPr>
            </w:pPr>
            <w:r w:rsidRPr="00563825">
              <w:rPr>
                <w:rFonts w:ascii="Arial" w:hAnsi="Arial" w:cs="Arial"/>
                <w:sz w:val="16"/>
                <w:szCs w:val="16"/>
              </w:rPr>
              <w:t>капсули тверді 4 мг; №30 (10х3): по 10 капсул у блістері,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Мілі Хелскере Лімітед</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повний цикл виробничого процесу:</w:t>
            </w:r>
            <w:r w:rsidRPr="00563825">
              <w:rPr>
                <w:rFonts w:ascii="Arial" w:hAnsi="Arial" w:cs="Arial"/>
                <w:sz w:val="16"/>
                <w:szCs w:val="16"/>
              </w:rPr>
              <w:br/>
              <w:t xml:space="preserve">Шилпа Медікеа Лімітед, Індія; </w:t>
            </w:r>
            <w:r w:rsidRPr="00563825">
              <w:rPr>
                <w:rFonts w:ascii="Arial" w:hAnsi="Arial" w:cs="Arial"/>
                <w:sz w:val="16"/>
                <w:szCs w:val="16"/>
              </w:rPr>
              <w:br/>
            </w:r>
            <w:r w:rsidRPr="00563825">
              <w:rPr>
                <w:rFonts w:ascii="Arial" w:hAnsi="Arial" w:cs="Arial"/>
                <w:sz w:val="16"/>
                <w:szCs w:val="16"/>
              </w:rPr>
              <w:br/>
              <w:t>контроль якості і випробування стабільності (фізичні і хімічні тести):</w:t>
            </w:r>
            <w:r w:rsidRPr="00563825">
              <w:rPr>
                <w:rFonts w:ascii="Arial" w:hAnsi="Arial" w:cs="Arial"/>
                <w:sz w:val="16"/>
                <w:szCs w:val="16"/>
              </w:rPr>
              <w:br/>
              <w:t>Шилпа Медікеа Лімітед, Індія</w:t>
            </w:r>
            <w:r w:rsidRPr="00563825">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UA/20784/01/01</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tabs>
                <w:tab w:val="left" w:pos="12600"/>
              </w:tabs>
              <w:rPr>
                <w:rFonts w:ascii="Arial" w:hAnsi="Arial" w:cs="Arial"/>
                <w:b/>
                <w:i/>
                <w:sz w:val="16"/>
                <w:szCs w:val="16"/>
              </w:rPr>
            </w:pPr>
            <w:r w:rsidRPr="00563825">
              <w:rPr>
                <w:rFonts w:ascii="Arial" w:hAnsi="Arial" w:cs="Arial"/>
                <w:b/>
                <w:sz w:val="16"/>
                <w:szCs w:val="16"/>
              </w:rPr>
              <w:t>НАФТИФІН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rPr>
                <w:rFonts w:ascii="Arial" w:hAnsi="Arial" w:cs="Arial"/>
                <w:sz w:val="16"/>
                <w:szCs w:val="16"/>
              </w:rPr>
            </w:pPr>
            <w:r w:rsidRPr="00563825">
              <w:rPr>
                <w:rFonts w:ascii="Arial" w:hAnsi="Arial" w:cs="Arial"/>
                <w:sz w:val="16"/>
                <w:szCs w:val="16"/>
              </w:rPr>
              <w:t>кристалічний порошок (субстанція) у поліетиленовому пакеті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Кселаг УГ (з обмеженою відповідальністю)</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Алластір Прайвіт Лімітед</w:t>
            </w:r>
            <w:r w:rsidRPr="00563825">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Реєстрація</w:t>
            </w:r>
            <w:r w:rsidRPr="00563825">
              <w:rPr>
                <w:rFonts w:ascii="Arial" w:hAnsi="Arial" w:cs="Arial"/>
                <w:sz w:val="16"/>
                <w:szCs w:val="16"/>
                <w:lang w:val="en-US"/>
              </w:rPr>
              <w:t xml:space="preserve"> </w:t>
            </w:r>
            <w:r w:rsidRPr="00563825">
              <w:rPr>
                <w:rFonts w:ascii="Arial" w:hAnsi="Arial" w:cs="Arial"/>
                <w:sz w:val="16"/>
                <w:szCs w:val="16"/>
              </w:rPr>
              <w:t>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UA/20785/01/01</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tabs>
                <w:tab w:val="left" w:pos="12600"/>
              </w:tabs>
              <w:rPr>
                <w:rFonts w:ascii="Arial" w:hAnsi="Arial" w:cs="Arial"/>
                <w:b/>
                <w:i/>
                <w:sz w:val="16"/>
                <w:szCs w:val="16"/>
              </w:rPr>
            </w:pPr>
            <w:r w:rsidRPr="00563825">
              <w:rPr>
                <w:rFonts w:ascii="Arial" w:hAnsi="Arial" w:cs="Arial"/>
                <w:b/>
                <w:sz w:val="16"/>
                <w:szCs w:val="16"/>
              </w:rPr>
              <w:t>ОЗАНІМОД-ВІСТА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rPr>
                <w:rFonts w:ascii="Arial" w:hAnsi="Arial" w:cs="Arial"/>
                <w:sz w:val="16"/>
                <w:szCs w:val="16"/>
              </w:rPr>
            </w:pPr>
            <w:r w:rsidRPr="00563825">
              <w:rPr>
                <w:rFonts w:ascii="Arial" w:hAnsi="Arial" w:cs="Arial"/>
                <w:sz w:val="16"/>
                <w:szCs w:val="16"/>
              </w:rPr>
              <w:t>капсули тверді по 0,23 мг по 7 капсул в блістері, по 4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контроль якості:</w:t>
            </w:r>
            <w:r w:rsidRPr="00563825">
              <w:rPr>
                <w:rFonts w:ascii="Arial" w:hAnsi="Arial" w:cs="Arial"/>
                <w:sz w:val="16"/>
                <w:szCs w:val="16"/>
              </w:rPr>
              <w:br/>
              <w:t>Квінта-Аналітіка с.р.о., Чеська Республiка</w:t>
            </w:r>
            <w:r w:rsidRPr="00563825">
              <w:rPr>
                <w:rFonts w:ascii="Arial" w:hAnsi="Arial" w:cs="Arial"/>
                <w:sz w:val="16"/>
                <w:szCs w:val="16"/>
              </w:rPr>
              <w:br/>
            </w:r>
            <w:r w:rsidRPr="00563825">
              <w:rPr>
                <w:rFonts w:ascii="Arial" w:hAnsi="Arial" w:cs="Arial"/>
                <w:sz w:val="16"/>
                <w:szCs w:val="16"/>
              </w:rPr>
              <w:lastRenderedPageBreak/>
              <w:br/>
              <w:t>виробництво, первинне, вторинне пакування, контроль якості, випуск серії:</w:t>
            </w:r>
            <w:r w:rsidRPr="00563825">
              <w:rPr>
                <w:rFonts w:ascii="Arial" w:hAnsi="Arial" w:cs="Arial"/>
                <w:sz w:val="16"/>
                <w:szCs w:val="16"/>
              </w:rPr>
              <w:br/>
              <w:t>Сінтон Хіспанія, С.Л., Іспанія</w:t>
            </w:r>
            <w:r w:rsidRPr="00563825">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lastRenderedPageBreak/>
              <w:t>Чеська Республiка/ Іспанія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UA/20786/01/01</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tabs>
                <w:tab w:val="left" w:pos="12600"/>
              </w:tabs>
              <w:rPr>
                <w:rFonts w:ascii="Arial" w:hAnsi="Arial" w:cs="Arial"/>
                <w:b/>
                <w:i/>
                <w:sz w:val="16"/>
                <w:szCs w:val="16"/>
              </w:rPr>
            </w:pPr>
            <w:r w:rsidRPr="00563825">
              <w:rPr>
                <w:rFonts w:ascii="Arial" w:hAnsi="Arial" w:cs="Arial"/>
                <w:b/>
                <w:sz w:val="16"/>
                <w:szCs w:val="16"/>
              </w:rPr>
              <w:t>ОЗАНІМОД-ВІСТА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rPr>
                <w:rFonts w:ascii="Arial" w:hAnsi="Arial" w:cs="Arial"/>
                <w:sz w:val="16"/>
                <w:szCs w:val="16"/>
              </w:rPr>
            </w:pPr>
            <w:r w:rsidRPr="00563825">
              <w:rPr>
                <w:rFonts w:ascii="Arial" w:hAnsi="Arial" w:cs="Arial"/>
                <w:sz w:val="16"/>
                <w:szCs w:val="16"/>
              </w:rPr>
              <w:t>капсули тверді по 0,46 мг, по 7 капсул в блістері, по 4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контроль якості:</w:t>
            </w:r>
            <w:r w:rsidRPr="00563825">
              <w:rPr>
                <w:rFonts w:ascii="Arial" w:hAnsi="Arial" w:cs="Arial"/>
                <w:sz w:val="16"/>
                <w:szCs w:val="16"/>
              </w:rPr>
              <w:br/>
              <w:t>Квінта-Аналітіка с.р.о., Чеська Республiка</w:t>
            </w:r>
            <w:r w:rsidRPr="00563825">
              <w:rPr>
                <w:rFonts w:ascii="Arial" w:hAnsi="Arial" w:cs="Arial"/>
                <w:sz w:val="16"/>
                <w:szCs w:val="16"/>
              </w:rPr>
              <w:br/>
            </w:r>
            <w:r w:rsidRPr="00563825">
              <w:rPr>
                <w:rFonts w:ascii="Arial" w:hAnsi="Arial" w:cs="Arial"/>
                <w:sz w:val="16"/>
                <w:szCs w:val="16"/>
              </w:rPr>
              <w:br/>
              <w:t>виробництво, первинне, вторинне пакування, контроль якості, випуск серії:</w:t>
            </w:r>
            <w:r w:rsidRPr="00563825">
              <w:rPr>
                <w:rFonts w:ascii="Arial" w:hAnsi="Arial" w:cs="Arial"/>
                <w:sz w:val="16"/>
                <w:szCs w:val="16"/>
              </w:rPr>
              <w:br/>
              <w:t>Сінтон Хіспанія, С.Л., Іспанія</w:t>
            </w:r>
            <w:r w:rsidRPr="00563825">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Чеська Республiка/ Іспанія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UA/20786/01/02</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tabs>
                <w:tab w:val="left" w:pos="12600"/>
              </w:tabs>
              <w:rPr>
                <w:rFonts w:ascii="Arial" w:hAnsi="Arial" w:cs="Arial"/>
                <w:b/>
                <w:i/>
                <w:sz w:val="16"/>
                <w:szCs w:val="16"/>
              </w:rPr>
            </w:pPr>
            <w:r w:rsidRPr="00563825">
              <w:rPr>
                <w:rFonts w:ascii="Arial" w:hAnsi="Arial" w:cs="Arial"/>
                <w:b/>
                <w:sz w:val="16"/>
                <w:szCs w:val="16"/>
              </w:rPr>
              <w:t>ОЗАНІМОД-ВІСТА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rPr>
                <w:rFonts w:ascii="Arial" w:hAnsi="Arial" w:cs="Arial"/>
                <w:sz w:val="16"/>
                <w:szCs w:val="16"/>
              </w:rPr>
            </w:pPr>
            <w:r w:rsidRPr="00563825">
              <w:rPr>
                <w:rFonts w:ascii="Arial" w:hAnsi="Arial" w:cs="Arial"/>
                <w:sz w:val="16"/>
                <w:szCs w:val="16"/>
              </w:rPr>
              <w:t>капсули тверді по 0,92 мг по 7 капсул в блістері, по 4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контроль якості:</w:t>
            </w:r>
            <w:r w:rsidRPr="00563825">
              <w:rPr>
                <w:rFonts w:ascii="Arial" w:hAnsi="Arial" w:cs="Arial"/>
                <w:sz w:val="16"/>
                <w:szCs w:val="16"/>
              </w:rPr>
              <w:br/>
              <w:t>Квінта-Аналітіка с.р.о., Чеська Республiка</w:t>
            </w:r>
            <w:r w:rsidRPr="00563825">
              <w:rPr>
                <w:rFonts w:ascii="Arial" w:hAnsi="Arial" w:cs="Arial"/>
                <w:sz w:val="16"/>
                <w:szCs w:val="16"/>
              </w:rPr>
              <w:br/>
            </w:r>
            <w:r w:rsidRPr="00563825">
              <w:rPr>
                <w:rFonts w:ascii="Arial" w:hAnsi="Arial" w:cs="Arial"/>
                <w:sz w:val="16"/>
                <w:szCs w:val="16"/>
              </w:rPr>
              <w:br/>
              <w:t>виробництво, первинне, вторинне пакування, контроль якості, випуск серії:</w:t>
            </w:r>
            <w:r w:rsidRPr="00563825">
              <w:rPr>
                <w:rFonts w:ascii="Arial" w:hAnsi="Arial" w:cs="Arial"/>
                <w:sz w:val="16"/>
                <w:szCs w:val="16"/>
              </w:rPr>
              <w:br/>
              <w:t>Сінтон Хіспанія, С.Л., Іспанія</w:t>
            </w:r>
            <w:r w:rsidRPr="00563825">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Чеська Республiка/ Іспанія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UA/20786/01/03</w:t>
            </w:r>
          </w:p>
        </w:tc>
      </w:tr>
      <w:tr w:rsidR="00DB39F5" w:rsidRPr="00563825"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tabs>
                <w:tab w:val="left" w:pos="12600"/>
              </w:tabs>
              <w:rPr>
                <w:rFonts w:ascii="Arial" w:hAnsi="Arial" w:cs="Arial"/>
                <w:b/>
                <w:i/>
                <w:sz w:val="16"/>
                <w:szCs w:val="16"/>
              </w:rPr>
            </w:pPr>
            <w:r w:rsidRPr="00563825">
              <w:rPr>
                <w:rFonts w:ascii="Arial" w:hAnsi="Arial" w:cs="Arial"/>
                <w:b/>
                <w:sz w:val="16"/>
                <w:szCs w:val="16"/>
              </w:rPr>
              <w:t>ОЗАНІМОД-ВІСТА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rPr>
                <w:rFonts w:ascii="Arial" w:hAnsi="Arial" w:cs="Arial"/>
                <w:sz w:val="16"/>
                <w:szCs w:val="16"/>
              </w:rPr>
            </w:pPr>
            <w:r w:rsidRPr="00563825">
              <w:rPr>
                <w:rFonts w:ascii="Arial" w:hAnsi="Arial" w:cs="Arial"/>
                <w:sz w:val="16"/>
                <w:szCs w:val="16"/>
              </w:rPr>
              <w:t xml:space="preserve">капсули тверді по 0,23 мг та 0,46 мг, по 7 капсул в блістері (4х0,23 мг, 3х0,46 мг), по 1 блістеру у картонній коробці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r w:rsidRPr="00563825">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контроль якості:</w:t>
            </w:r>
            <w:r w:rsidRPr="00563825">
              <w:rPr>
                <w:rFonts w:ascii="Arial" w:hAnsi="Arial" w:cs="Arial"/>
                <w:sz w:val="16"/>
                <w:szCs w:val="16"/>
              </w:rPr>
              <w:br/>
              <w:t>Квінта-Аналітіка с.р.о., Чеська Республiка</w:t>
            </w:r>
            <w:r w:rsidRPr="00563825">
              <w:rPr>
                <w:rFonts w:ascii="Arial" w:hAnsi="Arial" w:cs="Arial"/>
                <w:sz w:val="16"/>
                <w:szCs w:val="16"/>
              </w:rPr>
              <w:br/>
            </w:r>
            <w:r w:rsidRPr="00563825">
              <w:rPr>
                <w:rFonts w:ascii="Arial" w:hAnsi="Arial" w:cs="Arial"/>
                <w:sz w:val="16"/>
                <w:szCs w:val="16"/>
              </w:rPr>
              <w:br/>
              <w:t>виробництво, первинне, вторинне пакування, контроль якості, випуск серії:</w:t>
            </w:r>
            <w:r w:rsidRPr="00563825">
              <w:rPr>
                <w:rFonts w:ascii="Arial" w:hAnsi="Arial" w:cs="Arial"/>
                <w:sz w:val="16"/>
                <w:szCs w:val="16"/>
              </w:rPr>
              <w:br/>
            </w:r>
            <w:r w:rsidRPr="00563825">
              <w:rPr>
                <w:rFonts w:ascii="Arial" w:hAnsi="Arial" w:cs="Arial"/>
                <w:sz w:val="16"/>
                <w:szCs w:val="16"/>
              </w:rPr>
              <w:lastRenderedPageBreak/>
              <w:t>Сінтон Хіспанія, С.Л., Іспанія</w:t>
            </w:r>
            <w:r w:rsidRPr="00563825">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lastRenderedPageBreak/>
              <w:t>Чеська Республiка/ Іспанія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UA/20787/01/01</w:t>
            </w:r>
          </w:p>
        </w:tc>
      </w:tr>
    </w:tbl>
    <w:p w:rsidR="000506A8" w:rsidRPr="00563825" w:rsidRDefault="000506A8" w:rsidP="000506A8">
      <w:pPr>
        <w:pStyle w:val="11"/>
        <w:rPr>
          <w:rFonts w:ascii="Arial" w:hAnsi="Arial" w:cs="Arial"/>
        </w:rPr>
      </w:pPr>
    </w:p>
    <w:p w:rsidR="00F44025" w:rsidRPr="00563825" w:rsidRDefault="00F44025" w:rsidP="000506A8">
      <w:pPr>
        <w:pStyle w:val="11"/>
        <w:rPr>
          <w:rFonts w:ascii="Arial" w:hAnsi="Arial" w:cs="Arial"/>
        </w:rPr>
      </w:pPr>
    </w:p>
    <w:p w:rsidR="00F44025" w:rsidRPr="00563825" w:rsidRDefault="00F44025" w:rsidP="000506A8">
      <w:pPr>
        <w:pStyle w:val="11"/>
        <w:rPr>
          <w:rFonts w:ascii="Arial" w:hAnsi="Arial" w:cs="Arial"/>
        </w:rPr>
      </w:pPr>
    </w:p>
    <w:tbl>
      <w:tblPr>
        <w:tblW w:w="0" w:type="auto"/>
        <w:tblLook w:val="04A0" w:firstRow="1" w:lastRow="0" w:firstColumn="1" w:lastColumn="0" w:noHBand="0" w:noVBand="1"/>
      </w:tblPr>
      <w:tblGrid>
        <w:gridCol w:w="7421"/>
        <w:gridCol w:w="7422"/>
      </w:tblGrid>
      <w:tr w:rsidR="000506A8" w:rsidRPr="00563825" w:rsidTr="00AC6183">
        <w:tc>
          <w:tcPr>
            <w:tcW w:w="7421" w:type="dxa"/>
            <w:hideMark/>
          </w:tcPr>
          <w:p w:rsidR="000506A8" w:rsidRPr="00563825" w:rsidRDefault="000506A8" w:rsidP="00AC6183">
            <w:pPr>
              <w:spacing w:line="256" w:lineRule="auto"/>
              <w:ind w:right="20"/>
              <w:rPr>
                <w:rStyle w:val="cs95e872d01"/>
                <w:rFonts w:ascii="Arial" w:hAnsi="Arial" w:cs="Arial"/>
                <w:lang w:val="ru-RU"/>
              </w:rPr>
            </w:pPr>
            <w:r w:rsidRPr="00563825">
              <w:rPr>
                <w:rStyle w:val="cs7864ebcf1"/>
                <w:rFonts w:ascii="Arial" w:hAnsi="Arial" w:cs="Arial"/>
                <w:color w:val="auto"/>
                <w:sz w:val="24"/>
                <w:szCs w:val="24"/>
              </w:rPr>
              <w:t xml:space="preserve"> В.о. начальника </w:t>
            </w:r>
          </w:p>
          <w:p w:rsidR="000506A8" w:rsidRPr="00563825" w:rsidRDefault="000506A8" w:rsidP="00AC6183">
            <w:pPr>
              <w:spacing w:line="256" w:lineRule="auto"/>
              <w:ind w:right="20"/>
              <w:rPr>
                <w:rStyle w:val="cs7864ebcf1"/>
                <w:rFonts w:ascii="Arial" w:hAnsi="Arial" w:cs="Arial"/>
                <w:color w:val="auto"/>
                <w:sz w:val="24"/>
                <w:szCs w:val="24"/>
              </w:rPr>
            </w:pPr>
            <w:r w:rsidRPr="00563825">
              <w:rPr>
                <w:rStyle w:val="cs7864ebcf1"/>
                <w:rFonts w:ascii="Arial" w:hAnsi="Arial" w:cs="Arial"/>
                <w:color w:val="auto"/>
                <w:sz w:val="24"/>
                <w:szCs w:val="24"/>
              </w:rPr>
              <w:t xml:space="preserve">Фармацевтичного управління </w:t>
            </w:r>
            <w:r w:rsidRPr="00563825">
              <w:rPr>
                <w:rStyle w:val="cs188c92b51"/>
                <w:rFonts w:ascii="Arial" w:hAnsi="Arial" w:cs="Arial"/>
                <w:color w:val="auto"/>
                <w:sz w:val="24"/>
                <w:szCs w:val="24"/>
              </w:rPr>
              <w:t>                                 </w:t>
            </w:r>
          </w:p>
        </w:tc>
        <w:tc>
          <w:tcPr>
            <w:tcW w:w="7422" w:type="dxa"/>
          </w:tcPr>
          <w:p w:rsidR="000506A8" w:rsidRPr="00563825" w:rsidRDefault="000506A8" w:rsidP="00AC6183">
            <w:pPr>
              <w:pStyle w:val="cs95e872d0"/>
              <w:spacing w:line="256" w:lineRule="auto"/>
              <w:rPr>
                <w:rStyle w:val="cs7864ebcf1"/>
                <w:rFonts w:ascii="Arial" w:hAnsi="Arial" w:cs="Arial"/>
                <w:color w:val="auto"/>
                <w:sz w:val="24"/>
                <w:szCs w:val="24"/>
              </w:rPr>
            </w:pPr>
          </w:p>
          <w:p w:rsidR="000506A8" w:rsidRPr="00563825" w:rsidRDefault="000506A8" w:rsidP="00AC6183">
            <w:pPr>
              <w:pStyle w:val="cs95e872d0"/>
              <w:spacing w:line="256" w:lineRule="auto"/>
              <w:jc w:val="center"/>
              <w:rPr>
                <w:rStyle w:val="cs7864ebcf1"/>
                <w:rFonts w:ascii="Arial" w:hAnsi="Arial" w:cs="Arial"/>
                <w:color w:val="auto"/>
                <w:sz w:val="24"/>
                <w:szCs w:val="24"/>
                <w:lang w:val="uk-UA"/>
              </w:rPr>
            </w:pPr>
            <w:r w:rsidRPr="00563825">
              <w:rPr>
                <w:rStyle w:val="cs7864ebcf1"/>
                <w:rFonts w:ascii="Arial" w:hAnsi="Arial" w:cs="Arial"/>
                <w:color w:val="auto"/>
                <w:sz w:val="24"/>
                <w:szCs w:val="24"/>
                <w:lang w:val="uk-UA"/>
              </w:rPr>
              <w:t xml:space="preserve">                                            </w:t>
            </w:r>
          </w:p>
          <w:p w:rsidR="000506A8" w:rsidRPr="00563825" w:rsidRDefault="000506A8" w:rsidP="00AC6183">
            <w:pPr>
              <w:pStyle w:val="cs95e872d0"/>
              <w:spacing w:line="256" w:lineRule="auto"/>
              <w:jc w:val="center"/>
              <w:rPr>
                <w:rStyle w:val="cs7864ebcf1"/>
                <w:rFonts w:ascii="Arial" w:hAnsi="Arial" w:cs="Arial"/>
                <w:color w:val="auto"/>
                <w:sz w:val="24"/>
                <w:szCs w:val="24"/>
                <w:lang w:val="uk-UA"/>
              </w:rPr>
            </w:pPr>
            <w:r w:rsidRPr="00563825">
              <w:rPr>
                <w:rStyle w:val="cs7864ebcf1"/>
                <w:rFonts w:ascii="Arial" w:hAnsi="Arial" w:cs="Arial"/>
                <w:color w:val="auto"/>
                <w:sz w:val="24"/>
                <w:szCs w:val="24"/>
                <w:lang w:val="uk-UA"/>
              </w:rPr>
              <w:t xml:space="preserve">                                   Олександр ГРІЦЕНКО  </w:t>
            </w:r>
          </w:p>
        </w:tc>
      </w:tr>
    </w:tbl>
    <w:p w:rsidR="005240D8" w:rsidRPr="00563825" w:rsidRDefault="005240D8" w:rsidP="005864AD">
      <w:pPr>
        <w:rPr>
          <w:rFonts w:ascii="Arial" w:hAnsi="Arial" w:cs="Arial"/>
          <w:sz w:val="16"/>
          <w:szCs w:val="16"/>
          <w:lang w:val="ru-RU"/>
        </w:rPr>
      </w:pPr>
    </w:p>
    <w:p w:rsidR="003F69DA" w:rsidRPr="00563825" w:rsidRDefault="005240D8" w:rsidP="005864AD">
      <w:pPr>
        <w:rPr>
          <w:rFonts w:ascii="Arial" w:hAnsi="Arial" w:cs="Arial"/>
          <w:sz w:val="16"/>
          <w:szCs w:val="16"/>
          <w:lang w:val="ru-RU"/>
        </w:rPr>
      </w:pPr>
      <w:r w:rsidRPr="00563825">
        <w:rPr>
          <w:rFonts w:ascii="Arial" w:hAnsi="Arial" w:cs="Arial"/>
          <w:sz w:val="16"/>
          <w:szCs w:val="16"/>
          <w:lang w:val="ru-RU"/>
        </w:rPr>
        <w:br w:type="column"/>
      </w:r>
    </w:p>
    <w:tbl>
      <w:tblPr>
        <w:tblW w:w="3825" w:type="dxa"/>
        <w:tblInd w:w="11448" w:type="dxa"/>
        <w:tblLayout w:type="fixed"/>
        <w:tblLook w:val="04A0" w:firstRow="1" w:lastRow="0" w:firstColumn="1" w:lastColumn="0" w:noHBand="0" w:noVBand="1"/>
      </w:tblPr>
      <w:tblGrid>
        <w:gridCol w:w="3825"/>
      </w:tblGrid>
      <w:tr w:rsidR="003F69DA" w:rsidRPr="00563825" w:rsidTr="00AF6246">
        <w:tc>
          <w:tcPr>
            <w:tcW w:w="3825" w:type="dxa"/>
            <w:hideMark/>
          </w:tcPr>
          <w:p w:rsidR="003F69DA" w:rsidRPr="00563825" w:rsidRDefault="003F69DA" w:rsidP="005864AD">
            <w:pPr>
              <w:pStyle w:val="4"/>
              <w:tabs>
                <w:tab w:val="left" w:pos="12600"/>
              </w:tabs>
              <w:jc w:val="left"/>
              <w:rPr>
                <w:rFonts w:cs="Arial"/>
                <w:sz w:val="16"/>
                <w:szCs w:val="16"/>
              </w:rPr>
            </w:pPr>
            <w:r w:rsidRPr="00563825">
              <w:rPr>
                <w:rFonts w:cs="Arial"/>
                <w:sz w:val="16"/>
                <w:szCs w:val="16"/>
              </w:rPr>
              <w:t>Додаток</w:t>
            </w:r>
            <w:r w:rsidR="00A6351E" w:rsidRPr="00563825">
              <w:rPr>
                <w:rFonts w:cs="Arial"/>
                <w:sz w:val="16"/>
                <w:szCs w:val="16"/>
                <w:lang w:val="ru-RU"/>
              </w:rPr>
              <w:t xml:space="preserve"> 2</w:t>
            </w:r>
          </w:p>
          <w:p w:rsidR="003F69DA" w:rsidRPr="00563825" w:rsidRDefault="003F69DA" w:rsidP="005864AD">
            <w:pPr>
              <w:pStyle w:val="4"/>
              <w:tabs>
                <w:tab w:val="left" w:pos="12600"/>
              </w:tabs>
              <w:jc w:val="left"/>
              <w:rPr>
                <w:rFonts w:cs="Arial"/>
                <w:sz w:val="16"/>
                <w:szCs w:val="16"/>
              </w:rPr>
            </w:pPr>
            <w:r w:rsidRPr="00563825">
              <w:rPr>
                <w:rFonts w:cs="Arial"/>
                <w:sz w:val="16"/>
                <w:szCs w:val="16"/>
              </w:rPr>
              <w:t>до Наказу Міністерства охорони</w:t>
            </w:r>
          </w:p>
          <w:p w:rsidR="003F69DA" w:rsidRPr="00563825" w:rsidRDefault="003F69DA" w:rsidP="005864AD">
            <w:pPr>
              <w:pStyle w:val="4"/>
              <w:tabs>
                <w:tab w:val="left" w:pos="12600"/>
              </w:tabs>
              <w:jc w:val="left"/>
              <w:rPr>
                <w:rFonts w:cs="Arial"/>
                <w:sz w:val="16"/>
                <w:szCs w:val="16"/>
              </w:rPr>
            </w:pPr>
            <w:r w:rsidRPr="00563825">
              <w:rPr>
                <w:rFonts w:cs="Arial"/>
                <w:sz w:val="16"/>
                <w:szCs w:val="16"/>
              </w:rPr>
              <w:t>здоров’я України</w:t>
            </w:r>
          </w:p>
          <w:p w:rsidR="003F69DA" w:rsidRPr="00563825" w:rsidRDefault="003F69DA" w:rsidP="005864AD">
            <w:pPr>
              <w:pStyle w:val="4"/>
              <w:tabs>
                <w:tab w:val="left" w:pos="12600"/>
              </w:tabs>
              <w:jc w:val="left"/>
              <w:rPr>
                <w:rFonts w:cs="Arial"/>
                <w:sz w:val="16"/>
                <w:szCs w:val="16"/>
              </w:rPr>
            </w:pPr>
            <w:r w:rsidRPr="00563825">
              <w:rPr>
                <w:rFonts w:cs="Arial"/>
                <w:sz w:val="16"/>
                <w:szCs w:val="16"/>
              </w:rPr>
              <w:t>____________________ № _______</w:t>
            </w:r>
          </w:p>
          <w:p w:rsidR="003F69DA" w:rsidRPr="00563825" w:rsidRDefault="003F69DA" w:rsidP="005864AD">
            <w:pPr>
              <w:pStyle w:val="11"/>
              <w:rPr>
                <w:rFonts w:ascii="Arial" w:hAnsi="Arial" w:cs="Arial"/>
                <w:sz w:val="16"/>
                <w:szCs w:val="16"/>
              </w:rPr>
            </w:pPr>
          </w:p>
        </w:tc>
      </w:tr>
    </w:tbl>
    <w:p w:rsidR="00366D13" w:rsidRPr="00563825" w:rsidRDefault="00366D13" w:rsidP="005864AD">
      <w:pPr>
        <w:keepNext/>
        <w:tabs>
          <w:tab w:val="left" w:pos="12600"/>
        </w:tabs>
        <w:jc w:val="center"/>
        <w:outlineLvl w:val="1"/>
        <w:rPr>
          <w:rFonts w:ascii="Arial" w:hAnsi="Arial" w:cs="Arial"/>
          <w:b/>
          <w:caps/>
          <w:sz w:val="16"/>
          <w:szCs w:val="16"/>
        </w:rPr>
      </w:pPr>
    </w:p>
    <w:p w:rsidR="003F69DA" w:rsidRPr="00563825" w:rsidRDefault="003F69DA" w:rsidP="005864AD">
      <w:pPr>
        <w:keepNext/>
        <w:tabs>
          <w:tab w:val="left" w:pos="12600"/>
        </w:tabs>
        <w:jc w:val="center"/>
        <w:outlineLvl w:val="1"/>
        <w:rPr>
          <w:rFonts w:ascii="Arial" w:hAnsi="Arial" w:cs="Arial"/>
          <w:b/>
        </w:rPr>
      </w:pPr>
      <w:r w:rsidRPr="00563825">
        <w:rPr>
          <w:rFonts w:ascii="Arial" w:hAnsi="Arial" w:cs="Arial"/>
          <w:b/>
          <w:caps/>
        </w:rPr>
        <w:t>ПЕРЕЛІК</w:t>
      </w:r>
    </w:p>
    <w:p w:rsidR="003F69DA" w:rsidRPr="00563825" w:rsidRDefault="003F69DA" w:rsidP="005864AD">
      <w:pPr>
        <w:keepNext/>
        <w:tabs>
          <w:tab w:val="left" w:pos="12600"/>
        </w:tabs>
        <w:jc w:val="center"/>
        <w:outlineLvl w:val="3"/>
        <w:rPr>
          <w:rFonts w:ascii="Arial" w:hAnsi="Arial" w:cs="Arial"/>
          <w:b/>
          <w:caps/>
        </w:rPr>
      </w:pPr>
      <w:r w:rsidRPr="00563825">
        <w:rPr>
          <w:rFonts w:ascii="Arial" w:hAnsi="Arial" w:cs="Arial"/>
          <w:b/>
          <w:caps/>
        </w:rPr>
        <w:t>ЛІКАРСЬКИХ ЗАСОБІВ, що пропонуються до державної ПЕРЕреєстрації</w:t>
      </w:r>
    </w:p>
    <w:p w:rsidR="003F69DA" w:rsidRPr="00563825"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DB39F5" w:rsidRPr="00563825" w:rsidTr="00AF6246">
        <w:trPr>
          <w:tblHeader/>
        </w:trPr>
        <w:tc>
          <w:tcPr>
            <w:tcW w:w="568" w:type="dxa"/>
            <w:tcBorders>
              <w:top w:val="single" w:sz="4" w:space="0" w:color="000000"/>
            </w:tcBorders>
            <w:shd w:val="clear" w:color="auto" w:fill="D9D9D9"/>
            <w:hideMark/>
          </w:tcPr>
          <w:p w:rsidR="00DB39F5" w:rsidRPr="00563825" w:rsidRDefault="00DB39F5" w:rsidP="005864AD">
            <w:pPr>
              <w:tabs>
                <w:tab w:val="left" w:pos="12600"/>
              </w:tabs>
              <w:jc w:val="center"/>
              <w:rPr>
                <w:rFonts w:ascii="Arial" w:hAnsi="Arial" w:cs="Arial"/>
                <w:b/>
                <w:i/>
                <w:sz w:val="16"/>
                <w:szCs w:val="16"/>
              </w:rPr>
            </w:pPr>
            <w:r w:rsidRPr="00563825">
              <w:rPr>
                <w:rFonts w:ascii="Arial" w:hAnsi="Arial" w:cs="Arial"/>
                <w:b/>
                <w:i/>
                <w:sz w:val="16"/>
                <w:szCs w:val="16"/>
              </w:rPr>
              <w:t>№ п/п</w:t>
            </w:r>
          </w:p>
        </w:tc>
        <w:tc>
          <w:tcPr>
            <w:tcW w:w="1701" w:type="dxa"/>
            <w:tcBorders>
              <w:top w:val="single" w:sz="4" w:space="0" w:color="000000"/>
            </w:tcBorders>
            <w:shd w:val="clear" w:color="auto" w:fill="D9D9D9"/>
          </w:tcPr>
          <w:p w:rsidR="00DB39F5" w:rsidRPr="00563825" w:rsidRDefault="00DB39F5" w:rsidP="00E47BD0">
            <w:pPr>
              <w:tabs>
                <w:tab w:val="left" w:pos="12600"/>
              </w:tabs>
              <w:jc w:val="center"/>
              <w:rPr>
                <w:rFonts w:ascii="Arial" w:hAnsi="Arial" w:cs="Arial"/>
                <w:b/>
                <w:i/>
                <w:sz w:val="16"/>
                <w:szCs w:val="16"/>
              </w:rPr>
            </w:pPr>
            <w:r w:rsidRPr="00563825">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DB39F5" w:rsidRPr="00563825" w:rsidRDefault="00DB39F5" w:rsidP="00E47BD0">
            <w:pPr>
              <w:tabs>
                <w:tab w:val="left" w:pos="12600"/>
              </w:tabs>
              <w:jc w:val="center"/>
              <w:rPr>
                <w:rFonts w:ascii="Arial" w:hAnsi="Arial" w:cs="Arial"/>
                <w:b/>
                <w:i/>
                <w:sz w:val="16"/>
                <w:szCs w:val="16"/>
              </w:rPr>
            </w:pPr>
            <w:r w:rsidRPr="00563825">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DB39F5" w:rsidRPr="00563825" w:rsidRDefault="00DB39F5" w:rsidP="00E47BD0">
            <w:pPr>
              <w:tabs>
                <w:tab w:val="left" w:pos="12600"/>
              </w:tabs>
              <w:jc w:val="center"/>
              <w:rPr>
                <w:rFonts w:ascii="Arial" w:hAnsi="Arial" w:cs="Arial"/>
                <w:b/>
                <w:i/>
                <w:sz w:val="16"/>
                <w:szCs w:val="16"/>
              </w:rPr>
            </w:pPr>
            <w:r w:rsidRPr="00563825">
              <w:rPr>
                <w:rFonts w:ascii="Arial" w:hAnsi="Arial" w:cs="Arial"/>
                <w:b/>
                <w:i/>
                <w:sz w:val="16"/>
                <w:szCs w:val="16"/>
              </w:rPr>
              <w:t>Заявник</w:t>
            </w:r>
          </w:p>
        </w:tc>
        <w:tc>
          <w:tcPr>
            <w:tcW w:w="1276" w:type="dxa"/>
            <w:tcBorders>
              <w:top w:val="single" w:sz="4" w:space="0" w:color="000000"/>
            </w:tcBorders>
            <w:shd w:val="clear" w:color="auto" w:fill="D9D9D9"/>
          </w:tcPr>
          <w:p w:rsidR="00DB39F5" w:rsidRPr="00563825" w:rsidRDefault="00DB39F5" w:rsidP="00E47BD0">
            <w:pPr>
              <w:tabs>
                <w:tab w:val="left" w:pos="12600"/>
              </w:tabs>
              <w:jc w:val="center"/>
              <w:rPr>
                <w:rFonts w:ascii="Arial" w:hAnsi="Arial" w:cs="Arial"/>
                <w:b/>
                <w:i/>
                <w:sz w:val="16"/>
                <w:szCs w:val="16"/>
              </w:rPr>
            </w:pPr>
            <w:r w:rsidRPr="00563825">
              <w:rPr>
                <w:rFonts w:ascii="Arial" w:hAnsi="Arial" w:cs="Arial"/>
                <w:b/>
                <w:i/>
                <w:sz w:val="16"/>
                <w:szCs w:val="16"/>
              </w:rPr>
              <w:t>Країна заявника</w:t>
            </w:r>
          </w:p>
        </w:tc>
        <w:tc>
          <w:tcPr>
            <w:tcW w:w="1559" w:type="dxa"/>
            <w:tcBorders>
              <w:top w:val="single" w:sz="4" w:space="0" w:color="000000"/>
            </w:tcBorders>
            <w:shd w:val="clear" w:color="auto" w:fill="D9D9D9"/>
          </w:tcPr>
          <w:p w:rsidR="00DB39F5" w:rsidRPr="00563825" w:rsidRDefault="00DB39F5" w:rsidP="00E47BD0">
            <w:pPr>
              <w:tabs>
                <w:tab w:val="left" w:pos="12600"/>
              </w:tabs>
              <w:jc w:val="center"/>
              <w:rPr>
                <w:rFonts w:ascii="Arial" w:hAnsi="Arial" w:cs="Arial"/>
                <w:b/>
                <w:i/>
                <w:sz w:val="16"/>
                <w:szCs w:val="16"/>
              </w:rPr>
            </w:pPr>
            <w:r w:rsidRPr="00563825">
              <w:rPr>
                <w:rFonts w:ascii="Arial" w:hAnsi="Arial" w:cs="Arial"/>
                <w:b/>
                <w:i/>
                <w:sz w:val="16"/>
                <w:szCs w:val="16"/>
              </w:rPr>
              <w:t>Виробник</w:t>
            </w:r>
          </w:p>
        </w:tc>
        <w:tc>
          <w:tcPr>
            <w:tcW w:w="1276" w:type="dxa"/>
            <w:tcBorders>
              <w:top w:val="single" w:sz="4" w:space="0" w:color="000000"/>
            </w:tcBorders>
            <w:shd w:val="clear" w:color="auto" w:fill="D9D9D9"/>
          </w:tcPr>
          <w:p w:rsidR="00DB39F5" w:rsidRPr="00563825" w:rsidRDefault="00DB39F5" w:rsidP="00E47BD0">
            <w:pPr>
              <w:tabs>
                <w:tab w:val="left" w:pos="12600"/>
              </w:tabs>
              <w:jc w:val="center"/>
              <w:rPr>
                <w:rFonts w:ascii="Arial" w:hAnsi="Arial" w:cs="Arial"/>
                <w:b/>
                <w:i/>
                <w:sz w:val="16"/>
                <w:szCs w:val="16"/>
              </w:rPr>
            </w:pPr>
            <w:r w:rsidRPr="00563825">
              <w:rPr>
                <w:rFonts w:ascii="Arial" w:hAnsi="Arial" w:cs="Arial"/>
                <w:b/>
                <w:i/>
                <w:sz w:val="16"/>
                <w:szCs w:val="16"/>
              </w:rPr>
              <w:t>Країна виробника</w:t>
            </w:r>
          </w:p>
        </w:tc>
        <w:tc>
          <w:tcPr>
            <w:tcW w:w="1985" w:type="dxa"/>
            <w:tcBorders>
              <w:top w:val="single" w:sz="4" w:space="0" w:color="000000"/>
            </w:tcBorders>
            <w:shd w:val="clear" w:color="auto" w:fill="D9D9D9"/>
          </w:tcPr>
          <w:p w:rsidR="00DB39F5" w:rsidRPr="00563825" w:rsidRDefault="00DB39F5" w:rsidP="00E47BD0">
            <w:pPr>
              <w:tabs>
                <w:tab w:val="left" w:pos="12600"/>
              </w:tabs>
              <w:jc w:val="center"/>
              <w:rPr>
                <w:rFonts w:ascii="Arial" w:hAnsi="Arial" w:cs="Arial"/>
                <w:b/>
                <w:i/>
                <w:sz w:val="16"/>
                <w:szCs w:val="16"/>
              </w:rPr>
            </w:pPr>
            <w:r w:rsidRPr="0056382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B39F5" w:rsidRPr="00563825" w:rsidRDefault="00DB39F5" w:rsidP="009C7DDD">
            <w:pPr>
              <w:tabs>
                <w:tab w:val="left" w:pos="12600"/>
              </w:tabs>
              <w:jc w:val="center"/>
              <w:rPr>
                <w:rFonts w:ascii="Arial" w:hAnsi="Arial" w:cs="Arial"/>
                <w:b/>
                <w:i/>
                <w:sz w:val="16"/>
                <w:szCs w:val="16"/>
              </w:rPr>
            </w:pPr>
            <w:r w:rsidRPr="00563825">
              <w:rPr>
                <w:rFonts w:ascii="Arial" w:hAnsi="Arial" w:cs="Arial"/>
                <w:b/>
                <w:i/>
                <w:sz w:val="16"/>
                <w:szCs w:val="16"/>
              </w:rPr>
              <w:t>Умови відпуску</w:t>
            </w:r>
          </w:p>
        </w:tc>
        <w:tc>
          <w:tcPr>
            <w:tcW w:w="992" w:type="dxa"/>
            <w:tcBorders>
              <w:top w:val="single" w:sz="4" w:space="0" w:color="000000"/>
            </w:tcBorders>
            <w:shd w:val="clear" w:color="auto" w:fill="D9D9D9"/>
          </w:tcPr>
          <w:p w:rsidR="00DB39F5" w:rsidRPr="00563825" w:rsidRDefault="00DB39F5" w:rsidP="009C7DDD">
            <w:pPr>
              <w:tabs>
                <w:tab w:val="left" w:pos="12600"/>
              </w:tabs>
              <w:jc w:val="center"/>
              <w:rPr>
                <w:rFonts w:ascii="Arial" w:hAnsi="Arial" w:cs="Arial"/>
                <w:b/>
                <w:i/>
                <w:sz w:val="16"/>
                <w:szCs w:val="16"/>
              </w:rPr>
            </w:pPr>
            <w:r w:rsidRPr="00563825">
              <w:rPr>
                <w:rFonts w:ascii="Arial" w:hAnsi="Arial" w:cs="Arial"/>
                <w:b/>
                <w:i/>
                <w:sz w:val="16"/>
                <w:szCs w:val="16"/>
              </w:rPr>
              <w:t>Рекламування</w:t>
            </w:r>
          </w:p>
        </w:tc>
        <w:tc>
          <w:tcPr>
            <w:tcW w:w="1559" w:type="dxa"/>
            <w:tcBorders>
              <w:top w:val="single" w:sz="4" w:space="0" w:color="000000"/>
            </w:tcBorders>
            <w:shd w:val="clear" w:color="auto" w:fill="D9D9D9"/>
          </w:tcPr>
          <w:p w:rsidR="00DB39F5" w:rsidRPr="00563825" w:rsidRDefault="00DB39F5" w:rsidP="00E47BD0">
            <w:pPr>
              <w:tabs>
                <w:tab w:val="left" w:pos="12600"/>
              </w:tabs>
              <w:jc w:val="center"/>
              <w:rPr>
                <w:rFonts w:ascii="Arial" w:hAnsi="Arial" w:cs="Arial"/>
                <w:b/>
                <w:i/>
                <w:sz w:val="16"/>
                <w:szCs w:val="16"/>
              </w:rPr>
            </w:pPr>
            <w:r w:rsidRPr="00563825">
              <w:rPr>
                <w:rFonts w:ascii="Arial" w:hAnsi="Arial" w:cs="Arial"/>
                <w:b/>
                <w:i/>
                <w:sz w:val="16"/>
                <w:szCs w:val="16"/>
              </w:rPr>
              <w:t>Номер реєстраційного посвідчення</w:t>
            </w:r>
          </w:p>
        </w:tc>
      </w:tr>
      <w:tr w:rsidR="00DB39F5" w:rsidRPr="0056382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5335D8">
            <w:pPr>
              <w:pStyle w:val="111"/>
              <w:tabs>
                <w:tab w:val="left" w:pos="12600"/>
              </w:tabs>
              <w:rPr>
                <w:rFonts w:ascii="Arial" w:hAnsi="Arial" w:cs="Arial"/>
                <w:b/>
                <w:i/>
                <w:sz w:val="16"/>
                <w:szCs w:val="16"/>
              </w:rPr>
            </w:pPr>
            <w:r w:rsidRPr="00563825">
              <w:rPr>
                <w:rFonts w:ascii="Arial" w:hAnsi="Arial" w:cs="Arial"/>
                <w:b/>
                <w:sz w:val="16"/>
                <w:szCs w:val="16"/>
              </w:rPr>
              <w:t>АФФИДА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200 мг; по 10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Дельта Медікел Промоушнз АГ</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Пiвнiчна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перереєстрація на необмежений термін</w:t>
            </w:r>
            <w:r w:rsidRPr="0056382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5335D8">
            <w:pPr>
              <w:pStyle w:val="111"/>
              <w:tabs>
                <w:tab w:val="left" w:pos="12600"/>
              </w:tabs>
              <w:jc w:val="center"/>
              <w:rPr>
                <w:rFonts w:ascii="Arial" w:hAnsi="Arial" w:cs="Arial"/>
                <w:sz w:val="16"/>
                <w:szCs w:val="16"/>
              </w:rPr>
            </w:pPr>
            <w:r w:rsidRPr="00563825">
              <w:rPr>
                <w:rFonts w:ascii="Arial" w:hAnsi="Arial" w:cs="Arial"/>
                <w:sz w:val="16"/>
                <w:szCs w:val="16"/>
              </w:rPr>
              <w:t>UA/17948/01/01</w:t>
            </w:r>
          </w:p>
        </w:tc>
      </w:tr>
      <w:tr w:rsidR="00DB39F5" w:rsidRPr="0056382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345AC3">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345AC3">
            <w:pPr>
              <w:pStyle w:val="111"/>
              <w:tabs>
                <w:tab w:val="left" w:pos="12600"/>
              </w:tabs>
              <w:rPr>
                <w:rFonts w:ascii="Arial" w:hAnsi="Arial" w:cs="Arial"/>
                <w:b/>
                <w:i/>
                <w:sz w:val="16"/>
                <w:szCs w:val="16"/>
              </w:rPr>
            </w:pPr>
            <w:r w:rsidRPr="00563825">
              <w:rPr>
                <w:rFonts w:ascii="Arial" w:hAnsi="Arial" w:cs="Arial"/>
                <w:b/>
                <w:sz w:val="16"/>
                <w:szCs w:val="16"/>
              </w:rPr>
              <w:t xml:space="preserve">АФФИДА МАКС ЕКСПРЕС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345AC3">
            <w:pPr>
              <w:pStyle w:val="111"/>
              <w:tabs>
                <w:tab w:val="left" w:pos="12600"/>
              </w:tabs>
              <w:rPr>
                <w:rFonts w:ascii="Arial" w:hAnsi="Arial" w:cs="Arial"/>
                <w:sz w:val="16"/>
                <w:szCs w:val="16"/>
              </w:rPr>
            </w:pPr>
            <w:r w:rsidRPr="00563825">
              <w:rPr>
                <w:rFonts w:ascii="Arial" w:hAnsi="Arial" w:cs="Arial"/>
                <w:sz w:val="16"/>
                <w:szCs w:val="16"/>
              </w:rPr>
              <w:t>капсули м'які по 400 мг, по 10 капсул м'яких у блістері, по 1,2, 3 або 10 блістерів в картоній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345AC3">
            <w:pPr>
              <w:pStyle w:val="111"/>
              <w:tabs>
                <w:tab w:val="left" w:pos="12600"/>
              </w:tabs>
              <w:jc w:val="center"/>
              <w:rPr>
                <w:rFonts w:ascii="Arial" w:hAnsi="Arial" w:cs="Arial"/>
                <w:sz w:val="16"/>
                <w:szCs w:val="16"/>
              </w:rPr>
            </w:pPr>
            <w:r w:rsidRPr="00563825">
              <w:rPr>
                <w:rFonts w:ascii="Arial" w:hAnsi="Arial" w:cs="Arial"/>
                <w:sz w:val="16"/>
                <w:szCs w:val="16"/>
              </w:rPr>
              <w:t>Дельта Медікел Промоушнз АГ</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345AC3">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345AC3">
            <w:pPr>
              <w:pStyle w:val="111"/>
              <w:tabs>
                <w:tab w:val="left" w:pos="12600"/>
              </w:tabs>
              <w:jc w:val="center"/>
              <w:rPr>
                <w:rFonts w:ascii="Arial" w:hAnsi="Arial" w:cs="Arial"/>
                <w:sz w:val="16"/>
                <w:szCs w:val="16"/>
              </w:rPr>
            </w:pPr>
            <w:r w:rsidRPr="00563825">
              <w:rPr>
                <w:rFonts w:ascii="Arial" w:hAnsi="Arial" w:cs="Arial"/>
                <w:sz w:val="16"/>
                <w:szCs w:val="16"/>
              </w:rPr>
              <w:t>Джелтек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345AC3">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перереєстрація на необмежений термін</w:t>
            </w:r>
            <w:r w:rsidRPr="0056382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345AC3">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345AC3">
            <w:pPr>
              <w:pStyle w:val="111"/>
              <w:tabs>
                <w:tab w:val="left" w:pos="12600"/>
              </w:tabs>
              <w:rPr>
                <w:rFonts w:ascii="Arial" w:hAnsi="Arial" w:cs="Arial"/>
                <w:i/>
                <w:sz w:val="16"/>
                <w:szCs w:val="16"/>
              </w:rPr>
            </w:pPr>
            <w:r w:rsidRPr="00563825">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345AC3">
            <w:pPr>
              <w:pStyle w:val="111"/>
              <w:tabs>
                <w:tab w:val="left" w:pos="12600"/>
              </w:tabs>
              <w:jc w:val="center"/>
              <w:rPr>
                <w:rFonts w:ascii="Arial" w:hAnsi="Arial" w:cs="Arial"/>
                <w:sz w:val="16"/>
                <w:szCs w:val="16"/>
              </w:rPr>
            </w:pPr>
            <w:r w:rsidRPr="00563825">
              <w:rPr>
                <w:rFonts w:ascii="Arial" w:hAnsi="Arial" w:cs="Arial"/>
                <w:sz w:val="16"/>
                <w:szCs w:val="16"/>
              </w:rPr>
              <w:t>UA/18232/01/01</w:t>
            </w:r>
          </w:p>
        </w:tc>
      </w:tr>
      <w:tr w:rsidR="00DB39F5" w:rsidRPr="0056382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1F1A4F">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1F1A4F">
            <w:pPr>
              <w:pStyle w:val="111"/>
              <w:tabs>
                <w:tab w:val="left" w:pos="12600"/>
              </w:tabs>
              <w:rPr>
                <w:rFonts w:ascii="Arial" w:hAnsi="Arial" w:cs="Arial"/>
                <w:b/>
                <w:i/>
                <w:sz w:val="16"/>
                <w:szCs w:val="16"/>
              </w:rPr>
            </w:pPr>
            <w:r w:rsidRPr="00563825">
              <w:rPr>
                <w:rFonts w:ascii="Arial" w:hAnsi="Arial" w:cs="Arial"/>
                <w:b/>
                <w:sz w:val="16"/>
                <w:szCs w:val="16"/>
              </w:rPr>
              <w:t>ДІЄМОНО®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2 мг; по 28 таблеток у блістері; по 1 або по 3, або по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ТОВ «МІБЕ УКРАЇНА»</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UA/18286/01/01</w:t>
            </w:r>
          </w:p>
        </w:tc>
      </w:tr>
      <w:tr w:rsidR="00DB39F5" w:rsidRPr="0056382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1F1A4F">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1F1A4F">
            <w:pPr>
              <w:pStyle w:val="111"/>
              <w:tabs>
                <w:tab w:val="left" w:pos="12600"/>
              </w:tabs>
              <w:rPr>
                <w:rFonts w:ascii="Arial" w:hAnsi="Arial" w:cs="Arial"/>
                <w:b/>
                <w:i/>
                <w:sz w:val="16"/>
                <w:szCs w:val="16"/>
              </w:rPr>
            </w:pPr>
            <w:r w:rsidRPr="00563825">
              <w:rPr>
                <w:rFonts w:ascii="Arial" w:hAnsi="Arial" w:cs="Arial"/>
                <w:b/>
                <w:sz w:val="16"/>
                <w:szCs w:val="16"/>
              </w:rPr>
              <w:t>ЛЕВОКСИМЕД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rPr>
                <w:rFonts w:ascii="Arial" w:hAnsi="Arial" w:cs="Arial"/>
                <w:sz w:val="16"/>
                <w:szCs w:val="16"/>
              </w:rPr>
            </w:pPr>
            <w:r w:rsidRPr="00563825">
              <w:rPr>
                <w:rFonts w:ascii="Arial" w:hAnsi="Arial" w:cs="Arial"/>
                <w:sz w:val="16"/>
                <w:szCs w:val="16"/>
              </w:rPr>
              <w:t>краплі очні, розчин, 5 мг/мл; по 5 мл у полімерному флаконі-крапельниці; по 1 флакону-крапельниці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ТОВ «УОРЛД МЕДИЦИН»</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УОРЛД МЕДИЦИН ІЛАЧ САН. ВЕ ТІДЖ. A.Ш.</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1F1A4F">
            <w:pPr>
              <w:pStyle w:val="111"/>
              <w:tabs>
                <w:tab w:val="left" w:pos="12600"/>
              </w:tabs>
              <w:jc w:val="center"/>
              <w:rPr>
                <w:rFonts w:ascii="Arial" w:hAnsi="Arial" w:cs="Arial"/>
                <w:sz w:val="16"/>
                <w:szCs w:val="16"/>
              </w:rPr>
            </w:pPr>
            <w:r w:rsidRPr="00563825">
              <w:rPr>
                <w:rFonts w:ascii="Arial" w:hAnsi="Arial" w:cs="Arial"/>
                <w:sz w:val="16"/>
                <w:szCs w:val="16"/>
              </w:rPr>
              <w:t>UA/18206/01/01</w:t>
            </w:r>
          </w:p>
        </w:tc>
      </w:tr>
      <w:tr w:rsidR="00DB39F5" w:rsidRPr="0056382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0C4E40">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0C4E40">
            <w:pPr>
              <w:pStyle w:val="111"/>
              <w:tabs>
                <w:tab w:val="left" w:pos="12600"/>
              </w:tabs>
              <w:rPr>
                <w:rFonts w:ascii="Arial" w:hAnsi="Arial" w:cs="Arial"/>
                <w:b/>
                <w:i/>
                <w:sz w:val="16"/>
                <w:szCs w:val="16"/>
              </w:rPr>
            </w:pPr>
            <w:r w:rsidRPr="00563825">
              <w:rPr>
                <w:rFonts w:ascii="Arial" w:hAnsi="Arial" w:cs="Arial"/>
                <w:b/>
                <w:sz w:val="16"/>
                <w:szCs w:val="16"/>
              </w:rPr>
              <w:t>ЛЮГАБАЛІН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rPr>
                <w:rFonts w:ascii="Arial" w:hAnsi="Arial" w:cs="Arial"/>
                <w:sz w:val="16"/>
                <w:szCs w:val="16"/>
                <w:lang w:val="ru-RU"/>
              </w:rPr>
            </w:pPr>
            <w:r w:rsidRPr="00563825">
              <w:rPr>
                <w:rFonts w:ascii="Arial" w:hAnsi="Arial" w:cs="Arial"/>
                <w:sz w:val="16"/>
                <w:szCs w:val="16"/>
                <w:lang w:val="ru-RU"/>
              </w:rPr>
              <w:t>капсули, по 75 мг, по 14 капсул у блістері, по 2 або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lang w:val="ru-RU"/>
              </w:rPr>
            </w:pPr>
            <w:r w:rsidRPr="00563825">
              <w:rPr>
                <w:rFonts w:ascii="Arial" w:hAnsi="Arial" w:cs="Arial"/>
                <w:sz w:val="16"/>
                <w:szCs w:val="16"/>
                <w:lang w:val="ru-RU"/>
              </w:rPr>
              <w:t xml:space="preserve">Скай Фарма ВЗ-ТОВ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Люпін Лімітед</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lang w:val="ru-RU"/>
              </w:rPr>
            </w:pPr>
            <w:r w:rsidRPr="00FC03AE">
              <w:rPr>
                <w:rFonts w:ascii="Arial" w:hAnsi="Arial" w:cs="Arial"/>
                <w:sz w:val="16"/>
                <w:szCs w:val="16"/>
              </w:rPr>
              <w:t xml:space="preserve">Перереєстрація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UA/15921/01/01</w:t>
            </w:r>
          </w:p>
        </w:tc>
      </w:tr>
      <w:tr w:rsidR="00DB39F5" w:rsidRPr="0056382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0C4E40">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0C4E40">
            <w:pPr>
              <w:pStyle w:val="111"/>
              <w:tabs>
                <w:tab w:val="left" w:pos="12600"/>
              </w:tabs>
              <w:rPr>
                <w:rFonts w:ascii="Arial" w:hAnsi="Arial" w:cs="Arial"/>
                <w:b/>
                <w:i/>
                <w:sz w:val="16"/>
                <w:szCs w:val="16"/>
              </w:rPr>
            </w:pPr>
            <w:r w:rsidRPr="00563825">
              <w:rPr>
                <w:rFonts w:ascii="Arial" w:hAnsi="Arial" w:cs="Arial"/>
                <w:b/>
                <w:sz w:val="16"/>
                <w:szCs w:val="16"/>
              </w:rPr>
              <w:t>ЛЮГАБАЛІН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rPr>
                <w:rFonts w:ascii="Arial" w:hAnsi="Arial" w:cs="Arial"/>
                <w:sz w:val="16"/>
                <w:szCs w:val="16"/>
                <w:lang w:val="ru-RU"/>
              </w:rPr>
            </w:pPr>
            <w:r w:rsidRPr="00563825">
              <w:rPr>
                <w:rFonts w:ascii="Arial" w:hAnsi="Arial" w:cs="Arial"/>
                <w:sz w:val="16"/>
                <w:szCs w:val="16"/>
                <w:lang w:val="ru-RU"/>
              </w:rPr>
              <w:t>капсули, по 150 мг, по 14 капсул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lang w:val="ru-RU"/>
              </w:rPr>
            </w:pPr>
            <w:r w:rsidRPr="00563825">
              <w:rPr>
                <w:rFonts w:ascii="Arial" w:hAnsi="Arial" w:cs="Arial"/>
                <w:sz w:val="16"/>
                <w:szCs w:val="16"/>
                <w:lang w:val="ru-RU"/>
              </w:rPr>
              <w:t xml:space="preserve">Скай Фарма ВЗ-ТОВ </w:t>
            </w:r>
            <w:r w:rsidRPr="00563825">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Люпін Лімітед</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Перереєстрація на 5 років </w:t>
            </w:r>
            <w:r w:rsidRPr="0056382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UA/15921/01/02</w:t>
            </w:r>
          </w:p>
        </w:tc>
      </w:tr>
      <w:tr w:rsidR="00DB39F5" w:rsidRPr="0056382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0C4E40">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0C4E40">
            <w:pPr>
              <w:pStyle w:val="111"/>
              <w:tabs>
                <w:tab w:val="left" w:pos="12600"/>
              </w:tabs>
              <w:rPr>
                <w:rFonts w:ascii="Arial" w:hAnsi="Arial" w:cs="Arial"/>
                <w:b/>
                <w:i/>
                <w:sz w:val="16"/>
                <w:szCs w:val="16"/>
              </w:rPr>
            </w:pPr>
            <w:r w:rsidRPr="00563825">
              <w:rPr>
                <w:rFonts w:ascii="Arial" w:hAnsi="Arial" w:cs="Arial"/>
                <w:b/>
                <w:sz w:val="16"/>
                <w:szCs w:val="16"/>
              </w:rPr>
              <w:t>ЛЮГАБАЛІН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rPr>
                <w:rFonts w:ascii="Arial" w:hAnsi="Arial" w:cs="Arial"/>
                <w:sz w:val="16"/>
                <w:szCs w:val="16"/>
              </w:rPr>
            </w:pPr>
            <w:r w:rsidRPr="00563825">
              <w:rPr>
                <w:rFonts w:ascii="Arial" w:hAnsi="Arial" w:cs="Arial"/>
                <w:sz w:val="16"/>
                <w:szCs w:val="16"/>
              </w:rPr>
              <w:t>капсули, по 300 мг по 14 капсул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 xml:space="preserve">Скай Фарма ВЗ-ТОВ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Люпін Лімітед</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Перереєстрація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0C4E40">
            <w:pPr>
              <w:pStyle w:val="111"/>
              <w:tabs>
                <w:tab w:val="left" w:pos="12600"/>
              </w:tabs>
              <w:jc w:val="center"/>
              <w:rPr>
                <w:rFonts w:ascii="Arial" w:hAnsi="Arial" w:cs="Arial"/>
                <w:sz w:val="16"/>
                <w:szCs w:val="16"/>
              </w:rPr>
            </w:pPr>
            <w:r w:rsidRPr="00563825">
              <w:rPr>
                <w:rFonts w:ascii="Arial" w:hAnsi="Arial" w:cs="Arial"/>
                <w:sz w:val="16"/>
                <w:szCs w:val="16"/>
              </w:rPr>
              <w:t>UA/15921/01/03</w:t>
            </w:r>
          </w:p>
        </w:tc>
      </w:tr>
      <w:tr w:rsidR="00DB39F5" w:rsidRPr="0056382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C957B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DB39F5" w:rsidRPr="00563825" w:rsidRDefault="00DB39F5" w:rsidP="00C957B8">
            <w:pPr>
              <w:pStyle w:val="111"/>
              <w:tabs>
                <w:tab w:val="left" w:pos="12600"/>
              </w:tabs>
              <w:rPr>
                <w:rFonts w:ascii="Arial" w:hAnsi="Arial" w:cs="Arial"/>
                <w:b/>
                <w:i/>
                <w:sz w:val="16"/>
                <w:szCs w:val="16"/>
              </w:rPr>
            </w:pPr>
            <w:r w:rsidRPr="00563825">
              <w:rPr>
                <w:rFonts w:ascii="Arial" w:hAnsi="Arial" w:cs="Arial"/>
                <w:b/>
                <w:sz w:val="16"/>
                <w:szCs w:val="16"/>
              </w:rPr>
              <w:t>НЕОТАКСЕЛ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C957B8">
            <w:pPr>
              <w:pStyle w:val="111"/>
              <w:tabs>
                <w:tab w:val="left" w:pos="12600"/>
              </w:tabs>
              <w:rPr>
                <w:rFonts w:ascii="Arial" w:hAnsi="Arial" w:cs="Arial"/>
                <w:sz w:val="16"/>
                <w:szCs w:val="16"/>
              </w:rPr>
            </w:pPr>
            <w:r w:rsidRPr="00563825">
              <w:rPr>
                <w:rFonts w:ascii="Arial" w:hAnsi="Arial" w:cs="Arial"/>
                <w:sz w:val="16"/>
                <w:szCs w:val="16"/>
              </w:rPr>
              <w:t>концентрат для розчину для інфузій, 6 мг/мл по 5 мл (30 мг), або по 16,67 мл (100 мг), або по 25 мл (150 мг), або по 35 мл (210 мг), або по 41,7 мл (250 мг)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C957B8">
            <w:pPr>
              <w:pStyle w:val="111"/>
              <w:tabs>
                <w:tab w:val="left" w:pos="12600"/>
              </w:tabs>
              <w:jc w:val="center"/>
              <w:rPr>
                <w:rFonts w:ascii="Arial" w:hAnsi="Arial" w:cs="Arial"/>
                <w:sz w:val="16"/>
                <w:szCs w:val="16"/>
              </w:rPr>
            </w:pPr>
            <w:r w:rsidRPr="00563825">
              <w:rPr>
                <w:rFonts w:ascii="Arial" w:hAnsi="Arial" w:cs="Arial"/>
                <w:sz w:val="16"/>
                <w:szCs w:val="16"/>
              </w:rPr>
              <w:t xml:space="preserve">Мілі Хелскере Лімітед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C957B8">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C957B8">
            <w:pPr>
              <w:pStyle w:val="111"/>
              <w:tabs>
                <w:tab w:val="left" w:pos="12600"/>
              </w:tabs>
              <w:jc w:val="center"/>
              <w:rPr>
                <w:rFonts w:ascii="Arial" w:hAnsi="Arial" w:cs="Arial"/>
                <w:sz w:val="16"/>
                <w:szCs w:val="16"/>
              </w:rPr>
            </w:pPr>
            <w:r w:rsidRPr="00563825">
              <w:rPr>
                <w:rFonts w:ascii="Arial" w:hAnsi="Arial" w:cs="Arial"/>
                <w:sz w:val="16"/>
                <w:szCs w:val="16"/>
              </w:rPr>
              <w:t xml:space="preserve">Венус Ремедіс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C957B8">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C957B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C957B8">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39F5" w:rsidRPr="00563825" w:rsidRDefault="00DB39F5" w:rsidP="00C957B8">
            <w:pPr>
              <w:pStyle w:val="111"/>
              <w:tabs>
                <w:tab w:val="left" w:pos="12600"/>
              </w:tabs>
              <w:jc w:val="center"/>
              <w:rPr>
                <w:rFonts w:ascii="Arial" w:hAnsi="Arial" w:cs="Arial"/>
                <w:sz w:val="16"/>
                <w:szCs w:val="16"/>
              </w:rPr>
            </w:pPr>
            <w:r w:rsidRPr="00563825">
              <w:rPr>
                <w:rFonts w:ascii="Arial" w:hAnsi="Arial" w:cs="Arial"/>
                <w:sz w:val="16"/>
                <w:szCs w:val="16"/>
              </w:rPr>
              <w:t>UA/0926/01/01</w:t>
            </w:r>
          </w:p>
        </w:tc>
      </w:tr>
    </w:tbl>
    <w:p w:rsidR="000506A8" w:rsidRPr="00563825" w:rsidRDefault="000506A8" w:rsidP="000506A8">
      <w:pPr>
        <w:pStyle w:val="11"/>
        <w:rPr>
          <w:rFonts w:ascii="Arial" w:hAnsi="Arial" w:cs="Arial"/>
        </w:rPr>
      </w:pPr>
    </w:p>
    <w:tbl>
      <w:tblPr>
        <w:tblW w:w="14843" w:type="dxa"/>
        <w:tblLook w:val="04A0" w:firstRow="1" w:lastRow="0" w:firstColumn="1" w:lastColumn="0" w:noHBand="0" w:noVBand="1"/>
      </w:tblPr>
      <w:tblGrid>
        <w:gridCol w:w="7421"/>
        <w:gridCol w:w="7422"/>
      </w:tblGrid>
      <w:tr w:rsidR="000506A8" w:rsidRPr="00563825" w:rsidTr="00E83FCC">
        <w:tc>
          <w:tcPr>
            <w:tcW w:w="7421" w:type="dxa"/>
            <w:hideMark/>
          </w:tcPr>
          <w:p w:rsidR="000506A8" w:rsidRPr="00563825" w:rsidRDefault="000506A8" w:rsidP="00AC6183">
            <w:pPr>
              <w:spacing w:line="256" w:lineRule="auto"/>
              <w:ind w:right="20"/>
              <w:rPr>
                <w:rStyle w:val="cs7864ebcf1"/>
                <w:rFonts w:ascii="Arial" w:hAnsi="Arial" w:cs="Arial"/>
                <w:color w:val="auto"/>
                <w:sz w:val="24"/>
                <w:szCs w:val="24"/>
              </w:rPr>
            </w:pPr>
            <w:r w:rsidRPr="00563825">
              <w:rPr>
                <w:rStyle w:val="cs7864ebcf1"/>
                <w:rFonts w:ascii="Arial" w:hAnsi="Arial" w:cs="Arial"/>
                <w:color w:val="auto"/>
                <w:sz w:val="24"/>
                <w:szCs w:val="24"/>
              </w:rPr>
              <w:t xml:space="preserve"> </w:t>
            </w:r>
          </w:p>
          <w:p w:rsidR="000506A8" w:rsidRPr="00563825" w:rsidRDefault="000506A8" w:rsidP="00AC6183">
            <w:pPr>
              <w:spacing w:line="256" w:lineRule="auto"/>
              <w:ind w:right="20"/>
              <w:rPr>
                <w:rStyle w:val="cs95e872d01"/>
                <w:rFonts w:ascii="Arial" w:hAnsi="Arial" w:cs="Arial"/>
                <w:lang w:val="ru-RU"/>
              </w:rPr>
            </w:pPr>
            <w:r w:rsidRPr="00563825">
              <w:rPr>
                <w:rStyle w:val="cs7864ebcf1"/>
                <w:rFonts w:ascii="Arial" w:hAnsi="Arial" w:cs="Arial"/>
                <w:color w:val="auto"/>
                <w:sz w:val="24"/>
                <w:szCs w:val="24"/>
              </w:rPr>
              <w:t xml:space="preserve">В.о. начальника </w:t>
            </w:r>
          </w:p>
          <w:p w:rsidR="000506A8" w:rsidRPr="00563825" w:rsidRDefault="000506A8" w:rsidP="00AC6183">
            <w:pPr>
              <w:spacing w:line="256" w:lineRule="auto"/>
              <w:ind w:right="20"/>
              <w:rPr>
                <w:rStyle w:val="cs7864ebcf1"/>
                <w:rFonts w:ascii="Arial" w:hAnsi="Arial" w:cs="Arial"/>
                <w:color w:val="auto"/>
                <w:sz w:val="24"/>
                <w:szCs w:val="24"/>
              </w:rPr>
            </w:pPr>
            <w:r w:rsidRPr="00563825">
              <w:rPr>
                <w:rStyle w:val="cs7864ebcf1"/>
                <w:rFonts w:ascii="Arial" w:hAnsi="Arial" w:cs="Arial"/>
                <w:color w:val="auto"/>
                <w:sz w:val="24"/>
                <w:szCs w:val="24"/>
              </w:rPr>
              <w:t xml:space="preserve">Фармацевтичного управління </w:t>
            </w:r>
            <w:r w:rsidRPr="00563825">
              <w:rPr>
                <w:rStyle w:val="cs188c92b51"/>
                <w:rFonts w:ascii="Arial" w:hAnsi="Arial" w:cs="Arial"/>
                <w:color w:val="auto"/>
                <w:sz w:val="24"/>
                <w:szCs w:val="24"/>
              </w:rPr>
              <w:t>                                 </w:t>
            </w:r>
          </w:p>
        </w:tc>
        <w:tc>
          <w:tcPr>
            <w:tcW w:w="7422" w:type="dxa"/>
          </w:tcPr>
          <w:p w:rsidR="000506A8" w:rsidRPr="00563825" w:rsidRDefault="000506A8" w:rsidP="00AC6183">
            <w:pPr>
              <w:pStyle w:val="cs95e872d0"/>
              <w:spacing w:line="256" w:lineRule="auto"/>
              <w:rPr>
                <w:rStyle w:val="cs7864ebcf1"/>
                <w:rFonts w:ascii="Arial" w:hAnsi="Arial" w:cs="Arial"/>
                <w:color w:val="auto"/>
                <w:sz w:val="24"/>
                <w:szCs w:val="24"/>
              </w:rPr>
            </w:pPr>
          </w:p>
          <w:p w:rsidR="000506A8" w:rsidRPr="00563825" w:rsidRDefault="000506A8" w:rsidP="00AC6183">
            <w:pPr>
              <w:pStyle w:val="cs95e872d0"/>
              <w:spacing w:line="256" w:lineRule="auto"/>
              <w:jc w:val="center"/>
              <w:rPr>
                <w:rStyle w:val="cs7864ebcf1"/>
                <w:rFonts w:ascii="Arial" w:hAnsi="Arial" w:cs="Arial"/>
                <w:color w:val="auto"/>
                <w:sz w:val="24"/>
                <w:szCs w:val="24"/>
                <w:lang w:val="uk-UA"/>
              </w:rPr>
            </w:pPr>
            <w:r w:rsidRPr="00563825">
              <w:rPr>
                <w:rStyle w:val="cs7864ebcf1"/>
                <w:rFonts w:ascii="Arial" w:hAnsi="Arial" w:cs="Arial"/>
                <w:color w:val="auto"/>
                <w:sz w:val="24"/>
                <w:szCs w:val="24"/>
                <w:lang w:val="uk-UA"/>
              </w:rPr>
              <w:t xml:space="preserve">                                            </w:t>
            </w:r>
          </w:p>
          <w:p w:rsidR="000506A8" w:rsidRPr="00563825" w:rsidRDefault="000506A8" w:rsidP="00AC6183">
            <w:pPr>
              <w:pStyle w:val="cs95e872d0"/>
              <w:spacing w:line="256" w:lineRule="auto"/>
              <w:jc w:val="center"/>
              <w:rPr>
                <w:rStyle w:val="cs7864ebcf1"/>
                <w:rFonts w:ascii="Arial" w:hAnsi="Arial" w:cs="Arial"/>
                <w:color w:val="auto"/>
                <w:sz w:val="24"/>
                <w:szCs w:val="24"/>
                <w:lang w:val="uk-UA"/>
              </w:rPr>
            </w:pPr>
            <w:r w:rsidRPr="00563825">
              <w:rPr>
                <w:rStyle w:val="cs7864ebcf1"/>
                <w:rFonts w:ascii="Arial" w:hAnsi="Arial" w:cs="Arial"/>
                <w:color w:val="auto"/>
                <w:sz w:val="24"/>
                <w:szCs w:val="24"/>
                <w:lang w:val="uk-UA"/>
              </w:rPr>
              <w:t xml:space="preserve">                                   Олександр ГРІЦЕНКО  </w:t>
            </w:r>
          </w:p>
          <w:p w:rsidR="00771648" w:rsidRPr="00563825" w:rsidRDefault="00771648" w:rsidP="00AC6183">
            <w:pPr>
              <w:pStyle w:val="cs95e872d0"/>
              <w:spacing w:line="256" w:lineRule="auto"/>
              <w:jc w:val="center"/>
              <w:rPr>
                <w:rStyle w:val="cs7864ebcf1"/>
                <w:rFonts w:ascii="Arial" w:hAnsi="Arial" w:cs="Arial"/>
                <w:color w:val="auto"/>
                <w:sz w:val="24"/>
                <w:szCs w:val="24"/>
                <w:lang w:val="uk-UA"/>
              </w:rPr>
            </w:pPr>
          </w:p>
        </w:tc>
      </w:tr>
    </w:tbl>
    <w:p w:rsidR="00E83FCC" w:rsidRPr="00563825" w:rsidRDefault="00E83FCC"/>
    <w:tbl>
      <w:tblPr>
        <w:tblW w:w="3828" w:type="dxa"/>
        <w:tblInd w:w="11448" w:type="dxa"/>
        <w:tblLook w:val="0000" w:firstRow="0" w:lastRow="0" w:firstColumn="0" w:lastColumn="0" w:noHBand="0" w:noVBand="0"/>
      </w:tblPr>
      <w:tblGrid>
        <w:gridCol w:w="3828"/>
      </w:tblGrid>
      <w:tr w:rsidR="00D37676" w:rsidRPr="00563825" w:rsidTr="00E83FCC">
        <w:tc>
          <w:tcPr>
            <w:tcW w:w="3828" w:type="dxa"/>
          </w:tcPr>
          <w:p w:rsidR="00D37676" w:rsidRPr="00563825" w:rsidRDefault="00D37676" w:rsidP="005864AD">
            <w:pPr>
              <w:keepNext/>
              <w:tabs>
                <w:tab w:val="left" w:pos="12600"/>
              </w:tabs>
              <w:outlineLvl w:val="3"/>
              <w:rPr>
                <w:rFonts w:ascii="Arial" w:hAnsi="Arial" w:cs="Arial"/>
                <w:b/>
                <w:sz w:val="16"/>
                <w:szCs w:val="16"/>
              </w:rPr>
            </w:pPr>
            <w:r w:rsidRPr="00563825">
              <w:rPr>
                <w:rFonts w:ascii="Arial" w:hAnsi="Arial" w:cs="Arial"/>
                <w:b/>
                <w:sz w:val="16"/>
                <w:szCs w:val="16"/>
              </w:rPr>
              <w:t>Додат</w:t>
            </w:r>
            <w:r w:rsidR="00A6351E" w:rsidRPr="00563825">
              <w:rPr>
                <w:rFonts w:ascii="Arial" w:hAnsi="Arial" w:cs="Arial"/>
                <w:b/>
                <w:sz w:val="16"/>
                <w:szCs w:val="16"/>
              </w:rPr>
              <w:t>ок 3</w:t>
            </w:r>
          </w:p>
          <w:p w:rsidR="00D37676" w:rsidRPr="00563825" w:rsidRDefault="00D37676" w:rsidP="005864AD">
            <w:pPr>
              <w:keepNext/>
              <w:tabs>
                <w:tab w:val="left" w:pos="12600"/>
              </w:tabs>
              <w:outlineLvl w:val="3"/>
              <w:rPr>
                <w:rFonts w:ascii="Arial" w:hAnsi="Arial" w:cs="Arial"/>
                <w:b/>
                <w:sz w:val="16"/>
                <w:szCs w:val="16"/>
              </w:rPr>
            </w:pPr>
            <w:r w:rsidRPr="00563825">
              <w:rPr>
                <w:rFonts w:ascii="Arial" w:hAnsi="Arial" w:cs="Arial"/>
                <w:b/>
                <w:sz w:val="16"/>
                <w:szCs w:val="16"/>
              </w:rPr>
              <w:t>до Наказу Міністерства охорони</w:t>
            </w:r>
          </w:p>
          <w:p w:rsidR="00D37676" w:rsidRPr="00563825" w:rsidRDefault="00D37676" w:rsidP="005864AD">
            <w:pPr>
              <w:tabs>
                <w:tab w:val="left" w:pos="12600"/>
              </w:tabs>
              <w:rPr>
                <w:rFonts w:ascii="Arial" w:hAnsi="Arial" w:cs="Arial"/>
                <w:b/>
                <w:sz w:val="16"/>
                <w:szCs w:val="16"/>
              </w:rPr>
            </w:pPr>
            <w:r w:rsidRPr="00563825">
              <w:rPr>
                <w:rFonts w:ascii="Arial" w:hAnsi="Arial" w:cs="Arial"/>
                <w:b/>
                <w:sz w:val="16"/>
                <w:szCs w:val="16"/>
              </w:rPr>
              <w:t>здоров’я України</w:t>
            </w:r>
          </w:p>
          <w:p w:rsidR="00D37676" w:rsidRPr="00563825" w:rsidRDefault="00D37676" w:rsidP="005864AD">
            <w:pPr>
              <w:tabs>
                <w:tab w:val="left" w:pos="12600"/>
              </w:tabs>
              <w:rPr>
                <w:rFonts w:ascii="Arial" w:hAnsi="Arial" w:cs="Arial"/>
                <w:b/>
                <w:sz w:val="16"/>
                <w:szCs w:val="16"/>
              </w:rPr>
            </w:pPr>
            <w:r w:rsidRPr="00563825">
              <w:rPr>
                <w:rFonts w:ascii="Arial" w:hAnsi="Arial" w:cs="Arial"/>
                <w:b/>
                <w:sz w:val="16"/>
                <w:szCs w:val="16"/>
              </w:rPr>
              <w:t>____________________ № _______</w:t>
            </w:r>
          </w:p>
        </w:tc>
      </w:tr>
    </w:tbl>
    <w:p w:rsidR="00D37676" w:rsidRPr="00563825" w:rsidRDefault="00D37676" w:rsidP="005864AD">
      <w:pPr>
        <w:tabs>
          <w:tab w:val="left" w:pos="12600"/>
        </w:tabs>
        <w:jc w:val="center"/>
        <w:rPr>
          <w:rFonts w:ascii="Arial" w:hAnsi="Arial" w:cs="Arial"/>
          <w:sz w:val="16"/>
          <w:szCs w:val="16"/>
          <w:u w:val="single"/>
        </w:rPr>
      </w:pPr>
    </w:p>
    <w:p w:rsidR="00D4221B" w:rsidRPr="00563825" w:rsidRDefault="00D4221B" w:rsidP="005864AD">
      <w:pPr>
        <w:keepNext/>
        <w:jc w:val="center"/>
        <w:outlineLvl w:val="1"/>
        <w:rPr>
          <w:rFonts w:ascii="Arial" w:hAnsi="Arial" w:cs="Arial"/>
          <w:b/>
          <w:caps/>
          <w:sz w:val="16"/>
          <w:szCs w:val="16"/>
        </w:rPr>
      </w:pPr>
    </w:p>
    <w:p w:rsidR="00D37676" w:rsidRPr="00563825" w:rsidRDefault="00D37676" w:rsidP="00744F6F">
      <w:pPr>
        <w:keepNext/>
        <w:jc w:val="center"/>
        <w:outlineLvl w:val="1"/>
        <w:rPr>
          <w:rFonts w:ascii="Arial" w:hAnsi="Arial" w:cs="Arial"/>
          <w:b/>
          <w:lang w:val="ru-RU"/>
        </w:rPr>
      </w:pPr>
      <w:r w:rsidRPr="00563825">
        <w:rPr>
          <w:rFonts w:ascii="Arial" w:hAnsi="Arial" w:cs="Arial"/>
          <w:b/>
          <w:caps/>
        </w:rPr>
        <w:t>ПЕРЕЛІК</w:t>
      </w:r>
    </w:p>
    <w:p w:rsidR="00D37676" w:rsidRPr="00563825" w:rsidRDefault="00D37676" w:rsidP="00744F6F">
      <w:pPr>
        <w:keepNext/>
        <w:jc w:val="center"/>
        <w:outlineLvl w:val="3"/>
        <w:rPr>
          <w:rFonts w:ascii="Arial" w:hAnsi="Arial" w:cs="Arial"/>
        </w:rPr>
      </w:pPr>
      <w:r w:rsidRPr="00563825">
        <w:rPr>
          <w:rFonts w:ascii="Arial" w:hAnsi="Arial" w:cs="Arial"/>
          <w:b/>
          <w:caps/>
        </w:rPr>
        <w:t>ЛІКАРСЬКИХ засобів, щодо яких пропонується внесеНня змін до реєстраційних матеріалів</w:t>
      </w:r>
    </w:p>
    <w:p w:rsidR="00D37676" w:rsidRPr="00563825" w:rsidRDefault="00D37676" w:rsidP="00744F6F">
      <w:pPr>
        <w:pStyle w:val="11"/>
        <w:jc w:val="center"/>
        <w:rPr>
          <w:rFonts w:ascii="Arial" w:hAnsi="Arial" w:cs="Arial"/>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E5235D" w:rsidRPr="00563825" w:rsidTr="00AF6246">
        <w:trPr>
          <w:tblHeader/>
        </w:trPr>
        <w:tc>
          <w:tcPr>
            <w:tcW w:w="566"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 п/п</w:t>
            </w:r>
          </w:p>
        </w:tc>
        <w:tc>
          <w:tcPr>
            <w:tcW w:w="1417"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Заявник</w:t>
            </w:r>
          </w:p>
        </w:tc>
        <w:tc>
          <w:tcPr>
            <w:tcW w:w="1137"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Країна заявника</w:t>
            </w:r>
          </w:p>
        </w:tc>
        <w:tc>
          <w:tcPr>
            <w:tcW w:w="1418"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Виробник</w:t>
            </w:r>
          </w:p>
        </w:tc>
        <w:tc>
          <w:tcPr>
            <w:tcW w:w="1276"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Країна виробника</w:t>
            </w:r>
          </w:p>
        </w:tc>
        <w:tc>
          <w:tcPr>
            <w:tcW w:w="1984"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Умови відпуску</w:t>
            </w:r>
          </w:p>
        </w:tc>
        <w:tc>
          <w:tcPr>
            <w:tcW w:w="1276"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Рекламування</w:t>
            </w:r>
          </w:p>
        </w:tc>
        <w:tc>
          <w:tcPr>
            <w:tcW w:w="1701" w:type="dxa"/>
            <w:tcBorders>
              <w:top w:val="single" w:sz="4" w:space="0" w:color="000000"/>
            </w:tcBorders>
            <w:shd w:val="clear" w:color="auto" w:fill="D9D9D9"/>
          </w:tcPr>
          <w:p w:rsidR="00E5235D" w:rsidRPr="00563825" w:rsidRDefault="00E5235D" w:rsidP="00F708E7">
            <w:pPr>
              <w:tabs>
                <w:tab w:val="left" w:pos="12600"/>
              </w:tabs>
              <w:jc w:val="center"/>
              <w:rPr>
                <w:rFonts w:ascii="Arial" w:hAnsi="Arial" w:cs="Arial"/>
                <w:b/>
                <w:i/>
                <w:sz w:val="16"/>
                <w:szCs w:val="16"/>
              </w:rPr>
            </w:pPr>
            <w:r w:rsidRPr="00563825">
              <w:rPr>
                <w:rFonts w:ascii="Arial" w:hAnsi="Arial" w:cs="Arial"/>
                <w:b/>
                <w:i/>
                <w:sz w:val="16"/>
                <w:szCs w:val="16"/>
              </w:rPr>
              <w:t>Номер реєстраційного посвідчення</w:t>
            </w:r>
          </w:p>
        </w:tc>
      </w:tr>
      <w:tr w:rsidR="00E5235D"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C957B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C957B8">
            <w:pPr>
              <w:pStyle w:val="111"/>
              <w:tabs>
                <w:tab w:val="left" w:pos="12600"/>
              </w:tabs>
              <w:rPr>
                <w:rFonts w:ascii="Arial" w:hAnsi="Arial" w:cs="Arial"/>
                <w:b/>
                <w:i/>
                <w:sz w:val="16"/>
                <w:szCs w:val="16"/>
              </w:rPr>
            </w:pPr>
            <w:r w:rsidRPr="00563825">
              <w:rPr>
                <w:rFonts w:ascii="Arial" w:hAnsi="Arial" w:cs="Arial"/>
                <w:b/>
                <w:sz w:val="16"/>
                <w:szCs w:val="16"/>
              </w:rPr>
              <w:t>АДЕМЕТІОНІН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rPr>
                <w:rFonts w:ascii="Arial" w:hAnsi="Arial" w:cs="Arial"/>
                <w:sz w:val="16"/>
                <w:szCs w:val="16"/>
              </w:rPr>
            </w:pPr>
            <w:r w:rsidRPr="00563825">
              <w:rPr>
                <w:rFonts w:ascii="Arial" w:hAnsi="Arial" w:cs="Arial"/>
                <w:sz w:val="16"/>
                <w:szCs w:val="16"/>
              </w:rPr>
              <w:t>ліофілізат для розчину для ін'єкцій по 400 мг; 5 флаконів з ліофілізатом та 5 флаконів з розчинником (L-лізину моногідрат, натрію гідроксид, вода для ін'єкцій) по 5 мл у контурній чарунковій упаковці; по 1 контурній чарунковій упаковці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 xml:space="preserve">ТОВАРИСТВО З ОБМЕЖЕНОЮ ВІДПОВІДАЛЬНІСТЮ «КОРПОРАЦІЯ «ЗДОРОВ’Я»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UA/17657/01/01</w:t>
            </w:r>
          </w:p>
        </w:tc>
      </w:tr>
      <w:tr w:rsidR="00E5235D"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C957B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C957B8">
            <w:pPr>
              <w:pStyle w:val="111"/>
              <w:tabs>
                <w:tab w:val="left" w:pos="12600"/>
              </w:tabs>
              <w:rPr>
                <w:rFonts w:ascii="Arial" w:hAnsi="Arial" w:cs="Arial"/>
                <w:b/>
                <w:i/>
                <w:sz w:val="16"/>
                <w:szCs w:val="16"/>
              </w:rPr>
            </w:pPr>
            <w:r w:rsidRPr="00563825">
              <w:rPr>
                <w:rFonts w:ascii="Arial" w:hAnsi="Arial" w:cs="Arial"/>
                <w:b/>
                <w:sz w:val="16"/>
                <w:szCs w:val="16"/>
              </w:rPr>
              <w:t>АДЕЦИКЛОЛ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rPr>
                <w:rFonts w:ascii="Arial" w:hAnsi="Arial" w:cs="Arial"/>
                <w:sz w:val="16"/>
                <w:szCs w:val="16"/>
              </w:rPr>
            </w:pPr>
            <w:r w:rsidRPr="00563825">
              <w:rPr>
                <w:rFonts w:ascii="Arial" w:hAnsi="Arial" w:cs="Arial"/>
                <w:sz w:val="16"/>
                <w:szCs w:val="16"/>
              </w:rPr>
              <w:t>порошок, 400 мг/5 мл та розчинник для розчину для ін'єкцій; 5 флаконів з порошком і 5 ампул з розчинником (L-лізин (50 % водний розчин), у перерахуванні на L-лізин, натрію гідроксид, воду для ін’єкцій) по 5 мл у контурній чарунковій упаковці; по 1 контурній чарунковій упаковці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КУПФЕР БІОТЕХ, УАБ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БІОМЕДІКА ФОСКАМА ІНДУСТРІА КІМІКО ФАРМАСЬЮТІКА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UA/15300/01/01</w:t>
            </w:r>
          </w:p>
        </w:tc>
      </w:tr>
      <w:tr w:rsidR="00E5235D"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C957B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C957B8">
            <w:pPr>
              <w:pStyle w:val="111"/>
              <w:tabs>
                <w:tab w:val="left" w:pos="12600"/>
              </w:tabs>
              <w:rPr>
                <w:rFonts w:ascii="Arial" w:hAnsi="Arial" w:cs="Arial"/>
                <w:b/>
                <w:i/>
                <w:sz w:val="16"/>
                <w:szCs w:val="16"/>
              </w:rPr>
            </w:pPr>
            <w:r w:rsidRPr="00563825">
              <w:rPr>
                <w:rFonts w:ascii="Arial" w:hAnsi="Arial" w:cs="Arial"/>
                <w:b/>
                <w:sz w:val="16"/>
                <w:szCs w:val="16"/>
              </w:rPr>
              <w:t>АЗИМЕД®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rPr>
                <w:rFonts w:ascii="Arial" w:hAnsi="Arial" w:cs="Arial"/>
                <w:sz w:val="16"/>
                <w:szCs w:val="16"/>
              </w:rPr>
            </w:pPr>
            <w:r w:rsidRPr="00563825">
              <w:rPr>
                <w:rFonts w:ascii="Arial" w:hAnsi="Arial" w:cs="Arial"/>
                <w:sz w:val="16"/>
                <w:szCs w:val="16"/>
              </w:rPr>
              <w:t xml:space="preserve">таблетки, вкриті плівковою оболонкою, по 500 мг; по 3 або 10 таблеток у блістері; по 1 блістеру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UA/7234/02/01</w:t>
            </w:r>
          </w:p>
        </w:tc>
      </w:tr>
      <w:tr w:rsidR="00E5235D"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C957B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C957B8">
            <w:pPr>
              <w:pStyle w:val="111"/>
              <w:tabs>
                <w:tab w:val="left" w:pos="12600"/>
              </w:tabs>
              <w:rPr>
                <w:rFonts w:ascii="Arial" w:hAnsi="Arial" w:cs="Arial"/>
                <w:b/>
                <w:i/>
                <w:sz w:val="16"/>
                <w:szCs w:val="16"/>
              </w:rPr>
            </w:pPr>
            <w:r w:rsidRPr="00563825">
              <w:rPr>
                <w:rFonts w:ascii="Arial" w:hAnsi="Arial" w:cs="Arial"/>
                <w:b/>
                <w:sz w:val="16"/>
                <w:szCs w:val="16"/>
              </w:rPr>
              <w:t>АЗИМЕД®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rPr>
                <w:rFonts w:ascii="Arial" w:hAnsi="Arial" w:cs="Arial"/>
                <w:sz w:val="16"/>
                <w:szCs w:val="16"/>
              </w:rPr>
            </w:pPr>
            <w:r w:rsidRPr="00563825">
              <w:rPr>
                <w:rFonts w:ascii="Arial" w:hAnsi="Arial" w:cs="Arial"/>
                <w:sz w:val="16"/>
                <w:szCs w:val="16"/>
              </w:rPr>
              <w:t>капсули по 250 мг по 6 або по 10 капсул в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C957B8">
            <w:pPr>
              <w:pStyle w:val="111"/>
              <w:tabs>
                <w:tab w:val="left" w:pos="12600"/>
              </w:tabs>
              <w:jc w:val="center"/>
              <w:rPr>
                <w:rFonts w:ascii="Arial" w:hAnsi="Arial" w:cs="Arial"/>
                <w:sz w:val="16"/>
                <w:szCs w:val="16"/>
              </w:rPr>
            </w:pPr>
            <w:r w:rsidRPr="00563825">
              <w:rPr>
                <w:rFonts w:ascii="Arial" w:hAnsi="Arial" w:cs="Arial"/>
                <w:sz w:val="16"/>
                <w:szCs w:val="16"/>
              </w:rPr>
              <w:t>UA/7234/01/01</w:t>
            </w:r>
          </w:p>
        </w:tc>
      </w:tr>
      <w:tr w:rsidR="00E5235D"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F41C6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F41C61">
            <w:pPr>
              <w:pStyle w:val="111"/>
              <w:tabs>
                <w:tab w:val="left" w:pos="12600"/>
              </w:tabs>
              <w:rPr>
                <w:rFonts w:ascii="Arial" w:hAnsi="Arial" w:cs="Arial"/>
                <w:b/>
                <w:i/>
                <w:sz w:val="16"/>
                <w:szCs w:val="16"/>
              </w:rPr>
            </w:pPr>
            <w:r w:rsidRPr="00563825">
              <w:rPr>
                <w:rFonts w:ascii="Arial" w:hAnsi="Arial" w:cs="Arial"/>
                <w:b/>
                <w:sz w:val="16"/>
                <w:szCs w:val="16"/>
              </w:rPr>
              <w:t>АКНЕСТОП®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rPr>
                <w:rFonts w:ascii="Arial" w:hAnsi="Arial" w:cs="Arial"/>
                <w:sz w:val="16"/>
                <w:szCs w:val="16"/>
              </w:rPr>
            </w:pPr>
            <w:r w:rsidRPr="00563825">
              <w:rPr>
                <w:rFonts w:ascii="Arial" w:hAnsi="Arial" w:cs="Arial"/>
                <w:sz w:val="16"/>
                <w:szCs w:val="16"/>
              </w:rPr>
              <w:t>крем, 200 мг/г; по 30 г у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UA/7011/01/01</w:t>
            </w:r>
          </w:p>
        </w:tc>
      </w:tr>
      <w:tr w:rsidR="00E5235D"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F41C6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5235D" w:rsidRPr="00563825" w:rsidRDefault="00E5235D" w:rsidP="00F41C61">
            <w:pPr>
              <w:pStyle w:val="111"/>
              <w:tabs>
                <w:tab w:val="left" w:pos="12600"/>
              </w:tabs>
              <w:rPr>
                <w:rFonts w:ascii="Arial" w:hAnsi="Arial" w:cs="Arial"/>
                <w:b/>
                <w:i/>
                <w:sz w:val="16"/>
                <w:szCs w:val="16"/>
              </w:rPr>
            </w:pPr>
            <w:r w:rsidRPr="00563825">
              <w:rPr>
                <w:rFonts w:ascii="Arial" w:hAnsi="Arial" w:cs="Arial"/>
                <w:b/>
                <w:sz w:val="16"/>
                <w:szCs w:val="16"/>
              </w:rPr>
              <w:t>АЛОПУРИНОЛ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rPr>
                <w:rFonts w:ascii="Arial" w:hAnsi="Arial" w:cs="Arial"/>
                <w:sz w:val="16"/>
                <w:szCs w:val="16"/>
              </w:rPr>
            </w:pPr>
            <w:r w:rsidRPr="00563825">
              <w:rPr>
                <w:rFonts w:ascii="Arial" w:hAnsi="Arial" w:cs="Arial"/>
                <w:sz w:val="16"/>
                <w:szCs w:val="16"/>
              </w:rPr>
              <w:t>таблетки по 100 мг;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E5235D"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E5235D" w:rsidRPr="00563825" w:rsidRDefault="00E5235D"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5235D" w:rsidRPr="00563825" w:rsidRDefault="00E5235D" w:rsidP="00F41C61">
            <w:pPr>
              <w:pStyle w:val="111"/>
              <w:tabs>
                <w:tab w:val="left" w:pos="12600"/>
              </w:tabs>
              <w:jc w:val="center"/>
              <w:rPr>
                <w:rFonts w:ascii="Arial" w:hAnsi="Arial" w:cs="Arial"/>
                <w:sz w:val="16"/>
                <w:szCs w:val="16"/>
              </w:rPr>
            </w:pPr>
            <w:r w:rsidRPr="00563825">
              <w:rPr>
                <w:rFonts w:ascii="Arial" w:hAnsi="Arial" w:cs="Arial"/>
                <w:sz w:val="16"/>
                <w:szCs w:val="16"/>
              </w:rPr>
              <w:t>UA/7302/01/01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АЛЬЦМЕРАТ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250 мг/мл по 4 мл в ампулі, по 5, 10 або 100 ампул в пачці, або по 5 ампул в блістері, по 1 або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UA/15056/01/01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АМБРОКСОЛ-ТЕВА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пролонгованої дії тверді по 75 мг; по 10 капсул у блістері; по 1 блістеру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первинна та вторинна упаковка, контроль серії: Меркле ГмбХ, Німеччина; дозвіл на випуск серії: Меркле ГмбХ, Німеччина;</w:t>
            </w:r>
            <w:r w:rsidRPr="00563825">
              <w:rPr>
                <w:rFonts w:ascii="Arial" w:hAnsi="Arial" w:cs="Arial"/>
                <w:sz w:val="16"/>
                <w:szCs w:val="16"/>
              </w:rPr>
              <w:br/>
              <w:t xml:space="preserve">виробництво нерозфасованої продукції та контроль серії (фізико-хімічні випробування): Ацино Фарма АГ, Швейцарія; контроль серії: Унтерзухунгсінститут Хеппелер, Німеччина; первинна та вторинна упаковка, дозвіл на випуск серії: Ацино Естонія ОУ, Естонія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 Швейцарія/ Естонія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UA/1853/01/01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АМІЦИЛ®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ліофілізат для розчину для ін'єкцій по 250 мг флакони з ліофілізатом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UA/1036/01/02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АМОКСИЛ - К 625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500 мг/125 мг по 7 таблеток у блістері, по 2 або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UA/10915/01/01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АМОКСИЛ®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250 мг по 10 таблеток в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UA/1081/01/01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АМОКСИЛ®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500 мг по 10 таблеток в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UA/1081/01/02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АМОКСИЛ® ДТ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що диспергуються, по 500 мг, по 10 таблеток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UA/12288/01/01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АМПІЦИЛІН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ін'єкцій по 0,5 г; 1 флакон з порошком;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UA/2950/02/01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АМПІЦИЛІН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ін'єкцій по 1,0 г; 1 флакон з порошком;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UA/2950/02/02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АМПІЦИЛІНУ НАТРІЄВА СІЛЬ ТА СУЛЬБАКТАМУ НАТРІЄВА СІЛЬ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(суміш стерильних субстанцій) у алюмінієвих ємностях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АПІТОРІЯ ФАРМА ПРИВАТ ЛІМІТЕД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UA/14834/01/01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АНТИКАТАРАЛ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для орального розчину; по 10 пакетиків з порошком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СПЕРКО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ЛАБОРАТОРІОС АЛКАЛА ФАРМА,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UA/7810/01/01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АНУЗОЛ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супозиторії ректальні;</w:t>
            </w:r>
            <w:r w:rsidRPr="00563825">
              <w:rPr>
                <w:rFonts w:ascii="Arial" w:hAnsi="Arial" w:cs="Arial"/>
                <w:sz w:val="16"/>
                <w:szCs w:val="16"/>
              </w:rPr>
              <w:br/>
              <w:t>по 5 супозиторіїв у стрипі; по 2 стрипи в пачці; по 3 супозиторії у стрипі; по 2 або 3 стрипи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«Монфарм»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«Монфарм»</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UA/7303/01/01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АРГОСУЛЬФАН®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крем, 20 мг/г, по 15 г або 40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UA/1031/01/01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АРІЛЕНТАЛ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10 мг, по 7 таблеток у блістері, по 1 блістеру або по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Виробництво та випуск серії: 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UA/14376/01/01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АРІЛЕНТАЛ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15 мг; по 7 таблеток у блістері, по 1 блістеру або по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Виробництво та випуск серії: 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UA/14376/01/02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АРТРИДА®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100 мг/мл; по 2 мл в ампулах; по 5 ампул у лотку; по 2 лотки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ХАУПТ ФАРМА ЛІВРОН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UA/15442/01/01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АТОКОР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10 мг; по 10 таблеток у блістері; по 1 або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Д-р Редді'с Лабораторіс Лтд (Виробнича дільниця - VI)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UA/1377/01/01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АТОКОР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20 мг; по 10 таблеток у блістері; по 1 або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Д-р Редді'с Лабораторіс Лтд (Виробнича дільниця - VI)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UA/1377/01/02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АУГМЕНТИН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для оральної суспензії (200 мг/28,5 мг в 5 мл); 1 флакон з порошком для приготування 70 мл суспензії з мірним ковпачком, або дозуючим шприцем, або з мірною ложечкою, в картонній коробці або з кришкою із захистом від відкриття дітьми разом з дозуючим шприцом або мірною ложкою,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СмітКляйн Бічем Фармасьютикалс, Велика Британiя;</w:t>
            </w:r>
            <w:r w:rsidRPr="00563825">
              <w:rPr>
                <w:rFonts w:ascii="Arial" w:hAnsi="Arial" w:cs="Arial"/>
                <w:sz w:val="16"/>
                <w:szCs w:val="16"/>
              </w:rPr>
              <w:br/>
              <w:t>Глаксо Веллком Продакшн,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Велика Британiя/ 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UA/0987/05/01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АУГМЕНТИН ES</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для оральної суспензії, 600 мг/42,9 мг/5 мл; 1 флакон з порошком з алюмінієвою кришечкою, що накручується (містить всередині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ГлаксоСмітКляйн Експорт Лімітед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СмітКляйн Бічем Фармасьютикалс, Велика Британія;</w:t>
            </w:r>
            <w:r w:rsidRPr="00563825">
              <w:rPr>
                <w:rFonts w:ascii="Arial" w:hAnsi="Arial" w:cs="Arial"/>
                <w:sz w:val="16"/>
                <w:szCs w:val="16"/>
              </w:rPr>
              <w:br/>
            </w:r>
            <w:r w:rsidRPr="00563825">
              <w:rPr>
                <w:rFonts w:ascii="Arial" w:hAnsi="Arial" w:cs="Arial"/>
                <w:sz w:val="16"/>
                <w:szCs w:val="16"/>
              </w:rPr>
              <w:br/>
              <w:t>Глаксо Веллком Продакшн, Франція</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Велика Британія/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UA/0987/04/01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АУГМЕНТИН ES</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 xml:space="preserve">порошок для оральної суспензії, 600 мг/42,9 мг/5 мл 1 флакон з порошком з алюмінієвою кришечкою, що накручується (містить всередині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 мл,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СмітКляйн Бічем Фармасьютикалс, Велика Британія; Глаксо Веллком Продакшн,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Велика Британія/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UA/0987/04/01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БАНЕОЦИН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нашкірний</w:t>
            </w:r>
            <w:r w:rsidRPr="00563825">
              <w:rPr>
                <w:rFonts w:ascii="Arial" w:hAnsi="Arial" w:cs="Arial"/>
                <w:sz w:val="16"/>
                <w:szCs w:val="16"/>
              </w:rPr>
              <w:br/>
              <w:t>по 10 г порошку в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Сандоз Фармасьютікалз д.д.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Виробник продукції in bulk, пакування, контроль серії:</w:t>
            </w:r>
            <w:r w:rsidRPr="00563825">
              <w:rPr>
                <w:rFonts w:ascii="Arial" w:hAnsi="Arial" w:cs="Arial"/>
                <w:sz w:val="16"/>
                <w:szCs w:val="16"/>
              </w:rPr>
              <w:br/>
              <w:t>Фармацойтіше Фабрік Монтавіт ГмбХ, Австрія;</w:t>
            </w:r>
            <w:r w:rsidRPr="00563825">
              <w:rPr>
                <w:rFonts w:ascii="Arial" w:hAnsi="Arial" w:cs="Arial"/>
                <w:sz w:val="16"/>
                <w:szCs w:val="16"/>
              </w:rPr>
              <w:br/>
              <w:t xml:space="preserve">Відповідальний за випуск серії: </w:t>
            </w:r>
            <w:r w:rsidRPr="00563825">
              <w:rPr>
                <w:rFonts w:ascii="Arial" w:hAnsi="Arial" w:cs="Arial"/>
                <w:sz w:val="16"/>
                <w:szCs w:val="16"/>
              </w:rPr>
              <w:br/>
              <w:t>Лек Фармацевтична компанія д.д., Словенія;</w:t>
            </w:r>
            <w:r w:rsidRPr="00563825">
              <w:rPr>
                <w:rFonts w:ascii="Arial" w:hAnsi="Arial" w:cs="Arial"/>
                <w:sz w:val="16"/>
                <w:szCs w:val="16"/>
              </w:rPr>
              <w:br/>
              <w:t>Контроль серії:</w:t>
            </w:r>
            <w:r w:rsidRPr="00563825">
              <w:rPr>
                <w:rFonts w:ascii="Arial" w:hAnsi="Arial" w:cs="Arial"/>
                <w:sz w:val="16"/>
                <w:szCs w:val="16"/>
              </w:rPr>
              <w:br/>
              <w:t>Лабор ЛС СЕ &amp; Ко. КГ, Німеччина</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Австрія/ Словенія/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UA/3951/02/01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БЕНОКСІ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краплі очні, розчин 0,4 %; по 10 мл у контейнері-крапельниці; по 1 контейнеру-крапельниці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"УНІМЕД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UA/12824/01/01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БІМОПТИК ПЛЮС РОМФАРМ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 xml:space="preserve">краплі очні, розчин, 0,3 мг/мл + 5 мг/мл по 3 мл у флаконі з пробкою-крапельницею; по 1 флакону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К.Т. РОМФАРМ КОМПАНІ С.Р.Л.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Румунiя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К.Т. РОМФАРМ КОМПАНІ С.Р.Л.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UA/18095/01/01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БЛОКМАКС ФОРТЕ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суспензія оральна, 200 мг/5 мл; по 100 мл суспензії у флаконі; по 1 флакону з мірним шприцом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Республіка Пiвнiчна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UA/17749/01/02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БОМ-БЕНГЕ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мазь по 30 г у тубах; по 25 г у банках; по 30 г у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відповідальний за виробництво, первинне/вторинне пакування, контроль якості та випуск серії: ПРАТ "ФІТОФАРМ", Україна;</w:t>
            </w:r>
            <w:r w:rsidRPr="00563825">
              <w:rPr>
                <w:rFonts w:ascii="Arial" w:hAnsi="Arial" w:cs="Arial"/>
                <w:sz w:val="16"/>
                <w:szCs w:val="16"/>
              </w:rPr>
              <w:br/>
              <w:t>відповідальний за виробництво, первинне/вторинне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UA/8240/01/01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БРИМОНАЛ 0,2%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краплі очні, розчин 0,2 % по 5 мл або по 10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"УНІМЕД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UA/7532/01/01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БУПІРОЛ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інфузій, 4 мг/мл по 100 мл у контейнері в захисному пакеті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АЛТАН ФАРМАСЬЮТІКАЛЗ,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UA/18807/01/01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БУПРІНОЛ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з модифікованим вивільненням, по 150 мг; по 30 таблеток з модифікованим вивільненням у пластиковому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контроль якості та відповідальний за випуск серії: БАЛКАНФАРМА–ДУПНИЦЯ АД, Болгарія; виробництво лікарського засобу, первинне та вторинне пакування, контроль якості серії: Фармацеутско-Хемійска Індустрія (ФХІ) Здравлє АД , Сербія; </w:t>
            </w:r>
            <w:r w:rsidRPr="00563825">
              <w:rPr>
                <w:rFonts w:ascii="Arial" w:hAnsi="Arial" w:cs="Arial"/>
                <w:sz w:val="16"/>
                <w:szCs w:val="16"/>
              </w:rPr>
              <w:br/>
              <w:t>додаткова дільниця з контролю якості: ГЕ Фармасьютікалз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Болгарія/ 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UA/19228/01/01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ВАЛМІСАР 160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160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UA/16186/01/03</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ВАЛМІСАР 320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320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UA/16186/01/04</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ВАЛМІСАР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40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Маклеодс Фармасьютикалс Лімітед, Індія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Маклеодс Фармасьютикалс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UA/16186/01/01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ВАЛМІСАР 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80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UA/16186/01/02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ВАНКОБАЦИД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інфузій по 1000 мг; по 1000 мг порошку у флаконі, по 1 або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ЛАБОРАТОРІО РЕЙГ ЖОФРЕ,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UA/20250/01/02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ВАНКОБАЦИД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інфузій по 500 мг; по 500 мг порошку у флаконі, по 1 або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ЛАБОРАТОРІО РЕЙГ ЖОФРЕ,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UA/20250/01/01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ВАРФАРИН НІКОМЕД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2,5 мг; по 100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Такеда Австрія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Оріфарм Мануфекчурінг Польща Сп. з 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UA/7897/01/01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ВЕЗИКАР™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 мг; по 10 таблетоук у блістері; по 1 або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Делфарм Меппел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UA/3763/01/01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ВЕЗИКАР™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10 мг; по 10 таблетоук у блістері; по 1 або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Делфарм Меппел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UA/3763/01/02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ВЕНКЛІКСТО®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50 мг; № 7: по 1 таблетці у блістері, по 7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ЕббВі Біофармасьютікалз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Еббві Айрленд НЛ Б.В., Ірландія (виробництво лікарського засобу, тестування); Еббві Дойчленд ГмбХ і Ко. КГ, Німеччина</w:t>
            </w:r>
            <w:r w:rsidRPr="00563825">
              <w:rPr>
                <w:rFonts w:ascii="Arial" w:hAnsi="Arial" w:cs="Arial"/>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 Фурньє Лабораторіз Айрленд Лімітед, Ірландiя (виробництво, тестування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Ірландія/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UA/16667/01/02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ВЕНКЛІКСТО®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100 мг; № 7, № 14: по 1 або 2 таблетки у блістері, по 7 блістерів у картонній коробці; № 112: по 4 таблетки у блістері, по 7 блістерів у картонній коробці; 4 картонні коробки у груповій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ЕббВі Біофармасьютікалз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Еббві Айрленд НЛ Б.В., Ірландія (виробництво лікарського засобу, тестування); Еббві Дойчленд ГмбХ і Ко. КГ, Німеччина</w:t>
            </w:r>
            <w:r w:rsidRPr="00563825">
              <w:rPr>
                <w:rFonts w:ascii="Arial" w:hAnsi="Arial" w:cs="Arial"/>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 Фурньє Лабораторіз Айрленд Лімітед, Ірландiя (виробництво, тестування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UA/16667/01/03</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ВЕНКЛІКСТО®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10 мг; №14: по 2 таблетки у блістері; по 7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ЕббВі Біофармасьютікалз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Еббві Айрленд НЛ Б.В., Ірландія (виробництво лікарського засобу, тестування); Еббві Дойчленд ГмбХ і Ко. КГ, Німеччина</w:t>
            </w:r>
            <w:r w:rsidRPr="00563825">
              <w:rPr>
                <w:rFonts w:ascii="Arial" w:hAnsi="Arial" w:cs="Arial"/>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 Фурньє Лабораторіз Айрленд Лімітед, Ірландiя (виробництво, тестування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UA/16667/01/01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ВЕНТОЛІН НЕБУЛИ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інгаляцій, 2,5 мг/2,5 мл; по 2,5 мл у небулі; по 5 небул у пакетику з алюмінієвої фольги; по 8 пакетиків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ГлаксоСмітКляйн Експорт Лімітед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Виробник нерозфасованого продукту, первинна та вторинна упаковка, контроль якості, випуск серії та випробування стабільності готового продукту:</w:t>
            </w:r>
            <w:r w:rsidRPr="00563825">
              <w:rPr>
                <w:rFonts w:ascii="Arial" w:hAnsi="Arial" w:cs="Arial"/>
                <w:sz w:val="16"/>
                <w:szCs w:val="16"/>
              </w:rPr>
              <w:br/>
              <w:t>Аспен Бад Олдесло ГмбХ, Німеччина;</w:t>
            </w:r>
            <w:r w:rsidRPr="00563825">
              <w:rPr>
                <w:rFonts w:ascii="Arial" w:hAnsi="Arial" w:cs="Arial"/>
                <w:sz w:val="16"/>
                <w:szCs w:val="16"/>
              </w:rPr>
              <w:br/>
            </w:r>
            <w:r w:rsidRPr="00563825">
              <w:rPr>
                <w:rFonts w:ascii="Arial" w:hAnsi="Arial" w:cs="Arial"/>
                <w:sz w:val="16"/>
                <w:szCs w:val="16"/>
              </w:rPr>
              <w:br/>
              <w:t>Альтернативний контрактний виробник для проведення контролю якості (тільки випробування на стерильність) та випробування стабільності (тільки випробування на стерильність) готового продукту:</w:t>
            </w:r>
            <w:r w:rsidRPr="00563825">
              <w:rPr>
                <w:rFonts w:ascii="Arial" w:hAnsi="Arial" w:cs="Arial"/>
                <w:sz w:val="16"/>
                <w:szCs w:val="16"/>
              </w:rPr>
              <w:br/>
              <w:t>Лейбор Ел.Ес. Ес.І. енд Ко. Кей.Джі., Німеччина;</w:t>
            </w:r>
            <w:r w:rsidRPr="00563825">
              <w:rPr>
                <w:rFonts w:ascii="Arial" w:hAnsi="Arial" w:cs="Arial"/>
                <w:sz w:val="16"/>
                <w:szCs w:val="16"/>
              </w:rPr>
              <w:br/>
              <w:t>Дозвіл на випуск серії:</w:t>
            </w:r>
            <w:r w:rsidRPr="00563825">
              <w:rPr>
                <w:rFonts w:ascii="Arial" w:hAnsi="Arial" w:cs="Arial"/>
                <w:sz w:val="16"/>
                <w:szCs w:val="16"/>
              </w:rPr>
              <w:br/>
              <w:t>Аспен Бад Олдесло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UA/1798/01/01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ВЕСТІБО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8 мг,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повний цикл: Каталент Німеччина Шорндорф ГмбХ, Німеччина; первинне, вторинне пакування, випуск серії: Балканфарма-Дупниця АТ, Болгарія; контроль серії (тільки мікробіологічне тестування): БАВ Інститут Гігієни та Забезпечення Якості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 Болгарія/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UA/4059/01/01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ВЕСТІБО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16 мг,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повний цикл: Каталент Німеччина Шорндорф ГмбХ, Німеччина; первинне, вторинне пакування, випуск серії: Балканфарма-Дупниця АТ, Болгарія; контроль серії (тільки мікробіологічне тестування): БАВ Інститут Гігієни та Забезпечення Якості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 Болгарія/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UA/4059/01/02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ВЕСТІБО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24 мг по 10 таблеток у блістері; по 2 або по 6 блістерів у коробці; по 15 таблеток у блістері; по 4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повний цикл: Каталент Німеччина Шорндорф ГмбХ, Німеччина; первинне, вторинне пакування, випуск серії: Балканфарма-Дупниця АТ, Болгарія; контроль серії (тільки мікробіологічне тестування): БАВ Інститут Гігієни та Забезпечення Якості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 Болгарія/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UA/4059/01/03</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ВИНДУЗА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 xml:space="preserve">ліофілізат для розчину для ін`єкцій по 100 мг; 1 флакон з ліофілізатом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Д-р Редді'с Лабораторіс Лтд, ФТО-7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UA/16042/01/01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ВІАГРА® ODT</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що диспергуються в ротовій порожнині, по 50 мг, по 2 або по 4 таблетки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Фарева Амбуаз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UA/0313/02/01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ВІДЕЇН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м'які по 12,5 мкг (500 МО), по 10 капсул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UA/18050/01/01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ВІДЕЇН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м'які по 25 мкг (1000 МО), по 10 капсул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UA/18050/01/02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ВІДЕЇН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м'які по 100 мкг (4000 МО), по 10 капсул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UA/18050/01/03</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ВІДЕЇН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м'які по 500 мкг (20000 МО); по 10 капсул у блістері; по 2 або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UA/18050/01/04</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ВІЗИН® КОМФОРТ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краплі очні, розчин 0,5 мг/мл, по 15 мл розчину у флаконі з наконечником-дозатором і кришкою із захистом від розкриття дітьми;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тестування, первинне та вторинне пакування, контроль серії, випуск серії лікарського засобу, випробування та випуск сировини та компонентів упаковки, зберігання та випробування зразків на стабільність: Янссен Фармацевтика НВ, Бельгія; </w:t>
            </w:r>
            <w:r w:rsidRPr="00563825">
              <w:rPr>
                <w:rFonts w:ascii="Arial" w:hAnsi="Arial" w:cs="Arial"/>
                <w:sz w:val="16"/>
                <w:szCs w:val="16"/>
              </w:rPr>
              <w:br/>
              <w:t>Гамма-опромінювальна стерилізація первинних компонентів упаковки: Синерджи Хелс Еде Б.В., Нідерланди;</w:t>
            </w:r>
            <w:r w:rsidRPr="00563825">
              <w:rPr>
                <w:rFonts w:ascii="Arial" w:hAnsi="Arial" w:cs="Arial"/>
                <w:sz w:val="16"/>
                <w:szCs w:val="16"/>
              </w:rPr>
              <w:br/>
              <w:t>Гамма-опромінювальна стерилізація первинних компонентів упаковки: Синерджи Хелс Еде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Бельгія/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UA/20055/01/01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ВІТА-МЕЛАТОНІН®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lang w:val="ru-RU"/>
              </w:rPr>
            </w:pPr>
            <w:r w:rsidRPr="00563825">
              <w:rPr>
                <w:rFonts w:ascii="Arial" w:hAnsi="Arial" w:cs="Arial"/>
                <w:sz w:val="16"/>
                <w:szCs w:val="16"/>
                <w:lang w:val="ru-RU"/>
              </w:rPr>
              <w:t>таблетки по 3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UA/7898/01/01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ВІТАПРОСТ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 xml:space="preserve">ліофілізат для розчину для ін'єкцій; 5 флаконів з ліофілізатом у блістері; по 2 блістери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UA/2988/01/01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ВОЛЬТАРЕН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 xml:space="preserve">емульгель для зовнішнього застосування 2,32 %; по 50 г або 100 г в тубі; по 1 тубі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виробництво лікарського засобу, первинне та вторинне пакування, контроль якості, випуск серій:</w:t>
            </w:r>
            <w:r w:rsidRPr="00563825">
              <w:rPr>
                <w:rFonts w:ascii="Arial" w:hAnsi="Arial" w:cs="Arial"/>
                <w:sz w:val="16"/>
                <w:szCs w:val="16"/>
              </w:rPr>
              <w:br/>
              <w:t>Халеон КХ С.а.р.л. , Швейцарія; первинне та вторинне пакування, контроль якості, випуск серій:</w:t>
            </w:r>
            <w:r w:rsidRPr="00563825">
              <w:rPr>
                <w:rFonts w:ascii="Arial" w:hAnsi="Arial" w:cs="Arial"/>
                <w:sz w:val="16"/>
                <w:szCs w:val="16"/>
              </w:rPr>
              <w:br/>
              <w:t>Халеон Італі Мануфекчурінг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UA/1811/01/02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 xml:space="preserve">ГАЗІВА®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концентрат для розчину для інфузій, 1000 мг/40 мл; по 40 мл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563825">
              <w:rPr>
                <w:rFonts w:ascii="Arial" w:hAnsi="Arial" w:cs="Arial"/>
                <w:sz w:val="16"/>
                <w:szCs w:val="16"/>
              </w:rPr>
              <w:br/>
              <w:t xml:space="preserve">Вторинне пакування, випуск серії: 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UA/14232/01/01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ГЕКСАВІТ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драже по 50 драже в контейнері пластмасовому; по 1 контейнеру в пачці; по 50 драже в контейнері пластмасовому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"ВІТАМІНИ"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UA/5225/01/01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Санофі Пастер</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виробництво готового нерозфасованого продукту, вторинне пакування (шприци), контроль якості, випуск серій:</w:t>
            </w:r>
            <w:r w:rsidRPr="00563825">
              <w:rPr>
                <w:rFonts w:ascii="Arial" w:hAnsi="Arial" w:cs="Arial"/>
                <w:sz w:val="16"/>
                <w:szCs w:val="16"/>
              </w:rPr>
              <w:br/>
              <w:t xml:space="preserve">Санофі Пастер, Франція </w:t>
            </w:r>
            <w:r w:rsidRPr="00563825">
              <w:rPr>
                <w:rFonts w:ascii="Arial" w:hAnsi="Arial" w:cs="Arial"/>
                <w:sz w:val="16"/>
                <w:szCs w:val="16"/>
              </w:rPr>
              <w:br/>
              <w:t>виробництво готового нерозфасованого продукту, заповнення, вторинне пакування, контроль якості, випуск серій:</w:t>
            </w:r>
            <w:r w:rsidRPr="00563825">
              <w:rPr>
                <w:rFonts w:ascii="Arial" w:hAnsi="Arial" w:cs="Arial"/>
                <w:sz w:val="16"/>
                <w:szCs w:val="16"/>
              </w:rPr>
              <w:br/>
              <w:t xml:space="preserve">Санофі Пастер, Францiя </w:t>
            </w:r>
            <w:r w:rsidRPr="00563825">
              <w:rPr>
                <w:rFonts w:ascii="Arial" w:hAnsi="Arial" w:cs="Arial"/>
                <w:sz w:val="16"/>
                <w:szCs w:val="16"/>
              </w:rPr>
              <w:br/>
              <w:t>вторинне пакування, випуск серій:</w:t>
            </w:r>
            <w:r w:rsidRPr="00563825">
              <w:rPr>
                <w:rFonts w:ascii="Arial" w:hAnsi="Arial" w:cs="Arial"/>
                <w:sz w:val="16"/>
                <w:szCs w:val="16"/>
              </w:rPr>
              <w:br/>
              <w:t>Санофі-Авентіс Зрт, Угорщина</w:t>
            </w:r>
          </w:p>
          <w:p w:rsidR="00FC03AE" w:rsidRPr="00563825" w:rsidRDefault="00FC03AE" w:rsidP="00FC03AE">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уточнення реєстраційної процедури в наказі МОЗ України № 25 від 03.01.2025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UA/13080/01/01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ГЕНЕРОЛОН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нашкірний, 2 %, по 60 мл у флаконі; по 1 флакону в комплекті з мірним насосом та розпилюючою насадкою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вторинне пакування, контроль якості та випуск серії: Белупо, ліки та косметика, д.д., Хорватiя; виробництво готового лікарського засобу, первинне пакування: Індастріал Фармасьютіка Кантабріа,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Хорватiя/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UA/17808/01/01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ГЕНЕРОЛОН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 xml:space="preserve">розчин нашкірний, 5 % по 60 мл у флаконі; по 1 флакону в комплекті з мірним насосом та розпилюючою насадкою в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вторинне пакування, контроль якості та випуск серії: Белупо, ліки та косметика, д.д., Хорватiя; виробництво готового лікарського засобу, первинне пакування: Індастріал Фармасьютіка Кантабріа,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Хорватiя/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UA/17808/01/02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ГЕПА-МЕРЦ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концентрат для розчину для інфузій, 5 г/10 мл, по 10 мл в ампулі; по 10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Мерц Фармасьютікалс ГмбХ</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Німеччина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Продукція in bulk, первинне та вторинне пакування, контроль якості:</w:t>
            </w:r>
            <w:r w:rsidRPr="00563825">
              <w:rPr>
                <w:rFonts w:ascii="Arial" w:hAnsi="Arial" w:cs="Arial"/>
                <w:sz w:val="16"/>
                <w:szCs w:val="16"/>
              </w:rPr>
              <w:br/>
              <w:t>Б. Браун Мелсунген АГ,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 xml:space="preserve">вторинне пакування: </w:t>
            </w:r>
            <w:r w:rsidRPr="00563825">
              <w:rPr>
                <w:rFonts w:ascii="Arial" w:hAnsi="Arial" w:cs="Arial"/>
                <w:sz w:val="16"/>
                <w:szCs w:val="16"/>
              </w:rPr>
              <w:br/>
              <w:t>X.Е.Л.П. ГмбХ,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Престіж Промоушн Веркауфсфоердерунг &amp; Вербесервіс ГмбХ, Німеччина</w:t>
            </w:r>
            <w:r w:rsidRPr="00563825">
              <w:rPr>
                <w:rFonts w:ascii="Arial" w:hAnsi="Arial" w:cs="Arial"/>
                <w:sz w:val="16"/>
                <w:szCs w:val="16"/>
                <w:lang/>
              </w:rPr>
              <w:t>;</w:t>
            </w:r>
            <w:r w:rsidRPr="00563825">
              <w:rPr>
                <w:rFonts w:ascii="Arial" w:hAnsi="Arial" w:cs="Arial"/>
                <w:sz w:val="16"/>
                <w:szCs w:val="16"/>
              </w:rPr>
              <w:br/>
              <w:t>Випробування контролю якості:</w:t>
            </w:r>
            <w:r w:rsidRPr="00563825">
              <w:rPr>
                <w:rFonts w:ascii="Arial" w:hAnsi="Arial" w:cs="Arial"/>
                <w:sz w:val="16"/>
                <w:szCs w:val="16"/>
              </w:rPr>
              <w:br/>
              <w:t>Б. Браун Мелсунген АГ, Німеччина</w:t>
            </w:r>
            <w:r w:rsidRPr="00563825">
              <w:rPr>
                <w:rFonts w:ascii="Arial" w:hAnsi="Arial" w:cs="Arial"/>
                <w:sz w:val="16"/>
                <w:szCs w:val="16"/>
                <w:lang/>
              </w:rPr>
              <w:t>;</w:t>
            </w:r>
            <w:r w:rsidRPr="00563825">
              <w:rPr>
                <w:rFonts w:ascii="Arial" w:hAnsi="Arial" w:cs="Arial"/>
                <w:sz w:val="16"/>
                <w:szCs w:val="16"/>
              </w:rPr>
              <w:br/>
              <w:t>Біохем Лабор Фюр Біологіче Унд Хеміше Аналітик ГмбХ, Німеччина</w:t>
            </w:r>
            <w:r w:rsidRPr="00563825">
              <w:rPr>
                <w:rFonts w:ascii="Arial" w:hAnsi="Arial" w:cs="Arial"/>
                <w:sz w:val="16"/>
                <w:szCs w:val="16"/>
                <w:lang/>
              </w:rPr>
              <w:t>;</w:t>
            </w:r>
            <w:r w:rsidRPr="00563825">
              <w:rPr>
                <w:rFonts w:ascii="Arial" w:hAnsi="Arial" w:cs="Arial"/>
                <w:sz w:val="16"/>
                <w:szCs w:val="16"/>
              </w:rPr>
              <w:br/>
            </w:r>
          </w:p>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іфп – Пріватес Інститут фюр Продактквалітет ГмбХ,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Лабораторі фо Аналізіс оф Біолоджикаллі Ектів Компоундс Латвіан Інстітьют оф Органік Сінтезіс, Латвія</w:t>
            </w:r>
            <w:r w:rsidRPr="00563825">
              <w:rPr>
                <w:rFonts w:ascii="Arial" w:hAnsi="Arial" w:cs="Arial"/>
                <w:sz w:val="16"/>
                <w:szCs w:val="16"/>
                <w:lang/>
              </w:rPr>
              <w:t>;</w:t>
            </w:r>
            <w:r w:rsidRPr="00563825">
              <w:rPr>
                <w:rFonts w:ascii="Arial" w:hAnsi="Arial" w:cs="Arial"/>
                <w:sz w:val="16"/>
                <w:szCs w:val="16"/>
              </w:rPr>
              <w:br/>
              <w:t>Лабор ЛС СЕ &amp; Ко. КГ,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ХВІ фарма сервісес ГмбХ, Німеччина</w:t>
            </w:r>
            <w:r w:rsidRPr="00563825">
              <w:rPr>
                <w:rFonts w:ascii="Arial" w:hAnsi="Arial" w:cs="Arial"/>
                <w:sz w:val="16"/>
                <w:szCs w:val="16"/>
                <w:lang/>
              </w:rPr>
              <w:t>;</w:t>
            </w:r>
            <w:r w:rsidRPr="00563825">
              <w:rPr>
                <w:rFonts w:ascii="Arial" w:hAnsi="Arial" w:cs="Arial"/>
                <w:sz w:val="16"/>
                <w:szCs w:val="16"/>
              </w:rPr>
              <w:br/>
              <w:t>ГБА Фарма ГмбХ</w:t>
            </w:r>
            <w:r w:rsidRPr="00563825">
              <w:rPr>
                <w:rFonts w:ascii="Arial" w:hAnsi="Arial" w:cs="Arial"/>
                <w:sz w:val="16"/>
                <w:szCs w:val="16"/>
                <w:lang/>
              </w:rPr>
              <w:t xml:space="preserve">, </w:t>
            </w:r>
            <w:r w:rsidRPr="00563825">
              <w:rPr>
                <w:rFonts w:ascii="Arial" w:hAnsi="Arial" w:cs="Arial"/>
                <w:sz w:val="16"/>
                <w:szCs w:val="16"/>
              </w:rPr>
              <w:t>Німеччина</w:t>
            </w:r>
            <w:r w:rsidRPr="00563825">
              <w:rPr>
                <w:rFonts w:ascii="Arial" w:hAnsi="Arial" w:cs="Arial"/>
                <w:sz w:val="16"/>
                <w:szCs w:val="16"/>
              </w:rPr>
              <w:br/>
            </w:r>
            <w:r w:rsidRPr="00563825">
              <w:rPr>
                <w:rFonts w:ascii="Arial" w:hAnsi="Arial" w:cs="Arial"/>
                <w:sz w:val="16"/>
                <w:szCs w:val="16"/>
              </w:rPr>
              <w:br/>
              <w:t>Евонік Оперейшнс ГмбХ – Лабор Продакт Лайн Аналітікс,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Евонік Оперейшнс ГмбХ,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Випробування контролю якості та випуск серії:</w:t>
            </w:r>
            <w:r w:rsidRPr="00563825">
              <w:rPr>
                <w:rFonts w:ascii="Arial" w:hAnsi="Arial" w:cs="Arial"/>
                <w:sz w:val="16"/>
                <w:szCs w:val="16"/>
              </w:rPr>
              <w:br/>
              <w:t>Мерц Фарма ГмбХ і Ко. КГаА, Німеччина</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lang/>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UA/0039/01/01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ГЕПА-МЕРЦ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гранулят, 3 г/5 г; по 5 г у пакеті; по 30 або 50 або 100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Мерц Фармасьютікалс ГмбХ</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lang/>
              </w:rPr>
            </w:pPr>
            <w:r w:rsidRPr="00563825">
              <w:rPr>
                <w:rFonts w:ascii="Arial" w:hAnsi="Arial" w:cs="Arial"/>
                <w:sz w:val="16"/>
                <w:szCs w:val="16"/>
              </w:rPr>
              <w:t>Продукція in bulk:</w:t>
            </w:r>
            <w:r w:rsidRPr="00563825">
              <w:rPr>
                <w:rFonts w:ascii="Arial" w:hAnsi="Arial" w:cs="Arial"/>
                <w:sz w:val="16"/>
                <w:szCs w:val="16"/>
              </w:rPr>
              <w:br/>
              <w:t>Клоке Фарма-Сервіс ГмбХ,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Асіно Фарма АГ, Швейцарія</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Первинне та вторинне пакування, контроль якості:</w:t>
            </w:r>
            <w:r w:rsidRPr="00563825">
              <w:rPr>
                <w:rFonts w:ascii="Arial" w:hAnsi="Arial" w:cs="Arial"/>
                <w:sz w:val="16"/>
                <w:szCs w:val="16"/>
              </w:rPr>
              <w:br/>
              <w:t>Клоке Фарма-Сервіс ГмбХ,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Вторинне пакування:</w:t>
            </w:r>
            <w:r w:rsidRPr="00563825">
              <w:rPr>
                <w:rFonts w:ascii="Arial" w:hAnsi="Arial" w:cs="Arial"/>
                <w:sz w:val="16"/>
                <w:szCs w:val="16"/>
              </w:rPr>
              <w:br/>
              <w:t>X.Е.Л.П. ГмбХ,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Престіж Промоушн Веркауфсфоердерунг &amp; Вербесервіс ГмбХ</w:t>
            </w:r>
            <w:r w:rsidRPr="00563825">
              <w:rPr>
                <w:rFonts w:ascii="Arial" w:hAnsi="Arial" w:cs="Arial"/>
                <w:sz w:val="16"/>
                <w:szCs w:val="16"/>
                <w:lang/>
              </w:rPr>
              <w:t xml:space="preserve">, </w:t>
            </w:r>
            <w:r w:rsidRPr="00563825">
              <w:rPr>
                <w:rFonts w:ascii="Arial" w:hAnsi="Arial" w:cs="Arial"/>
                <w:sz w:val="16"/>
                <w:szCs w:val="16"/>
              </w:rPr>
              <w:t>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 xml:space="preserve">випробування контролю якості: </w:t>
            </w:r>
            <w:r w:rsidRPr="00563825">
              <w:rPr>
                <w:rFonts w:ascii="Arial" w:hAnsi="Arial" w:cs="Arial"/>
                <w:sz w:val="16"/>
                <w:szCs w:val="16"/>
              </w:rPr>
              <w:br/>
              <w:t>БАВ Інститут фюр Гігієне унд Квалітетсзіхерунг ГмбХ,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Асіно Фарма АГ, Швейцарія</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Лабораторі фо Аналізіс оф Біолоджикаллі Ектів Компоундс Латвіан Інстітьют оф Органік Сінтезіс, Латвія</w:t>
            </w:r>
            <w:r w:rsidRPr="00563825">
              <w:rPr>
                <w:rFonts w:ascii="Arial" w:hAnsi="Arial" w:cs="Arial"/>
                <w:sz w:val="16"/>
                <w:szCs w:val="16"/>
                <w:lang/>
              </w:rPr>
              <w:t xml:space="preserve">; </w:t>
            </w:r>
          </w:p>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br/>
              <w:t>Лабор ЛС СЕ &amp; Ко. КГ</w:t>
            </w:r>
            <w:r w:rsidRPr="00563825">
              <w:rPr>
                <w:rFonts w:ascii="Arial" w:hAnsi="Arial" w:cs="Arial"/>
                <w:sz w:val="16"/>
                <w:szCs w:val="16"/>
                <w:lang/>
              </w:rPr>
              <w:t xml:space="preserve">, </w:t>
            </w:r>
            <w:r w:rsidRPr="00563825">
              <w:rPr>
                <w:rFonts w:ascii="Arial" w:hAnsi="Arial" w:cs="Arial"/>
                <w:sz w:val="16"/>
                <w:szCs w:val="16"/>
              </w:rPr>
              <w:t>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ХВІ фарма сервісес ГмбХ, Німеччина</w:t>
            </w:r>
            <w:r w:rsidRPr="00563825">
              <w:rPr>
                <w:rFonts w:ascii="Arial" w:hAnsi="Arial" w:cs="Arial"/>
                <w:sz w:val="16"/>
                <w:szCs w:val="16"/>
                <w:lang/>
              </w:rPr>
              <w:t>;</w:t>
            </w:r>
            <w:r w:rsidRPr="00563825">
              <w:rPr>
                <w:rFonts w:ascii="Arial" w:hAnsi="Arial" w:cs="Arial"/>
                <w:sz w:val="16"/>
                <w:szCs w:val="16"/>
              </w:rPr>
              <w:br/>
              <w:t>ГБА Фарма ГмбХ,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Евонік Оперейшнс ГмбХ – Лабор Продакт Лайн Аналітікс, Німеччина</w:t>
            </w:r>
            <w:r w:rsidRPr="00563825">
              <w:rPr>
                <w:rFonts w:ascii="Arial" w:hAnsi="Arial" w:cs="Arial"/>
                <w:sz w:val="16"/>
                <w:szCs w:val="16"/>
                <w:lang/>
              </w:rPr>
              <w:t xml:space="preserve">; </w:t>
            </w:r>
            <w:r w:rsidRPr="00563825">
              <w:rPr>
                <w:rFonts w:ascii="Arial" w:hAnsi="Arial" w:cs="Arial"/>
                <w:sz w:val="16"/>
                <w:szCs w:val="16"/>
              </w:rPr>
              <w:br/>
              <w:t>Евонік Оперейшнс ГмбХ, Німеччина</w:t>
            </w:r>
            <w:r w:rsidRPr="00563825">
              <w:rPr>
                <w:rFonts w:ascii="Arial" w:hAnsi="Arial" w:cs="Arial"/>
                <w:sz w:val="16"/>
                <w:szCs w:val="16"/>
                <w:lang/>
              </w:rPr>
              <w:t xml:space="preserve">; </w:t>
            </w:r>
            <w:r w:rsidRPr="00563825">
              <w:rPr>
                <w:rFonts w:ascii="Arial" w:hAnsi="Arial" w:cs="Arial"/>
                <w:sz w:val="16"/>
                <w:szCs w:val="16"/>
              </w:rPr>
              <w:br/>
              <w:t>Випробування контролю якості та випуск серії:</w:t>
            </w:r>
            <w:r w:rsidRPr="00563825">
              <w:rPr>
                <w:rFonts w:ascii="Arial" w:hAnsi="Arial" w:cs="Arial"/>
                <w:sz w:val="16"/>
                <w:szCs w:val="16"/>
              </w:rPr>
              <w:br/>
              <w:t>Мерц Фарма ГмбХ і Ко. КГаА, Німеччина</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lang/>
              </w:rPr>
            </w:pPr>
            <w:r w:rsidRPr="00563825">
              <w:rPr>
                <w:rFonts w:ascii="Arial" w:hAnsi="Arial" w:cs="Arial"/>
                <w:sz w:val="16"/>
                <w:szCs w:val="16"/>
              </w:rPr>
              <w:t>Німеччина</w:t>
            </w:r>
            <w:r w:rsidRPr="00563825">
              <w:rPr>
                <w:rFonts w:ascii="Arial" w:hAnsi="Arial" w:cs="Arial"/>
                <w:sz w:val="16"/>
                <w:szCs w:val="16"/>
                <w:lang/>
              </w:rPr>
              <w:t>/</w:t>
            </w:r>
            <w:r w:rsidRPr="00563825">
              <w:rPr>
                <w:rFonts w:ascii="Arial" w:hAnsi="Arial" w:cs="Arial"/>
                <w:sz w:val="16"/>
                <w:szCs w:val="16"/>
              </w:rPr>
              <w:t xml:space="preserve"> Швейцарія</w:t>
            </w:r>
            <w:r w:rsidRPr="00563825">
              <w:rPr>
                <w:rFonts w:ascii="Arial" w:hAnsi="Arial" w:cs="Arial"/>
                <w:sz w:val="16"/>
                <w:szCs w:val="16"/>
                <w:lang/>
              </w:rPr>
              <w:t>/</w:t>
            </w:r>
            <w:r w:rsidRPr="00563825">
              <w:rPr>
                <w:rFonts w:ascii="Arial" w:hAnsi="Arial" w:cs="Arial"/>
                <w:sz w:val="16"/>
                <w:szCs w:val="16"/>
              </w:rPr>
              <w:t xml:space="preserve"> 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UA/0039/02/01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ГЕПАЦЕФ КОМБІ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ін'єкцій по 1,0/1,0 г; по 2,0 г у флаконі; по 1 флакону в пачці; по 2,0 г у флаконі; по 10 флаконів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UA/10752/01/01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ГЕПАЦЕФ®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ін’єкцій по 1,0 г по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UA/0881/01/01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ГЕРПЕВІР®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 xml:space="preserve">порошок для розчину для ін’єкцій по 250 мг; 10 флаконів з порошком у контурній чарунковій упаковці; по 1 контурній чарунковій упаковці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UA/2466/01/01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ГЕРПЕВІР®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мазь 2,5 %; по 5 г або 15 г у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 по 15 г у тубі; без рецепта по 5 г у тубі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UA/2466/02/01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ГЛЕВО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оболонкою, по 250 мг; по 5 таблеток у блістері; по 1 або по 2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UA/8751/02/01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ГЛЕВО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оболонкою, по 500 мг; по 5 таблеток у блістері; по 1 або по 2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UA/8751/02/02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ГЛІЦЕРИНОВІ СУПОЗИТОРІЇ ГЛІЦИК ДЛЯ МАЛЮКІВ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супозиторії ректальні по 0,6 г по 5 супозиторіїв у стрипі, по 1 стрипу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КУПФЕР БІОТЕХ, УАБ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Е.І. ЗАРБІС енд Ко.,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UA/18738/02/01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ГЛІЦИН-ДАРНИЦЯ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сублінгвальні по 100 мг; по 10 таблеток у контурній чарунковій упаковці; по 3 або 6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UA/18282/01/01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 xml:space="preserve">ГОНАЛ-Ф®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по 450 МО (33 мкг)/0,72 мл; по 0,72 мл у картриджі з пробкою-поршнем та рифленою кришечкою, вміщеному у ручку для введення; по 1 ручці та 12 голок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Італія/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UA/4113/02/02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 xml:space="preserve">ГОНАЛ-Ф®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по 900 МО (66 мкг)/1,44 мл; по 1,44 мл у картриджі з пробкою-поршнем та рифленою кришечкою, вміщеному у ручку для введення; по 1 ручці та 20 голок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Італія/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UA/4113/02/03</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 xml:space="preserve">ГОНАЛ-Ф®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по 300 МО (22 мкг)/0,48 мл; по 0,48 мл у картриджі з пробкою-поршнем та рифленою кришечкою, вміщеному у ручку для введення; по 1 ручці та 8 голок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Італія/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UA/4113/02/01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ГРИП-ХЕЕЛЬ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50 таблеток у контейнері поліпропіленовому; по 1 контейнеру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UA/4268/02/01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ГРИП-ХЕЕЛЬ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по 1,1 мл в ампулі; по 5 ампул у контурній чарунковій упаковці; по 1, або по 2, або 20 контурних чарункових упаковок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UA/4268/01/01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ДАБІФОР®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тверді по 75 мг; по 10 капсул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виробництво, пакування, контроль серії лікарського засобу: Оман Фармасьютикал Продактс Ко. ЛЛС, Оман; контроль серії, випуск серії лікарського засобу: Това Фармасьютікал Юроп С.Л., Іспанія; контроль серії, випуск серії лікарського засобу: Фармадокс Хелскеа Лімітед, Мальта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Оман/ Іспанія/ 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UA/19733/01/01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ДАБІФОР®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тверді по 110 мг; по 10 капсул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виробництво, пакування, контроль серії лікарського засобу: Оман Фармасьютикал Продактс Ко. ЛЛС, Оман; контроль серії, випуск серії лікарського засобу: Това Фармасьютікал Юроп С.Л., Іспанія; контроль серії, випуск серії лікарського засобу: Фармадокс Хелскеа Лімітед, Мальта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Оман/ Іспанія/ 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UA/19733/01/02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ДАБІФОР®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тверді по 150 мг; по 10 капсул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виробництво, пакування, контроль серії лікарського засобу: Оман Фармасьютикал Продактс Ко. ЛЛС, Оман; контроль серії, випуск серії лікарського засобу: Това Фармасьютікал Юроп С.Л., Іспанія; контроль серії, випуск серії лікарського засобу: Фармадокс Хелскеа Лімітед, Мальта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Оман/ Іспанія/ 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UA/19733/01/03</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ДАЗАТИНІБ-ТЕВА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70 мг по 10 таблеток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UA/20518/01/02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ДАЗАТИНІБ-ТЕВА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50 мг по 10 таблеток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UA/20518/01/01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ДВАЦЕ 100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гранули для орального розчину по 100 мг/0,5 г у саше, по 20 саше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UA/19247/01/01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ДВАЦЕ 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гранули для орального розчину по 200 мг/1 г у саше, по 20 саше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UA/19247/01/02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ДЕНОВЕЛЬ® 30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0,03 мг/2 мг; по 21 таблетці у блістері; по 1 або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UA/15836/01/01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ДЕПАКІН®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cироп, 57,64 мг/мл № 1: по 150 мл у флаконі; по 1 флакону з дозуючим пристроєм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Юнітер Ліквід Мануфекчурінг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UA/3817/01/01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ДЕРМОВЕЙТ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крем 0,05 %; по 25 г у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ГлаксоСмітКляйн Експорт Лімітед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UA/1600/02/01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ДИКЛОФЕНАК-ЗДОРОВ'Я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lang w:val="ru-RU"/>
              </w:rPr>
            </w:pPr>
            <w:r w:rsidRPr="00563825">
              <w:rPr>
                <w:rFonts w:ascii="Arial" w:hAnsi="Arial" w:cs="Arial"/>
                <w:sz w:val="16"/>
                <w:szCs w:val="16"/>
                <w:lang w:val="ru-RU"/>
              </w:rPr>
              <w:t>гель 1 %; по 30 г або по 50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lang w:val="ru-RU"/>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w:t>
            </w:r>
            <w:r w:rsidRPr="00563825">
              <w:rPr>
                <w:rFonts w:ascii="Arial" w:hAnsi="Arial" w:cs="Arial"/>
                <w:b/>
                <w:sz w:val="16"/>
                <w:szCs w:val="16"/>
              </w:rPr>
              <w:t>уточнення статусу рекламування в наказі МОЗ України № 226 від 10.02.2025 в процесі внесення змін</w:t>
            </w:r>
            <w:r w:rsidRPr="00563825">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b/>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UA/1539/01/01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ДИМЕТИЛ ФУМАРАТ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з модифікованим вивільненням 120 мг, по 14 капсул у пляшці, по 1 пляшці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Амнеал Фармасьютікалз Прайвет Лімітед Нью Йорк ТОВ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Сполучені Штати Америки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Амнеал Фармасьютікалз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UA/20618/01/01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ДИМІСТА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Віатріс Хелскеа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випуск серії: МЕДА Фарма ГмбХ енд Ко. КГ, Німеччина; виробник, відповідальний за випуск серії: Mайлан Угорщина Кфт./Mайлан Угорщина Лтд., Угорщина; виробник, відповідальний за виробництво нерозфасованої продукції, первинне та вторинне пакування: Ципла Лімітед, Індія; виробник, відповідальний за вторинне пакування: ФармЛог Фарма Логістік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 Угорщина/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UA/14920/01/01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ДОЛАРЕН®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гель; по 20 г або по 50 г у тубі; по 1 тубі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Наброс Фарма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Наброс Фарма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UA/18576/01/01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ДОНЕКС®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що диспергуються в ротовій порожнині, по 5 мг, по 10 таблеток у блістері, по 3 або 6 блістерів у картонній пачці, по 14 таблеток у блістері, по 2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Дженефарм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UA/19064/01/01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ДОНЕКС®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що диспергуються в ротовій порожнині, по 10 мг по 10 таблеток у блістері; по 3 або по 6 блістерів у картонній пачці;</w:t>
            </w:r>
            <w:r w:rsidRPr="00563825">
              <w:rPr>
                <w:rFonts w:ascii="Arial" w:hAnsi="Arial" w:cs="Arial"/>
                <w:sz w:val="16"/>
                <w:szCs w:val="16"/>
              </w:rPr>
              <w:br/>
              <w:t>по 14 таблеток у блістері; по 2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Дженефарм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UA/19064/01/02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ДРОВЕЛІС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3 мг/14,2 мг, по 28 таблеток, вкритих плівковою оболонкою, у блістері (24 рожеві активні таблетки та 4 білі таблетки плацебо); по 1 або по 3, або по 6, або по 13 блістерів разом із картонним футляром для зберігання блістера та 1, 3, 6 або 13 самоклеючими тижневими календарями-стикерами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ВАТ "Гедеон Ріхтер"</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виробництво готової лікарської форми, фасовка, упаковка, контроль якості (хіміко-фізичні показники), випуск серії:</w:t>
            </w:r>
            <w:r w:rsidRPr="00563825">
              <w:rPr>
                <w:rFonts w:ascii="Arial" w:hAnsi="Arial" w:cs="Arial"/>
                <w:sz w:val="16"/>
                <w:szCs w:val="16"/>
              </w:rPr>
              <w:br/>
              <w:t>ВАТ "Гедеон Ріхтер", Угорщина</w:t>
            </w:r>
            <w:r w:rsidRPr="00563825">
              <w:rPr>
                <w:rFonts w:ascii="Arial" w:hAnsi="Arial" w:cs="Arial"/>
                <w:sz w:val="16"/>
                <w:szCs w:val="16"/>
              </w:rPr>
              <w:br/>
              <w:t>контроль якості (мікробіологія):</w:t>
            </w:r>
            <w:r w:rsidRPr="00563825">
              <w:rPr>
                <w:rFonts w:ascii="Arial" w:hAnsi="Arial" w:cs="Arial"/>
                <w:sz w:val="16"/>
                <w:szCs w:val="16"/>
              </w:rPr>
              <w:br/>
              <w:t>ВАТ "Гедеон Ріхтер", Угорщина</w:t>
            </w:r>
            <w:r w:rsidRPr="00563825">
              <w:rPr>
                <w:rFonts w:ascii="Arial" w:hAnsi="Arial" w:cs="Arial"/>
                <w:sz w:val="16"/>
                <w:szCs w:val="16"/>
              </w:rPr>
              <w:br/>
              <w:t>виробництво готової лікарської форми, фасовка, упаковка, контроль якості (хіміко-фізичні показники):</w:t>
            </w:r>
            <w:r w:rsidRPr="00563825">
              <w:rPr>
                <w:rFonts w:ascii="Arial" w:hAnsi="Arial" w:cs="Arial"/>
                <w:sz w:val="16"/>
                <w:szCs w:val="16"/>
              </w:rPr>
              <w:br/>
              <w:t>Хаупт Фарма Мюнстер ГмбХ, Німеччина</w:t>
            </w:r>
            <w:r w:rsidRPr="00563825">
              <w:rPr>
                <w:rFonts w:ascii="Arial" w:hAnsi="Arial" w:cs="Arial"/>
                <w:sz w:val="16"/>
                <w:szCs w:val="16"/>
              </w:rPr>
              <w:br/>
              <w:t>контроль якості (мікробіологія):</w:t>
            </w:r>
            <w:r w:rsidRPr="00563825">
              <w:rPr>
                <w:rFonts w:ascii="Arial" w:hAnsi="Arial" w:cs="Arial"/>
                <w:sz w:val="16"/>
                <w:szCs w:val="16"/>
              </w:rPr>
              <w:br/>
              <w:t>ТЕХФарм ГмбХ, Німеччина</w:t>
            </w:r>
            <w:r w:rsidRPr="00563825">
              <w:rPr>
                <w:rFonts w:ascii="Arial" w:hAnsi="Arial" w:cs="Arial"/>
                <w:sz w:val="16"/>
                <w:szCs w:val="16"/>
              </w:rPr>
              <w:br/>
              <w:t>контроль якості (мікробіологія):</w:t>
            </w:r>
            <w:r w:rsidRPr="00563825">
              <w:rPr>
                <w:rFonts w:ascii="Arial" w:hAnsi="Arial" w:cs="Arial"/>
                <w:sz w:val="16"/>
                <w:szCs w:val="16"/>
              </w:rPr>
              <w:br/>
              <w:t>Лабор ЛС СЕ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lang w:val="en-US"/>
              </w:rPr>
            </w:pPr>
            <w:r w:rsidRPr="00563825">
              <w:rPr>
                <w:rFonts w:ascii="Arial" w:hAnsi="Arial" w:cs="Arial"/>
                <w:sz w:val="16"/>
                <w:szCs w:val="16"/>
              </w:rPr>
              <w:t>Угорщина</w:t>
            </w:r>
            <w:r w:rsidRPr="00563825">
              <w:rPr>
                <w:rFonts w:ascii="Arial" w:hAnsi="Arial" w:cs="Arial"/>
                <w:sz w:val="16"/>
                <w:szCs w:val="16"/>
                <w:lang w:val="en-US"/>
              </w:rPr>
              <w:t>/</w:t>
            </w:r>
            <w:r w:rsidRPr="00563825">
              <w:rPr>
                <w:rFonts w:ascii="Arial" w:hAnsi="Arial" w:cs="Arial"/>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UA/20281/01/01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ДРОСПІФЕМ® 30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UA/15868/01/01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ДУОДІКЛАЗА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капсули з модифікованим вивільненням, тверді, по 10 капсул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Відповідальний за випуск серії, первинне та вторинне пакування: Свісс Кепс ГмбХ, Німеччина; Виробництво нерозфасованої продукції, контроль якості: Теммлер Айрланд Лімітед, Ірландія; Мікробіологічний контроль якості серії: Єврофінс Біофарма Продакт Тестинг Айрланд Лімітед, Ірландiя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Німеччина/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UA/20096/01/01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ЕМОКСИПІН®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1 %; по 1 мл в ампулі; по 10 ампул у пачці з картону; по 1 мл в ампулі; по 5 ампул в блістері; по 2 блістери у пачці з картону; по 1 мл в ампулі; по 100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 "ЗДРАВО"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UA/15047/01/01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ЕНЕРІОН®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оболонкою, по 200 мг, по 10 таблеток у блістері; по 2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Лабораторії Серв’є Індастрі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UA/2097/01/01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ЕПІПЕН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Віатріс Хелскеа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виробництво нерозфасованої продукції (підготовка, асептична фільтрація, наповнення та укупорка):</w:t>
            </w:r>
            <w:r w:rsidRPr="00563825">
              <w:rPr>
                <w:rFonts w:ascii="Arial" w:hAnsi="Arial" w:cs="Arial"/>
                <w:sz w:val="16"/>
                <w:szCs w:val="16"/>
              </w:rPr>
              <w:br/>
              <w:t>Мерідіан Медікал Текнолоджис, ЛЛС, США; виробник, відповідальний за тестування та комплектацію: Мерідіан Медікал Текнолоджис, ЛЛС, США; виробник, відповідальний за маркування та вторинну упаковку: МПФ Б.В. (Мануфактурінг Пекеджинг Фармака), Нідерланди; компанія, що відповідає за проведення контролю якості: Єврофінс Біофарма Продакт Тестінг, Данiя; виробник, відповідальний за випуск серії: МЕДА Фарма ГмбХ енд Ко. КГ, Німеччина; альтернативний виробник, відповідальний за маркування та вторинну упаковку: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США/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UA/14931/01/01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ЕПІПЕН ЮНІОР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Віатріс Хелскеа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виробництво нерозфасованої продукції (підготовка, асептична фільтрація, наповнення та укупорка):</w:t>
            </w:r>
            <w:r w:rsidRPr="00563825">
              <w:rPr>
                <w:rFonts w:ascii="Arial" w:hAnsi="Arial" w:cs="Arial"/>
                <w:sz w:val="16"/>
                <w:szCs w:val="16"/>
              </w:rPr>
              <w:br/>
              <w:t>Мерідіан Медікал Текнолоджис, Інк., США; виробник, відповідальний за тестування та комплектацію: Мерідіан Медікал Текнолоджис, Інк. , США; виробник, відповідальний за маркування та вторинну упаковку: МПФ Б.В. (Мануфактурінг Пекеджинг Фармака), Нідерланди; компанія, що відповідає за проведення контролю якості: Єврофінс Біофарма Продакт Тестінг, Данiя; виробник, відповідальний за випуск серії: МЕДА Фарма ГмбХ енд Ко. КГ, Німеччина; альтернативний виробник, відповідальний за маркування та вторинну упаковку: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США/ Німеччина/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UA/14932/01/01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відповідальний за виробництво, первинне, вторинне пакування, контроль та випуск серії: ПРАТ "ФІТОФАРМ", Україна; відповідальний за виробництво, первинне,вторинне пакування, контроль якості: АТ "Лубнифарм", Україна; відповідальний за випуск серії, не включаючи контроль/випробування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UA/4652/01/01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відповідальний за виробництво, первинне, вторинне пакування, контроль та випуск серії: ПРАТ "ФІТОФАРМ", Україна; відповідальний за виробництво, первинне,вторинне пакування, контроль якості: АТ "Лубнифарм", Україна; відповідальний за випуск серії, не включаючи контроль/випробування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UA/4652/01/02</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ЕСПОЛ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мазь по 30 г у тубі алюмінієвій; по 1 тубі з аплікатором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"Лубнифарм"</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АТ "Лубнифарм"</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UA/11695/01/01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ЕТИЛОВИЙ ЕФІР α-БРОМІЗОВАЛЕРІАНОВОЇ КИСЛОТИ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рідина (субстанція) у поліетиленових каністрах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Товариство з обмеженою відповідальністю "ФАРМХІМ"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UA/12775/01/01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ЕТОРИКОКСИБ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порошок (субстанція) у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Алембік Фармасьютікалс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UA/19021/01/01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ЕФЛОРАН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інфузій, 500 мг/100 мл по 100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UA/0928/02/01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 xml:space="preserve">ЄВРОФЕНАК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100 мг; по 10 таблеток у блістері; по 3 або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UA/19990/01/01</w:t>
            </w:r>
          </w:p>
        </w:tc>
      </w:tr>
      <w:tr w:rsidR="00FC03AE"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03AE" w:rsidRPr="00563825" w:rsidRDefault="00FC03AE" w:rsidP="00FC03AE">
            <w:pPr>
              <w:pStyle w:val="111"/>
              <w:tabs>
                <w:tab w:val="left" w:pos="12600"/>
              </w:tabs>
              <w:rPr>
                <w:rFonts w:ascii="Arial" w:hAnsi="Arial" w:cs="Arial"/>
                <w:b/>
                <w:i/>
                <w:sz w:val="16"/>
                <w:szCs w:val="16"/>
              </w:rPr>
            </w:pPr>
            <w:r w:rsidRPr="00563825">
              <w:rPr>
                <w:rFonts w:ascii="Arial" w:hAnsi="Arial" w:cs="Arial"/>
                <w:b/>
                <w:sz w:val="16"/>
                <w:szCs w:val="16"/>
              </w:rPr>
              <w:t>ЗАМЕКСЕН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rPr>
                <w:rFonts w:ascii="Arial" w:hAnsi="Arial" w:cs="Arial"/>
                <w:sz w:val="16"/>
                <w:szCs w:val="16"/>
              </w:rPr>
            </w:pPr>
            <w:r w:rsidRPr="00563825">
              <w:rPr>
                <w:rFonts w:ascii="Arial" w:hAnsi="Arial" w:cs="Arial"/>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C03AE"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FC03AE" w:rsidRPr="00563825" w:rsidRDefault="00FC03AE" w:rsidP="00FC03A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03AE" w:rsidRPr="00563825" w:rsidRDefault="00FC03AE" w:rsidP="00FC03AE">
            <w:pPr>
              <w:pStyle w:val="111"/>
              <w:tabs>
                <w:tab w:val="left" w:pos="12600"/>
              </w:tabs>
              <w:jc w:val="center"/>
              <w:rPr>
                <w:rFonts w:ascii="Arial" w:hAnsi="Arial" w:cs="Arial"/>
                <w:sz w:val="16"/>
                <w:szCs w:val="16"/>
              </w:rPr>
            </w:pPr>
            <w:r w:rsidRPr="00563825">
              <w:rPr>
                <w:rFonts w:ascii="Arial" w:hAnsi="Arial" w:cs="Arial"/>
                <w:sz w:val="16"/>
                <w:szCs w:val="16"/>
              </w:rPr>
              <w:t>UA/15163/01/01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ЗЕЛДОКС®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капсули тверді по 80 мг; по 14 капсул у блістері; по 2 блістери в картонній коробці; по 10 капсул у блістері;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Пакування (первинне та вторинне пакування), маркування, контроль якості, випуск серії: Пфайзер Менюфекчуринг Дойчленд ГмбХ, Німеччина; Виробництво та контроль якості: Пфайзер Ірландія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UA/2595/01/03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ЗЕЛДОКС®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капсули тверді по 20 мг, по 14 капсул у блістері; по 2 блістери в картонній коробці; по 10 капсул у блістері;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Пакування (первинне та вторинне пакування), маркування, контроль якості, випуск серії: Пфайзер Менюфекчуринг Дойчленд ГмбХ, Німеччина; Виробництво та контроль якості: Пфайзер Ірландія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UA/2595/01/04</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ЗЕЛДОКС®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капсули тверді по 40 мг; по 14 капсул у блістері; по 2 блістери в картонній коробці; по 10 капсул у блістері;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Пакування (первинне та вторинне пакування), маркування, контроль якості, випуск серії: Пфайзер Менюфекчуринг Дойчленд ГмбХ, Німеччина; Виробництво та контроль якості: Пфайзер Ірландія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UA/2595/01/01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ЗОЛЕВІСТА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інфузій 5 мг/100 мл; по 100 мл в контейнері в захисному пакеті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Товариство з обмеженою відповідальністю «БУСТ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АЛТАН ФАРМАСЬЮТІКАЛЗ,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UA/18800/01/01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ЗОЛЕВІСТА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інфузій 5 мг/100 мл; по 100 мл в контейнері в захисному пакеті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Товариство з обмеженою відповідальністю «БУСТ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АЛТАН ФАРМАСЬЮТІКАЛЗ,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UA/18800/01/01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ЗОЛОФТ®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50 мг, по 14 таблеток у блістері; по 2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первинне та вторинне пакування, контроль якості, випуск серії: Хаупт Фарма Латіна С.р.л., Італія; виробництво, первинне та вторинне пакування, контроль якості, випуск серії: Пфайзер Менюфекчуринг Дойчленд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UA/7475/01/01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ІБУПРОФЕН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оболонкою, по 200 мг; по 10 таблеток у блістері; по 1 або 2, або 3, або 4, або 5,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"ВІТАМІНИ"</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UA/8817/01/01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ІБУПРОФЕН АЛКАЛОЇД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суспензія для перорального застосування, 100 мг/5 мл; по 100 мл у флаконі, по 1 флакону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UA/18564/01/01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ІБУФЕН®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суспензія оральна з малиновим ароматом, по 200 мг/5 мл по 40 або по 100 мл у флаконі; по 1 флакону зі шприцом-дозатором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первинне та вторинне пакування, контроль серії: Фармацевтичний завод «ПОЛЬФАРМА» С.А., Польща; Випуск серії: Фармацевтичний завод «ПОЛЬФАРМА»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UA/14437/01/01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ІБУФЕН®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суспензія оральна з полуничним ароматом, по 200 мг/5 мл; по 40 або по 100 мл у флаконі; по 1 флакону зі шприцом-дозатором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первинне та вторинне пакування, контроль серії: Фармацевтичний завод «ПОЛЬФАРМА» С.А., Польща; Випуск серії: Фармацевтичний завод «ПОЛЬФАРМА»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UA/12829/02/01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ІЛОМЕДІН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концентрат для розчину для інфузій, 20 мкг/мл; по 1 мл в ампулі; по 5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Берлімед,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UA/3658/01/01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ІМАТИНІБ-ВІСТА 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100 мг: по 10 таблеток у блістері; по 12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РЕМЕДІКА ЛТД </w:t>
            </w:r>
            <w:r w:rsidRPr="00563825">
              <w:rPr>
                <w:rFonts w:ascii="Arial" w:hAnsi="Arial" w:cs="Arial"/>
                <w:sz w:val="16"/>
                <w:szCs w:val="16"/>
              </w:rPr>
              <w:br/>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UA/20633/01/01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ІМАТИНІБ-ВІСТА 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таблетки, вкриті плівковою оболонкою, по 400 мг: по 10 таблеток у блістері; по 12 блістерів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РЕМЕДІКА ЛТД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UA/20633/01/02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ІНСПРА®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препарату "in bulk", та контроль якості:</w:t>
            </w:r>
            <w:r w:rsidRPr="00563825">
              <w:rPr>
                <w:rFonts w:ascii="Arial" w:hAnsi="Arial" w:cs="Arial"/>
                <w:sz w:val="16"/>
                <w:szCs w:val="16"/>
              </w:rPr>
              <w:br/>
              <w:t>Віатріс Фармасютікалз ЛЛС, США</w:t>
            </w:r>
            <w:r w:rsidRPr="00563825">
              <w:rPr>
                <w:rFonts w:ascii="Arial" w:hAnsi="Arial" w:cs="Arial"/>
                <w:sz w:val="16"/>
                <w:szCs w:val="16"/>
              </w:rPr>
              <w:br/>
              <w:t>Випуск серії, пакування, маркування, контроль якості при випуску:</w:t>
            </w:r>
            <w:r w:rsidRPr="00563825">
              <w:rPr>
                <w:rFonts w:ascii="Arial" w:hAnsi="Arial" w:cs="Arial"/>
                <w:sz w:val="16"/>
                <w:szCs w:val="16"/>
              </w:rPr>
              <w:br/>
              <w:t>Фарева Амбуаз,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UA/3752/01/01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ІНСПРА®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препарату "in bulk", та контроль якості:</w:t>
            </w:r>
            <w:r w:rsidRPr="00563825">
              <w:rPr>
                <w:rFonts w:ascii="Arial" w:hAnsi="Arial" w:cs="Arial"/>
                <w:sz w:val="16"/>
                <w:szCs w:val="16"/>
              </w:rPr>
              <w:br/>
              <w:t>Віатріс Фармасютікалз ЛЛС, США</w:t>
            </w:r>
            <w:r w:rsidRPr="00563825">
              <w:rPr>
                <w:rFonts w:ascii="Arial" w:hAnsi="Arial" w:cs="Arial"/>
                <w:sz w:val="16"/>
                <w:szCs w:val="16"/>
              </w:rPr>
              <w:br/>
              <w:t>Випуск серії, пакування, маркування, контроль якості при випуску:</w:t>
            </w:r>
            <w:r w:rsidRPr="00563825">
              <w:rPr>
                <w:rFonts w:ascii="Arial" w:hAnsi="Arial" w:cs="Arial"/>
                <w:sz w:val="16"/>
                <w:szCs w:val="16"/>
              </w:rPr>
              <w:br/>
              <w:t>Фарева Амбуаз,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UA/3752/01/02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ГлаксоСмітКляйн Експорт Лімітед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ГлаксоСмітКляйн Біолоджікалз С.А.</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UA/15120/01/01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КАНАМІЦИН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ін'єкцій по 1,0 г; флакони з порошком;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UA/7637/01/01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КАНДИВОР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ліофілізат для розчину для інфузій, по 200 мг; </w:t>
            </w:r>
            <w:r w:rsidRPr="00563825">
              <w:rPr>
                <w:rFonts w:ascii="Arial" w:hAnsi="Arial" w:cs="Arial"/>
                <w:b/>
                <w:sz w:val="16"/>
                <w:szCs w:val="16"/>
              </w:rPr>
              <w:t>по 1 флакону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Аспіро Фарма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Аспіро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w:t>
            </w:r>
            <w:r w:rsidRPr="00563825">
              <w:rPr>
                <w:rFonts w:ascii="Arial" w:hAnsi="Arial" w:cs="Arial"/>
                <w:b/>
                <w:sz w:val="16"/>
                <w:szCs w:val="16"/>
              </w:rPr>
              <w:t>уточнення написання упаковки в наказі МОЗ України № 238 від 11.02.2025 в процесі перереєстрації.</w:t>
            </w:r>
            <w:r w:rsidRPr="00563825">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UA/17810/01/01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КАПЕЦИТАБІН АККОРД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150 мг; по 10 таблеток у блістері; по 3, 6 або 12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Аккорд Хелскеа С.Л.У.</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563825">
              <w:rPr>
                <w:rFonts w:ascii="Arial" w:hAnsi="Arial" w:cs="Arial"/>
                <w:sz w:val="16"/>
                <w:szCs w:val="16"/>
              </w:rPr>
              <w:br/>
              <w:t>Інтас Фармасьютікалз Лімітед, Індія;</w:t>
            </w:r>
            <w:r w:rsidRPr="00563825">
              <w:rPr>
                <w:rFonts w:ascii="Arial" w:hAnsi="Arial" w:cs="Arial"/>
                <w:sz w:val="16"/>
                <w:szCs w:val="16"/>
              </w:rPr>
              <w:br/>
              <w:t>Виробництво готового лікарського засобу, первинне та вторинне пакування, контроль якості серії (альтернативний виробник):</w:t>
            </w:r>
            <w:r w:rsidRPr="00563825">
              <w:rPr>
                <w:rFonts w:ascii="Arial" w:hAnsi="Arial" w:cs="Arial"/>
                <w:sz w:val="16"/>
                <w:szCs w:val="16"/>
              </w:rPr>
              <w:br/>
              <w:t>Інтас Фармасьютікалз Лімітед, Індія;</w:t>
            </w:r>
            <w:r w:rsidRPr="00563825">
              <w:rPr>
                <w:rFonts w:ascii="Arial" w:hAnsi="Arial" w:cs="Arial"/>
                <w:sz w:val="16"/>
                <w:szCs w:val="16"/>
              </w:rPr>
              <w:br/>
              <w:t>Первинне та вторинне пакування:</w:t>
            </w:r>
            <w:r w:rsidRPr="00563825">
              <w:rPr>
                <w:rFonts w:ascii="Arial" w:hAnsi="Arial" w:cs="Arial"/>
                <w:sz w:val="16"/>
                <w:szCs w:val="16"/>
              </w:rPr>
              <w:br/>
              <w:t>Аккорд Хелскеа Лімітед, Велика Британія;</w:t>
            </w:r>
            <w:r w:rsidRPr="00563825">
              <w:rPr>
                <w:rFonts w:ascii="Arial" w:hAnsi="Arial" w:cs="Arial"/>
                <w:sz w:val="16"/>
                <w:szCs w:val="16"/>
              </w:rPr>
              <w:br/>
              <w:t>вторинне пакування:</w:t>
            </w:r>
            <w:r w:rsidRPr="00563825">
              <w:rPr>
                <w:rFonts w:ascii="Arial" w:hAnsi="Arial" w:cs="Arial"/>
                <w:sz w:val="16"/>
                <w:szCs w:val="16"/>
              </w:rPr>
              <w:br/>
              <w:t>ДЧЛ Саплі Чейн, Італія СПА, Італiя; СК Фарма Лоджистікс ГмбХ, Німеччина;</w:t>
            </w:r>
            <w:r w:rsidRPr="00563825">
              <w:rPr>
                <w:rFonts w:ascii="Arial" w:hAnsi="Arial" w:cs="Arial"/>
                <w:sz w:val="16"/>
                <w:szCs w:val="16"/>
              </w:rPr>
              <w:br/>
              <w:t>Синоптиз Індастріал Сп. з о.о., Польща;</w:t>
            </w:r>
            <w:r w:rsidRPr="00563825">
              <w:rPr>
                <w:rFonts w:ascii="Arial" w:hAnsi="Arial" w:cs="Arial"/>
                <w:sz w:val="16"/>
                <w:szCs w:val="16"/>
              </w:rPr>
              <w:br/>
              <w:t>контроль якості серії:</w:t>
            </w:r>
            <w:r w:rsidRPr="00563825">
              <w:rPr>
                <w:rFonts w:ascii="Arial" w:hAnsi="Arial" w:cs="Arial"/>
                <w:sz w:val="16"/>
                <w:szCs w:val="16"/>
              </w:rPr>
              <w:br/>
              <w:t>Лабораторі Фундасіо ДАУ, Іспанія;</w:t>
            </w:r>
            <w:r w:rsidRPr="00563825">
              <w:rPr>
                <w:rFonts w:ascii="Arial" w:hAnsi="Arial" w:cs="Arial"/>
                <w:sz w:val="16"/>
                <w:szCs w:val="16"/>
              </w:rPr>
              <w:br/>
              <w:t>Фармадокс Хелскеа Лтд., Мальта;</w:t>
            </w:r>
            <w:r w:rsidRPr="00563825">
              <w:rPr>
                <w:rFonts w:ascii="Arial" w:hAnsi="Arial" w:cs="Arial"/>
                <w:sz w:val="16"/>
                <w:szCs w:val="16"/>
              </w:rPr>
              <w:br/>
              <w:t>відповідальний за випуск серії:</w:t>
            </w:r>
            <w:r w:rsidRPr="00563825">
              <w:rPr>
                <w:rFonts w:ascii="Arial" w:hAnsi="Arial" w:cs="Arial"/>
                <w:sz w:val="16"/>
                <w:szCs w:val="16"/>
              </w:rPr>
              <w:br/>
              <w:t>Аккорд Хелскеа Полска Сп. з о.о. Склад Імпортера, Польща</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 Велика Британія/ Італiя / Німеччина/ Іспанія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UA/14799/01/01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КАПТОПРИЛ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25 мг по 10 таблеток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UA/7638/01/01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КАРДУРА®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1 мг, по 10 таблеток у блістері;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препарату in bulk, контроль якості при випуску, пакування, випуск серії: Пфайзер Менюфекчуринг Дойчленд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UA/5972/01/01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КАРДУРА®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2 мг, по 10 таблеток у блістері;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препарату in bulk, контроль якості при випуску, пакування, випуск серії: 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UA/5972/01/02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КАРДУРА®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4 мг, по 10 таблеток у блістері;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препарату in bulk, контроль якості при випуску, пакування, випуск серії: Пфайзер Менюфекчуринг Дойчленд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UA/5972/01/03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КАТЕДЖЕЛЬ З ЛІДОКАЇНОМ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гель по 12,5 г у гофрованому шприці-тубі; по 1 гофрованому шприцу-тубі у блістері; по 1, або по 5, або по 25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Фармацеутіше фабрік Монтавіт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UA/4660/01/01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КАФФЕТІН®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10 таблеток у стрипі; по 1 стрипу у картонній коробці; по 6 таблеток у стрипі; по 1 або по 2 стрипи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UA/0742/01/01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КВЕТИКСОЛ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UA/13882/01/02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КВЕТИКСОЛ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200 мг, по 10 таблеток у блістері, по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UA/13882/01/03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КВЕТИКСОЛ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UA/13882/01/01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КВЕТИКСОЛ XR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пролонгованої дії, по 50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UA/19569/01/01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КВЕТИКСОЛ XR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пролонгованої дії, по 150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 контроль якості: Тева Чех Індустріз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UA/19569/01/02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КВЕТИКСОЛ XR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пролонгованої дії, по 200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 контроль якості: Тева Чех Індустріз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UA/19569/01/03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КВЕТИКСОЛ XR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пролонгованої дії, по 300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 контроль якості: Тева Чех Індустріз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UA/19569/01/04</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КВЕТИКСОЛ XR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пролонгованої дії, по 400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Німеччина; контроль якості: ХХАЦ Лабор Д-р Хойслер ГмбХ, Німеччина; контроль якості: Тева Чех Індустріз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UA/19569/01/05</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КЕТО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шампунь по 60 мл або по 150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UA/10142/01/01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КЕТО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шампунь по 60 мл або по 150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UA/10142/01/01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КЕТОЛІЗИН®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гранули для орального розчину по 80 мг; по 30 саше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ВІГАФАРМА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АйТіСі Продакшн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UA/19991/01/01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КОЛДРЕКС БЛІЦ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гранули для орального розчину, по 2,02 г у стік-пакетику; по 12 стік-пакетиків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випуск серій: СТАДА Арцнайміттель АГ, Німеччина; виробництво нерозфасованого продукту, первинне та вторинне пакування, контроль серій: Лозан Фарма ГмбХ, Німеччина; первинне та вторинне пакування, контроль/випробування серій: Лозан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UA/17148/01/01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КОМБІСАРТ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 мг/160 мг/12,5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UA/15124/01/01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КОТЕЛЛІК®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20 мг; по 21 таблетці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нерозфасованої продукції, випробування контролю якості при випуску (мікробіологічна чистота):</w:t>
            </w:r>
            <w:r w:rsidRPr="00563825">
              <w:rPr>
                <w:rFonts w:ascii="Arial" w:hAnsi="Arial" w:cs="Arial"/>
                <w:sz w:val="16"/>
                <w:szCs w:val="16"/>
              </w:rPr>
              <w:br/>
              <w:t>Ф.Хоффманн-Ля Рош Лтд, Швейцарія; Виробництво нерозфасованої продукції, випробування контролю якості при стабільності та випуску (окрім мікробіологічної чистоти): Екселла ГмбХ енд Ко. КГ, Німеччина; Випробування контролю якості при випуску:</w:t>
            </w:r>
            <w:r w:rsidRPr="00563825">
              <w:rPr>
                <w:rFonts w:ascii="Arial" w:hAnsi="Arial" w:cs="Arial"/>
                <w:sz w:val="16"/>
                <w:szCs w:val="16"/>
              </w:rPr>
              <w:br/>
              <w:t>Ф.Хоффманн-Ля Рош Лтд, Швейцарія; Випробування контролю якості при стабільності та випуску (мікробіологічна чистота):</w:t>
            </w:r>
            <w:r w:rsidRPr="00563825">
              <w:rPr>
                <w:rFonts w:ascii="Arial" w:hAnsi="Arial" w:cs="Arial"/>
                <w:sz w:val="16"/>
                <w:szCs w:val="16"/>
              </w:rPr>
              <w:br/>
              <w:t xml:space="preserve">Лабор ЛС СЕ енд Ко. КГ , Німеччина; Первинне та вторинне пакування, випробування контролю якості при стабільності: </w:t>
            </w:r>
            <w:r w:rsidRPr="00563825">
              <w:rPr>
                <w:rFonts w:ascii="Arial" w:hAnsi="Arial" w:cs="Arial"/>
                <w:sz w:val="16"/>
                <w:szCs w:val="16"/>
              </w:rPr>
              <w:br/>
              <w:t>Дельфарм Мілано, С.Р.Л. , Італія; Випуск серії: Ф.Хоффманн-Ля Рош Лтд ,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 Німеччина/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UA/15199/01/01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КСАРЕЛТО®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гранули для приготування суспензії для перорального застосування, 1 мг/мл; 1 флакон по 100 мл, що містить 2,625 г гранул; по 1 флакону в картонній коробці разом з 1 пластиковим шприцом об'ємом 50 мл з градуюванням по 1,0 мл, 2 пластиковими дозуючими пристроями об'ємом 1 мл з градуюванням по 0,1 мл та 1 адаптером; 1 флакон по 250 мл, що містить 5,25 г гранул; по 1 флакону в картонній коробці разом з 1 пластиковим шприцом об'ємом 100 мл з градуюванням по 2,0 мл, 2 пластиковими дозуючими пристроями об'ємом 5 мл з градуюванням по 0,2 мл, 2 пластиковими дозуючими пристроями об'ємом 10 мл з градуюванням по 0,5 мл та 1 адаптером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in bulk, первинне пакування, вторинне пакування, контроль якості, випуск серії: Байєр АГ, Німеччина; для вторинного пакування: Штегеманн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UA/9201/02/01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КСАРЕЛТО®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2,5 мг; по 14 таблеток у блістері; по 1 або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для всього виробничого процесу: Байєр АГ, Німеччина; Байєр Хелскер Мануфактурінг С.Р.Л., Італія; для вторинного пакування: Штегеманн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UA/9201/01/04</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ЛАПРОНЕКСТ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краплі очні, розчин, (50 мкг+5 мг)/мл; по 2,5 мл у флаконі-крапельниці; по 1 флакону-крапельниці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РАФАРМ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UA/17840/01/01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ЛЕВОНЕКСТ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краплі очні, розчин, 5 мг/мл по 5 мл у флаконі-крапельниці; по 1 флакону-крапельниці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РАФАРМ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UA/17522/01/01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UA/4427/01/02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UA/4427/01/01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МАБТЕРА®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1400 мг/11,7 мл; по 11,7 мл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нерозфасованої продукції, первинне та вторинне пакування, випробування контролю якості, випуск серії:</w:t>
            </w:r>
            <w:r w:rsidRPr="00563825">
              <w:rPr>
                <w:rFonts w:ascii="Arial" w:hAnsi="Arial" w:cs="Arial"/>
                <w:sz w:val="16"/>
                <w:szCs w:val="16"/>
              </w:rPr>
              <w:br/>
              <w:t>Ф.Хоффманн-Ля Рош Лтдт, Швейцарія; Випробування контролю якості: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UA/14231/01/01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МЕЗАНЕКСТ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краплі очні, розчин, 25 мг/мл; по 5 мл у флаконі-крапельниці; по 1 флакону-крапельниці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БАЛКАНФАРМА-РАЗГРАД АД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UA/17255/01/01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563825">
              <w:rPr>
                <w:rFonts w:ascii="Arial" w:hAnsi="Arial" w:cs="Arial"/>
                <w:sz w:val="16"/>
                <w:szCs w:val="16"/>
              </w:rPr>
              <w:br/>
              <w:t>Медак Гезельшафт фюр клініше Шпеціальпрепарате мбХ, Німеччина;</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563825">
              <w:rPr>
                <w:rFonts w:ascii="Arial" w:hAnsi="Arial" w:cs="Arial"/>
                <w:sz w:val="16"/>
                <w:szCs w:val="16"/>
              </w:rPr>
              <w:br/>
              <w:t>Онкотек Фарма Продакшн ГмбХ, Німеччина;</w:t>
            </w:r>
            <w:r w:rsidRPr="00563825">
              <w:rPr>
                <w:rFonts w:ascii="Arial" w:hAnsi="Arial" w:cs="Arial"/>
                <w:sz w:val="16"/>
                <w:szCs w:val="16"/>
              </w:rPr>
              <w:br/>
            </w:r>
            <w:r w:rsidRPr="00563825">
              <w:rPr>
                <w:rFonts w:ascii="Arial" w:hAnsi="Arial" w:cs="Arial"/>
                <w:sz w:val="16"/>
                <w:szCs w:val="16"/>
              </w:rPr>
              <w:br/>
              <w:t>виробник, що відповідає за вторинне пакування:</w:t>
            </w:r>
            <w:r w:rsidRPr="00563825">
              <w:rPr>
                <w:rFonts w:ascii="Arial" w:hAnsi="Arial" w:cs="Arial"/>
                <w:sz w:val="16"/>
                <w:szCs w:val="16"/>
              </w:rPr>
              <w:br/>
              <w:t xml:space="preserve">Штегеманн ГмбХ &amp;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UA/5873/01/02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МЕТОНАТ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(субстанція) у поліетиленових мішках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ТОВ «ФК «САЛЮТАРІС»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"ФАРМХІМ"</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UA/17574/01/01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МЕТОТАБ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2,5 мг, по 10 таблеток у блістері, по 3 або по 10 блістерів з алюмінієвої фольги і ПВХ/ПВДХ-плівки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563825">
              <w:rPr>
                <w:rFonts w:ascii="Arial" w:hAnsi="Arial" w:cs="Arial"/>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UA/11318/01/01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МЕТОТАБ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10 мг, по 10 таблеток у блістері, по 1 або 3 блістери з алюмінієвої фольги і ПВХ/ПВДХ-плівки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563825">
              <w:rPr>
                <w:rFonts w:ascii="Arial" w:hAnsi="Arial" w:cs="Arial"/>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UA/11318/01/03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МЕТОТАБ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7,5 мг, по 10 таблеток у блістері, по 1 або 3 блістери з алюмінієвої фольги і ПВХ/ПВДХ-плівки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563825">
              <w:rPr>
                <w:rFonts w:ascii="Arial" w:hAnsi="Arial" w:cs="Arial"/>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UA/11318/01/02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МЕТРЕССА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інфузій 0,5 %; по 100 мл в контейнері; по 1 контейнеру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Ананта Медікеар Лтд.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Євролайф Хелткеар Пвт. Лтд.</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UA/10714/01/01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МІАСЕР®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10 мг, по 10 таблеток у блістерах,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UA/14722/01/01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МІАСЕР®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30 мг; по 10 таблеток у блістерах,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UA/14722/01/02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МІАСЕР®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60 мг; по 10 таблеток у блістерах,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UA/14722/01/03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МІКАФУНГІН-ВІСТА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концентрату для розчину для інфузій по 50 мг у флаконі; 1 флакон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готової лікарської форми, первинна упаковка: РОМФАРМ КОМПАНІ СРЛ, Румунiя; </w:t>
            </w:r>
          </w:p>
          <w:p w:rsidR="004776DB" w:rsidRPr="00563825" w:rsidRDefault="004776DB" w:rsidP="004776DB">
            <w:pPr>
              <w:pStyle w:val="111"/>
              <w:tabs>
                <w:tab w:val="left" w:pos="12600"/>
              </w:tabs>
              <w:jc w:val="center"/>
              <w:rPr>
                <w:rFonts w:ascii="Arial" w:hAnsi="Arial" w:cs="Arial"/>
                <w:sz w:val="16"/>
                <w:szCs w:val="16"/>
              </w:rPr>
            </w:pP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вторинна упаковка, контроль серії, випуск серії: РОМФАРМ КОМПАНІ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UA/19972/01/01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МІКАФУНГІН-ВІСТА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концентрату для розчину для інфузій по 100 мг у флаконі; 1 флакон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готової лікарської форми, первинна упаковка: РОМФАРМ КОМПАНІ СРЛ, Румунiя; </w:t>
            </w:r>
          </w:p>
          <w:p w:rsidR="004776DB" w:rsidRPr="00563825" w:rsidRDefault="004776DB" w:rsidP="004776DB">
            <w:pPr>
              <w:pStyle w:val="111"/>
              <w:tabs>
                <w:tab w:val="left" w:pos="12600"/>
              </w:tabs>
              <w:jc w:val="center"/>
              <w:rPr>
                <w:rFonts w:ascii="Arial" w:hAnsi="Arial" w:cs="Arial"/>
                <w:sz w:val="16"/>
                <w:szCs w:val="16"/>
              </w:rPr>
            </w:pP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вторинна упаковка, контроль серії, випуск серії: РОМФАРМ КОМПАНІ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UA/19972/01/02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МІЛІКСОЛ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15 мг/1,5 мл; по 1,5 мл в ампулах; по 5 ампул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UA/15309/01/01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МІТРЕН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2 мг; по 28 таблеток у блістері; по 1 або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контроль якості, первинне та вторинне пакування, відповідальний за випуск серії:</w:t>
            </w:r>
            <w:r w:rsidRPr="00563825">
              <w:rPr>
                <w:rFonts w:ascii="Arial" w:hAnsi="Arial" w:cs="Arial"/>
                <w:sz w:val="16"/>
                <w:szCs w:val="16"/>
              </w:rPr>
              <w:br/>
              <w:t>ЛАБОРАТОРІОС ЛЕОН ФАРМА С.А., Іспанія;</w:t>
            </w:r>
            <w:r w:rsidRPr="00563825">
              <w:rPr>
                <w:rFonts w:ascii="Arial" w:hAnsi="Arial" w:cs="Arial"/>
                <w:sz w:val="16"/>
                <w:szCs w:val="16"/>
              </w:rPr>
              <w:br/>
              <w:t>Вторинне пакування:</w:t>
            </w:r>
            <w:r w:rsidRPr="00563825">
              <w:rPr>
                <w:rFonts w:ascii="Arial" w:hAnsi="Arial" w:cs="Arial"/>
                <w:sz w:val="16"/>
                <w:szCs w:val="16"/>
              </w:rPr>
              <w:br/>
              <w:t>МАНАНТІАЛЬ ІНТЕГРА, С.Л.У., Іспанiя;</w:t>
            </w:r>
            <w:r w:rsidRPr="00563825">
              <w:rPr>
                <w:rFonts w:ascii="Arial" w:hAnsi="Arial" w:cs="Arial"/>
                <w:sz w:val="16"/>
                <w:szCs w:val="16"/>
              </w:rPr>
              <w:br/>
              <w:t>Контроль якості:</w:t>
            </w:r>
            <w:r w:rsidRPr="00563825">
              <w:rPr>
                <w:rFonts w:ascii="Arial" w:hAnsi="Arial" w:cs="Arial"/>
                <w:sz w:val="16"/>
                <w:szCs w:val="16"/>
              </w:rPr>
              <w:br/>
              <w:t xml:space="preserve">ЛАБОРАТОРІО ЕЧЕВАРНЕ, С.А.,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UA/17523/01/01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МОВІФЛЕКС® 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50 мг/2 мл; по 2 мл в ампулі; 6 ампул у контурній чарунковій упаковці, по 1 контурній чарунковій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Дева Холдинг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UA/19056/01/01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МОГИНИН®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lang w:val="ru-RU"/>
              </w:rPr>
            </w:pPr>
            <w:r w:rsidRPr="00563825">
              <w:rPr>
                <w:rFonts w:ascii="Arial" w:hAnsi="Arial" w:cs="Arial"/>
                <w:sz w:val="16"/>
                <w:szCs w:val="16"/>
                <w:lang w:val="ru-RU"/>
              </w:rPr>
              <w:t xml:space="preserve">таблетки, вкриті плівковою оболонкою, по 50 мг; по 1 або по 4 таблетки у блістері; по 1 блістеру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w:t>
            </w:r>
            <w:r w:rsidRPr="00563825">
              <w:rPr>
                <w:rFonts w:ascii="Arial" w:hAnsi="Arial" w:cs="Arial"/>
                <w:b/>
                <w:sz w:val="16"/>
                <w:szCs w:val="16"/>
              </w:rPr>
              <w:t>уточнення упаковки, реєстраційного номера та процедури в наказі МОЗ України № 171 від 28.01.2025 в процесі введення додаткових упаковок у формі in bulk.</w:t>
            </w:r>
            <w:r w:rsidRPr="00563825">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UA/15520/01/01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МОГИНИН®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lang w:val="ru-RU"/>
              </w:rPr>
            </w:pPr>
            <w:r w:rsidRPr="00563825">
              <w:rPr>
                <w:rFonts w:ascii="Arial" w:hAnsi="Arial" w:cs="Arial"/>
                <w:sz w:val="16"/>
                <w:szCs w:val="16"/>
                <w:lang w:val="ru-RU"/>
              </w:rPr>
              <w:t xml:space="preserve">таблетки, вкриті плівковою оболонкою, по 100 мг; по 1 або по 4 таблетки у блістері; по 1 блістеру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w:t>
            </w:r>
            <w:r w:rsidRPr="00563825">
              <w:rPr>
                <w:rFonts w:ascii="Arial" w:hAnsi="Arial" w:cs="Arial"/>
                <w:b/>
                <w:sz w:val="16"/>
                <w:szCs w:val="16"/>
              </w:rPr>
              <w:t>уточнення упаковки, реєстраційного номера та процедури в наказі МОЗ України № 171 від 28.01.2025 в процесі введення додаткових упаковок у формі in bulk.</w:t>
            </w:r>
            <w:r w:rsidRPr="00563825">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UA/15520/01/02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МОКСОНІДИН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(субстанция)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Ньюланд Лабораторіз Лімітед</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UA/18984/01/01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МОНТЕЛУКАСТ-ТЕВА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жувальні по 5 мг;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UA/12439/01/02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МОНТЕЛУКАСТ-ТЕВА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жувальні по 4 мг,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UA/12439/01/01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МУКАЛТИН®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сироп, in bulk по 100 мл у банці скляній, або у флаконі скляному, або флаконі полімерному; по 48 банок скляних, або флаконів скляних, або флаконів полімерних у коробі картонному; in bulk: по 200 мл у флаконі скляному або флаконі полімерному; по 30 флаконів скляних або флаконів полімерних у коробі картонному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ПАТ "Галичфарм"</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ПАТ «Галичфарм»</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UA/9508/01/01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МУКАЛТИН®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сироп, по 100 мл у банці скляній або у флаконі скляному; по 1 банці або флакону з ложкою мірною в пачці; по 100 мл у флаконі полімерному; по 1 флакону з ложкою мірною в пачці; по 200 мл у флаконі скляному або полімерному; по 1 флакону з ложкою мірною в пачці; по 15 мл в саше; по 20 саше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усі стадії виробництва, за винятком первинного пакування в саше:</w:t>
            </w:r>
            <w:r w:rsidRPr="00563825">
              <w:rPr>
                <w:rFonts w:ascii="Arial" w:hAnsi="Arial" w:cs="Arial"/>
                <w:sz w:val="16"/>
                <w:szCs w:val="16"/>
              </w:rPr>
              <w:br/>
              <w:t>ПАТ «Галичфарм»</w:t>
            </w:r>
            <w:r w:rsidRPr="00563825">
              <w:rPr>
                <w:rFonts w:ascii="Arial" w:hAnsi="Arial" w:cs="Arial"/>
                <w:sz w:val="16"/>
                <w:szCs w:val="16"/>
              </w:rPr>
              <w:br/>
              <w:t>Україна</w:t>
            </w:r>
            <w:r w:rsidRPr="00563825">
              <w:rPr>
                <w:rFonts w:ascii="Arial" w:hAnsi="Arial" w:cs="Arial"/>
                <w:sz w:val="16"/>
                <w:szCs w:val="16"/>
                <w:lang/>
              </w:rPr>
              <w:t>;</w:t>
            </w:r>
            <w:r w:rsidRPr="00563825">
              <w:rPr>
                <w:rFonts w:ascii="Arial" w:hAnsi="Arial" w:cs="Arial"/>
                <w:sz w:val="16"/>
                <w:szCs w:val="16"/>
              </w:rPr>
              <w:br/>
              <w:t xml:space="preserve">первинне пакування в саше: </w:t>
            </w:r>
            <w:r w:rsidRPr="00563825">
              <w:rPr>
                <w:rFonts w:ascii="Arial" w:hAnsi="Arial" w:cs="Arial"/>
                <w:sz w:val="16"/>
                <w:szCs w:val="16"/>
              </w:rPr>
              <w:br/>
              <w:t>ТОВ "Фармацевтична компанія "Здоров'я"</w:t>
            </w:r>
            <w:r w:rsidRPr="00563825">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UA/8800/01/01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НАТРІЮ ГІДРОКАРБОНАТ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lang w:val="ru-RU"/>
              </w:rPr>
            </w:pPr>
            <w:r w:rsidRPr="00563825">
              <w:rPr>
                <w:rFonts w:ascii="Arial" w:hAnsi="Arial" w:cs="Arial"/>
                <w:sz w:val="16"/>
                <w:szCs w:val="16"/>
              </w:rPr>
              <w:t>кристалічний порошок (субстанція);</w:t>
            </w:r>
            <w:r w:rsidRPr="00563825">
              <w:rPr>
                <w:rFonts w:ascii="Arial" w:hAnsi="Arial" w:cs="Arial"/>
                <w:sz w:val="16"/>
                <w:szCs w:val="16"/>
              </w:rPr>
              <w:br/>
              <w:t>у паперових або поліетиленових або поліетиленово-пропіленових мішках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"ИМКоФарма"</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КЕМЕТІКА Сода Польська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UA/17803/01/01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НАТУБІОТИН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5 мг по 30 таблеток у блістері; по 1 або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Др. Густав Кляйн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UA/15961/01/01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НАТУБІОТИН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10 мг по 30 таблеток у блістері; по 1 або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Др. Густав Кляйн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UA/15961/01/02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НЕБІДО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250 мг/мл по 4 мл у флаконі;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Байєр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UA/2629/01/01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НЕБІЛЕТ®ПЛЮС 5/12,5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14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Менаріні Інтернешонал Оперейшонс Люксембург С.А.г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"in bulk", контроль серії: БЕРЛІН-ХЕМІ АГ, Німеччина; Виробництво "in bulk", пакування, контроль та випуск серії:</w:t>
            </w:r>
            <w:r w:rsidRPr="00563825">
              <w:rPr>
                <w:rFonts w:ascii="Arial" w:hAnsi="Arial" w:cs="Arial"/>
                <w:sz w:val="16"/>
                <w:szCs w:val="16"/>
              </w:rPr>
              <w:br/>
              <w:t>Менаріні-Фон Хейден ГмбХ , Німеччина; Кінцеве пакування, контроль та випуск серії: 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UA/15245/01/01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НЕЙРОТОП ФЛ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50 мг/мл; по 2 мл в флаконі; по 5 флаконів у контурній чарунковій упаковці; по 1 контурній чарунковій упаковці в пачці з картону; по 4 мл в флаконі; по 5 флаконів у контурній чарунковій упаковці; по 1 контурній чарунковій упаковці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ЗАТ «Ліквор»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Вірменія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UA/16933/01/01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НЕКСАВАР®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200 мг; по 28 таблеток у блістері, по 4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повний цикл виробництва:</w:t>
            </w:r>
            <w:r w:rsidRPr="00563825">
              <w:rPr>
                <w:rFonts w:ascii="Arial" w:hAnsi="Arial" w:cs="Arial"/>
                <w:sz w:val="16"/>
                <w:szCs w:val="16"/>
              </w:rPr>
              <w:br/>
              <w:t>Байєр АГ, Німеччина</w:t>
            </w:r>
            <w:r w:rsidRPr="00563825">
              <w:rPr>
                <w:rFonts w:ascii="Arial" w:hAnsi="Arial" w:cs="Arial"/>
                <w:sz w:val="16"/>
                <w:szCs w:val="16"/>
              </w:rPr>
              <w:br/>
              <w:t>виробництво in-bulk, контроль якості:</w:t>
            </w:r>
            <w:r w:rsidRPr="00563825">
              <w:rPr>
                <w:rFonts w:ascii="Arial" w:hAnsi="Arial" w:cs="Arial"/>
                <w:sz w:val="16"/>
                <w:szCs w:val="16"/>
              </w:rPr>
              <w:br/>
              <w:t>Патеон Франція,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UA/7141/01/01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НЕФОБОЛ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lang w:val="ru-RU"/>
              </w:rPr>
            </w:pPr>
            <w:r w:rsidRPr="00563825">
              <w:rPr>
                <w:rFonts w:ascii="Arial" w:hAnsi="Arial" w:cs="Arial"/>
                <w:sz w:val="16"/>
                <w:szCs w:val="16"/>
                <w:lang w:val="ru-RU"/>
              </w:rPr>
              <w:t>таблетки вкриті оболонкою, по 30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lang w:val="ru-RU"/>
              </w:rPr>
            </w:pPr>
            <w:r w:rsidRPr="00563825">
              <w:rPr>
                <w:rFonts w:ascii="Arial" w:hAnsi="Arial" w:cs="Arial"/>
                <w:sz w:val="16"/>
                <w:szCs w:val="16"/>
                <w:lang w:val="ru-RU"/>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ДжіПАКС Фармасьютикалс Прайвет </w:t>
            </w:r>
            <w:r w:rsidRPr="00563825">
              <w:rPr>
                <w:rFonts w:ascii="Arial" w:hAnsi="Arial" w:cs="Arial"/>
                <w:b/>
                <w:sz w:val="16"/>
                <w:szCs w:val="16"/>
              </w:rPr>
              <w:t>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lang w:val="ru-RU"/>
              </w:rPr>
            </w:pPr>
            <w:r w:rsidRPr="00563825">
              <w:rPr>
                <w:rFonts w:ascii="Arial" w:hAnsi="Arial" w:cs="Arial"/>
                <w:sz w:val="16"/>
                <w:szCs w:val="16"/>
              </w:rPr>
              <w:t xml:space="preserve">внесення змін до реєстраційних матеріалів: </w:t>
            </w:r>
            <w:r w:rsidRPr="00563825">
              <w:rPr>
                <w:rFonts w:ascii="Arial" w:hAnsi="Arial" w:cs="Arial"/>
                <w:b/>
                <w:sz w:val="16"/>
                <w:szCs w:val="16"/>
                <w:lang w:val="ru-RU"/>
              </w:rPr>
              <w:t>уточнення написання назви виробника в наказі № 240 від 11.02.2025 в процесі реєстрації.</w:t>
            </w:r>
            <w:r w:rsidRPr="00563825">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UA/20773/01/01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НЕФРОТЕКТ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інфузій; по 250 мл або по 500 мл у флаконі;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UA/10733/01/01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НІКСАР®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20 мг; по 10 таблеток у блістері; по 1 або по 2, або по 3 або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“in bulk”, пакування, контроль серій: ФАЕС ФАРМА, С.А., Іспанія; Виробництво “in bulk”, пакування, контроль та випуск серій: Менаріні-Фон Хейден ГмбХ, Німеччина; Виробництво “in bulk”,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 Німеччина/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UA/13866/01/01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НІКСАР®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20 мг, по 10 таблеток у блістері; по 1 або по 2, або по 3 або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“in bulk”, пакування, контроль серій: ФАЕС ФАРМА, С.А., Іспанія; виробництво “in bulk”, пакування, контроль та випуск серій: Менаріні-Фон Хейден ГмбХ, Німеччина; Виробництво “in bulk”,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 Німеччина/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UA/13866/01/01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НОЛІПРЕЛ® АРГІНІН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14 таблеток у контейнері; по 1 контейнеру в коробці з картону; по 30 таблеток у контейнері; по 1 або 3 контейнери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Лабораторії Серв'є Індастрі, Франція</w:t>
            </w:r>
            <w:r w:rsidRPr="00563825">
              <w:rPr>
                <w:rFonts w:ascii="Arial" w:hAnsi="Arial" w:cs="Arial"/>
                <w:sz w:val="16"/>
                <w:szCs w:val="16"/>
              </w:rPr>
              <w:br/>
              <w:t>або</w:t>
            </w:r>
            <w:r w:rsidRPr="00563825">
              <w:rPr>
                <w:rFonts w:ascii="Arial" w:hAnsi="Arial" w:cs="Arial"/>
                <w:sz w:val="16"/>
                <w:szCs w:val="16"/>
              </w:rPr>
              <w:br/>
              <w:t>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UA/5650/01/01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НОРВАСК®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5 мг; по 10 таблеток у блістері; по 3 або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пакування, контроль якості та випуск серії: Пфайзер Менюфекчуринг Дойчленд ГмбХ, Німеччина;</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виробництво препарату in bulk, контроль якості: Віатріс Фармасютікалз ЛЛС, Пуерто Ріко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 Пуерто Ріко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UA/5681/01/01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НОРВАСК®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10 мг; по 10 таблеток у блістері; по 3 або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пакування, контроль якості та випуск серії: Пфайзер Менюфекчуринг Дойчленд ГмбХ, Німеччина;</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виробництво препарату in bulk, контроль якості: Віатріс Фармасютікалз ЛЛС, Пуерто Ріко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 Пуерто Ріко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UA/5681/01/02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НОРВАСК®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5 мг; по 10 таблеток у блістері; по 3 або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пакування, контроль якості та випуск серії: Пфайзер Менюфекчуринг Дойчленд ГмбХ, Німеччина;</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виробництво препарату in bulk, контроль якості: Віатріс Фармасютікалз ЛЛС, Пуерто Ріко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 Пуерто Ріко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UA/5681/01/01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НОРВАСК®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10 мг; по 10 таблеток у блістері; по 3 або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пакування, контроль якості та випуск серії: Пфайзер Менюфекчуринг Дойчленд ГмбХ, Німеччина;</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виробництво препарату in bulk, контроль якості: Віатріс Фармасютікалз ЛЛС, Пуерто Ріко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 Пуерто Ріко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UA/5681/01/02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НО-ШПА®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20 мг/мл № 25 (5х5): по 2 мл в ампулі; по 5 ампул, розміщених у піддоні; по 5 піддонів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Хіноїн Зрт.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UA/0391/02/01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НО-ШПА® ДЛЯ ІН'ЄКЦІЙ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20 мг/мл № 25 (5х5): по 2 мл в ампулі; по 5 ампул, розміщених у піддоні; по 5 піддонів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Хіноїн Зрт.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UA/0391/02/01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НО-ШПА® ДЛЯ ІН'ЄКЦІЙ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20 мг/мл; № 25 (5х5): по 2 мл в ампулі; по 5 ампул, розміщених у піддоні; по 5 піддонів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Хіноїн Зрт.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UA/0391/02/01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ОЗЕЛЬТАМІВІР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капсули по 75 мг; по 10 капсул у блістері; по 1 блістеру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Скай Фарма ВЗ-ТОВ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ЛЮПІН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UA/20511/01/01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ОЛІДЕТРИМ® ПРО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м'які, 4000 МО; по 15 капсул у блістері; по 2, або по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Фармацевтичний завод «ПОЛЬФАРМА» С.А.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первинне та вторинне пакування, контроль серії: </w:t>
            </w:r>
            <w:r w:rsidRPr="00563825">
              <w:rPr>
                <w:rFonts w:ascii="Arial" w:hAnsi="Arial" w:cs="Arial"/>
                <w:sz w:val="16"/>
                <w:szCs w:val="16"/>
              </w:rPr>
              <w:br/>
              <w:t>Фармацевтичний завод «ПОЛЬФАРМА» С.А., Польща</w:t>
            </w:r>
            <w:r w:rsidRPr="00563825">
              <w:rPr>
                <w:rFonts w:ascii="Arial" w:hAnsi="Arial" w:cs="Arial"/>
                <w:sz w:val="16"/>
                <w:szCs w:val="16"/>
                <w:lang/>
              </w:rPr>
              <w:t>;</w:t>
            </w:r>
            <w:r w:rsidRPr="00563825">
              <w:rPr>
                <w:rFonts w:ascii="Arial" w:hAnsi="Arial" w:cs="Arial"/>
                <w:sz w:val="16"/>
                <w:szCs w:val="16"/>
              </w:rPr>
              <w:t xml:space="preserve"> </w:t>
            </w:r>
            <w:r w:rsidRPr="00563825">
              <w:rPr>
                <w:rFonts w:ascii="Arial" w:hAnsi="Arial" w:cs="Arial"/>
                <w:sz w:val="16"/>
                <w:szCs w:val="16"/>
              </w:rPr>
              <w:br/>
              <w:t xml:space="preserve">Випуск серії: </w:t>
            </w:r>
            <w:r w:rsidRPr="00563825">
              <w:rPr>
                <w:rFonts w:ascii="Arial" w:hAnsi="Arial" w:cs="Arial"/>
                <w:sz w:val="16"/>
                <w:szCs w:val="16"/>
              </w:rPr>
              <w:br/>
              <w:t xml:space="preserve">Фармацевтичний завод «ПОЛЬФАРМА» С.А., Польща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lang/>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UA/20512/01/02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ОЛІДЕТРИМ® ПРО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м'які, 2000 МО; по 15 капсул у блістері; по 2, або по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Фармацевтичний завод «ПОЛЬФАРМА» С.А.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первинне та вторинне пакування, контроль серії: </w:t>
            </w:r>
            <w:r w:rsidRPr="00563825">
              <w:rPr>
                <w:rFonts w:ascii="Arial" w:hAnsi="Arial" w:cs="Arial"/>
                <w:sz w:val="16"/>
                <w:szCs w:val="16"/>
              </w:rPr>
              <w:br/>
              <w:t>Фармацевтичний завод «ПОЛЬФАРМА» С.А., Польща</w:t>
            </w:r>
            <w:r w:rsidRPr="00563825">
              <w:rPr>
                <w:rFonts w:ascii="Arial" w:hAnsi="Arial" w:cs="Arial"/>
                <w:sz w:val="16"/>
                <w:szCs w:val="16"/>
                <w:lang/>
              </w:rPr>
              <w:t>;</w:t>
            </w:r>
            <w:r w:rsidRPr="00563825">
              <w:rPr>
                <w:rFonts w:ascii="Arial" w:hAnsi="Arial" w:cs="Arial"/>
                <w:sz w:val="16"/>
                <w:szCs w:val="16"/>
              </w:rPr>
              <w:t xml:space="preserve"> </w:t>
            </w:r>
            <w:r w:rsidRPr="00563825">
              <w:rPr>
                <w:rFonts w:ascii="Arial" w:hAnsi="Arial" w:cs="Arial"/>
                <w:sz w:val="16"/>
                <w:szCs w:val="16"/>
              </w:rPr>
              <w:br/>
              <w:t xml:space="preserve">Випуск серії: </w:t>
            </w:r>
            <w:r w:rsidRPr="00563825">
              <w:rPr>
                <w:rFonts w:ascii="Arial" w:hAnsi="Arial" w:cs="Arial"/>
                <w:sz w:val="16"/>
                <w:szCs w:val="16"/>
              </w:rPr>
              <w:br/>
              <w:t xml:space="preserve">Фармацевтичний завод «ПОЛЬФАРМА» С.А., Польща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UA/20512/01/01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ОЛСАПРЕС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таблетки, вкриті плівковою оболонкою, по 20 мг/12,5 мг; по 10 таблеток у блістері, по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UA/20134/01/01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ОМЕПРАЗОЛ-ДАРНИЦЯ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інфузій по 40 мг;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UA/19723/01/01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ОНДААР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таблетки, що диспергуються в ротовій порожнині, 4 мг; по 10 таблеток у блістері, по 1 блістеру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ААР Фарма ФЗ-ЛЛС</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Манкайнд Фарма Лімітед, Юніт-ІІ</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UA/18905/02/01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ОНДААР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таблетки, що диспергуються в ротовій порожнині, 8 мг; по 10 таблеток у блістері, по 1 блістеру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ААР Фарма ФЗ-ЛЛС</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Манкайнд Фарма Лімітед, Юніт-ІІ</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UA/18905/02/02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ОНДААР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що диспергуються в ротовій порожнині, 4 мг; in bulk по 10 або 100 блістерів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ААР Фарма ФЗ-ЛЛС</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Манкайнд Фарма Лімітед, Юніт-ІІ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UA/18906/02/01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ОНДААР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що диспергуються в ротовій порожнині, 8 мг; in bulk по 10 або 100 блістерів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ААР Фарма ФЗ-ЛЛС</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Манкайнд Фарма Лімітед, Юніт-ІІ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UA/18906/02/02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ОПІПРАМ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50 мг по 10 таблеток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мікробіологічний контроль якості серії: Лабор ЛС СЕ та Ко. КГ, Німеччина; виробництво за повним циклом: Дрегенофарм Апотекер Пушл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UA/18969/01/01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ОТРИВІН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краплі назальні 0,05 %; по 10 мл у флаконі з кришкою-піпеткою;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Халеон КХ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UA/5206/01/01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ОТРИВІН 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спрей назальний, дозований; по 10 мл у флаконі з дозуючим пристроєм;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Халеон КХ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UA/13560/01/01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ПАНАДОЛ ЕДВАНС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500 мг;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UA/12531/01/01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ПАНТОПРАЗОЛ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ін'єкцій по 40 мг, in bulk: по 100 флаконів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ДЖЕНОФАРМ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Хайнань Полі Фарм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UA/20141/01/01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ПАНТОПРАЗОЛ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ін'єкцій по 40 мг, по 40 мг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ДЖЕНОФАРМ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Хайнань Полі Фарм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UA/20140/01/01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ПІРАЗИНАМІД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500 мг;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Публічне акціонерне товариство "Науково-виробничий центр "Борщагівський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серій); Товариство з обмеженою відповідальністю "Натур+", Україна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UA/3702/01/01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ПРЕОЛІКА®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200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КУПФЕР БІОТЕХ, УАБ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за повним циклом: Біофарм Сп. з о.о., Польща; мікробіологічний контроль: Фітофарм Кленка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UA/20625/01/01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ПРОГИНОРМ ГЕСТА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м’які по 200 мг; по 15 капсул м’яких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ЛАБОРАТОРІОС ЛЕОН 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UA/15254/01/01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ПРОГИНОРМ ГЕСТА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м’які по 100 мг; по 15 капсул м’яких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UA/15254/01/02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ПРОГИНОРМ ОВО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м’які по 100 мг; по 15 капсул м’яких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UA/15255/01/01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ПРОГИНОРМ ОВО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м’які по 200 мг; по 15 капсул м’яких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UA/15255/01/02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ПРОКСІУМ®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оболонкою, кишковорозчинні, по 40 мг по 8 таблеток у блістері, по 4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UA/13996/01/01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ПРОСТАЗАН УРОПЛЮС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з модифікованим вивільненням, 6 мг/0,4 мг; по 10 таблеток у блістері; по 3 або 9 блістерів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Містрал Кепітал Менеджмент Лімітед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готової лікарської форми, первинна та вторинна упаковка, контроль серії, випуск серії:</w:t>
            </w:r>
            <w:r w:rsidRPr="00563825">
              <w:rPr>
                <w:rFonts w:ascii="Arial" w:hAnsi="Arial" w:cs="Arial"/>
                <w:sz w:val="16"/>
                <w:szCs w:val="16"/>
              </w:rPr>
              <w:br/>
              <w:t>Сінтон Хіспанія, С.Л., Іспанія</w:t>
            </w:r>
            <w:r w:rsidRPr="00563825">
              <w:rPr>
                <w:rFonts w:ascii="Arial" w:hAnsi="Arial" w:cs="Arial"/>
                <w:sz w:val="16"/>
                <w:szCs w:val="16"/>
                <w:lang/>
              </w:rPr>
              <w:t>;</w:t>
            </w:r>
            <w:r w:rsidRPr="00563825">
              <w:rPr>
                <w:rFonts w:ascii="Arial" w:hAnsi="Arial" w:cs="Arial"/>
                <w:sz w:val="16"/>
                <w:szCs w:val="16"/>
              </w:rPr>
              <w:t xml:space="preserve"> </w:t>
            </w:r>
            <w:r w:rsidRPr="00563825">
              <w:rPr>
                <w:rFonts w:ascii="Arial" w:hAnsi="Arial" w:cs="Arial"/>
                <w:sz w:val="16"/>
                <w:szCs w:val="16"/>
              </w:rPr>
              <w:br/>
            </w:r>
            <w:r w:rsidRPr="00563825">
              <w:rPr>
                <w:rFonts w:ascii="Arial" w:hAnsi="Arial" w:cs="Arial"/>
                <w:sz w:val="16"/>
                <w:szCs w:val="16"/>
              </w:rPr>
              <w:br/>
              <w:t>контроль серії:</w:t>
            </w:r>
            <w:r w:rsidRPr="00563825">
              <w:rPr>
                <w:rFonts w:ascii="Arial" w:hAnsi="Arial" w:cs="Arial"/>
                <w:sz w:val="16"/>
                <w:szCs w:val="16"/>
              </w:rPr>
              <w:br/>
              <w:t>Квінта-Аналітика с.р.о., Чеська Республіка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первинна та вторинна упаковка:</w:t>
            </w:r>
            <w:r w:rsidRPr="00563825">
              <w:rPr>
                <w:rFonts w:ascii="Arial" w:hAnsi="Arial" w:cs="Arial"/>
                <w:sz w:val="16"/>
                <w:szCs w:val="16"/>
              </w:rPr>
              <w:br/>
              <w:t xml:space="preserve">Джі І Фармасьютікалс, Лтд , Болгарія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lang/>
              </w:rPr>
            </w:pPr>
            <w:r w:rsidRPr="00563825">
              <w:rPr>
                <w:rFonts w:ascii="Arial" w:hAnsi="Arial" w:cs="Arial"/>
                <w:sz w:val="16"/>
                <w:szCs w:val="16"/>
              </w:rPr>
              <w:t>Іспанія</w:t>
            </w:r>
            <w:r w:rsidRPr="00563825">
              <w:rPr>
                <w:rFonts w:ascii="Arial" w:hAnsi="Arial" w:cs="Arial"/>
                <w:sz w:val="16"/>
                <w:szCs w:val="16"/>
                <w:lang/>
              </w:rPr>
              <w:t>/</w:t>
            </w:r>
            <w:r w:rsidRPr="00563825">
              <w:rPr>
                <w:rFonts w:ascii="Arial" w:hAnsi="Arial" w:cs="Arial"/>
                <w:sz w:val="16"/>
                <w:szCs w:val="16"/>
              </w:rPr>
              <w:t xml:space="preserve"> Чеська Республіка</w:t>
            </w:r>
            <w:r w:rsidRPr="00563825">
              <w:rPr>
                <w:rFonts w:ascii="Arial" w:hAnsi="Arial" w:cs="Arial"/>
                <w:sz w:val="16"/>
                <w:szCs w:val="16"/>
                <w:lang/>
              </w:rPr>
              <w:t>/</w:t>
            </w:r>
            <w:r w:rsidRPr="00563825">
              <w:rPr>
                <w:rFonts w:ascii="Arial" w:hAnsi="Arial" w:cs="Arial"/>
                <w:sz w:val="16"/>
                <w:szCs w:val="16"/>
              </w:rPr>
              <w:t xml:space="preserve">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UA/19606/01/01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РАМІЗЕС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10 мг по 10 таблеток у блістері; по 1 або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рецетпом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UA/10982/01/04</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РЕВАЦИО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20 мг, по 15 таблеток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Фарева Амбуаз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UA/6839/01/01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РЕЛВАР ЕЛЛІПТА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ГлаксоСмітКляйн Експорт Лімітед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Глаксо Оперейшнс ЮК Лімітед</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UA/14565/01/01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РЕЛВАР ЕЛЛІПТА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ГлаксоСмітКляйн Експорт Лімітед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Глаксо Оперейшнс ЮК Лімітед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UA/14564/01/01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РЕЛЕНЦА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інгаляцій, дозований, по 5 мг; 5 ротадисків з 4-ма чарунками, кожна з яких містить одну дозу лікарського засобу, у пластиковій коробці у комплекті з Дискхалером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ГлаксоСмітКляйн Експорт Лімітед </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Глаксо Веллком Продакшн, Франція; </w:t>
            </w:r>
            <w:r w:rsidRPr="00563825">
              <w:rPr>
                <w:rFonts w:ascii="Arial" w:hAnsi="Arial" w:cs="Arial"/>
                <w:sz w:val="16"/>
                <w:szCs w:val="16"/>
              </w:rPr>
              <w:br/>
              <w:t>ГлаксоСмітКляйн Австралія Пту Лтд, Австралія</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Франція/ Австралія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UA/5370/01/01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РЕПЛАГАЛ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концентрат для розчину для інфузій, 1 мг/мл; по 3,5 мл концентрату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Такеда Фармасьютікалз Інтернешнл АГ Ірландія Бренч</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lang/>
              </w:rPr>
            </w:pPr>
            <w:r w:rsidRPr="00563825">
              <w:rPr>
                <w:rFonts w:ascii="Arial" w:hAnsi="Arial" w:cs="Arial"/>
                <w:sz w:val="16"/>
                <w:szCs w:val="16"/>
              </w:rPr>
              <w:t>відповідальний за випуск серії:</w:t>
            </w:r>
            <w:r w:rsidRPr="00563825">
              <w:rPr>
                <w:rFonts w:ascii="Arial" w:hAnsi="Arial" w:cs="Arial"/>
                <w:sz w:val="16"/>
                <w:szCs w:val="16"/>
              </w:rPr>
              <w:br/>
              <w:t>Шайєр Фармасьютікалз Ірландія Лімітед, Ірландія</w:t>
            </w:r>
            <w:r w:rsidRPr="00563825">
              <w:rPr>
                <w:rFonts w:ascii="Arial" w:hAnsi="Arial" w:cs="Arial"/>
                <w:sz w:val="16"/>
                <w:szCs w:val="16"/>
                <w:lang/>
              </w:rPr>
              <w:t>;</w:t>
            </w:r>
          </w:p>
          <w:p w:rsidR="004776DB" w:rsidRPr="00563825" w:rsidRDefault="004776DB" w:rsidP="004776DB">
            <w:pPr>
              <w:pStyle w:val="111"/>
              <w:tabs>
                <w:tab w:val="left" w:pos="12600"/>
              </w:tabs>
              <w:jc w:val="center"/>
              <w:rPr>
                <w:rFonts w:ascii="Arial" w:hAnsi="Arial" w:cs="Arial"/>
                <w:sz w:val="16"/>
                <w:szCs w:val="16"/>
                <w:lang/>
              </w:rPr>
            </w:pPr>
            <w:r w:rsidRPr="00563825">
              <w:rPr>
                <w:rFonts w:ascii="Arial" w:hAnsi="Arial" w:cs="Arial"/>
                <w:sz w:val="16"/>
                <w:szCs w:val="16"/>
              </w:rPr>
              <w:br/>
              <w:t>Такеда Фармасьютікалз Інтернешнл АГ Ірландія Бренч, Ірландія;</w:t>
            </w:r>
            <w:r w:rsidRPr="00563825">
              <w:rPr>
                <w:rFonts w:ascii="Arial" w:hAnsi="Arial" w:cs="Arial"/>
                <w:sz w:val="16"/>
                <w:szCs w:val="16"/>
              </w:rPr>
              <w:br/>
            </w:r>
            <w:r w:rsidRPr="00563825">
              <w:rPr>
                <w:rFonts w:ascii="Arial" w:hAnsi="Arial" w:cs="Arial"/>
                <w:sz w:val="16"/>
                <w:szCs w:val="16"/>
              </w:rPr>
              <w:br/>
              <w:t>виробництво лікарського засобу, контроль якості серії, візуальна інспекція:</w:t>
            </w:r>
            <w:r w:rsidRPr="00563825">
              <w:rPr>
                <w:rFonts w:ascii="Arial" w:hAnsi="Arial" w:cs="Arial"/>
                <w:sz w:val="16"/>
                <w:szCs w:val="16"/>
              </w:rPr>
              <w:br/>
              <w:t>Веттер Фарма-Фертігюнг ГмбХ Енд Ко. КГ, Німеччина</w:t>
            </w:r>
            <w:r w:rsidRPr="00563825">
              <w:rPr>
                <w:rFonts w:ascii="Arial" w:hAnsi="Arial" w:cs="Arial"/>
                <w:sz w:val="16"/>
                <w:szCs w:val="16"/>
                <w:lang/>
              </w:rPr>
              <w:t>;</w:t>
            </w:r>
          </w:p>
          <w:p w:rsidR="004776DB" w:rsidRPr="00563825" w:rsidRDefault="004776DB" w:rsidP="004776DB">
            <w:pPr>
              <w:pStyle w:val="111"/>
              <w:tabs>
                <w:tab w:val="left" w:pos="12600"/>
              </w:tabs>
              <w:jc w:val="center"/>
              <w:rPr>
                <w:rFonts w:ascii="Arial" w:hAnsi="Arial" w:cs="Arial"/>
                <w:sz w:val="16"/>
                <w:szCs w:val="16"/>
                <w:lang/>
              </w:rPr>
            </w:pPr>
            <w:r w:rsidRPr="00563825">
              <w:rPr>
                <w:rFonts w:ascii="Arial" w:hAnsi="Arial" w:cs="Arial"/>
                <w:sz w:val="16"/>
                <w:szCs w:val="16"/>
              </w:rPr>
              <w:br/>
              <w:t>виробництво лікарського засобу, контроль якості ГЛЗ:</w:t>
            </w:r>
            <w:r w:rsidRPr="00563825">
              <w:rPr>
                <w:rFonts w:ascii="Arial" w:hAnsi="Arial" w:cs="Arial"/>
                <w:sz w:val="16"/>
                <w:szCs w:val="16"/>
              </w:rPr>
              <w:br/>
              <w:t>Кенджін БайоФарма, ЛТД (дба Емерджент БайоСолушінз (СіБіАй), США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контроль якості серії, візуальна інспекція:</w:t>
            </w:r>
            <w:r w:rsidRPr="00563825">
              <w:rPr>
                <w:rFonts w:ascii="Arial" w:hAnsi="Arial" w:cs="Arial"/>
                <w:sz w:val="16"/>
                <w:szCs w:val="16"/>
              </w:rPr>
              <w:br/>
              <w:t>Веттер Фарма-Фертігюнг ГмбХ Енд Ко. КГ, Німеччина</w:t>
            </w:r>
            <w:r w:rsidRPr="00563825">
              <w:rPr>
                <w:rFonts w:ascii="Arial" w:hAnsi="Arial" w:cs="Arial"/>
                <w:sz w:val="16"/>
                <w:szCs w:val="16"/>
                <w:lang/>
              </w:rPr>
              <w:t>;</w:t>
            </w:r>
          </w:p>
          <w:p w:rsidR="004776DB" w:rsidRPr="00563825" w:rsidRDefault="004776DB" w:rsidP="004776DB">
            <w:pPr>
              <w:pStyle w:val="111"/>
              <w:tabs>
                <w:tab w:val="left" w:pos="12600"/>
              </w:tabs>
              <w:jc w:val="center"/>
              <w:rPr>
                <w:rFonts w:ascii="Arial" w:hAnsi="Arial" w:cs="Arial"/>
                <w:sz w:val="16"/>
                <w:szCs w:val="16"/>
                <w:lang/>
              </w:rPr>
            </w:pPr>
            <w:r w:rsidRPr="00563825">
              <w:rPr>
                <w:rFonts w:ascii="Arial" w:hAnsi="Arial" w:cs="Arial"/>
                <w:sz w:val="16"/>
                <w:szCs w:val="16"/>
              </w:rPr>
              <w:br/>
              <w:t>візуальна інспекція:</w:t>
            </w:r>
            <w:r w:rsidRPr="00563825">
              <w:rPr>
                <w:rFonts w:ascii="Arial" w:hAnsi="Arial" w:cs="Arial"/>
                <w:sz w:val="16"/>
                <w:szCs w:val="16"/>
              </w:rPr>
              <w:br/>
              <w:t>Веттер Фарма-Фертігюнг ГмбХ Енд Ко. КГ, Німеччина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контроль якості ГЛЗ:</w:t>
            </w:r>
            <w:r w:rsidRPr="00563825">
              <w:rPr>
                <w:rFonts w:ascii="Arial" w:hAnsi="Arial" w:cs="Arial"/>
                <w:sz w:val="16"/>
                <w:szCs w:val="16"/>
              </w:rPr>
              <w:br/>
              <w:t>Шайєр Хьюмен Дженетік Терапіс, США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контроль якості серії:</w:t>
            </w:r>
            <w:r w:rsidRPr="00563825">
              <w:rPr>
                <w:rFonts w:ascii="Arial" w:hAnsi="Arial" w:cs="Arial"/>
                <w:sz w:val="16"/>
                <w:szCs w:val="16"/>
              </w:rPr>
              <w:br/>
              <w:t>Веттер Фарма-Фертігюнг ГмбХ Енд Ко. КГ, Німеччина</w:t>
            </w:r>
            <w:r w:rsidRPr="00563825">
              <w:rPr>
                <w:rFonts w:ascii="Arial" w:hAnsi="Arial" w:cs="Arial"/>
                <w:sz w:val="16"/>
                <w:szCs w:val="16"/>
                <w:lang/>
              </w:rPr>
              <w:t>;</w:t>
            </w:r>
          </w:p>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br/>
              <w:t>Чарльз Рівер Лабораторіз Айленд Лтд, Ірландія</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Кованс Лабораторіз Лімітед, Сполучене Королівство</w:t>
            </w:r>
            <w:r w:rsidRPr="00563825">
              <w:rPr>
                <w:rFonts w:ascii="Arial" w:hAnsi="Arial" w:cs="Arial"/>
                <w:sz w:val="16"/>
                <w:szCs w:val="16"/>
              </w:rPr>
              <w:br/>
            </w:r>
            <w:r w:rsidRPr="00563825">
              <w:rPr>
                <w:rFonts w:ascii="Arial" w:hAnsi="Arial" w:cs="Arial"/>
                <w:sz w:val="16"/>
                <w:szCs w:val="16"/>
              </w:rPr>
              <w:br/>
              <w:t>маркування та пакування, дистрибуція готового лікарського засобу:</w:t>
            </w:r>
            <w:r w:rsidRPr="00563825">
              <w:rPr>
                <w:rFonts w:ascii="Arial" w:hAnsi="Arial" w:cs="Arial"/>
                <w:sz w:val="16"/>
                <w:szCs w:val="16"/>
              </w:rPr>
              <w:br/>
              <w:t>Емінент Сервісез Корпорейшн, США</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ДіЕйчЕл Сапплай Чейн, Нідерланди</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lang/>
              </w:rPr>
            </w:pPr>
            <w:r w:rsidRPr="00563825">
              <w:rPr>
                <w:rFonts w:ascii="Arial" w:hAnsi="Arial" w:cs="Arial"/>
                <w:sz w:val="16"/>
                <w:szCs w:val="16"/>
              </w:rPr>
              <w:t>Ірландія</w:t>
            </w:r>
            <w:r w:rsidRPr="00563825">
              <w:rPr>
                <w:rFonts w:ascii="Arial" w:hAnsi="Arial" w:cs="Arial"/>
                <w:sz w:val="16"/>
                <w:szCs w:val="16"/>
                <w:lang/>
              </w:rPr>
              <w:t>/</w:t>
            </w:r>
            <w:r w:rsidRPr="00563825">
              <w:rPr>
                <w:rFonts w:ascii="Arial" w:hAnsi="Arial" w:cs="Arial"/>
                <w:sz w:val="16"/>
                <w:szCs w:val="16"/>
              </w:rPr>
              <w:t xml:space="preserve"> Німеччина</w:t>
            </w:r>
            <w:r w:rsidRPr="00563825">
              <w:rPr>
                <w:rFonts w:ascii="Arial" w:hAnsi="Arial" w:cs="Arial"/>
                <w:sz w:val="16"/>
                <w:szCs w:val="16"/>
                <w:lang/>
              </w:rPr>
              <w:t>/</w:t>
            </w:r>
            <w:r w:rsidRPr="00563825">
              <w:rPr>
                <w:rFonts w:ascii="Arial" w:hAnsi="Arial" w:cs="Arial"/>
                <w:sz w:val="16"/>
                <w:szCs w:val="16"/>
              </w:rPr>
              <w:t xml:space="preserve"> США</w:t>
            </w:r>
            <w:r w:rsidRPr="00563825">
              <w:rPr>
                <w:rFonts w:ascii="Arial" w:hAnsi="Arial" w:cs="Arial"/>
                <w:sz w:val="16"/>
                <w:szCs w:val="16"/>
                <w:lang/>
              </w:rPr>
              <w:t>/</w:t>
            </w:r>
            <w:r w:rsidRPr="00563825">
              <w:rPr>
                <w:rFonts w:ascii="Arial" w:hAnsi="Arial" w:cs="Arial"/>
                <w:sz w:val="16"/>
                <w:szCs w:val="16"/>
              </w:rPr>
              <w:t xml:space="preserve"> Сполучене Королівство</w:t>
            </w:r>
            <w:r w:rsidRPr="00563825">
              <w:rPr>
                <w:rFonts w:ascii="Arial" w:hAnsi="Arial" w:cs="Arial"/>
                <w:sz w:val="16"/>
                <w:szCs w:val="16"/>
                <w:lang/>
              </w:rPr>
              <w:t>/</w:t>
            </w:r>
            <w:r w:rsidRPr="00563825">
              <w:rPr>
                <w:rFonts w:ascii="Arial" w:hAnsi="Arial" w:cs="Arial"/>
                <w:sz w:val="16"/>
                <w:szCs w:val="16"/>
              </w:rPr>
              <w:t xml:space="preserve">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UA/15890/01/01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РИСПЕРОН®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4 мг; по 10 таблеток у блістері, по 1 блістеру або по 3 або по 6 блістерів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UA/13764/01/01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РИСПЕРОН®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 мг; по 10 таблеток у блістері, по 1 блістеру або по 3 або по 6 блістерів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UA/13764/01/02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РІВОЛЕВ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250 мг, по 10 таблеток у блістері;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UA/14758/01/01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РІВОЛЕВ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500 мг, по 10 таблеток у блістері;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UA/14758/01/02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РІВОЛЕВ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1000 мг; по 10 таблеток у блістері;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UA/14758/01/03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РОМАШКИ КВІТКИ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квітки по 30 г або по 40 г, або по 50 г, або по 75 г у пачках з внутрішнім пакетом; по 1,5 г у фільтр-пакеті, по 20 фільтр-пакетів у пачці або у пачці з внутрішнім пакетом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UA/6027/01/01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РОМЕСТІН ®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Ананта Медікеар Лтд.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Артура Фармасьютікалз Пвт. Лтд., Індія</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Ананта Медікеар Лімітед, Індія</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UA/14017/01/01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РОМЕСТІН ®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Ананта Медікеар Лтд.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Артура Фармасьютікалз Пвт. Лтд., Індія</w:t>
            </w:r>
            <w:r w:rsidRPr="00563825">
              <w:rPr>
                <w:rFonts w:ascii="Arial" w:hAnsi="Arial" w:cs="Arial"/>
                <w:sz w:val="16"/>
                <w:szCs w:val="16"/>
                <w:lang/>
              </w:rPr>
              <w:t>;</w:t>
            </w:r>
            <w:r w:rsidRPr="00563825">
              <w:rPr>
                <w:rFonts w:ascii="Arial" w:hAnsi="Arial" w:cs="Arial"/>
                <w:sz w:val="16"/>
                <w:szCs w:val="16"/>
              </w:rPr>
              <w:br/>
            </w:r>
            <w:r w:rsidRPr="00563825">
              <w:rPr>
                <w:rFonts w:ascii="Arial" w:hAnsi="Arial" w:cs="Arial"/>
                <w:sz w:val="16"/>
                <w:szCs w:val="16"/>
              </w:rPr>
              <w:br/>
              <w:t>Ананта Медікеар Лімітед, Індія</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UA/14017/01/02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РОМЕСТІН ® 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Артура Фармасьютікалз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UA/14017/01/01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САНАКОМ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розчин для ін`єкцій 10 мг/мл; по 1,5 мл в ампулі; по 5 ампул у блістері, по 1 блістеру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Приватне акціонерне товариство “Лекхім – 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Приватне акціонерне товариство “Лекхім – Харків” </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UA/18792/01/01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СЕВІКАР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40 мг/5 мг; по 14 таблеток у блістері; по 2 блістера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UA/17647/01/02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СЕВІКАР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40 мг/10 мг; по 14 таблеток у блістері; по 2 блістера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UA/17647/01/03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СЕВІКАР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20 мг/5 мг; по 14 таблеток у блістері; по 2 блістера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UA/17647/01/01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СЕНИ ЛИСТЯ ТА ПЛОДИ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листя та плоди різано-пресовані по 100 г, 200 г у пачках з внутрішнім пакетом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UA/5882/01/01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СЕРЛІФТ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оболонкою, по 50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Iндiя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UA/4446/01/01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СЕРЛІФТ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оболонкою, по 100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Iндiя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UA/4446/01/02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СЕРМІОН®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цукровою оболонкою, по 10 мг; по 25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Пфайзер Італія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UA/5183/01/03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СЕРМІОН®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цукровою оболонкою, по 5 мг;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Пфайзер Італія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UA/5183/01/02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СЕРМІОН®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Віатріс Спешелті ЛЛС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Пфайзер Італія С. р.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UA/5183/01/01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СЕРМІОН®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ліофілізат для розчину для ін'єкцій по 4 мг; 2 флакони з порошком та по 2 ампули з розчинником по 4 мл (натрію хлорид, бензалконію хлорид, вода для ін’єкцій) у чарунковій упаковці; по 2 чарункові упаковки в картонній коробці; 1 флакон з порошком та по 1 ампулі з розчинником (натрію хлорид, бензалконію хлорид, вода для ін’єкцій) в картонній коробці; по 4 картонні коробки, упаковані разом в картонну коробку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контроль якості, первинне пакування, випуск серії для порошку: Ваєт Фарма, С.А., Іспанія; </w:t>
            </w:r>
            <w:r w:rsidRPr="00563825">
              <w:rPr>
                <w:rFonts w:ascii="Arial" w:hAnsi="Arial" w:cs="Arial"/>
                <w:sz w:val="16"/>
                <w:szCs w:val="16"/>
              </w:rPr>
              <w:br/>
              <w:t>Виробництво, контроль якості, первинне пакування, випуск серії для розчинника; вторинне пакування та випуск серії для кінцевого продукту: Пфайзер Менюфекчуринг Бельгія,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UA/5183/02/01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СИМОДА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капсули гастрорезистентні тверді, по 30 мг; по 7 капсул у блістері; по 1 блістеру або по 4 блістери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UA/15445/01/01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СИМОДА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капсули гастрорезистентні тверді, по 60 мг; по 7 капсул у блістері; по 1 блістеру або по 4 блістери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UA/15445/01/02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СОЛАРГІН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інфузій, 42 мг/мл, по 100 мл у контейнері з поліпропілену; по 1 контейнеру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Дочірнє підприємство "Фарматрейд"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Дочірнє підприємство "Фарматрейд"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UA/18187/01/01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СОЛЕКС®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200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UA/14312/01/03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СОЛЕКС®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100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UA/14312/01/02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СОЛЕКС®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таблетки, вкриті плівковою оболонкою, по 400 мг; по 10 таблеток у блістері;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UA/14312/01/01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СОЛОДКИ КОРЕНЯ СИРОП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сироп по 50 г у флаконі скляному або полімерному, по 1 флакону з мірною ложкою в пачці; по 100 г у банці полімерній, по 1 банці з мірною ложкою в пачці; по 100 г у флаконі полімерному, по 1 флакону з мірною ложкою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"Тернофарм"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UA/9370/01/01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СПОРАКСОЛ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Лабораторіос Ліконса,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UA/13899/01/01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СПОРАКСОЛ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Лабораторіос Ліконса,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UA/13899/01/01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СТИЛЕН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60 мг; по 30 таблеток у контейнері; по 1 контейнеру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КУПФЕР БІОТЕХ, УАБ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Донг-А СТ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UA/15426/01/01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СУНІТИНІБ ЗЕНТІВА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тверді по 25 мг; по 7 капсул у блістері, по 4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Кіпр/ 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UA/18466/01/02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СУНІТИНІБ ЗЕНТІВА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тверді по 50 мг, по 4 капсули у блістері, по 7 блістерів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Кіпр/ 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UA/18466/01/03</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СУНІТИНІБ ЗЕНТІВА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тверді по 12,5 мг; по 7 капсул у блістері, по 4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Кіпр/ 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UA/18466/01/01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ТВІНРИКС ВАКЦИНА ДЛЯ ПРОФІЛАКТИКИ ГЕПАТИТІВ А (ІНАКТИВОВАНА) І В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UA/13056/01/01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ТЕРАФЛЮ ЕКСТРА ЗІ СМАКОМ ЛИМОНА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орального розчину; 1 пакет з порошком; 10 пакетів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UA/5797/01/01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готового нерозфасованого продукту, контроль якості, вторинне пакування, випуск серії: Санофі Пастер, Франція; </w:t>
            </w:r>
            <w:r w:rsidRPr="00563825">
              <w:rPr>
                <w:rFonts w:ascii="Arial" w:hAnsi="Arial" w:cs="Arial"/>
                <w:sz w:val="16"/>
                <w:szCs w:val="16"/>
              </w:rPr>
              <w:br/>
              <w:t>повний цикл виробництва, контроль якості, вторинне пакування, випуск серії: Санофі Пастер, Францiя; вторинне пакування, випуск серії: Санофі-Авентіс Зрт.,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UA/13069/01/01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ТЕТРАЦИКЛІН НЕКСТФАРМ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мазь очна, 10 мг/г, по 5 г у тубі; по 1 тубі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БАЛКАНФАРМА-РАЗГРАД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UA/17694/01/01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ТІВІКЕЙ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50 мг; по 30 або 90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ВііВ Хелскер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Виробник нерозфасованої продукції, контроль якості готового продукту: Глаксо Оперейшнс ЮК Лімітед, що веде діяльність як Глаксо Веллком Оперейшнс, Велика Британія; Виробник для пакування та випуску серії: Глаксо Веллком С.А.,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UA/14146/01/01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ТІОМЕКС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крем, 10 мг/г; по 30 г в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Лабораторіос Базі – Індустрія Фармацеутіка,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UA/19132/01/01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ТІОНЕКС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2 мг/мл; по 2 мл в ампулі; по 6 ампул в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ЛАБОРАТОРІО ФАРМАЦЕУТІКО С.Т.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UA/17110/01/01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ТІОНЕКС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8 мг, по 14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виробництво за повним циклом: Біофарм Лтд, Польща; мікробіологічний контроль: Фітофарм Кленка С.А., Польща; ПозЛаб Сп. з о.о., Польща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UA/19133/01/01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ТОБРИНЕКСТ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мазь очна, 3 мг/г по 5 г мазі у тубі з алюмінієвої фольги з канюлею та пластмасовою кришечкою, що нагвинчується;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БАЛКАНФАРМА-РАЗГРАД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UA/17882/01/01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ТОБРИНЕКСТ КОМБІ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краплі очні, суспензія; по 5 мл суспензії у флаконі-крапельниці, по 1 флакону-крапельниці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РАФАРМ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UA/17537/01/01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ТОБРИНЕКСТ КОМБІ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мазь очна, по 5 г мазі у тубі з алюмінієвої фольги з канюлею та пластмасовою кришечкою, що нагвинчується;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БАЛКАНФАРМА-РАЗГРАД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UA/17883/01/01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ТОЛКІМАДО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таблетки, вкриті плівковою оболонкою, по 150 мг; по 10 таблеток у блістері;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УОРЛД 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UA/19000/01/01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ТОНЗИХЕЛП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спрей для ротової порожнини, розчин 3 мг/мл, по 30 мл розчину у флаконі з дозуючим пристроєм та розпилювачем,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АТ "Стома"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UA/19242/01/01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ТОРІКАРД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10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Ананта Медікеар Лтд.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Артура Фармасьютікалз Пвт. Лтд., Індія</w:t>
            </w:r>
            <w:r w:rsidRPr="00563825">
              <w:rPr>
                <w:rFonts w:ascii="Arial" w:hAnsi="Arial" w:cs="Arial"/>
                <w:sz w:val="16"/>
                <w:szCs w:val="16"/>
              </w:rPr>
              <w:br/>
            </w:r>
            <w:r w:rsidRPr="00563825">
              <w:rPr>
                <w:rFonts w:ascii="Arial" w:hAnsi="Arial" w:cs="Arial"/>
                <w:sz w:val="16"/>
                <w:szCs w:val="16"/>
              </w:rPr>
              <w:br/>
              <w:t>Ананта Медікеар Лімітед, Індія</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UA/14844/01/02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ТОРІКАРД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по 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Артура Фармасьютікалз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UA/14844/01/01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ТРАВОНЕКСТ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краплі очні, розчин, 40 мкг/мл, по 2,5 мл у флаконі-крапельниці; по 1 флакону-крапельниці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РАФАРМ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UA/17649/01/01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ТРИФАС® 10 АМПУЛИ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ін’єкцій, 10 мг/2 мл; по 2 мл в ампулі, по 5 ампул у контурній чарунковій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 Менаріні Мануфактурінг Логістікс енд Сервісес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UA/2540/03/01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УЛЬТРЕКС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по 150 мг по 8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Рівофарм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UA/14647/01/01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УЛЬТРЕКС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по 300 мг; по 8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Рівофарм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UA/14647/01/02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УЛЬТРЕКС ФЛ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супозиторії вагінальні по 100 мг; по 3 супозиторії у стрипі; по 1 стрипу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Спільне українсько-іспанське підприємство у формі товариства з обмеженою відповідальністю «Сперко Україна» (повний цикл виробництва, випуск серії;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UA/20340/01/01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УРО-ВАКСОМ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по 6 мг; по 10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ОМ 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ОМ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w:t>
            </w:r>
            <w:r w:rsidRPr="00563825">
              <w:rPr>
                <w:rFonts w:ascii="Arial" w:hAnsi="Arial" w:cs="Arial"/>
                <w:b/>
                <w:sz w:val="16"/>
                <w:szCs w:val="16"/>
              </w:rPr>
              <w:t>уточнення реєстраційної процедури в наказі МОЗ України № 25 від 03.01.2025</w:t>
            </w:r>
            <w:r w:rsidRPr="00563825">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UA/12599/01/01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ФІБРИГА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w:t>
            </w:r>
            <w:r w:rsidRPr="00563825">
              <w:rPr>
                <w:rFonts w:ascii="Arial" w:hAnsi="Arial" w:cs="Arial"/>
                <w:sz w:val="16"/>
                <w:szCs w:val="16"/>
              </w:rPr>
              <w:br/>
              <w:t>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w:t>
            </w:r>
            <w:r w:rsidRPr="00563825">
              <w:rPr>
                <w:rFonts w:ascii="Arial" w:hAnsi="Arial" w:cs="Arial"/>
                <w:sz w:val="16"/>
                <w:szCs w:val="16"/>
              </w:rPr>
              <w:br/>
              <w:t>Б. Браун Мелсунген АГ, Німеччина; Виробник, відповідальний за виробництво розчинника (вода для ін’єкцій):</w:t>
            </w:r>
            <w:r w:rsidRPr="00563825">
              <w:rPr>
                <w:rFonts w:ascii="Arial" w:hAnsi="Arial" w:cs="Arial"/>
                <w:sz w:val="16"/>
                <w:szCs w:val="16"/>
              </w:rPr>
              <w:br/>
              <w:t xml:space="preserve">Солюфарм Фармацойтіше Ерцойгніссе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Швеція/ 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UA/18890/01/01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ФІБРИГА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w:t>
            </w:r>
            <w:r w:rsidRPr="00563825">
              <w:rPr>
                <w:rFonts w:ascii="Arial" w:hAnsi="Arial" w:cs="Arial"/>
                <w:sz w:val="16"/>
                <w:szCs w:val="16"/>
              </w:rPr>
              <w:br/>
              <w:t>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w:t>
            </w:r>
            <w:r w:rsidRPr="00563825">
              <w:rPr>
                <w:rFonts w:ascii="Arial" w:hAnsi="Arial" w:cs="Arial"/>
                <w:sz w:val="16"/>
                <w:szCs w:val="16"/>
              </w:rPr>
              <w:br/>
              <w:t xml:space="preserve">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Швеція/ 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UA/18890/01/01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ФІБРИГА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Швеція/ 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UA/18890/01/01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ФЛОКСАЛ®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мазь очна 0,3 % по 3 г у ламінованій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Др. Герхард Манн Хем.-фарм. Фабрик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UA/8528/02/01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ФЛОКСАЛ®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краплі очні, розчин 0,3 %; по 5 мл у флаконі з крапельницею; по 1 флакону з крапельницею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Др. Герхард Манн Хем.-фарм. Фабрик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UA/8528/01/01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ФЛОКСАЛ®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мазь очна 0,3 % по 3 г у ламінованій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Др. Герхард Манн Хем.-фарм. Фабрик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UA/8528/02/01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ФЛОКСАНЕКСТ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краплі очні, розчин, 3 мг/мл по 10 мл у флаконі-крапельниці; по 1 флакону-крапельниці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готової продукції, контроль якості, первинне та вторинне пакування, випуск серії:</w:t>
            </w:r>
            <w:r w:rsidRPr="00563825">
              <w:rPr>
                <w:rFonts w:ascii="Arial" w:hAnsi="Arial" w:cs="Arial"/>
                <w:sz w:val="16"/>
                <w:szCs w:val="16"/>
              </w:rPr>
              <w:br/>
              <w:t>ФАРМІГЕА С.П.А., Італiя;</w:t>
            </w:r>
            <w:r w:rsidRPr="00563825">
              <w:rPr>
                <w:rFonts w:ascii="Arial" w:hAnsi="Arial" w:cs="Arial"/>
                <w:sz w:val="16"/>
                <w:szCs w:val="16"/>
              </w:rPr>
              <w:br/>
              <w:t>альтернативне вторинне пакування:</w:t>
            </w:r>
            <w:r w:rsidRPr="00563825">
              <w:rPr>
                <w:rFonts w:ascii="Arial" w:hAnsi="Arial" w:cs="Arial"/>
                <w:sz w:val="16"/>
                <w:szCs w:val="16"/>
              </w:rPr>
              <w:br/>
              <w:t>Фарма Партнерс С.Р.Л., Італiя;</w:t>
            </w:r>
            <w:r w:rsidRPr="00563825">
              <w:rPr>
                <w:rFonts w:ascii="Arial" w:hAnsi="Arial" w:cs="Arial"/>
                <w:sz w:val="16"/>
                <w:szCs w:val="16"/>
              </w:rPr>
              <w:br/>
              <w:t>місце стерилізації первинної упаковки (за допомогою гамма-випромінення):</w:t>
            </w:r>
            <w:r w:rsidRPr="00563825">
              <w:rPr>
                <w:rFonts w:ascii="Arial" w:hAnsi="Arial" w:cs="Arial"/>
                <w:sz w:val="16"/>
                <w:szCs w:val="16"/>
              </w:rPr>
              <w:br/>
              <w:t>Стерігенікс Італія С.П.А., Італiя;</w:t>
            </w:r>
            <w:r w:rsidRPr="00563825">
              <w:rPr>
                <w:rFonts w:ascii="Arial" w:hAnsi="Arial" w:cs="Arial"/>
                <w:sz w:val="16"/>
                <w:szCs w:val="16"/>
              </w:rPr>
              <w:br/>
              <w:t xml:space="preserve">додаткове вторинне пакування: </w:t>
            </w:r>
            <w:r w:rsidRPr="00563825">
              <w:rPr>
                <w:rFonts w:ascii="Arial" w:hAnsi="Arial" w:cs="Arial"/>
                <w:sz w:val="16"/>
                <w:szCs w:val="16"/>
              </w:rPr>
              <w:br/>
              <w:t>ФАЛОРНІ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UA/17434/01/01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ФЛУКОНАЗОЛ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інфузій, 200 мг/100 мл; по 100 мл в контейнері; по 1 контейнеру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Ананта Медікеар Лтд.</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Євролайф Хелткеар Пвт. Лтд.</w:t>
            </w:r>
            <w:r w:rsidRPr="00563825">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UA/10739/01/01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ФРІСТОМ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таблетки, вкриті плівковою оболонкою по 30 мг; по 30 таблеток у пластиковому контейнері; по 1 контейнеру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КУПФЕР БІОТЕХ, УАБ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Донг-А СТ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Республіка 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UA/20643/01/01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ХЛОРГЕКСИДИН-КР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 по 100 мл у контейнері з насадкою для спрямованого введення лікарського засобу у комплекті з вагінальним аплікатором зі зрошувальною пляшечкою об’ємом 100 мл та пилозахисним ковпачком, у пачці з картону; по 200 мл у флаконі з насадкою, по 1 флакону в пачці з картону; по 200 мл у флаконі з насадкою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i/>
                <w:sz w:val="16"/>
                <w:szCs w:val="16"/>
              </w:rPr>
            </w:pPr>
            <w:r w:rsidRPr="0056382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UA/9766/01/01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ЦЕЛЕБРЕКС®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капсули, по 200 мг; по 10 капсул у блістері; по 1, або по 2, або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Виробництво препарату in bulk, контроль/випробування серії: Пфайзер Фармасютікалз ЛЛС, США; Пакування, контроль/випробування серії, випуск серії, маркування: Пфайзер Менюфекчуринг Дойчленд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США/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UA/4463/01/02</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ЦЕФЕПІМ-ВІСТА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ін'єкцій або інфузій по 1000 мг по 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АЦС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UA/19839/01/01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ЦЕФОПЕРАЗОН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порошок для розчину для ін'єкцій по 1000 мг/1000 мг, по 1 або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ТОВ "АСТРАФАРМ",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UA/18511/01/01</w:t>
            </w:r>
          </w:p>
        </w:tc>
      </w:tr>
      <w:tr w:rsidR="004776DB" w:rsidRPr="0056382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6DB" w:rsidRPr="00563825" w:rsidRDefault="004776DB" w:rsidP="004776DB">
            <w:pPr>
              <w:pStyle w:val="111"/>
              <w:tabs>
                <w:tab w:val="left" w:pos="12600"/>
              </w:tabs>
              <w:rPr>
                <w:rFonts w:ascii="Arial" w:hAnsi="Arial" w:cs="Arial"/>
                <w:b/>
                <w:i/>
                <w:sz w:val="16"/>
                <w:szCs w:val="16"/>
              </w:rPr>
            </w:pPr>
            <w:r w:rsidRPr="00563825">
              <w:rPr>
                <w:rFonts w:ascii="Arial" w:hAnsi="Arial" w:cs="Arial"/>
                <w:b/>
                <w:sz w:val="16"/>
                <w:szCs w:val="16"/>
              </w:rPr>
              <w:t xml:space="preserve">ЦИТОЦЕРТ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rPr>
                <w:rFonts w:ascii="Arial" w:hAnsi="Arial" w:cs="Arial"/>
                <w:sz w:val="16"/>
                <w:szCs w:val="16"/>
              </w:rPr>
            </w:pPr>
            <w:r w:rsidRPr="00563825">
              <w:rPr>
                <w:rFonts w:ascii="Arial" w:hAnsi="Arial" w:cs="Arial"/>
                <w:sz w:val="16"/>
                <w:szCs w:val="16"/>
              </w:rPr>
              <w:t xml:space="preserve">розчин для ін'єкцій 100 мг/мл; по 5 мл в ампулі, по 5 ампул у блістері, по 2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Приватне акціонерне товариство "Лекхім - Харків"</w:t>
            </w:r>
            <w:r w:rsidRPr="00563825">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6DB"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 xml:space="preserve">внесення змін до реєстраційних матеріалів: Зміни І типу </w:t>
            </w:r>
          </w:p>
          <w:p w:rsidR="004776DB" w:rsidRPr="00563825" w:rsidRDefault="004776DB" w:rsidP="004776D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b/>
                <w:i/>
                <w:sz w:val="16"/>
                <w:szCs w:val="16"/>
              </w:rPr>
            </w:pPr>
            <w:r w:rsidRPr="0056382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6DB" w:rsidRPr="00563825" w:rsidRDefault="004776DB" w:rsidP="004776DB">
            <w:pPr>
              <w:pStyle w:val="111"/>
              <w:tabs>
                <w:tab w:val="left" w:pos="12600"/>
              </w:tabs>
              <w:jc w:val="center"/>
              <w:rPr>
                <w:rFonts w:ascii="Arial" w:hAnsi="Arial" w:cs="Arial"/>
                <w:sz w:val="16"/>
                <w:szCs w:val="16"/>
              </w:rPr>
            </w:pPr>
            <w:r w:rsidRPr="00563825">
              <w:rPr>
                <w:rFonts w:ascii="Arial" w:hAnsi="Arial" w:cs="Arial"/>
                <w:sz w:val="16"/>
                <w:szCs w:val="16"/>
              </w:rPr>
              <w:t>UA/18404/01/01</w:t>
            </w:r>
          </w:p>
        </w:tc>
      </w:tr>
    </w:tbl>
    <w:p w:rsidR="001C387C" w:rsidRPr="00563825" w:rsidRDefault="001C387C"/>
    <w:p w:rsidR="00752B58" w:rsidRPr="00563825" w:rsidRDefault="00752B58" w:rsidP="005864AD">
      <w:pPr>
        <w:ind w:right="20"/>
        <w:rPr>
          <w:rFonts w:ascii="Arial" w:hAnsi="Arial" w:cs="Arial"/>
          <w:b/>
          <w:i/>
          <w:sz w:val="16"/>
          <w:szCs w:val="16"/>
        </w:rPr>
      </w:pPr>
      <w:r w:rsidRPr="00563825">
        <w:rPr>
          <w:rFonts w:ascii="Arial" w:hAnsi="Arial" w:cs="Arial"/>
          <w:b/>
          <w:i/>
          <w:sz w:val="16"/>
          <w:szCs w:val="16"/>
        </w:rPr>
        <w:t>*у разі внесення змін до інструкції про медичне застосування</w:t>
      </w:r>
    </w:p>
    <w:p w:rsidR="0079534D" w:rsidRPr="00563825" w:rsidRDefault="0079534D" w:rsidP="0079534D">
      <w:pPr>
        <w:ind w:right="20"/>
        <w:rPr>
          <w:rFonts w:ascii="Arial" w:hAnsi="Arial" w:cs="Arial"/>
          <w:b/>
          <w:i/>
        </w:rPr>
      </w:pPr>
    </w:p>
    <w:p w:rsidR="000506A8" w:rsidRPr="00563825" w:rsidRDefault="000506A8" w:rsidP="000506A8">
      <w:pPr>
        <w:pStyle w:val="11"/>
        <w:rPr>
          <w:rFonts w:ascii="Arial" w:hAnsi="Arial" w:cs="Arial"/>
        </w:rPr>
      </w:pPr>
    </w:p>
    <w:tbl>
      <w:tblPr>
        <w:tblW w:w="0" w:type="auto"/>
        <w:tblLook w:val="04A0" w:firstRow="1" w:lastRow="0" w:firstColumn="1" w:lastColumn="0" w:noHBand="0" w:noVBand="1"/>
      </w:tblPr>
      <w:tblGrid>
        <w:gridCol w:w="7421"/>
        <w:gridCol w:w="7422"/>
      </w:tblGrid>
      <w:tr w:rsidR="00EC6E03" w:rsidRPr="00563825" w:rsidTr="00AC6183">
        <w:tc>
          <w:tcPr>
            <w:tcW w:w="7421" w:type="dxa"/>
            <w:hideMark/>
          </w:tcPr>
          <w:p w:rsidR="000506A8" w:rsidRPr="00563825" w:rsidRDefault="000506A8" w:rsidP="00AC6183">
            <w:pPr>
              <w:spacing w:line="256" w:lineRule="auto"/>
              <w:ind w:right="20"/>
              <w:rPr>
                <w:rStyle w:val="cs7864ebcf1"/>
                <w:rFonts w:ascii="Arial" w:hAnsi="Arial" w:cs="Arial"/>
                <w:color w:val="auto"/>
                <w:sz w:val="24"/>
                <w:szCs w:val="24"/>
              </w:rPr>
            </w:pPr>
            <w:r w:rsidRPr="00563825">
              <w:rPr>
                <w:rStyle w:val="cs7864ebcf1"/>
                <w:rFonts w:ascii="Arial" w:hAnsi="Arial" w:cs="Arial"/>
                <w:color w:val="auto"/>
                <w:sz w:val="24"/>
                <w:szCs w:val="24"/>
              </w:rPr>
              <w:t xml:space="preserve"> </w:t>
            </w:r>
          </w:p>
          <w:p w:rsidR="000506A8" w:rsidRPr="00563825" w:rsidRDefault="000506A8" w:rsidP="00AC6183">
            <w:pPr>
              <w:spacing w:line="256" w:lineRule="auto"/>
              <w:ind w:right="20"/>
              <w:rPr>
                <w:rStyle w:val="cs95e872d01"/>
                <w:rFonts w:ascii="Arial" w:hAnsi="Arial" w:cs="Arial"/>
                <w:lang w:val="ru-RU"/>
              </w:rPr>
            </w:pPr>
            <w:r w:rsidRPr="00563825">
              <w:rPr>
                <w:rStyle w:val="cs7864ebcf1"/>
                <w:rFonts w:ascii="Arial" w:hAnsi="Arial" w:cs="Arial"/>
                <w:color w:val="auto"/>
                <w:sz w:val="24"/>
                <w:szCs w:val="24"/>
              </w:rPr>
              <w:t xml:space="preserve">В.о. начальника </w:t>
            </w:r>
          </w:p>
          <w:p w:rsidR="000506A8" w:rsidRPr="00563825" w:rsidRDefault="000506A8" w:rsidP="00AC6183">
            <w:pPr>
              <w:spacing w:line="256" w:lineRule="auto"/>
              <w:ind w:right="20"/>
              <w:rPr>
                <w:rStyle w:val="cs7864ebcf1"/>
                <w:rFonts w:ascii="Arial" w:hAnsi="Arial" w:cs="Arial"/>
                <w:color w:val="auto"/>
                <w:sz w:val="24"/>
                <w:szCs w:val="24"/>
              </w:rPr>
            </w:pPr>
            <w:r w:rsidRPr="00563825">
              <w:rPr>
                <w:rStyle w:val="cs7864ebcf1"/>
                <w:rFonts w:ascii="Arial" w:hAnsi="Arial" w:cs="Arial"/>
                <w:color w:val="auto"/>
                <w:sz w:val="24"/>
                <w:szCs w:val="24"/>
              </w:rPr>
              <w:t xml:space="preserve">Фармацевтичного управління </w:t>
            </w:r>
            <w:r w:rsidRPr="00563825">
              <w:rPr>
                <w:rStyle w:val="cs188c92b51"/>
                <w:rFonts w:ascii="Arial" w:hAnsi="Arial" w:cs="Arial"/>
                <w:color w:val="auto"/>
                <w:sz w:val="24"/>
                <w:szCs w:val="24"/>
              </w:rPr>
              <w:t>                                 </w:t>
            </w:r>
          </w:p>
        </w:tc>
        <w:tc>
          <w:tcPr>
            <w:tcW w:w="7422" w:type="dxa"/>
          </w:tcPr>
          <w:p w:rsidR="000506A8" w:rsidRPr="00563825" w:rsidRDefault="000506A8" w:rsidP="00AC6183">
            <w:pPr>
              <w:pStyle w:val="cs95e872d0"/>
              <w:spacing w:line="256" w:lineRule="auto"/>
              <w:rPr>
                <w:rStyle w:val="cs7864ebcf1"/>
                <w:rFonts w:ascii="Arial" w:hAnsi="Arial" w:cs="Arial"/>
                <w:color w:val="auto"/>
                <w:sz w:val="24"/>
                <w:szCs w:val="24"/>
              </w:rPr>
            </w:pPr>
          </w:p>
          <w:p w:rsidR="000506A8" w:rsidRPr="00563825" w:rsidRDefault="000506A8" w:rsidP="00AC6183">
            <w:pPr>
              <w:pStyle w:val="cs95e872d0"/>
              <w:spacing w:line="256" w:lineRule="auto"/>
              <w:jc w:val="center"/>
              <w:rPr>
                <w:rStyle w:val="cs7864ebcf1"/>
                <w:rFonts w:ascii="Arial" w:hAnsi="Arial" w:cs="Arial"/>
                <w:color w:val="auto"/>
                <w:sz w:val="24"/>
                <w:szCs w:val="24"/>
                <w:lang w:val="uk-UA"/>
              </w:rPr>
            </w:pPr>
            <w:r w:rsidRPr="00563825">
              <w:rPr>
                <w:rStyle w:val="cs7864ebcf1"/>
                <w:rFonts w:ascii="Arial" w:hAnsi="Arial" w:cs="Arial"/>
                <w:color w:val="auto"/>
                <w:sz w:val="24"/>
                <w:szCs w:val="24"/>
                <w:lang w:val="uk-UA"/>
              </w:rPr>
              <w:t xml:space="preserve">                                            </w:t>
            </w:r>
          </w:p>
          <w:p w:rsidR="000506A8" w:rsidRPr="00563825" w:rsidRDefault="000506A8" w:rsidP="00AC6183">
            <w:pPr>
              <w:pStyle w:val="cs95e872d0"/>
              <w:spacing w:line="256" w:lineRule="auto"/>
              <w:jc w:val="center"/>
              <w:rPr>
                <w:rStyle w:val="cs7864ebcf1"/>
                <w:rFonts w:ascii="Arial" w:hAnsi="Arial" w:cs="Arial"/>
                <w:color w:val="auto"/>
                <w:sz w:val="24"/>
                <w:szCs w:val="24"/>
                <w:lang w:val="uk-UA"/>
              </w:rPr>
            </w:pPr>
            <w:r w:rsidRPr="00563825">
              <w:rPr>
                <w:rStyle w:val="cs7864ebcf1"/>
                <w:rFonts w:ascii="Arial" w:hAnsi="Arial" w:cs="Arial"/>
                <w:color w:val="auto"/>
                <w:sz w:val="24"/>
                <w:szCs w:val="24"/>
                <w:lang w:val="uk-UA"/>
              </w:rPr>
              <w:t xml:space="preserve">                                   Олександр ГРІЦЕНКО  </w:t>
            </w:r>
          </w:p>
        </w:tc>
      </w:tr>
    </w:tbl>
    <w:p w:rsidR="00C22E31" w:rsidRPr="00563825" w:rsidRDefault="00C22E31" w:rsidP="00C64403">
      <w:pPr>
        <w:ind w:right="20"/>
        <w:rPr>
          <w:rStyle w:val="cs7864ebcf1"/>
          <w:rFonts w:ascii="Arial" w:hAnsi="Arial" w:cs="Arial"/>
          <w:color w:val="auto"/>
          <w:sz w:val="24"/>
          <w:szCs w:val="24"/>
        </w:rPr>
      </w:pPr>
    </w:p>
    <w:sectPr w:rsidR="00C22E31" w:rsidRPr="00563825" w:rsidSect="00943C01">
      <w:headerReference w:type="default" r:id="rId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1F3" w:rsidRDefault="002461F3" w:rsidP="00C87489">
      <w:r>
        <w:separator/>
      </w:r>
    </w:p>
  </w:endnote>
  <w:endnote w:type="continuationSeparator" w:id="0">
    <w:p w:rsidR="002461F3" w:rsidRDefault="002461F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1F3" w:rsidRDefault="002461F3" w:rsidP="00C87489">
      <w:r>
        <w:separator/>
      </w:r>
    </w:p>
  </w:footnote>
  <w:footnote w:type="continuationSeparator" w:id="0">
    <w:p w:rsidR="002461F3" w:rsidRDefault="002461F3" w:rsidP="00C87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07" w:rsidRDefault="00943C07">
    <w:pPr>
      <w:pStyle w:val="a4"/>
      <w:jc w:val="center"/>
    </w:pPr>
    <w:r>
      <w:fldChar w:fldCharType="begin"/>
    </w:r>
    <w:r>
      <w:instrText>PAGE   \* MERGEFORMAT</w:instrText>
    </w:r>
    <w:r>
      <w:fldChar w:fldCharType="separate"/>
    </w:r>
    <w:r w:rsidR="001D7103" w:rsidRPr="001D7103">
      <w:rPr>
        <w:noProof/>
        <w:lang w:val="ru-RU"/>
      </w:rPr>
      <w:t>2</w:t>
    </w:r>
    <w:r>
      <w:fldChar w:fldCharType="end"/>
    </w:r>
  </w:p>
  <w:p w:rsidR="00943C07" w:rsidRDefault="00943C0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0"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2"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4"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8"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4"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8"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0"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5"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6"/>
  </w:num>
  <w:num w:numId="2">
    <w:abstractNumId w:val="25"/>
  </w:num>
  <w:num w:numId="3">
    <w:abstractNumId w:val="41"/>
  </w:num>
  <w:num w:numId="4">
    <w:abstractNumId w:val="38"/>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3"/>
  </w:num>
  <w:num w:numId="11">
    <w:abstractNumId w:val="5"/>
  </w:num>
  <w:num w:numId="12">
    <w:abstractNumId w:val="46"/>
  </w:num>
  <w:num w:numId="13">
    <w:abstractNumId w:val="39"/>
  </w:num>
  <w:num w:numId="14">
    <w:abstractNumId w:val="1"/>
  </w:num>
  <w:num w:numId="15">
    <w:abstractNumId w:val="9"/>
  </w:num>
  <w:num w:numId="16">
    <w:abstractNumId w:val="13"/>
  </w:num>
  <w:num w:numId="17">
    <w:abstractNumId w:val="21"/>
  </w:num>
  <w:num w:numId="18">
    <w:abstractNumId w:val="27"/>
  </w:num>
  <w:num w:numId="19">
    <w:abstractNumId w:val="23"/>
  </w:num>
  <w:num w:numId="20">
    <w:abstractNumId w:val="11"/>
  </w:num>
  <w:num w:numId="21">
    <w:abstractNumId w:val="37"/>
  </w:num>
  <w:num w:numId="22">
    <w:abstractNumId w:val="33"/>
  </w:num>
  <w:num w:numId="23">
    <w:abstractNumId w:val="28"/>
  </w:num>
  <w:num w:numId="24">
    <w:abstractNumId w:val="6"/>
  </w:num>
  <w:num w:numId="25">
    <w:abstractNumId w:val="24"/>
  </w:num>
  <w:num w:numId="26">
    <w:abstractNumId w:val="0"/>
  </w:num>
  <w:num w:numId="27">
    <w:abstractNumId w:val="20"/>
  </w:num>
  <w:num w:numId="28">
    <w:abstractNumId w:val="2"/>
  </w:num>
  <w:num w:numId="29">
    <w:abstractNumId w:val="8"/>
  </w:num>
  <w:num w:numId="30">
    <w:abstractNumId w:val="34"/>
  </w:num>
  <w:num w:numId="31">
    <w:abstractNumId w:val="4"/>
  </w:num>
  <w:num w:numId="32">
    <w:abstractNumId w:val="15"/>
  </w:num>
  <w:num w:numId="33">
    <w:abstractNumId w:val="40"/>
  </w:num>
  <w:num w:numId="34">
    <w:abstractNumId w:val="30"/>
  </w:num>
  <w:num w:numId="35">
    <w:abstractNumId w:val="7"/>
  </w:num>
  <w:num w:numId="36">
    <w:abstractNumId w:val="10"/>
  </w:num>
  <w:num w:numId="37">
    <w:abstractNumId w:val="45"/>
  </w:num>
  <w:num w:numId="38">
    <w:abstractNumId w:val="43"/>
  </w:num>
  <w:num w:numId="39">
    <w:abstractNumId w:val="35"/>
  </w:num>
  <w:num w:numId="40">
    <w:abstractNumId w:val="22"/>
  </w:num>
  <w:num w:numId="41">
    <w:abstractNumId w:val="16"/>
  </w:num>
  <w:num w:numId="42">
    <w:abstractNumId w:val="12"/>
  </w:num>
  <w:num w:numId="43">
    <w:abstractNumId w:val="36"/>
  </w:num>
  <w:num w:numId="44">
    <w:abstractNumId w:val="14"/>
  </w:num>
  <w:num w:numId="45">
    <w:abstractNumId w:val="42"/>
  </w:num>
  <w:num w:numId="46">
    <w:abstractNumId w:val="29"/>
  </w:num>
  <w:num w:numId="47">
    <w:abstractNumId w:val="31"/>
  </w:num>
  <w:num w:numId="4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0C"/>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48"/>
    <w:rsid w:val="00002C7B"/>
    <w:rsid w:val="00002D04"/>
    <w:rsid w:val="00002D37"/>
    <w:rsid w:val="00002D78"/>
    <w:rsid w:val="00002F33"/>
    <w:rsid w:val="00002FC4"/>
    <w:rsid w:val="00003022"/>
    <w:rsid w:val="00003048"/>
    <w:rsid w:val="00003053"/>
    <w:rsid w:val="000030B6"/>
    <w:rsid w:val="000031B0"/>
    <w:rsid w:val="00003252"/>
    <w:rsid w:val="000032D4"/>
    <w:rsid w:val="000032D9"/>
    <w:rsid w:val="00003319"/>
    <w:rsid w:val="000033A1"/>
    <w:rsid w:val="000033D4"/>
    <w:rsid w:val="000034E2"/>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9E6"/>
    <w:rsid w:val="00004A1F"/>
    <w:rsid w:val="00004A65"/>
    <w:rsid w:val="00004AD3"/>
    <w:rsid w:val="00004B0A"/>
    <w:rsid w:val="00004BD2"/>
    <w:rsid w:val="00004BDE"/>
    <w:rsid w:val="00004BE8"/>
    <w:rsid w:val="00004C65"/>
    <w:rsid w:val="00004CFD"/>
    <w:rsid w:val="00004E58"/>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5F6E"/>
    <w:rsid w:val="00005FCB"/>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3"/>
    <w:rsid w:val="000071D9"/>
    <w:rsid w:val="00007200"/>
    <w:rsid w:val="00007327"/>
    <w:rsid w:val="0000737C"/>
    <w:rsid w:val="000073B8"/>
    <w:rsid w:val="000074A9"/>
    <w:rsid w:val="000074BA"/>
    <w:rsid w:val="0000753C"/>
    <w:rsid w:val="0000753D"/>
    <w:rsid w:val="00007554"/>
    <w:rsid w:val="00007560"/>
    <w:rsid w:val="0000760E"/>
    <w:rsid w:val="0000763F"/>
    <w:rsid w:val="00007708"/>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E7E"/>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CE9"/>
    <w:rsid w:val="00011ED9"/>
    <w:rsid w:val="00011F28"/>
    <w:rsid w:val="00011F4F"/>
    <w:rsid w:val="00011F76"/>
    <w:rsid w:val="00011FA3"/>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551"/>
    <w:rsid w:val="000145BE"/>
    <w:rsid w:val="000145DE"/>
    <w:rsid w:val="00014605"/>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BC0"/>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7D"/>
    <w:rsid w:val="00015484"/>
    <w:rsid w:val="000154CF"/>
    <w:rsid w:val="000154F8"/>
    <w:rsid w:val="00015518"/>
    <w:rsid w:val="0001558E"/>
    <w:rsid w:val="00015650"/>
    <w:rsid w:val="000156AE"/>
    <w:rsid w:val="000156DD"/>
    <w:rsid w:val="00015729"/>
    <w:rsid w:val="0001572B"/>
    <w:rsid w:val="00015738"/>
    <w:rsid w:val="000157FB"/>
    <w:rsid w:val="0001591B"/>
    <w:rsid w:val="0001594F"/>
    <w:rsid w:val="000159EA"/>
    <w:rsid w:val="00015C8D"/>
    <w:rsid w:val="00015CAE"/>
    <w:rsid w:val="00015D91"/>
    <w:rsid w:val="00015DA6"/>
    <w:rsid w:val="00015DD5"/>
    <w:rsid w:val="00015EC7"/>
    <w:rsid w:val="00015ED6"/>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78"/>
    <w:rsid w:val="000169E2"/>
    <w:rsid w:val="00016A17"/>
    <w:rsid w:val="00016A9B"/>
    <w:rsid w:val="00016B27"/>
    <w:rsid w:val="00016B89"/>
    <w:rsid w:val="00016BC3"/>
    <w:rsid w:val="00016D0C"/>
    <w:rsid w:val="00016D61"/>
    <w:rsid w:val="00016DB4"/>
    <w:rsid w:val="00016F2C"/>
    <w:rsid w:val="000170D8"/>
    <w:rsid w:val="000171D7"/>
    <w:rsid w:val="000172D2"/>
    <w:rsid w:val="0001730E"/>
    <w:rsid w:val="00017310"/>
    <w:rsid w:val="0001737F"/>
    <w:rsid w:val="0001739C"/>
    <w:rsid w:val="000173DF"/>
    <w:rsid w:val="000173F4"/>
    <w:rsid w:val="0001743B"/>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EF0"/>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116"/>
    <w:rsid w:val="000211CA"/>
    <w:rsid w:val="0002120A"/>
    <w:rsid w:val="00021286"/>
    <w:rsid w:val="0002129A"/>
    <w:rsid w:val="00021416"/>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40"/>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8A"/>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7F"/>
    <w:rsid w:val="00027BAB"/>
    <w:rsid w:val="00027BD6"/>
    <w:rsid w:val="00027BF3"/>
    <w:rsid w:val="00027C19"/>
    <w:rsid w:val="00027CF6"/>
    <w:rsid w:val="00027D58"/>
    <w:rsid w:val="00027E76"/>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0F5"/>
    <w:rsid w:val="0003118B"/>
    <w:rsid w:val="0003118C"/>
    <w:rsid w:val="000312FF"/>
    <w:rsid w:val="0003136A"/>
    <w:rsid w:val="00031443"/>
    <w:rsid w:val="0003146E"/>
    <w:rsid w:val="00031684"/>
    <w:rsid w:val="000316D6"/>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DB0"/>
    <w:rsid w:val="00032E64"/>
    <w:rsid w:val="00032EC8"/>
    <w:rsid w:val="00032F4C"/>
    <w:rsid w:val="00032F72"/>
    <w:rsid w:val="00032F8A"/>
    <w:rsid w:val="00033063"/>
    <w:rsid w:val="000331D5"/>
    <w:rsid w:val="000331F7"/>
    <w:rsid w:val="0003320B"/>
    <w:rsid w:val="0003328D"/>
    <w:rsid w:val="00033316"/>
    <w:rsid w:val="00033394"/>
    <w:rsid w:val="000333D8"/>
    <w:rsid w:val="0003343E"/>
    <w:rsid w:val="000334A7"/>
    <w:rsid w:val="0003355F"/>
    <w:rsid w:val="000335F1"/>
    <w:rsid w:val="000336D4"/>
    <w:rsid w:val="00033732"/>
    <w:rsid w:val="000338BA"/>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88A"/>
    <w:rsid w:val="00035908"/>
    <w:rsid w:val="00035948"/>
    <w:rsid w:val="00035963"/>
    <w:rsid w:val="000359AC"/>
    <w:rsid w:val="00035A4E"/>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110"/>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1A"/>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B4"/>
    <w:rsid w:val="000412E7"/>
    <w:rsid w:val="00041437"/>
    <w:rsid w:val="00041470"/>
    <w:rsid w:val="00041563"/>
    <w:rsid w:val="00041569"/>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EFC"/>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25"/>
    <w:rsid w:val="000426E9"/>
    <w:rsid w:val="0004270D"/>
    <w:rsid w:val="0004276D"/>
    <w:rsid w:val="000427E6"/>
    <w:rsid w:val="0004291E"/>
    <w:rsid w:val="0004292D"/>
    <w:rsid w:val="0004294D"/>
    <w:rsid w:val="00042961"/>
    <w:rsid w:val="00042983"/>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DC3"/>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EF1"/>
    <w:rsid w:val="00046F49"/>
    <w:rsid w:val="0004700E"/>
    <w:rsid w:val="000470D5"/>
    <w:rsid w:val="0004716F"/>
    <w:rsid w:val="000471B6"/>
    <w:rsid w:val="000471ED"/>
    <w:rsid w:val="00047291"/>
    <w:rsid w:val="000473AB"/>
    <w:rsid w:val="000473E2"/>
    <w:rsid w:val="00047418"/>
    <w:rsid w:val="0004743D"/>
    <w:rsid w:val="000474AF"/>
    <w:rsid w:val="000475DE"/>
    <w:rsid w:val="000476AC"/>
    <w:rsid w:val="000476BC"/>
    <w:rsid w:val="000476F3"/>
    <w:rsid w:val="00047749"/>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6A8"/>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BA6"/>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7B2"/>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D5D"/>
    <w:rsid w:val="00054EA2"/>
    <w:rsid w:val="00054F86"/>
    <w:rsid w:val="0005505C"/>
    <w:rsid w:val="0005507E"/>
    <w:rsid w:val="0005512D"/>
    <w:rsid w:val="00055130"/>
    <w:rsid w:val="000551E6"/>
    <w:rsid w:val="00055254"/>
    <w:rsid w:val="00055318"/>
    <w:rsid w:val="0005536F"/>
    <w:rsid w:val="000554E8"/>
    <w:rsid w:val="000554FA"/>
    <w:rsid w:val="00055612"/>
    <w:rsid w:val="0005563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6"/>
    <w:rsid w:val="00060409"/>
    <w:rsid w:val="00060479"/>
    <w:rsid w:val="000605A4"/>
    <w:rsid w:val="000605FB"/>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E38"/>
    <w:rsid w:val="00061F17"/>
    <w:rsid w:val="00061FF4"/>
    <w:rsid w:val="00061FF7"/>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0D9"/>
    <w:rsid w:val="00064174"/>
    <w:rsid w:val="00064187"/>
    <w:rsid w:val="000641F3"/>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5D"/>
    <w:rsid w:val="00064C71"/>
    <w:rsid w:val="00064CB4"/>
    <w:rsid w:val="00064D1D"/>
    <w:rsid w:val="00064FD0"/>
    <w:rsid w:val="00064FFB"/>
    <w:rsid w:val="00065005"/>
    <w:rsid w:val="000650A7"/>
    <w:rsid w:val="00065180"/>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08"/>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5B"/>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8C"/>
    <w:rsid w:val="000715B3"/>
    <w:rsid w:val="00071609"/>
    <w:rsid w:val="00071619"/>
    <w:rsid w:val="00071700"/>
    <w:rsid w:val="000717E7"/>
    <w:rsid w:val="00071987"/>
    <w:rsid w:val="00071B7E"/>
    <w:rsid w:val="00071B8E"/>
    <w:rsid w:val="00071E0B"/>
    <w:rsid w:val="00071F5F"/>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08"/>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745"/>
    <w:rsid w:val="00076845"/>
    <w:rsid w:val="000768E3"/>
    <w:rsid w:val="00076A10"/>
    <w:rsid w:val="00076A1B"/>
    <w:rsid w:val="00076A42"/>
    <w:rsid w:val="00076AA6"/>
    <w:rsid w:val="00076C84"/>
    <w:rsid w:val="00076CCC"/>
    <w:rsid w:val="00076D87"/>
    <w:rsid w:val="00076E89"/>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B5"/>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ACC"/>
    <w:rsid w:val="00081B3C"/>
    <w:rsid w:val="00081B69"/>
    <w:rsid w:val="00081CAA"/>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0D8"/>
    <w:rsid w:val="0008319F"/>
    <w:rsid w:val="00083257"/>
    <w:rsid w:val="0008328A"/>
    <w:rsid w:val="00083309"/>
    <w:rsid w:val="00083335"/>
    <w:rsid w:val="00083433"/>
    <w:rsid w:val="00083643"/>
    <w:rsid w:val="0008365D"/>
    <w:rsid w:val="000836C3"/>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1E6"/>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DA"/>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E44"/>
    <w:rsid w:val="00085EFE"/>
    <w:rsid w:val="00085F0C"/>
    <w:rsid w:val="00085F93"/>
    <w:rsid w:val="00085FD1"/>
    <w:rsid w:val="00086075"/>
    <w:rsid w:val="000860A6"/>
    <w:rsid w:val="000860A9"/>
    <w:rsid w:val="000860B4"/>
    <w:rsid w:val="000860BA"/>
    <w:rsid w:val="00086109"/>
    <w:rsid w:val="00086176"/>
    <w:rsid w:val="00086220"/>
    <w:rsid w:val="00086270"/>
    <w:rsid w:val="0008629B"/>
    <w:rsid w:val="000862BE"/>
    <w:rsid w:val="000862CA"/>
    <w:rsid w:val="000862DB"/>
    <w:rsid w:val="00086412"/>
    <w:rsid w:val="00086416"/>
    <w:rsid w:val="00086478"/>
    <w:rsid w:val="00086492"/>
    <w:rsid w:val="0008653D"/>
    <w:rsid w:val="0008658B"/>
    <w:rsid w:val="000865D0"/>
    <w:rsid w:val="00086619"/>
    <w:rsid w:val="00086631"/>
    <w:rsid w:val="000866D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0"/>
    <w:rsid w:val="00086EDE"/>
    <w:rsid w:val="00086EE7"/>
    <w:rsid w:val="00086F61"/>
    <w:rsid w:val="00086F87"/>
    <w:rsid w:val="000870B9"/>
    <w:rsid w:val="0008714F"/>
    <w:rsid w:val="00087196"/>
    <w:rsid w:val="000871CA"/>
    <w:rsid w:val="00087239"/>
    <w:rsid w:val="0008724D"/>
    <w:rsid w:val="0008729D"/>
    <w:rsid w:val="0008761E"/>
    <w:rsid w:val="000876B5"/>
    <w:rsid w:val="00087748"/>
    <w:rsid w:val="000877BD"/>
    <w:rsid w:val="00087814"/>
    <w:rsid w:val="0008786F"/>
    <w:rsid w:val="00087870"/>
    <w:rsid w:val="000878AE"/>
    <w:rsid w:val="00087970"/>
    <w:rsid w:val="0008798B"/>
    <w:rsid w:val="00087A03"/>
    <w:rsid w:val="00087A47"/>
    <w:rsid w:val="00087A49"/>
    <w:rsid w:val="00087A8F"/>
    <w:rsid w:val="00087AA2"/>
    <w:rsid w:val="00087B0F"/>
    <w:rsid w:val="00087BDA"/>
    <w:rsid w:val="00087C2E"/>
    <w:rsid w:val="00087D48"/>
    <w:rsid w:val="00087E54"/>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0C"/>
    <w:rsid w:val="00090C63"/>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A1"/>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2E4"/>
    <w:rsid w:val="000943A0"/>
    <w:rsid w:val="000943B4"/>
    <w:rsid w:val="0009447D"/>
    <w:rsid w:val="000944D5"/>
    <w:rsid w:val="000945C2"/>
    <w:rsid w:val="000945C5"/>
    <w:rsid w:val="000945E5"/>
    <w:rsid w:val="00094628"/>
    <w:rsid w:val="00094663"/>
    <w:rsid w:val="0009466B"/>
    <w:rsid w:val="0009466E"/>
    <w:rsid w:val="00094688"/>
    <w:rsid w:val="000946D9"/>
    <w:rsid w:val="000947A9"/>
    <w:rsid w:val="00094873"/>
    <w:rsid w:val="000948A4"/>
    <w:rsid w:val="00094931"/>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2A"/>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5C"/>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5A"/>
    <w:rsid w:val="000A24DF"/>
    <w:rsid w:val="000A24E0"/>
    <w:rsid w:val="000A251D"/>
    <w:rsid w:val="000A2557"/>
    <w:rsid w:val="000A267E"/>
    <w:rsid w:val="000A26CF"/>
    <w:rsid w:val="000A2780"/>
    <w:rsid w:val="000A27AB"/>
    <w:rsid w:val="000A2874"/>
    <w:rsid w:val="000A288F"/>
    <w:rsid w:val="000A28C5"/>
    <w:rsid w:val="000A28DC"/>
    <w:rsid w:val="000A2BA7"/>
    <w:rsid w:val="000A2BFA"/>
    <w:rsid w:val="000A2C47"/>
    <w:rsid w:val="000A2D0E"/>
    <w:rsid w:val="000A2D3A"/>
    <w:rsid w:val="000A2D3F"/>
    <w:rsid w:val="000A2E63"/>
    <w:rsid w:val="000A3081"/>
    <w:rsid w:val="000A310C"/>
    <w:rsid w:val="000A31CF"/>
    <w:rsid w:val="000A3307"/>
    <w:rsid w:val="000A33A1"/>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409"/>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226"/>
    <w:rsid w:val="000A6286"/>
    <w:rsid w:val="000A6315"/>
    <w:rsid w:val="000A63FA"/>
    <w:rsid w:val="000A643F"/>
    <w:rsid w:val="000A64CD"/>
    <w:rsid w:val="000A656B"/>
    <w:rsid w:val="000A656E"/>
    <w:rsid w:val="000A661E"/>
    <w:rsid w:val="000A66B0"/>
    <w:rsid w:val="000A67E9"/>
    <w:rsid w:val="000A682E"/>
    <w:rsid w:val="000A68D6"/>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9E"/>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BC4"/>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7ED"/>
    <w:rsid w:val="000B382F"/>
    <w:rsid w:val="000B38B8"/>
    <w:rsid w:val="000B39C6"/>
    <w:rsid w:val="000B39E0"/>
    <w:rsid w:val="000B3A6C"/>
    <w:rsid w:val="000B3B2B"/>
    <w:rsid w:val="000B3B8D"/>
    <w:rsid w:val="000B3BC1"/>
    <w:rsid w:val="000B3C09"/>
    <w:rsid w:val="000B3C37"/>
    <w:rsid w:val="000B3C5B"/>
    <w:rsid w:val="000B3E67"/>
    <w:rsid w:val="000B3FCD"/>
    <w:rsid w:val="000B3FDC"/>
    <w:rsid w:val="000B3FE8"/>
    <w:rsid w:val="000B3FFA"/>
    <w:rsid w:val="000B401F"/>
    <w:rsid w:val="000B40EA"/>
    <w:rsid w:val="000B415A"/>
    <w:rsid w:val="000B4217"/>
    <w:rsid w:val="000B42AF"/>
    <w:rsid w:val="000B4315"/>
    <w:rsid w:val="000B4356"/>
    <w:rsid w:val="000B4368"/>
    <w:rsid w:val="000B43A2"/>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000"/>
    <w:rsid w:val="000B50BF"/>
    <w:rsid w:val="000B5157"/>
    <w:rsid w:val="000B5322"/>
    <w:rsid w:val="000B53DD"/>
    <w:rsid w:val="000B5508"/>
    <w:rsid w:val="000B55EF"/>
    <w:rsid w:val="000B5776"/>
    <w:rsid w:val="000B57B7"/>
    <w:rsid w:val="000B57C1"/>
    <w:rsid w:val="000B57D7"/>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415"/>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6FF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39"/>
    <w:rsid w:val="000C037D"/>
    <w:rsid w:val="000C038B"/>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17B"/>
    <w:rsid w:val="000C22DD"/>
    <w:rsid w:val="000C2338"/>
    <w:rsid w:val="000C2349"/>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02B"/>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0"/>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7C"/>
    <w:rsid w:val="000C578B"/>
    <w:rsid w:val="000C58AE"/>
    <w:rsid w:val="000C58EE"/>
    <w:rsid w:val="000C59B4"/>
    <w:rsid w:val="000C59B8"/>
    <w:rsid w:val="000C59D2"/>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2B"/>
    <w:rsid w:val="000D063D"/>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E9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ED7"/>
    <w:rsid w:val="000D3F2D"/>
    <w:rsid w:val="000D4063"/>
    <w:rsid w:val="000D41F6"/>
    <w:rsid w:val="000D4289"/>
    <w:rsid w:val="000D43D6"/>
    <w:rsid w:val="000D4451"/>
    <w:rsid w:val="000D4463"/>
    <w:rsid w:val="000D44C8"/>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00"/>
    <w:rsid w:val="000D5130"/>
    <w:rsid w:val="000D5168"/>
    <w:rsid w:val="000D51BF"/>
    <w:rsid w:val="000D51E0"/>
    <w:rsid w:val="000D52B7"/>
    <w:rsid w:val="000D52EB"/>
    <w:rsid w:val="000D5413"/>
    <w:rsid w:val="000D54A7"/>
    <w:rsid w:val="000D54AD"/>
    <w:rsid w:val="000D56AD"/>
    <w:rsid w:val="000D56C5"/>
    <w:rsid w:val="000D5764"/>
    <w:rsid w:val="000D576D"/>
    <w:rsid w:val="000D5817"/>
    <w:rsid w:val="000D594E"/>
    <w:rsid w:val="000D597F"/>
    <w:rsid w:val="000D59AF"/>
    <w:rsid w:val="000D59FD"/>
    <w:rsid w:val="000D5AB8"/>
    <w:rsid w:val="000D5AE2"/>
    <w:rsid w:val="000D5AF1"/>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E21"/>
    <w:rsid w:val="000D7E8D"/>
    <w:rsid w:val="000D7EAB"/>
    <w:rsid w:val="000D7F39"/>
    <w:rsid w:val="000D7FAD"/>
    <w:rsid w:val="000E01B0"/>
    <w:rsid w:val="000E025A"/>
    <w:rsid w:val="000E02CB"/>
    <w:rsid w:val="000E02DF"/>
    <w:rsid w:val="000E02F2"/>
    <w:rsid w:val="000E030E"/>
    <w:rsid w:val="000E0351"/>
    <w:rsid w:val="000E0515"/>
    <w:rsid w:val="000E0654"/>
    <w:rsid w:val="000E0674"/>
    <w:rsid w:val="000E0822"/>
    <w:rsid w:val="000E089C"/>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91"/>
    <w:rsid w:val="000E135D"/>
    <w:rsid w:val="000E1389"/>
    <w:rsid w:val="000E151F"/>
    <w:rsid w:val="000E159A"/>
    <w:rsid w:val="000E15E1"/>
    <w:rsid w:val="000E169F"/>
    <w:rsid w:val="000E16CA"/>
    <w:rsid w:val="000E16D3"/>
    <w:rsid w:val="000E1759"/>
    <w:rsid w:val="000E17AE"/>
    <w:rsid w:val="000E1862"/>
    <w:rsid w:val="000E18F5"/>
    <w:rsid w:val="000E19AA"/>
    <w:rsid w:val="000E1A20"/>
    <w:rsid w:val="000E1A73"/>
    <w:rsid w:val="000E1ADA"/>
    <w:rsid w:val="000E1CA7"/>
    <w:rsid w:val="000E1CAA"/>
    <w:rsid w:val="000E1D6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9"/>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C7"/>
    <w:rsid w:val="000E63DA"/>
    <w:rsid w:val="000E6423"/>
    <w:rsid w:val="000E6443"/>
    <w:rsid w:val="000E645F"/>
    <w:rsid w:val="000E656E"/>
    <w:rsid w:val="000E6571"/>
    <w:rsid w:val="000E6846"/>
    <w:rsid w:val="000E6968"/>
    <w:rsid w:val="000E69C7"/>
    <w:rsid w:val="000E6B7B"/>
    <w:rsid w:val="000E6C3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CE6"/>
    <w:rsid w:val="000F0D38"/>
    <w:rsid w:val="000F0D71"/>
    <w:rsid w:val="000F0E5E"/>
    <w:rsid w:val="000F0E7E"/>
    <w:rsid w:val="000F0F2E"/>
    <w:rsid w:val="000F0F56"/>
    <w:rsid w:val="000F0FB1"/>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E0"/>
    <w:rsid w:val="000F2AEF"/>
    <w:rsid w:val="000F2AF4"/>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9FB"/>
    <w:rsid w:val="000F3BD5"/>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D3"/>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A4"/>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220"/>
    <w:rsid w:val="000F73C9"/>
    <w:rsid w:val="000F7412"/>
    <w:rsid w:val="000F7503"/>
    <w:rsid w:val="000F75CC"/>
    <w:rsid w:val="000F7726"/>
    <w:rsid w:val="000F7773"/>
    <w:rsid w:val="000F77A1"/>
    <w:rsid w:val="000F78A9"/>
    <w:rsid w:val="000F791F"/>
    <w:rsid w:val="000F7930"/>
    <w:rsid w:val="000F7A38"/>
    <w:rsid w:val="000F7A65"/>
    <w:rsid w:val="000F7A6E"/>
    <w:rsid w:val="000F7A6F"/>
    <w:rsid w:val="000F7ADC"/>
    <w:rsid w:val="000F7B0A"/>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1F"/>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5C5"/>
    <w:rsid w:val="00101643"/>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099"/>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0A0"/>
    <w:rsid w:val="00104127"/>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B83"/>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855"/>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1A4"/>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3B4"/>
    <w:rsid w:val="0010744A"/>
    <w:rsid w:val="001074D5"/>
    <w:rsid w:val="00107510"/>
    <w:rsid w:val="0010760E"/>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83"/>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2DB"/>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90"/>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78F"/>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6EF"/>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9E"/>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2B5"/>
    <w:rsid w:val="00116361"/>
    <w:rsid w:val="00116386"/>
    <w:rsid w:val="0011641A"/>
    <w:rsid w:val="001164F7"/>
    <w:rsid w:val="0011656E"/>
    <w:rsid w:val="0011658C"/>
    <w:rsid w:val="0011658E"/>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0"/>
    <w:rsid w:val="00116E9E"/>
    <w:rsid w:val="00116FBD"/>
    <w:rsid w:val="00117012"/>
    <w:rsid w:val="00117080"/>
    <w:rsid w:val="0011719F"/>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17FBC"/>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1C"/>
    <w:rsid w:val="00120769"/>
    <w:rsid w:val="001207B2"/>
    <w:rsid w:val="001209A6"/>
    <w:rsid w:val="001209F7"/>
    <w:rsid w:val="00120A2E"/>
    <w:rsid w:val="00120AF8"/>
    <w:rsid w:val="00120C1C"/>
    <w:rsid w:val="00120C4E"/>
    <w:rsid w:val="00120D87"/>
    <w:rsid w:val="00120E22"/>
    <w:rsid w:val="00120F30"/>
    <w:rsid w:val="00120FC8"/>
    <w:rsid w:val="0012103D"/>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82"/>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78"/>
    <w:rsid w:val="00126E86"/>
    <w:rsid w:val="00126F49"/>
    <w:rsid w:val="00126FBD"/>
    <w:rsid w:val="0012710F"/>
    <w:rsid w:val="0012712D"/>
    <w:rsid w:val="00127199"/>
    <w:rsid w:val="001271B5"/>
    <w:rsid w:val="001271D0"/>
    <w:rsid w:val="00127307"/>
    <w:rsid w:val="001273F1"/>
    <w:rsid w:val="00127445"/>
    <w:rsid w:val="001274A9"/>
    <w:rsid w:val="001274CA"/>
    <w:rsid w:val="00127598"/>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3A"/>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71"/>
    <w:rsid w:val="00133E78"/>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BA"/>
    <w:rsid w:val="001356C5"/>
    <w:rsid w:val="001356D5"/>
    <w:rsid w:val="001357B4"/>
    <w:rsid w:val="0013588C"/>
    <w:rsid w:val="00135984"/>
    <w:rsid w:val="00135A02"/>
    <w:rsid w:val="00135A2C"/>
    <w:rsid w:val="00135A4F"/>
    <w:rsid w:val="00135B72"/>
    <w:rsid w:val="00135BB7"/>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8"/>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EA3"/>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BA"/>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248"/>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DEF"/>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790"/>
    <w:rsid w:val="00146809"/>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11"/>
    <w:rsid w:val="001514D2"/>
    <w:rsid w:val="00151502"/>
    <w:rsid w:val="00151686"/>
    <w:rsid w:val="001517A0"/>
    <w:rsid w:val="001517EF"/>
    <w:rsid w:val="0015186B"/>
    <w:rsid w:val="001518AB"/>
    <w:rsid w:val="001518CD"/>
    <w:rsid w:val="001518D1"/>
    <w:rsid w:val="0015191F"/>
    <w:rsid w:val="00151933"/>
    <w:rsid w:val="00151971"/>
    <w:rsid w:val="00151C30"/>
    <w:rsid w:val="00151C39"/>
    <w:rsid w:val="00151CE4"/>
    <w:rsid w:val="00151DE9"/>
    <w:rsid w:val="00151E23"/>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459"/>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0C"/>
    <w:rsid w:val="0015424B"/>
    <w:rsid w:val="00154279"/>
    <w:rsid w:val="001542CC"/>
    <w:rsid w:val="001545B5"/>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2C"/>
    <w:rsid w:val="001558DD"/>
    <w:rsid w:val="00155914"/>
    <w:rsid w:val="00155995"/>
    <w:rsid w:val="001559D0"/>
    <w:rsid w:val="00155A64"/>
    <w:rsid w:val="00155ABC"/>
    <w:rsid w:val="00155B2C"/>
    <w:rsid w:val="00155DC2"/>
    <w:rsid w:val="00155DEB"/>
    <w:rsid w:val="00155EC1"/>
    <w:rsid w:val="00155FC9"/>
    <w:rsid w:val="00156057"/>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69"/>
    <w:rsid w:val="001612E2"/>
    <w:rsid w:val="00161315"/>
    <w:rsid w:val="001613E8"/>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947"/>
    <w:rsid w:val="0016299E"/>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48"/>
    <w:rsid w:val="001631AA"/>
    <w:rsid w:val="0016328C"/>
    <w:rsid w:val="00163357"/>
    <w:rsid w:val="00163362"/>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A4"/>
    <w:rsid w:val="001647BF"/>
    <w:rsid w:val="00164845"/>
    <w:rsid w:val="0016493E"/>
    <w:rsid w:val="00164AB4"/>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65"/>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99"/>
    <w:rsid w:val="001664A5"/>
    <w:rsid w:val="001664D5"/>
    <w:rsid w:val="001665B4"/>
    <w:rsid w:val="0016668C"/>
    <w:rsid w:val="001666B0"/>
    <w:rsid w:val="00166847"/>
    <w:rsid w:val="00166895"/>
    <w:rsid w:val="0016694A"/>
    <w:rsid w:val="00166978"/>
    <w:rsid w:val="00166983"/>
    <w:rsid w:val="001669BB"/>
    <w:rsid w:val="001669FF"/>
    <w:rsid w:val="00166A6A"/>
    <w:rsid w:val="00166A9D"/>
    <w:rsid w:val="00166BE5"/>
    <w:rsid w:val="00166C77"/>
    <w:rsid w:val="00166D14"/>
    <w:rsid w:val="00166DE2"/>
    <w:rsid w:val="00166EB3"/>
    <w:rsid w:val="00166F87"/>
    <w:rsid w:val="00167066"/>
    <w:rsid w:val="00167142"/>
    <w:rsid w:val="0016716C"/>
    <w:rsid w:val="0016718F"/>
    <w:rsid w:val="001671EC"/>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4F"/>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09"/>
    <w:rsid w:val="00171AAC"/>
    <w:rsid w:val="00171BFB"/>
    <w:rsid w:val="00171C1E"/>
    <w:rsid w:val="00171CA8"/>
    <w:rsid w:val="00171CFC"/>
    <w:rsid w:val="00171D1A"/>
    <w:rsid w:val="00171EE2"/>
    <w:rsid w:val="00171F9E"/>
    <w:rsid w:val="0017204C"/>
    <w:rsid w:val="001720BA"/>
    <w:rsid w:val="001721DC"/>
    <w:rsid w:val="00172341"/>
    <w:rsid w:val="00172399"/>
    <w:rsid w:val="00172476"/>
    <w:rsid w:val="001724E8"/>
    <w:rsid w:val="001725A0"/>
    <w:rsid w:val="001725B8"/>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8"/>
    <w:rsid w:val="00173819"/>
    <w:rsid w:val="00173A66"/>
    <w:rsid w:val="00173AD5"/>
    <w:rsid w:val="00173B6C"/>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3C"/>
    <w:rsid w:val="00174BC8"/>
    <w:rsid w:val="00174BCF"/>
    <w:rsid w:val="00174C19"/>
    <w:rsid w:val="00174CA0"/>
    <w:rsid w:val="00174E8C"/>
    <w:rsid w:val="00174EA9"/>
    <w:rsid w:val="00174FFE"/>
    <w:rsid w:val="001750E8"/>
    <w:rsid w:val="00175267"/>
    <w:rsid w:val="001752BB"/>
    <w:rsid w:val="00175330"/>
    <w:rsid w:val="001753E2"/>
    <w:rsid w:val="00175495"/>
    <w:rsid w:val="00175499"/>
    <w:rsid w:val="00175588"/>
    <w:rsid w:val="001755BD"/>
    <w:rsid w:val="001755EB"/>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77"/>
    <w:rsid w:val="00176388"/>
    <w:rsid w:val="001763B5"/>
    <w:rsid w:val="001763FD"/>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AD0"/>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0E8"/>
    <w:rsid w:val="0018110F"/>
    <w:rsid w:val="0018113D"/>
    <w:rsid w:val="001811BE"/>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86"/>
    <w:rsid w:val="00183596"/>
    <w:rsid w:val="001835B1"/>
    <w:rsid w:val="0018362C"/>
    <w:rsid w:val="0018367B"/>
    <w:rsid w:val="001836D7"/>
    <w:rsid w:val="001836DE"/>
    <w:rsid w:val="001837A9"/>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77E"/>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4EF0"/>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DF0"/>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2"/>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B6"/>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8D"/>
    <w:rsid w:val="001973AD"/>
    <w:rsid w:val="00197465"/>
    <w:rsid w:val="001974B1"/>
    <w:rsid w:val="001975A8"/>
    <w:rsid w:val="00197656"/>
    <w:rsid w:val="0019767B"/>
    <w:rsid w:val="0019777F"/>
    <w:rsid w:val="001977B6"/>
    <w:rsid w:val="001977F6"/>
    <w:rsid w:val="00197880"/>
    <w:rsid w:val="001979AD"/>
    <w:rsid w:val="00197A19"/>
    <w:rsid w:val="00197B08"/>
    <w:rsid w:val="00197B57"/>
    <w:rsid w:val="00197B9D"/>
    <w:rsid w:val="00197BC4"/>
    <w:rsid w:val="00197CAF"/>
    <w:rsid w:val="00197DEC"/>
    <w:rsid w:val="00197E70"/>
    <w:rsid w:val="00197E88"/>
    <w:rsid w:val="00197F0C"/>
    <w:rsid w:val="00197F56"/>
    <w:rsid w:val="00197F5B"/>
    <w:rsid w:val="00197F5C"/>
    <w:rsid w:val="00197FCE"/>
    <w:rsid w:val="001A0008"/>
    <w:rsid w:val="001A0016"/>
    <w:rsid w:val="001A02B5"/>
    <w:rsid w:val="001A0312"/>
    <w:rsid w:val="001A0374"/>
    <w:rsid w:val="001A0455"/>
    <w:rsid w:val="001A05C6"/>
    <w:rsid w:val="001A062B"/>
    <w:rsid w:val="001A06C7"/>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EC3"/>
    <w:rsid w:val="001A3F79"/>
    <w:rsid w:val="001A4008"/>
    <w:rsid w:val="001A40CF"/>
    <w:rsid w:val="001A4248"/>
    <w:rsid w:val="001A4271"/>
    <w:rsid w:val="001A4335"/>
    <w:rsid w:val="001A4381"/>
    <w:rsid w:val="001A44A8"/>
    <w:rsid w:val="001A44CA"/>
    <w:rsid w:val="001A4571"/>
    <w:rsid w:val="001A45A3"/>
    <w:rsid w:val="001A45B9"/>
    <w:rsid w:val="001A4630"/>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AB7"/>
    <w:rsid w:val="001A5B9B"/>
    <w:rsid w:val="001A5BD5"/>
    <w:rsid w:val="001A5BE3"/>
    <w:rsid w:val="001A5BF3"/>
    <w:rsid w:val="001A5D6C"/>
    <w:rsid w:val="001A5DFC"/>
    <w:rsid w:val="001A5E41"/>
    <w:rsid w:val="001A5E62"/>
    <w:rsid w:val="001A5F37"/>
    <w:rsid w:val="001A5F81"/>
    <w:rsid w:val="001A60A8"/>
    <w:rsid w:val="001A6134"/>
    <w:rsid w:val="001A6143"/>
    <w:rsid w:val="001A616E"/>
    <w:rsid w:val="001A6171"/>
    <w:rsid w:val="001A620E"/>
    <w:rsid w:val="001A621B"/>
    <w:rsid w:val="001A6296"/>
    <w:rsid w:val="001A63AA"/>
    <w:rsid w:val="001A646B"/>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8D"/>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6F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34"/>
    <w:rsid w:val="001B2745"/>
    <w:rsid w:val="001B27BA"/>
    <w:rsid w:val="001B283C"/>
    <w:rsid w:val="001B2875"/>
    <w:rsid w:val="001B28BF"/>
    <w:rsid w:val="001B28F8"/>
    <w:rsid w:val="001B291B"/>
    <w:rsid w:val="001B2A1F"/>
    <w:rsid w:val="001B2AC2"/>
    <w:rsid w:val="001B2AD3"/>
    <w:rsid w:val="001B2B8B"/>
    <w:rsid w:val="001B2BD6"/>
    <w:rsid w:val="001B2BED"/>
    <w:rsid w:val="001B2BFB"/>
    <w:rsid w:val="001B2C4E"/>
    <w:rsid w:val="001B2CAB"/>
    <w:rsid w:val="001B2D81"/>
    <w:rsid w:val="001B2E6B"/>
    <w:rsid w:val="001B2F5F"/>
    <w:rsid w:val="001B2FE0"/>
    <w:rsid w:val="001B3195"/>
    <w:rsid w:val="001B3252"/>
    <w:rsid w:val="001B32DB"/>
    <w:rsid w:val="001B333D"/>
    <w:rsid w:val="001B33A9"/>
    <w:rsid w:val="001B3421"/>
    <w:rsid w:val="001B3535"/>
    <w:rsid w:val="001B353A"/>
    <w:rsid w:val="001B3594"/>
    <w:rsid w:val="001B35B6"/>
    <w:rsid w:val="001B35CE"/>
    <w:rsid w:val="001B3669"/>
    <w:rsid w:val="001B3833"/>
    <w:rsid w:val="001B3835"/>
    <w:rsid w:val="001B3838"/>
    <w:rsid w:val="001B38E0"/>
    <w:rsid w:val="001B390C"/>
    <w:rsid w:val="001B3B80"/>
    <w:rsid w:val="001B3C5A"/>
    <w:rsid w:val="001B3CF6"/>
    <w:rsid w:val="001B3D4F"/>
    <w:rsid w:val="001B3DB2"/>
    <w:rsid w:val="001B3DD7"/>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79"/>
    <w:rsid w:val="001B46E7"/>
    <w:rsid w:val="001B470E"/>
    <w:rsid w:val="001B483E"/>
    <w:rsid w:val="001B484F"/>
    <w:rsid w:val="001B48DD"/>
    <w:rsid w:val="001B49EB"/>
    <w:rsid w:val="001B4AA9"/>
    <w:rsid w:val="001B4B9E"/>
    <w:rsid w:val="001B4BA8"/>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34"/>
    <w:rsid w:val="001B589C"/>
    <w:rsid w:val="001B58E8"/>
    <w:rsid w:val="001B5A2C"/>
    <w:rsid w:val="001B5AE0"/>
    <w:rsid w:val="001B5B86"/>
    <w:rsid w:val="001B5C47"/>
    <w:rsid w:val="001B5D27"/>
    <w:rsid w:val="001B5D37"/>
    <w:rsid w:val="001B5D9C"/>
    <w:rsid w:val="001B5DCC"/>
    <w:rsid w:val="001B5E32"/>
    <w:rsid w:val="001B5ED4"/>
    <w:rsid w:val="001B5F00"/>
    <w:rsid w:val="001B5F7D"/>
    <w:rsid w:val="001B5F8E"/>
    <w:rsid w:val="001B5FCD"/>
    <w:rsid w:val="001B5FDB"/>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7F"/>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EAE"/>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3DC"/>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87C"/>
    <w:rsid w:val="001C3A51"/>
    <w:rsid w:val="001C3B0F"/>
    <w:rsid w:val="001C3B2C"/>
    <w:rsid w:val="001C3B48"/>
    <w:rsid w:val="001C3B68"/>
    <w:rsid w:val="001C3B87"/>
    <w:rsid w:val="001C3E0C"/>
    <w:rsid w:val="001C3E31"/>
    <w:rsid w:val="001C3E94"/>
    <w:rsid w:val="001C3FA6"/>
    <w:rsid w:val="001C40D2"/>
    <w:rsid w:val="001C40DC"/>
    <w:rsid w:val="001C40F7"/>
    <w:rsid w:val="001C4117"/>
    <w:rsid w:val="001C4192"/>
    <w:rsid w:val="001C41C7"/>
    <w:rsid w:val="001C422B"/>
    <w:rsid w:val="001C4253"/>
    <w:rsid w:val="001C42CA"/>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09"/>
    <w:rsid w:val="001C4C6D"/>
    <w:rsid w:val="001C4C76"/>
    <w:rsid w:val="001C4CAD"/>
    <w:rsid w:val="001C4E14"/>
    <w:rsid w:val="001C4E29"/>
    <w:rsid w:val="001C4E43"/>
    <w:rsid w:val="001C4F81"/>
    <w:rsid w:val="001C5190"/>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5F88"/>
    <w:rsid w:val="001C6101"/>
    <w:rsid w:val="001C615B"/>
    <w:rsid w:val="001C6210"/>
    <w:rsid w:val="001C625E"/>
    <w:rsid w:val="001C62E4"/>
    <w:rsid w:val="001C6345"/>
    <w:rsid w:val="001C634D"/>
    <w:rsid w:val="001C638C"/>
    <w:rsid w:val="001C6430"/>
    <w:rsid w:val="001C654F"/>
    <w:rsid w:val="001C6582"/>
    <w:rsid w:val="001C65BF"/>
    <w:rsid w:val="001C65FB"/>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BC0"/>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81"/>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79"/>
    <w:rsid w:val="001D0CAE"/>
    <w:rsid w:val="001D0D02"/>
    <w:rsid w:val="001D0D4E"/>
    <w:rsid w:val="001D0D64"/>
    <w:rsid w:val="001D0D9F"/>
    <w:rsid w:val="001D0E4C"/>
    <w:rsid w:val="001D0EB3"/>
    <w:rsid w:val="001D0ED1"/>
    <w:rsid w:val="001D0EE9"/>
    <w:rsid w:val="001D0EF2"/>
    <w:rsid w:val="001D0F5A"/>
    <w:rsid w:val="001D1055"/>
    <w:rsid w:val="001D1077"/>
    <w:rsid w:val="001D12B5"/>
    <w:rsid w:val="001D13F5"/>
    <w:rsid w:val="001D146A"/>
    <w:rsid w:val="001D14CB"/>
    <w:rsid w:val="001D14E6"/>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F8E"/>
    <w:rsid w:val="001D2FB8"/>
    <w:rsid w:val="001D2FD4"/>
    <w:rsid w:val="001D2FD7"/>
    <w:rsid w:val="001D302C"/>
    <w:rsid w:val="001D305B"/>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49E"/>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4FA"/>
    <w:rsid w:val="001D6519"/>
    <w:rsid w:val="001D65F9"/>
    <w:rsid w:val="001D660C"/>
    <w:rsid w:val="001D66B5"/>
    <w:rsid w:val="001D66F6"/>
    <w:rsid w:val="001D6725"/>
    <w:rsid w:val="001D6755"/>
    <w:rsid w:val="001D679C"/>
    <w:rsid w:val="001D67AD"/>
    <w:rsid w:val="001D67B9"/>
    <w:rsid w:val="001D6804"/>
    <w:rsid w:val="001D6856"/>
    <w:rsid w:val="001D68D1"/>
    <w:rsid w:val="001D68E7"/>
    <w:rsid w:val="001D69A7"/>
    <w:rsid w:val="001D69D7"/>
    <w:rsid w:val="001D6A69"/>
    <w:rsid w:val="001D6A80"/>
    <w:rsid w:val="001D6ACC"/>
    <w:rsid w:val="001D6AF1"/>
    <w:rsid w:val="001D6B0A"/>
    <w:rsid w:val="001D6C95"/>
    <w:rsid w:val="001D6CC2"/>
    <w:rsid w:val="001D6CE0"/>
    <w:rsid w:val="001D6CFB"/>
    <w:rsid w:val="001D6D41"/>
    <w:rsid w:val="001D6DA0"/>
    <w:rsid w:val="001D6DF9"/>
    <w:rsid w:val="001D6E29"/>
    <w:rsid w:val="001D6F06"/>
    <w:rsid w:val="001D7000"/>
    <w:rsid w:val="001D7073"/>
    <w:rsid w:val="001D7092"/>
    <w:rsid w:val="001D70E5"/>
    <w:rsid w:val="001D70E8"/>
    <w:rsid w:val="001D7103"/>
    <w:rsid w:val="001D71A0"/>
    <w:rsid w:val="001D71DF"/>
    <w:rsid w:val="001D7201"/>
    <w:rsid w:val="001D7214"/>
    <w:rsid w:val="001D72C9"/>
    <w:rsid w:val="001D72CA"/>
    <w:rsid w:val="001D72EE"/>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10"/>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84"/>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0A"/>
    <w:rsid w:val="001E1665"/>
    <w:rsid w:val="001E184A"/>
    <w:rsid w:val="001E1934"/>
    <w:rsid w:val="001E19F7"/>
    <w:rsid w:val="001E1B12"/>
    <w:rsid w:val="001E1B66"/>
    <w:rsid w:val="001E1BFB"/>
    <w:rsid w:val="001E1C6D"/>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091"/>
    <w:rsid w:val="001E3289"/>
    <w:rsid w:val="001E3532"/>
    <w:rsid w:val="001E363B"/>
    <w:rsid w:val="001E36E6"/>
    <w:rsid w:val="001E3714"/>
    <w:rsid w:val="001E3715"/>
    <w:rsid w:val="001E3776"/>
    <w:rsid w:val="001E37B9"/>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33D"/>
    <w:rsid w:val="001E6509"/>
    <w:rsid w:val="001E657C"/>
    <w:rsid w:val="001E67B9"/>
    <w:rsid w:val="001E67F6"/>
    <w:rsid w:val="001E6867"/>
    <w:rsid w:val="001E69BB"/>
    <w:rsid w:val="001E6A53"/>
    <w:rsid w:val="001E6A6C"/>
    <w:rsid w:val="001E6AE5"/>
    <w:rsid w:val="001E6AE6"/>
    <w:rsid w:val="001E6B38"/>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21"/>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A4F"/>
    <w:rsid w:val="001F1B00"/>
    <w:rsid w:val="001F1B27"/>
    <w:rsid w:val="001F1D50"/>
    <w:rsid w:val="001F1D74"/>
    <w:rsid w:val="001F1D94"/>
    <w:rsid w:val="001F1F72"/>
    <w:rsid w:val="001F1FAB"/>
    <w:rsid w:val="001F2056"/>
    <w:rsid w:val="001F215D"/>
    <w:rsid w:val="001F2160"/>
    <w:rsid w:val="001F21CB"/>
    <w:rsid w:val="001F21FD"/>
    <w:rsid w:val="001F24DC"/>
    <w:rsid w:val="001F2526"/>
    <w:rsid w:val="001F2564"/>
    <w:rsid w:val="001F25FC"/>
    <w:rsid w:val="001F2611"/>
    <w:rsid w:val="001F2616"/>
    <w:rsid w:val="001F262D"/>
    <w:rsid w:val="001F26A3"/>
    <w:rsid w:val="001F2756"/>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BC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36"/>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862"/>
    <w:rsid w:val="001F7990"/>
    <w:rsid w:val="001F7AB2"/>
    <w:rsid w:val="001F7B18"/>
    <w:rsid w:val="001F7B26"/>
    <w:rsid w:val="001F7BB9"/>
    <w:rsid w:val="001F7BDE"/>
    <w:rsid w:val="001F7C5B"/>
    <w:rsid w:val="001F7C5E"/>
    <w:rsid w:val="001F7CA5"/>
    <w:rsid w:val="001F7CD7"/>
    <w:rsid w:val="001F7D36"/>
    <w:rsid w:val="001F7D6C"/>
    <w:rsid w:val="001F7DA4"/>
    <w:rsid w:val="001F7E41"/>
    <w:rsid w:val="001F7E46"/>
    <w:rsid w:val="001F7ED0"/>
    <w:rsid w:val="001F7ED5"/>
    <w:rsid w:val="001F7F0D"/>
    <w:rsid w:val="001F7F8A"/>
    <w:rsid w:val="00200051"/>
    <w:rsid w:val="00200115"/>
    <w:rsid w:val="0020019E"/>
    <w:rsid w:val="002001ED"/>
    <w:rsid w:val="0020037E"/>
    <w:rsid w:val="0020039F"/>
    <w:rsid w:val="00200479"/>
    <w:rsid w:val="00200684"/>
    <w:rsid w:val="0020068A"/>
    <w:rsid w:val="0020071C"/>
    <w:rsid w:val="00200768"/>
    <w:rsid w:val="00200939"/>
    <w:rsid w:val="002009ED"/>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30"/>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41"/>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C9A"/>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5"/>
    <w:rsid w:val="002118DE"/>
    <w:rsid w:val="002118EF"/>
    <w:rsid w:val="002119F8"/>
    <w:rsid w:val="00211A48"/>
    <w:rsid w:val="00211AB6"/>
    <w:rsid w:val="00211AD7"/>
    <w:rsid w:val="00211B6B"/>
    <w:rsid w:val="00211C10"/>
    <w:rsid w:val="00211C1E"/>
    <w:rsid w:val="00211C55"/>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38"/>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0C5"/>
    <w:rsid w:val="0021416D"/>
    <w:rsid w:val="00214181"/>
    <w:rsid w:val="00214197"/>
    <w:rsid w:val="002141CD"/>
    <w:rsid w:val="002142B8"/>
    <w:rsid w:val="0021431C"/>
    <w:rsid w:val="00214321"/>
    <w:rsid w:val="00214331"/>
    <w:rsid w:val="00214428"/>
    <w:rsid w:val="00214588"/>
    <w:rsid w:val="002146F3"/>
    <w:rsid w:val="00214718"/>
    <w:rsid w:val="0021473C"/>
    <w:rsid w:val="0021482A"/>
    <w:rsid w:val="002148F6"/>
    <w:rsid w:val="0021497A"/>
    <w:rsid w:val="00214A14"/>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24"/>
    <w:rsid w:val="002204C7"/>
    <w:rsid w:val="002204EE"/>
    <w:rsid w:val="0022051E"/>
    <w:rsid w:val="00220536"/>
    <w:rsid w:val="0022061E"/>
    <w:rsid w:val="0022065F"/>
    <w:rsid w:val="00220785"/>
    <w:rsid w:val="0022079E"/>
    <w:rsid w:val="0022081A"/>
    <w:rsid w:val="0022090F"/>
    <w:rsid w:val="00220920"/>
    <w:rsid w:val="002209A1"/>
    <w:rsid w:val="00220A15"/>
    <w:rsid w:val="00220A79"/>
    <w:rsid w:val="00220A83"/>
    <w:rsid w:val="00220A88"/>
    <w:rsid w:val="00220A91"/>
    <w:rsid w:val="00220B5F"/>
    <w:rsid w:val="00220B79"/>
    <w:rsid w:val="00220BA6"/>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2B9"/>
    <w:rsid w:val="002223B0"/>
    <w:rsid w:val="002223BF"/>
    <w:rsid w:val="00222480"/>
    <w:rsid w:val="00222572"/>
    <w:rsid w:val="002226F7"/>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06"/>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5B8"/>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3AB"/>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AF"/>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7BC"/>
    <w:rsid w:val="002317D5"/>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1A"/>
    <w:rsid w:val="0023254F"/>
    <w:rsid w:val="002325C7"/>
    <w:rsid w:val="002325CE"/>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60"/>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D1D"/>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15"/>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99"/>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29"/>
    <w:rsid w:val="00241159"/>
    <w:rsid w:val="00241197"/>
    <w:rsid w:val="002411D5"/>
    <w:rsid w:val="002412B0"/>
    <w:rsid w:val="00241369"/>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C91"/>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0D"/>
    <w:rsid w:val="00242723"/>
    <w:rsid w:val="002427B6"/>
    <w:rsid w:val="002427FF"/>
    <w:rsid w:val="00242860"/>
    <w:rsid w:val="002428FA"/>
    <w:rsid w:val="00242953"/>
    <w:rsid w:val="00242988"/>
    <w:rsid w:val="002429A6"/>
    <w:rsid w:val="00242B44"/>
    <w:rsid w:val="00242B83"/>
    <w:rsid w:val="00242BA7"/>
    <w:rsid w:val="00242BF1"/>
    <w:rsid w:val="00242C87"/>
    <w:rsid w:val="00242CDE"/>
    <w:rsid w:val="00242D28"/>
    <w:rsid w:val="00242F51"/>
    <w:rsid w:val="00242FB8"/>
    <w:rsid w:val="0024318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7F"/>
    <w:rsid w:val="0024399A"/>
    <w:rsid w:val="002439B5"/>
    <w:rsid w:val="002439D3"/>
    <w:rsid w:val="00243AC6"/>
    <w:rsid w:val="00243B08"/>
    <w:rsid w:val="00243BEC"/>
    <w:rsid w:val="00243BED"/>
    <w:rsid w:val="00243C44"/>
    <w:rsid w:val="00243D85"/>
    <w:rsid w:val="00243D8E"/>
    <w:rsid w:val="00243E2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8A8"/>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24"/>
    <w:rsid w:val="00246190"/>
    <w:rsid w:val="00246196"/>
    <w:rsid w:val="002461F3"/>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866"/>
    <w:rsid w:val="00247992"/>
    <w:rsid w:val="00247A17"/>
    <w:rsid w:val="00247A8C"/>
    <w:rsid w:val="00247A9A"/>
    <w:rsid w:val="00247AC8"/>
    <w:rsid w:val="00247ADC"/>
    <w:rsid w:val="00247B11"/>
    <w:rsid w:val="00247B3D"/>
    <w:rsid w:val="00247B66"/>
    <w:rsid w:val="00247B9D"/>
    <w:rsid w:val="00247BCA"/>
    <w:rsid w:val="00247C7F"/>
    <w:rsid w:val="00247CAA"/>
    <w:rsid w:val="00247CD3"/>
    <w:rsid w:val="00247CDC"/>
    <w:rsid w:val="00247CDD"/>
    <w:rsid w:val="00247E15"/>
    <w:rsid w:val="00247E94"/>
    <w:rsid w:val="00247EFB"/>
    <w:rsid w:val="00247F93"/>
    <w:rsid w:val="00247FB3"/>
    <w:rsid w:val="00247FE5"/>
    <w:rsid w:val="0025009A"/>
    <w:rsid w:val="002500AA"/>
    <w:rsid w:val="002501DA"/>
    <w:rsid w:val="002501E2"/>
    <w:rsid w:val="0025038C"/>
    <w:rsid w:val="002503B5"/>
    <w:rsid w:val="00250437"/>
    <w:rsid w:val="00250459"/>
    <w:rsid w:val="002504CD"/>
    <w:rsid w:val="0025056D"/>
    <w:rsid w:val="002505C9"/>
    <w:rsid w:val="00250855"/>
    <w:rsid w:val="00250A5F"/>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AEA"/>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56C"/>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4B6"/>
    <w:rsid w:val="002535EF"/>
    <w:rsid w:val="00253607"/>
    <w:rsid w:val="00253636"/>
    <w:rsid w:val="002536E8"/>
    <w:rsid w:val="00253734"/>
    <w:rsid w:val="00253780"/>
    <w:rsid w:val="002537F5"/>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1CD"/>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91E"/>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8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04"/>
    <w:rsid w:val="0026072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D0"/>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44"/>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7"/>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0E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63"/>
    <w:rsid w:val="00267DDD"/>
    <w:rsid w:val="00267EB0"/>
    <w:rsid w:val="00267EC0"/>
    <w:rsid w:val="00267FF5"/>
    <w:rsid w:val="002700DC"/>
    <w:rsid w:val="0027013D"/>
    <w:rsid w:val="0027016C"/>
    <w:rsid w:val="0027016E"/>
    <w:rsid w:val="002701C5"/>
    <w:rsid w:val="00270206"/>
    <w:rsid w:val="00270404"/>
    <w:rsid w:val="0027044B"/>
    <w:rsid w:val="002704DB"/>
    <w:rsid w:val="0027059A"/>
    <w:rsid w:val="002705B4"/>
    <w:rsid w:val="002705B6"/>
    <w:rsid w:val="00270775"/>
    <w:rsid w:val="002707C3"/>
    <w:rsid w:val="00270887"/>
    <w:rsid w:val="00270910"/>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30"/>
    <w:rsid w:val="00273E6B"/>
    <w:rsid w:val="00273F21"/>
    <w:rsid w:val="00273F44"/>
    <w:rsid w:val="00273F9D"/>
    <w:rsid w:val="00273FBD"/>
    <w:rsid w:val="00273FEE"/>
    <w:rsid w:val="00274054"/>
    <w:rsid w:val="00274122"/>
    <w:rsid w:val="002741AD"/>
    <w:rsid w:val="00274211"/>
    <w:rsid w:val="00274276"/>
    <w:rsid w:val="002743C3"/>
    <w:rsid w:val="0027440C"/>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359"/>
    <w:rsid w:val="00275482"/>
    <w:rsid w:val="002754C9"/>
    <w:rsid w:val="0027555D"/>
    <w:rsid w:val="002755D9"/>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1C"/>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0B"/>
    <w:rsid w:val="00277F34"/>
    <w:rsid w:val="00280002"/>
    <w:rsid w:val="00280054"/>
    <w:rsid w:val="002801D8"/>
    <w:rsid w:val="002801F7"/>
    <w:rsid w:val="0028025C"/>
    <w:rsid w:val="00280360"/>
    <w:rsid w:val="0028042E"/>
    <w:rsid w:val="00280457"/>
    <w:rsid w:val="00280477"/>
    <w:rsid w:val="002804A8"/>
    <w:rsid w:val="002804B3"/>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257"/>
    <w:rsid w:val="00281287"/>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3D"/>
    <w:rsid w:val="002823AC"/>
    <w:rsid w:val="002823BC"/>
    <w:rsid w:val="00282456"/>
    <w:rsid w:val="002824FD"/>
    <w:rsid w:val="002826D7"/>
    <w:rsid w:val="002826DF"/>
    <w:rsid w:val="00282713"/>
    <w:rsid w:val="00282728"/>
    <w:rsid w:val="00282764"/>
    <w:rsid w:val="002828CE"/>
    <w:rsid w:val="0028291E"/>
    <w:rsid w:val="00282967"/>
    <w:rsid w:val="002829B6"/>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5A"/>
    <w:rsid w:val="00284787"/>
    <w:rsid w:val="002848A3"/>
    <w:rsid w:val="002848F6"/>
    <w:rsid w:val="002849F8"/>
    <w:rsid w:val="00284BB8"/>
    <w:rsid w:val="00284C1F"/>
    <w:rsid w:val="00284DD5"/>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B6B"/>
    <w:rsid w:val="00285C9D"/>
    <w:rsid w:val="00285E5A"/>
    <w:rsid w:val="00285F75"/>
    <w:rsid w:val="00285F80"/>
    <w:rsid w:val="0028606D"/>
    <w:rsid w:val="002861E5"/>
    <w:rsid w:val="0028627F"/>
    <w:rsid w:val="00286280"/>
    <w:rsid w:val="002862AC"/>
    <w:rsid w:val="0028640D"/>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CF2"/>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893"/>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2E7"/>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0FA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1FB4"/>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69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57"/>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13"/>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6C"/>
    <w:rsid w:val="0029619F"/>
    <w:rsid w:val="002961A5"/>
    <w:rsid w:val="002961F3"/>
    <w:rsid w:val="002963FA"/>
    <w:rsid w:val="00296537"/>
    <w:rsid w:val="00296541"/>
    <w:rsid w:val="0029656B"/>
    <w:rsid w:val="00296647"/>
    <w:rsid w:val="00296741"/>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A3"/>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0B"/>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20"/>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58"/>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13"/>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33"/>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29"/>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DDE"/>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1A8"/>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3D3"/>
    <w:rsid w:val="002B3474"/>
    <w:rsid w:val="002B34BE"/>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CF9"/>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56"/>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24A"/>
    <w:rsid w:val="002C53B8"/>
    <w:rsid w:val="002C53C7"/>
    <w:rsid w:val="002C544A"/>
    <w:rsid w:val="002C548C"/>
    <w:rsid w:val="002C56D0"/>
    <w:rsid w:val="002C56D9"/>
    <w:rsid w:val="002C5711"/>
    <w:rsid w:val="002C57B9"/>
    <w:rsid w:val="002C5890"/>
    <w:rsid w:val="002C58BA"/>
    <w:rsid w:val="002C5925"/>
    <w:rsid w:val="002C5947"/>
    <w:rsid w:val="002C599B"/>
    <w:rsid w:val="002C59D5"/>
    <w:rsid w:val="002C5A02"/>
    <w:rsid w:val="002C5AA3"/>
    <w:rsid w:val="002C5AF1"/>
    <w:rsid w:val="002C5B63"/>
    <w:rsid w:val="002C5BB0"/>
    <w:rsid w:val="002C5C7C"/>
    <w:rsid w:val="002C5CCF"/>
    <w:rsid w:val="002C5D0E"/>
    <w:rsid w:val="002C5D85"/>
    <w:rsid w:val="002C5DD9"/>
    <w:rsid w:val="002C5F9D"/>
    <w:rsid w:val="002C60B7"/>
    <w:rsid w:val="002C63CA"/>
    <w:rsid w:val="002C642B"/>
    <w:rsid w:val="002C647A"/>
    <w:rsid w:val="002C64C1"/>
    <w:rsid w:val="002C658D"/>
    <w:rsid w:val="002C6601"/>
    <w:rsid w:val="002C674C"/>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4"/>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A4"/>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2F6"/>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02"/>
    <w:rsid w:val="002D3377"/>
    <w:rsid w:val="002D3379"/>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6"/>
    <w:rsid w:val="002D4002"/>
    <w:rsid w:val="002D4048"/>
    <w:rsid w:val="002D405F"/>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7A"/>
    <w:rsid w:val="002D5A86"/>
    <w:rsid w:val="002D5AEB"/>
    <w:rsid w:val="002D5C44"/>
    <w:rsid w:val="002D5D59"/>
    <w:rsid w:val="002D5DF1"/>
    <w:rsid w:val="002D5E02"/>
    <w:rsid w:val="002D5EB6"/>
    <w:rsid w:val="002D5F2A"/>
    <w:rsid w:val="002D6098"/>
    <w:rsid w:val="002D60D8"/>
    <w:rsid w:val="002D6164"/>
    <w:rsid w:val="002D6178"/>
    <w:rsid w:val="002D620D"/>
    <w:rsid w:val="002D6273"/>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9A0"/>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0F2"/>
    <w:rsid w:val="002E0226"/>
    <w:rsid w:val="002E0340"/>
    <w:rsid w:val="002E0381"/>
    <w:rsid w:val="002E03E0"/>
    <w:rsid w:val="002E048F"/>
    <w:rsid w:val="002E049A"/>
    <w:rsid w:val="002E054B"/>
    <w:rsid w:val="002E055F"/>
    <w:rsid w:val="002E05B8"/>
    <w:rsid w:val="002E05CB"/>
    <w:rsid w:val="002E0616"/>
    <w:rsid w:val="002E07E0"/>
    <w:rsid w:val="002E0895"/>
    <w:rsid w:val="002E096E"/>
    <w:rsid w:val="002E0A43"/>
    <w:rsid w:val="002E0ACF"/>
    <w:rsid w:val="002E0ADD"/>
    <w:rsid w:val="002E0B43"/>
    <w:rsid w:val="002E0B47"/>
    <w:rsid w:val="002E0B53"/>
    <w:rsid w:val="002E0B75"/>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5BE"/>
    <w:rsid w:val="002E1692"/>
    <w:rsid w:val="002E16EE"/>
    <w:rsid w:val="002E1705"/>
    <w:rsid w:val="002E1882"/>
    <w:rsid w:val="002E19FE"/>
    <w:rsid w:val="002E1A19"/>
    <w:rsid w:val="002E1CA1"/>
    <w:rsid w:val="002E1D0A"/>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6D9"/>
    <w:rsid w:val="002E3976"/>
    <w:rsid w:val="002E39E7"/>
    <w:rsid w:val="002E3A11"/>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479"/>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7A"/>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B0"/>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EA7"/>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BB0"/>
    <w:rsid w:val="002F5C19"/>
    <w:rsid w:val="002F5C7F"/>
    <w:rsid w:val="002F5CB9"/>
    <w:rsid w:val="002F5D45"/>
    <w:rsid w:val="002F5E13"/>
    <w:rsid w:val="002F5E7F"/>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AE"/>
    <w:rsid w:val="002F77DA"/>
    <w:rsid w:val="002F784C"/>
    <w:rsid w:val="002F7859"/>
    <w:rsid w:val="002F7918"/>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8F"/>
    <w:rsid w:val="002F7FCC"/>
    <w:rsid w:val="00300029"/>
    <w:rsid w:val="0030011D"/>
    <w:rsid w:val="0030016E"/>
    <w:rsid w:val="00300186"/>
    <w:rsid w:val="0030028D"/>
    <w:rsid w:val="003003D0"/>
    <w:rsid w:val="003004AB"/>
    <w:rsid w:val="003005AB"/>
    <w:rsid w:val="0030068C"/>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35"/>
    <w:rsid w:val="00302160"/>
    <w:rsid w:val="00302204"/>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1A3"/>
    <w:rsid w:val="0030439E"/>
    <w:rsid w:val="0030449A"/>
    <w:rsid w:val="00304662"/>
    <w:rsid w:val="0030466B"/>
    <w:rsid w:val="003046FC"/>
    <w:rsid w:val="003047F7"/>
    <w:rsid w:val="003048C1"/>
    <w:rsid w:val="00304920"/>
    <w:rsid w:val="00304976"/>
    <w:rsid w:val="003049AF"/>
    <w:rsid w:val="003049DE"/>
    <w:rsid w:val="00304A6D"/>
    <w:rsid w:val="00304A9E"/>
    <w:rsid w:val="00304B41"/>
    <w:rsid w:val="00304E8C"/>
    <w:rsid w:val="00304E8E"/>
    <w:rsid w:val="00304FD2"/>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74"/>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DA"/>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6A"/>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3CD"/>
    <w:rsid w:val="003134C2"/>
    <w:rsid w:val="003134E7"/>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9ED"/>
    <w:rsid w:val="00314A3A"/>
    <w:rsid w:val="00314AFB"/>
    <w:rsid w:val="00314B24"/>
    <w:rsid w:val="00314B2B"/>
    <w:rsid w:val="00314B31"/>
    <w:rsid w:val="00314B8A"/>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86"/>
    <w:rsid w:val="003167A1"/>
    <w:rsid w:val="003167B5"/>
    <w:rsid w:val="003167BA"/>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2E"/>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89"/>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BC8"/>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9B"/>
    <w:rsid w:val="00323300"/>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02"/>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994"/>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BB"/>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0BD"/>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36"/>
    <w:rsid w:val="00327796"/>
    <w:rsid w:val="0032783F"/>
    <w:rsid w:val="0032784F"/>
    <w:rsid w:val="0032791F"/>
    <w:rsid w:val="00327954"/>
    <w:rsid w:val="0032799A"/>
    <w:rsid w:val="00327A32"/>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91"/>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0C8"/>
    <w:rsid w:val="0033414A"/>
    <w:rsid w:val="0033414E"/>
    <w:rsid w:val="00334233"/>
    <w:rsid w:val="00334251"/>
    <w:rsid w:val="00334274"/>
    <w:rsid w:val="003342E3"/>
    <w:rsid w:val="00334386"/>
    <w:rsid w:val="00334603"/>
    <w:rsid w:val="003346B1"/>
    <w:rsid w:val="0033473E"/>
    <w:rsid w:val="003348BC"/>
    <w:rsid w:val="003348CE"/>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86"/>
    <w:rsid w:val="003356EB"/>
    <w:rsid w:val="0033585A"/>
    <w:rsid w:val="0033595C"/>
    <w:rsid w:val="00335A2A"/>
    <w:rsid w:val="00335A89"/>
    <w:rsid w:val="00335AEB"/>
    <w:rsid w:val="00335BAC"/>
    <w:rsid w:val="00335C73"/>
    <w:rsid w:val="00335C83"/>
    <w:rsid w:val="00335D5C"/>
    <w:rsid w:val="00335DA4"/>
    <w:rsid w:val="00335EBA"/>
    <w:rsid w:val="00335FA7"/>
    <w:rsid w:val="00335FBE"/>
    <w:rsid w:val="0033601B"/>
    <w:rsid w:val="003361AE"/>
    <w:rsid w:val="003361E6"/>
    <w:rsid w:val="00336206"/>
    <w:rsid w:val="00336242"/>
    <w:rsid w:val="0033625A"/>
    <w:rsid w:val="003362D0"/>
    <w:rsid w:val="00336416"/>
    <w:rsid w:val="00336436"/>
    <w:rsid w:val="003364AB"/>
    <w:rsid w:val="003364BA"/>
    <w:rsid w:val="003364EE"/>
    <w:rsid w:val="003364FD"/>
    <w:rsid w:val="00336566"/>
    <w:rsid w:val="003365D6"/>
    <w:rsid w:val="0033679F"/>
    <w:rsid w:val="00336954"/>
    <w:rsid w:val="00336AE2"/>
    <w:rsid w:val="00336AF7"/>
    <w:rsid w:val="00336B17"/>
    <w:rsid w:val="00336B97"/>
    <w:rsid w:val="00336BEA"/>
    <w:rsid w:val="00336C4E"/>
    <w:rsid w:val="00336CF4"/>
    <w:rsid w:val="00336D40"/>
    <w:rsid w:val="00336DD5"/>
    <w:rsid w:val="00336DFD"/>
    <w:rsid w:val="00336E80"/>
    <w:rsid w:val="00336E92"/>
    <w:rsid w:val="00336EB4"/>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5F"/>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92"/>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F38"/>
    <w:rsid w:val="00344F3F"/>
    <w:rsid w:val="0034504F"/>
    <w:rsid w:val="00345102"/>
    <w:rsid w:val="0034522A"/>
    <w:rsid w:val="0034539D"/>
    <w:rsid w:val="003453E8"/>
    <w:rsid w:val="003453F9"/>
    <w:rsid w:val="003454BC"/>
    <w:rsid w:val="00345527"/>
    <w:rsid w:val="00345583"/>
    <w:rsid w:val="00345731"/>
    <w:rsid w:val="0034574E"/>
    <w:rsid w:val="00345779"/>
    <w:rsid w:val="0034588B"/>
    <w:rsid w:val="0034589D"/>
    <w:rsid w:val="003458C1"/>
    <w:rsid w:val="003458DC"/>
    <w:rsid w:val="00345911"/>
    <w:rsid w:val="00345959"/>
    <w:rsid w:val="00345979"/>
    <w:rsid w:val="00345999"/>
    <w:rsid w:val="00345A9F"/>
    <w:rsid w:val="00345AC3"/>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2A"/>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5E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0E9"/>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A31"/>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51A"/>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5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5FB"/>
    <w:rsid w:val="0035665C"/>
    <w:rsid w:val="0035668C"/>
    <w:rsid w:val="0035668D"/>
    <w:rsid w:val="00356700"/>
    <w:rsid w:val="00356726"/>
    <w:rsid w:val="0035686E"/>
    <w:rsid w:val="003568B2"/>
    <w:rsid w:val="0035691A"/>
    <w:rsid w:val="00356B31"/>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42"/>
    <w:rsid w:val="00357988"/>
    <w:rsid w:val="003579E7"/>
    <w:rsid w:val="00357B6F"/>
    <w:rsid w:val="00357B81"/>
    <w:rsid w:val="00357C70"/>
    <w:rsid w:val="00357EAD"/>
    <w:rsid w:val="00357EE7"/>
    <w:rsid w:val="00357EFC"/>
    <w:rsid w:val="00357F3A"/>
    <w:rsid w:val="00360005"/>
    <w:rsid w:val="00360061"/>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1E"/>
    <w:rsid w:val="00362AFF"/>
    <w:rsid w:val="00362B1F"/>
    <w:rsid w:val="00362B38"/>
    <w:rsid w:val="00362B46"/>
    <w:rsid w:val="00362D6F"/>
    <w:rsid w:val="00362E0E"/>
    <w:rsid w:val="00362EB1"/>
    <w:rsid w:val="00362ED3"/>
    <w:rsid w:val="00362EDB"/>
    <w:rsid w:val="00362F0A"/>
    <w:rsid w:val="00362F2B"/>
    <w:rsid w:val="00362F6B"/>
    <w:rsid w:val="00362F87"/>
    <w:rsid w:val="00362FCE"/>
    <w:rsid w:val="00362FE0"/>
    <w:rsid w:val="0036315D"/>
    <w:rsid w:val="003631D3"/>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4E"/>
    <w:rsid w:val="00363996"/>
    <w:rsid w:val="0036399D"/>
    <w:rsid w:val="003639BD"/>
    <w:rsid w:val="003639F0"/>
    <w:rsid w:val="00363ACC"/>
    <w:rsid w:val="00363AF9"/>
    <w:rsid w:val="00363B00"/>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6DE"/>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19"/>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13"/>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23"/>
    <w:rsid w:val="0037103F"/>
    <w:rsid w:val="0037109B"/>
    <w:rsid w:val="00371132"/>
    <w:rsid w:val="00371158"/>
    <w:rsid w:val="003711DA"/>
    <w:rsid w:val="00371342"/>
    <w:rsid w:val="00371366"/>
    <w:rsid w:val="003713F3"/>
    <w:rsid w:val="00371459"/>
    <w:rsid w:val="003715BB"/>
    <w:rsid w:val="00371618"/>
    <w:rsid w:val="00371619"/>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2"/>
    <w:rsid w:val="003730AE"/>
    <w:rsid w:val="0037314E"/>
    <w:rsid w:val="003731DA"/>
    <w:rsid w:val="003731E2"/>
    <w:rsid w:val="003732A7"/>
    <w:rsid w:val="003732AF"/>
    <w:rsid w:val="0037331E"/>
    <w:rsid w:val="00373344"/>
    <w:rsid w:val="003733F9"/>
    <w:rsid w:val="003734D6"/>
    <w:rsid w:val="0037353C"/>
    <w:rsid w:val="0037355C"/>
    <w:rsid w:val="00373666"/>
    <w:rsid w:val="00373691"/>
    <w:rsid w:val="003736DE"/>
    <w:rsid w:val="00373708"/>
    <w:rsid w:val="00373802"/>
    <w:rsid w:val="00373903"/>
    <w:rsid w:val="00373A31"/>
    <w:rsid w:val="00373A7B"/>
    <w:rsid w:val="00373C57"/>
    <w:rsid w:val="00373C5F"/>
    <w:rsid w:val="00373D00"/>
    <w:rsid w:val="00373DC3"/>
    <w:rsid w:val="00373DCD"/>
    <w:rsid w:val="00373E53"/>
    <w:rsid w:val="00373FBA"/>
    <w:rsid w:val="003742D1"/>
    <w:rsid w:val="003742DE"/>
    <w:rsid w:val="0037435A"/>
    <w:rsid w:val="0037445D"/>
    <w:rsid w:val="003744A9"/>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3ED"/>
    <w:rsid w:val="00375402"/>
    <w:rsid w:val="0037541E"/>
    <w:rsid w:val="0037541F"/>
    <w:rsid w:val="0037543D"/>
    <w:rsid w:val="00375477"/>
    <w:rsid w:val="003754C5"/>
    <w:rsid w:val="0037554E"/>
    <w:rsid w:val="00375580"/>
    <w:rsid w:val="0037559A"/>
    <w:rsid w:val="003755C9"/>
    <w:rsid w:val="00375615"/>
    <w:rsid w:val="0037567F"/>
    <w:rsid w:val="003756E1"/>
    <w:rsid w:val="00375759"/>
    <w:rsid w:val="003757F0"/>
    <w:rsid w:val="003758E9"/>
    <w:rsid w:val="00375959"/>
    <w:rsid w:val="003759AF"/>
    <w:rsid w:val="00375AA9"/>
    <w:rsid w:val="00375AE0"/>
    <w:rsid w:val="00375AEC"/>
    <w:rsid w:val="00375B01"/>
    <w:rsid w:val="00375B50"/>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39"/>
    <w:rsid w:val="00376AED"/>
    <w:rsid w:val="00376B48"/>
    <w:rsid w:val="00376C1E"/>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18A"/>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68"/>
    <w:rsid w:val="0038387A"/>
    <w:rsid w:val="0038395F"/>
    <w:rsid w:val="00383C36"/>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99"/>
    <w:rsid w:val="0038549B"/>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3AE"/>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07"/>
    <w:rsid w:val="00387D2E"/>
    <w:rsid w:val="00387DE4"/>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94"/>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6D"/>
    <w:rsid w:val="00391D97"/>
    <w:rsid w:val="00391E8A"/>
    <w:rsid w:val="00391F6B"/>
    <w:rsid w:val="00391F96"/>
    <w:rsid w:val="00391F9B"/>
    <w:rsid w:val="00391FAF"/>
    <w:rsid w:val="0039201B"/>
    <w:rsid w:val="0039210D"/>
    <w:rsid w:val="0039220D"/>
    <w:rsid w:val="0039220E"/>
    <w:rsid w:val="00392294"/>
    <w:rsid w:val="00392421"/>
    <w:rsid w:val="0039249A"/>
    <w:rsid w:val="0039249B"/>
    <w:rsid w:val="0039259C"/>
    <w:rsid w:val="00392639"/>
    <w:rsid w:val="00392652"/>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B5"/>
    <w:rsid w:val="00392EF4"/>
    <w:rsid w:val="00392F11"/>
    <w:rsid w:val="00392FD4"/>
    <w:rsid w:val="003932E6"/>
    <w:rsid w:val="0039335F"/>
    <w:rsid w:val="003933BF"/>
    <w:rsid w:val="003933C4"/>
    <w:rsid w:val="003933C7"/>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A1"/>
    <w:rsid w:val="00393EC5"/>
    <w:rsid w:val="00393F23"/>
    <w:rsid w:val="00393F49"/>
    <w:rsid w:val="00393FE2"/>
    <w:rsid w:val="0039406F"/>
    <w:rsid w:val="003940CE"/>
    <w:rsid w:val="003941CC"/>
    <w:rsid w:val="003941FF"/>
    <w:rsid w:val="00394275"/>
    <w:rsid w:val="003942AA"/>
    <w:rsid w:val="003942C9"/>
    <w:rsid w:val="00394351"/>
    <w:rsid w:val="00394493"/>
    <w:rsid w:val="0039449C"/>
    <w:rsid w:val="00394627"/>
    <w:rsid w:val="00394662"/>
    <w:rsid w:val="003946A6"/>
    <w:rsid w:val="003946C5"/>
    <w:rsid w:val="003946DB"/>
    <w:rsid w:val="0039477A"/>
    <w:rsid w:val="003947E1"/>
    <w:rsid w:val="00394865"/>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511"/>
    <w:rsid w:val="00395879"/>
    <w:rsid w:val="00395942"/>
    <w:rsid w:val="00395946"/>
    <w:rsid w:val="00395A74"/>
    <w:rsid w:val="00395A84"/>
    <w:rsid w:val="00395AE3"/>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29E"/>
    <w:rsid w:val="0039734C"/>
    <w:rsid w:val="0039743E"/>
    <w:rsid w:val="003974BC"/>
    <w:rsid w:val="00397572"/>
    <w:rsid w:val="0039761E"/>
    <w:rsid w:val="0039763F"/>
    <w:rsid w:val="003976F4"/>
    <w:rsid w:val="003977BA"/>
    <w:rsid w:val="0039781C"/>
    <w:rsid w:val="00397865"/>
    <w:rsid w:val="00397890"/>
    <w:rsid w:val="00397954"/>
    <w:rsid w:val="00397A6F"/>
    <w:rsid w:val="00397A73"/>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A67"/>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C6"/>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B5B"/>
    <w:rsid w:val="003A1C2E"/>
    <w:rsid w:val="003A1DCC"/>
    <w:rsid w:val="003A1E57"/>
    <w:rsid w:val="003A1E64"/>
    <w:rsid w:val="003A1E7E"/>
    <w:rsid w:val="003A1EB0"/>
    <w:rsid w:val="003A1ED7"/>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6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BF8"/>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1CA"/>
    <w:rsid w:val="003B032B"/>
    <w:rsid w:val="003B038E"/>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975"/>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39"/>
    <w:rsid w:val="003B316E"/>
    <w:rsid w:val="003B32CD"/>
    <w:rsid w:val="003B335B"/>
    <w:rsid w:val="003B3373"/>
    <w:rsid w:val="003B3419"/>
    <w:rsid w:val="003B3435"/>
    <w:rsid w:val="003B3446"/>
    <w:rsid w:val="003B347B"/>
    <w:rsid w:val="003B3561"/>
    <w:rsid w:val="003B357B"/>
    <w:rsid w:val="003B35F2"/>
    <w:rsid w:val="003B35FE"/>
    <w:rsid w:val="003B3689"/>
    <w:rsid w:val="003B370A"/>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E5"/>
    <w:rsid w:val="003B4C14"/>
    <w:rsid w:val="003B4C34"/>
    <w:rsid w:val="003B4C43"/>
    <w:rsid w:val="003B4C58"/>
    <w:rsid w:val="003B4CB1"/>
    <w:rsid w:val="003B4D09"/>
    <w:rsid w:val="003B4D2C"/>
    <w:rsid w:val="003B4DB4"/>
    <w:rsid w:val="003B4DB6"/>
    <w:rsid w:val="003B4E6C"/>
    <w:rsid w:val="003B4EB3"/>
    <w:rsid w:val="003B4EC9"/>
    <w:rsid w:val="003B4F28"/>
    <w:rsid w:val="003B5062"/>
    <w:rsid w:val="003B5070"/>
    <w:rsid w:val="003B51CC"/>
    <w:rsid w:val="003B51CE"/>
    <w:rsid w:val="003B51EB"/>
    <w:rsid w:val="003B5217"/>
    <w:rsid w:val="003B5407"/>
    <w:rsid w:val="003B5408"/>
    <w:rsid w:val="003B543C"/>
    <w:rsid w:val="003B544D"/>
    <w:rsid w:val="003B548F"/>
    <w:rsid w:val="003B5522"/>
    <w:rsid w:val="003B5600"/>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5F4"/>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0A4"/>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79"/>
    <w:rsid w:val="003C3AB6"/>
    <w:rsid w:val="003C3CF5"/>
    <w:rsid w:val="003C3EE9"/>
    <w:rsid w:val="003C3FCC"/>
    <w:rsid w:val="003C400C"/>
    <w:rsid w:val="003C4090"/>
    <w:rsid w:val="003C40A2"/>
    <w:rsid w:val="003C41B9"/>
    <w:rsid w:val="003C41C5"/>
    <w:rsid w:val="003C4225"/>
    <w:rsid w:val="003C42CD"/>
    <w:rsid w:val="003C43D2"/>
    <w:rsid w:val="003C4424"/>
    <w:rsid w:val="003C4430"/>
    <w:rsid w:val="003C4446"/>
    <w:rsid w:val="003C455A"/>
    <w:rsid w:val="003C4758"/>
    <w:rsid w:val="003C4789"/>
    <w:rsid w:val="003C4842"/>
    <w:rsid w:val="003C490A"/>
    <w:rsid w:val="003C4A8E"/>
    <w:rsid w:val="003C4ABC"/>
    <w:rsid w:val="003C4B70"/>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27"/>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7E2"/>
    <w:rsid w:val="003C687A"/>
    <w:rsid w:val="003C6910"/>
    <w:rsid w:val="003C693E"/>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296"/>
    <w:rsid w:val="003D03D8"/>
    <w:rsid w:val="003D03F6"/>
    <w:rsid w:val="003D0500"/>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EA5"/>
    <w:rsid w:val="003D0F1E"/>
    <w:rsid w:val="003D0F49"/>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9DD"/>
    <w:rsid w:val="003D1AE0"/>
    <w:rsid w:val="003D1C28"/>
    <w:rsid w:val="003D1C54"/>
    <w:rsid w:val="003D1C88"/>
    <w:rsid w:val="003D1D6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28C"/>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6C"/>
    <w:rsid w:val="003D44A6"/>
    <w:rsid w:val="003D4540"/>
    <w:rsid w:val="003D45F2"/>
    <w:rsid w:val="003D46B7"/>
    <w:rsid w:val="003D46E8"/>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964"/>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D7FDC"/>
    <w:rsid w:val="003E0071"/>
    <w:rsid w:val="003E0188"/>
    <w:rsid w:val="003E0191"/>
    <w:rsid w:val="003E019A"/>
    <w:rsid w:val="003E021A"/>
    <w:rsid w:val="003E0237"/>
    <w:rsid w:val="003E024F"/>
    <w:rsid w:val="003E0251"/>
    <w:rsid w:val="003E0275"/>
    <w:rsid w:val="003E037C"/>
    <w:rsid w:val="003E039A"/>
    <w:rsid w:val="003E03B2"/>
    <w:rsid w:val="003E049E"/>
    <w:rsid w:val="003E04A5"/>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80D"/>
    <w:rsid w:val="003E190E"/>
    <w:rsid w:val="003E194C"/>
    <w:rsid w:val="003E1A4C"/>
    <w:rsid w:val="003E1AA9"/>
    <w:rsid w:val="003E1DB2"/>
    <w:rsid w:val="003E1E81"/>
    <w:rsid w:val="003E1E91"/>
    <w:rsid w:val="003E1ED1"/>
    <w:rsid w:val="003E1FCD"/>
    <w:rsid w:val="003E202D"/>
    <w:rsid w:val="003E2078"/>
    <w:rsid w:val="003E20C0"/>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0A"/>
    <w:rsid w:val="003E2BB3"/>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423"/>
    <w:rsid w:val="003E451F"/>
    <w:rsid w:val="003E452D"/>
    <w:rsid w:val="003E45FE"/>
    <w:rsid w:val="003E4601"/>
    <w:rsid w:val="003E4632"/>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5F8B"/>
    <w:rsid w:val="003E605F"/>
    <w:rsid w:val="003E60AD"/>
    <w:rsid w:val="003E610B"/>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04"/>
    <w:rsid w:val="003E7119"/>
    <w:rsid w:val="003E730E"/>
    <w:rsid w:val="003E7464"/>
    <w:rsid w:val="003E7513"/>
    <w:rsid w:val="003E760A"/>
    <w:rsid w:val="003E76C7"/>
    <w:rsid w:val="003E76D4"/>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25"/>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AB"/>
    <w:rsid w:val="003F13B2"/>
    <w:rsid w:val="003F1502"/>
    <w:rsid w:val="003F1605"/>
    <w:rsid w:val="003F16FB"/>
    <w:rsid w:val="003F173E"/>
    <w:rsid w:val="003F176A"/>
    <w:rsid w:val="003F17E2"/>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2"/>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792"/>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10C"/>
    <w:rsid w:val="003F7181"/>
    <w:rsid w:val="003F71E2"/>
    <w:rsid w:val="003F7247"/>
    <w:rsid w:val="003F7279"/>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2A2"/>
    <w:rsid w:val="0040131C"/>
    <w:rsid w:val="004013F0"/>
    <w:rsid w:val="004013F6"/>
    <w:rsid w:val="0040141E"/>
    <w:rsid w:val="0040151D"/>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4E6"/>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18"/>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8B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5EC"/>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1B4"/>
    <w:rsid w:val="004072A0"/>
    <w:rsid w:val="004072FA"/>
    <w:rsid w:val="00407325"/>
    <w:rsid w:val="0040734B"/>
    <w:rsid w:val="00407354"/>
    <w:rsid w:val="004073F1"/>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116"/>
    <w:rsid w:val="00412308"/>
    <w:rsid w:val="00412360"/>
    <w:rsid w:val="00412371"/>
    <w:rsid w:val="004123F8"/>
    <w:rsid w:val="0041254E"/>
    <w:rsid w:val="004125A8"/>
    <w:rsid w:val="004125AE"/>
    <w:rsid w:val="004125C2"/>
    <w:rsid w:val="00412629"/>
    <w:rsid w:val="0041276C"/>
    <w:rsid w:val="00412807"/>
    <w:rsid w:val="00412837"/>
    <w:rsid w:val="004128E4"/>
    <w:rsid w:val="004129B8"/>
    <w:rsid w:val="00412A03"/>
    <w:rsid w:val="00412A49"/>
    <w:rsid w:val="00412D1A"/>
    <w:rsid w:val="00412DDF"/>
    <w:rsid w:val="00412DE0"/>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DD"/>
    <w:rsid w:val="004137E2"/>
    <w:rsid w:val="0041398C"/>
    <w:rsid w:val="00413990"/>
    <w:rsid w:val="004139F4"/>
    <w:rsid w:val="00413AD2"/>
    <w:rsid w:val="00413DD0"/>
    <w:rsid w:val="00413E2E"/>
    <w:rsid w:val="00413E5E"/>
    <w:rsid w:val="00413EAF"/>
    <w:rsid w:val="00413F8D"/>
    <w:rsid w:val="00413FA4"/>
    <w:rsid w:val="00413FF3"/>
    <w:rsid w:val="00414094"/>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E"/>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A5E"/>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6A"/>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2E5"/>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2E"/>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AE8"/>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54"/>
    <w:rsid w:val="004258BC"/>
    <w:rsid w:val="004259D9"/>
    <w:rsid w:val="00425AD9"/>
    <w:rsid w:val="00425C2D"/>
    <w:rsid w:val="00425C45"/>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8D"/>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BEA"/>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8A"/>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6DC"/>
    <w:rsid w:val="004337AD"/>
    <w:rsid w:val="00433857"/>
    <w:rsid w:val="00433922"/>
    <w:rsid w:val="0043395F"/>
    <w:rsid w:val="004339A9"/>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AC"/>
    <w:rsid w:val="004358C6"/>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4C0"/>
    <w:rsid w:val="0043650D"/>
    <w:rsid w:val="00436555"/>
    <w:rsid w:val="00436669"/>
    <w:rsid w:val="004366A3"/>
    <w:rsid w:val="004367D0"/>
    <w:rsid w:val="004368B3"/>
    <w:rsid w:val="004368BC"/>
    <w:rsid w:val="004368EF"/>
    <w:rsid w:val="00436929"/>
    <w:rsid w:val="004369A8"/>
    <w:rsid w:val="004369CD"/>
    <w:rsid w:val="004369F5"/>
    <w:rsid w:val="00436BF7"/>
    <w:rsid w:val="00436D6F"/>
    <w:rsid w:val="00436E26"/>
    <w:rsid w:val="00436E64"/>
    <w:rsid w:val="00436EF3"/>
    <w:rsid w:val="00437065"/>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53"/>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AD"/>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33"/>
    <w:rsid w:val="00441494"/>
    <w:rsid w:val="0044152D"/>
    <w:rsid w:val="0044157B"/>
    <w:rsid w:val="00441618"/>
    <w:rsid w:val="00441622"/>
    <w:rsid w:val="0044162C"/>
    <w:rsid w:val="00441669"/>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2E2"/>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A5"/>
    <w:rsid w:val="00442DB2"/>
    <w:rsid w:val="00442E43"/>
    <w:rsid w:val="00442EBB"/>
    <w:rsid w:val="00442F1E"/>
    <w:rsid w:val="00442F4F"/>
    <w:rsid w:val="00442F84"/>
    <w:rsid w:val="00442FBA"/>
    <w:rsid w:val="00443009"/>
    <w:rsid w:val="0044301B"/>
    <w:rsid w:val="004430B7"/>
    <w:rsid w:val="00443121"/>
    <w:rsid w:val="00443168"/>
    <w:rsid w:val="0044320B"/>
    <w:rsid w:val="004432F6"/>
    <w:rsid w:val="00443362"/>
    <w:rsid w:val="004433A0"/>
    <w:rsid w:val="004433A1"/>
    <w:rsid w:val="0044343B"/>
    <w:rsid w:val="00443456"/>
    <w:rsid w:val="00443461"/>
    <w:rsid w:val="0044348D"/>
    <w:rsid w:val="00443495"/>
    <w:rsid w:val="004435E9"/>
    <w:rsid w:val="00443723"/>
    <w:rsid w:val="004437B1"/>
    <w:rsid w:val="004437C3"/>
    <w:rsid w:val="00443806"/>
    <w:rsid w:val="00443887"/>
    <w:rsid w:val="0044395B"/>
    <w:rsid w:val="00443BEF"/>
    <w:rsid w:val="00443C19"/>
    <w:rsid w:val="00443C85"/>
    <w:rsid w:val="00443DF7"/>
    <w:rsid w:val="00443EFF"/>
    <w:rsid w:val="004440A7"/>
    <w:rsid w:val="004440C3"/>
    <w:rsid w:val="004440E9"/>
    <w:rsid w:val="00444174"/>
    <w:rsid w:val="004441A1"/>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3A"/>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975"/>
    <w:rsid w:val="00446A6D"/>
    <w:rsid w:val="00446ACF"/>
    <w:rsid w:val="00446C57"/>
    <w:rsid w:val="00446D67"/>
    <w:rsid w:val="00446E10"/>
    <w:rsid w:val="00446E33"/>
    <w:rsid w:val="00447005"/>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526"/>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0F"/>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5B"/>
    <w:rsid w:val="00452FAB"/>
    <w:rsid w:val="00452FD4"/>
    <w:rsid w:val="00452FFA"/>
    <w:rsid w:val="0045301F"/>
    <w:rsid w:val="0045302F"/>
    <w:rsid w:val="004530C2"/>
    <w:rsid w:val="004532B7"/>
    <w:rsid w:val="0045333E"/>
    <w:rsid w:val="00453358"/>
    <w:rsid w:val="004533AD"/>
    <w:rsid w:val="004533CA"/>
    <w:rsid w:val="00453410"/>
    <w:rsid w:val="00453476"/>
    <w:rsid w:val="00453478"/>
    <w:rsid w:val="00453494"/>
    <w:rsid w:val="004534D4"/>
    <w:rsid w:val="00453553"/>
    <w:rsid w:val="0045357D"/>
    <w:rsid w:val="004535A1"/>
    <w:rsid w:val="004536B4"/>
    <w:rsid w:val="004536C4"/>
    <w:rsid w:val="0045370F"/>
    <w:rsid w:val="00453818"/>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0D2"/>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4EF1"/>
    <w:rsid w:val="00455071"/>
    <w:rsid w:val="00455122"/>
    <w:rsid w:val="00455167"/>
    <w:rsid w:val="004551AC"/>
    <w:rsid w:val="004551B4"/>
    <w:rsid w:val="004552B2"/>
    <w:rsid w:val="004553A5"/>
    <w:rsid w:val="004553BE"/>
    <w:rsid w:val="00455413"/>
    <w:rsid w:val="00455461"/>
    <w:rsid w:val="0045548A"/>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13"/>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6FBA"/>
    <w:rsid w:val="0045701C"/>
    <w:rsid w:val="004570CE"/>
    <w:rsid w:val="004570E7"/>
    <w:rsid w:val="00457125"/>
    <w:rsid w:val="00457181"/>
    <w:rsid w:val="004571A2"/>
    <w:rsid w:val="00457256"/>
    <w:rsid w:val="004572E0"/>
    <w:rsid w:val="004572E2"/>
    <w:rsid w:val="0045741D"/>
    <w:rsid w:val="004574B8"/>
    <w:rsid w:val="004574D2"/>
    <w:rsid w:val="004575CE"/>
    <w:rsid w:val="0045763E"/>
    <w:rsid w:val="0045764E"/>
    <w:rsid w:val="00457664"/>
    <w:rsid w:val="004576BE"/>
    <w:rsid w:val="00457818"/>
    <w:rsid w:val="00457866"/>
    <w:rsid w:val="004578A2"/>
    <w:rsid w:val="004578C2"/>
    <w:rsid w:val="00457962"/>
    <w:rsid w:val="00457974"/>
    <w:rsid w:val="004579C9"/>
    <w:rsid w:val="00457A7E"/>
    <w:rsid w:val="00457AC9"/>
    <w:rsid w:val="00457B2A"/>
    <w:rsid w:val="00457B57"/>
    <w:rsid w:val="00457BFA"/>
    <w:rsid w:val="00457C40"/>
    <w:rsid w:val="00457DA4"/>
    <w:rsid w:val="00457EC8"/>
    <w:rsid w:val="00457F2A"/>
    <w:rsid w:val="00457F41"/>
    <w:rsid w:val="00457F5B"/>
    <w:rsid w:val="00457F82"/>
    <w:rsid w:val="00460051"/>
    <w:rsid w:val="004601C4"/>
    <w:rsid w:val="00460316"/>
    <w:rsid w:val="00460328"/>
    <w:rsid w:val="004603FC"/>
    <w:rsid w:val="00460421"/>
    <w:rsid w:val="004604DD"/>
    <w:rsid w:val="0046056B"/>
    <w:rsid w:val="00460595"/>
    <w:rsid w:val="00460746"/>
    <w:rsid w:val="004607E4"/>
    <w:rsid w:val="004608B1"/>
    <w:rsid w:val="004608EE"/>
    <w:rsid w:val="00460911"/>
    <w:rsid w:val="00460A06"/>
    <w:rsid w:val="00460A7F"/>
    <w:rsid w:val="00460BE0"/>
    <w:rsid w:val="00460BE6"/>
    <w:rsid w:val="00460C46"/>
    <w:rsid w:val="00460C73"/>
    <w:rsid w:val="00460C8E"/>
    <w:rsid w:val="00460CC9"/>
    <w:rsid w:val="00460DA1"/>
    <w:rsid w:val="00460DC3"/>
    <w:rsid w:val="00460E02"/>
    <w:rsid w:val="00460E03"/>
    <w:rsid w:val="00460E44"/>
    <w:rsid w:val="00460E5E"/>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41F"/>
    <w:rsid w:val="0046157C"/>
    <w:rsid w:val="00461605"/>
    <w:rsid w:val="004616D3"/>
    <w:rsid w:val="00461781"/>
    <w:rsid w:val="0046180A"/>
    <w:rsid w:val="00461920"/>
    <w:rsid w:val="0046192E"/>
    <w:rsid w:val="00461974"/>
    <w:rsid w:val="004619D0"/>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8E2"/>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44"/>
    <w:rsid w:val="00463974"/>
    <w:rsid w:val="004639EA"/>
    <w:rsid w:val="00463A6C"/>
    <w:rsid w:val="00463AC9"/>
    <w:rsid w:val="00463D01"/>
    <w:rsid w:val="00463D12"/>
    <w:rsid w:val="00463DBC"/>
    <w:rsid w:val="00463DE5"/>
    <w:rsid w:val="00463DFB"/>
    <w:rsid w:val="00463E26"/>
    <w:rsid w:val="00463E3F"/>
    <w:rsid w:val="00463EE1"/>
    <w:rsid w:val="00463F42"/>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D71"/>
    <w:rsid w:val="00465F75"/>
    <w:rsid w:val="00465FD4"/>
    <w:rsid w:val="0046603A"/>
    <w:rsid w:val="00466046"/>
    <w:rsid w:val="004660BB"/>
    <w:rsid w:val="0046620A"/>
    <w:rsid w:val="0046634A"/>
    <w:rsid w:val="00466439"/>
    <w:rsid w:val="00466469"/>
    <w:rsid w:val="004664A4"/>
    <w:rsid w:val="0046656A"/>
    <w:rsid w:val="004665C0"/>
    <w:rsid w:val="004666E9"/>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DF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9F"/>
    <w:rsid w:val="004677D5"/>
    <w:rsid w:val="00467816"/>
    <w:rsid w:val="0046790C"/>
    <w:rsid w:val="00467A40"/>
    <w:rsid w:val="00467AE9"/>
    <w:rsid w:val="00467B59"/>
    <w:rsid w:val="00467B7D"/>
    <w:rsid w:val="00467C3A"/>
    <w:rsid w:val="00467CC9"/>
    <w:rsid w:val="00467DB8"/>
    <w:rsid w:val="00467DC8"/>
    <w:rsid w:val="00467E0E"/>
    <w:rsid w:val="00467E89"/>
    <w:rsid w:val="00467F29"/>
    <w:rsid w:val="00467F49"/>
    <w:rsid w:val="00467F5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AF9"/>
    <w:rsid w:val="00472BA9"/>
    <w:rsid w:val="00472C2F"/>
    <w:rsid w:val="00472CAC"/>
    <w:rsid w:val="00472D7B"/>
    <w:rsid w:val="00472DEC"/>
    <w:rsid w:val="00472E0A"/>
    <w:rsid w:val="00472E55"/>
    <w:rsid w:val="00472E6B"/>
    <w:rsid w:val="00472F10"/>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49"/>
    <w:rsid w:val="00473E88"/>
    <w:rsid w:val="00473EC1"/>
    <w:rsid w:val="00473FED"/>
    <w:rsid w:val="004740C9"/>
    <w:rsid w:val="0047411F"/>
    <w:rsid w:val="0047420C"/>
    <w:rsid w:val="004743C3"/>
    <w:rsid w:val="0047443E"/>
    <w:rsid w:val="004744CC"/>
    <w:rsid w:val="0047457E"/>
    <w:rsid w:val="004745A0"/>
    <w:rsid w:val="004745A3"/>
    <w:rsid w:val="00474659"/>
    <w:rsid w:val="0047471E"/>
    <w:rsid w:val="004748E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964"/>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7B8"/>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6"/>
    <w:rsid w:val="0047744A"/>
    <w:rsid w:val="004774A5"/>
    <w:rsid w:val="004774EB"/>
    <w:rsid w:val="0047753E"/>
    <w:rsid w:val="004776DB"/>
    <w:rsid w:val="00477939"/>
    <w:rsid w:val="004779BC"/>
    <w:rsid w:val="00477A22"/>
    <w:rsid w:val="00477A8F"/>
    <w:rsid w:val="00477B55"/>
    <w:rsid w:val="00477C01"/>
    <w:rsid w:val="00477D0A"/>
    <w:rsid w:val="00477D32"/>
    <w:rsid w:val="00477D3B"/>
    <w:rsid w:val="00477EE1"/>
    <w:rsid w:val="00477F0A"/>
    <w:rsid w:val="00477F4E"/>
    <w:rsid w:val="00477FD7"/>
    <w:rsid w:val="00477FD9"/>
    <w:rsid w:val="004800C6"/>
    <w:rsid w:val="004800DB"/>
    <w:rsid w:val="0048012B"/>
    <w:rsid w:val="00480182"/>
    <w:rsid w:val="004801A9"/>
    <w:rsid w:val="00480565"/>
    <w:rsid w:val="004806D1"/>
    <w:rsid w:val="004806E6"/>
    <w:rsid w:val="0048071F"/>
    <w:rsid w:val="004807D5"/>
    <w:rsid w:val="004808D0"/>
    <w:rsid w:val="0048091B"/>
    <w:rsid w:val="00480B74"/>
    <w:rsid w:val="00480B88"/>
    <w:rsid w:val="00480BA3"/>
    <w:rsid w:val="00480CB1"/>
    <w:rsid w:val="00480D13"/>
    <w:rsid w:val="00480D29"/>
    <w:rsid w:val="00480D37"/>
    <w:rsid w:val="00480D98"/>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8C9"/>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61"/>
    <w:rsid w:val="00484840"/>
    <w:rsid w:val="00484872"/>
    <w:rsid w:val="00484B55"/>
    <w:rsid w:val="00484B69"/>
    <w:rsid w:val="00484B99"/>
    <w:rsid w:val="00484BC1"/>
    <w:rsid w:val="00484C81"/>
    <w:rsid w:val="00484E05"/>
    <w:rsid w:val="00484E32"/>
    <w:rsid w:val="00484E35"/>
    <w:rsid w:val="00484E3B"/>
    <w:rsid w:val="00484FBA"/>
    <w:rsid w:val="00485000"/>
    <w:rsid w:val="00485009"/>
    <w:rsid w:val="0048503F"/>
    <w:rsid w:val="00485053"/>
    <w:rsid w:val="00485066"/>
    <w:rsid w:val="004850EC"/>
    <w:rsid w:val="004851AF"/>
    <w:rsid w:val="00485206"/>
    <w:rsid w:val="00485226"/>
    <w:rsid w:val="00485243"/>
    <w:rsid w:val="00485308"/>
    <w:rsid w:val="0048539C"/>
    <w:rsid w:val="004853B3"/>
    <w:rsid w:val="004853C6"/>
    <w:rsid w:val="004853D6"/>
    <w:rsid w:val="004853FE"/>
    <w:rsid w:val="0048543E"/>
    <w:rsid w:val="004854DB"/>
    <w:rsid w:val="00485546"/>
    <w:rsid w:val="0048557F"/>
    <w:rsid w:val="004855B9"/>
    <w:rsid w:val="00485696"/>
    <w:rsid w:val="004856EE"/>
    <w:rsid w:val="00485711"/>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4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29"/>
    <w:rsid w:val="00487F35"/>
    <w:rsid w:val="00490053"/>
    <w:rsid w:val="004901C8"/>
    <w:rsid w:val="0049022B"/>
    <w:rsid w:val="00490306"/>
    <w:rsid w:val="0049036C"/>
    <w:rsid w:val="00490371"/>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0E"/>
    <w:rsid w:val="00491611"/>
    <w:rsid w:val="0049165B"/>
    <w:rsid w:val="0049167C"/>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3A"/>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59"/>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8ED"/>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07"/>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2ED"/>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0A"/>
    <w:rsid w:val="004A01A4"/>
    <w:rsid w:val="004A020D"/>
    <w:rsid w:val="004A0233"/>
    <w:rsid w:val="004A0251"/>
    <w:rsid w:val="004A0395"/>
    <w:rsid w:val="004A0619"/>
    <w:rsid w:val="004A0699"/>
    <w:rsid w:val="004A07D9"/>
    <w:rsid w:val="004A08D2"/>
    <w:rsid w:val="004A0AA6"/>
    <w:rsid w:val="004A0B0B"/>
    <w:rsid w:val="004A0B16"/>
    <w:rsid w:val="004A0B6C"/>
    <w:rsid w:val="004A0B81"/>
    <w:rsid w:val="004A0BB7"/>
    <w:rsid w:val="004A0C35"/>
    <w:rsid w:val="004A0C66"/>
    <w:rsid w:val="004A0C71"/>
    <w:rsid w:val="004A0E18"/>
    <w:rsid w:val="004A0E4C"/>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46"/>
    <w:rsid w:val="004A196E"/>
    <w:rsid w:val="004A1A7E"/>
    <w:rsid w:val="004A1B36"/>
    <w:rsid w:val="004A1B7E"/>
    <w:rsid w:val="004A1BBD"/>
    <w:rsid w:val="004A1C06"/>
    <w:rsid w:val="004A1C4A"/>
    <w:rsid w:val="004A1C62"/>
    <w:rsid w:val="004A1CC2"/>
    <w:rsid w:val="004A1D0F"/>
    <w:rsid w:val="004A1D53"/>
    <w:rsid w:val="004A1E94"/>
    <w:rsid w:val="004A1EBD"/>
    <w:rsid w:val="004A1F87"/>
    <w:rsid w:val="004A2000"/>
    <w:rsid w:val="004A2050"/>
    <w:rsid w:val="004A209D"/>
    <w:rsid w:val="004A20AB"/>
    <w:rsid w:val="004A20F6"/>
    <w:rsid w:val="004A20FA"/>
    <w:rsid w:val="004A211B"/>
    <w:rsid w:val="004A2126"/>
    <w:rsid w:val="004A21FD"/>
    <w:rsid w:val="004A2210"/>
    <w:rsid w:val="004A2274"/>
    <w:rsid w:val="004A2332"/>
    <w:rsid w:val="004A2391"/>
    <w:rsid w:val="004A23CB"/>
    <w:rsid w:val="004A240E"/>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159"/>
    <w:rsid w:val="004A320F"/>
    <w:rsid w:val="004A3218"/>
    <w:rsid w:val="004A32B1"/>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E2"/>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0E"/>
    <w:rsid w:val="004A4A4D"/>
    <w:rsid w:val="004A4A86"/>
    <w:rsid w:val="004A4B20"/>
    <w:rsid w:val="004A4CD7"/>
    <w:rsid w:val="004A4CF6"/>
    <w:rsid w:val="004A4CFA"/>
    <w:rsid w:val="004A4DA7"/>
    <w:rsid w:val="004A4DF0"/>
    <w:rsid w:val="004A4EAC"/>
    <w:rsid w:val="004A4F1C"/>
    <w:rsid w:val="004A4F32"/>
    <w:rsid w:val="004A4F6D"/>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BFE"/>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F8"/>
    <w:rsid w:val="004A6B94"/>
    <w:rsid w:val="004A6CE1"/>
    <w:rsid w:val="004A6D13"/>
    <w:rsid w:val="004A6D47"/>
    <w:rsid w:val="004A6E92"/>
    <w:rsid w:val="004A6EC0"/>
    <w:rsid w:val="004A70C6"/>
    <w:rsid w:val="004A70D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19"/>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AB"/>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599"/>
    <w:rsid w:val="004B362D"/>
    <w:rsid w:val="004B369C"/>
    <w:rsid w:val="004B3740"/>
    <w:rsid w:val="004B38B6"/>
    <w:rsid w:val="004B3954"/>
    <w:rsid w:val="004B3990"/>
    <w:rsid w:val="004B3A4F"/>
    <w:rsid w:val="004B3B6D"/>
    <w:rsid w:val="004B3BFB"/>
    <w:rsid w:val="004B3CB6"/>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38"/>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1D"/>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6F69"/>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6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AA5"/>
    <w:rsid w:val="004C0BB3"/>
    <w:rsid w:val="004C0BD4"/>
    <w:rsid w:val="004C0BF0"/>
    <w:rsid w:val="004C0C67"/>
    <w:rsid w:val="004C0CE4"/>
    <w:rsid w:val="004C0CEF"/>
    <w:rsid w:val="004C0D71"/>
    <w:rsid w:val="004C0DDC"/>
    <w:rsid w:val="004C0E16"/>
    <w:rsid w:val="004C0E69"/>
    <w:rsid w:val="004C0E98"/>
    <w:rsid w:val="004C0F13"/>
    <w:rsid w:val="004C0F52"/>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FA"/>
    <w:rsid w:val="004C2728"/>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29"/>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3FA5"/>
    <w:rsid w:val="004C4030"/>
    <w:rsid w:val="004C4064"/>
    <w:rsid w:val="004C40F6"/>
    <w:rsid w:val="004C4107"/>
    <w:rsid w:val="004C4141"/>
    <w:rsid w:val="004C41CB"/>
    <w:rsid w:val="004C41D3"/>
    <w:rsid w:val="004C4245"/>
    <w:rsid w:val="004C4293"/>
    <w:rsid w:val="004C434C"/>
    <w:rsid w:val="004C43B3"/>
    <w:rsid w:val="004C44D0"/>
    <w:rsid w:val="004C4630"/>
    <w:rsid w:val="004C466C"/>
    <w:rsid w:val="004C46CB"/>
    <w:rsid w:val="004C4703"/>
    <w:rsid w:val="004C472B"/>
    <w:rsid w:val="004C47F5"/>
    <w:rsid w:val="004C4840"/>
    <w:rsid w:val="004C4849"/>
    <w:rsid w:val="004C4890"/>
    <w:rsid w:val="004C48FB"/>
    <w:rsid w:val="004C4929"/>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5E"/>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7DD"/>
    <w:rsid w:val="004C7810"/>
    <w:rsid w:val="004C7975"/>
    <w:rsid w:val="004C79DC"/>
    <w:rsid w:val="004C7A07"/>
    <w:rsid w:val="004C7AA1"/>
    <w:rsid w:val="004C7AB9"/>
    <w:rsid w:val="004C7B0F"/>
    <w:rsid w:val="004C7B21"/>
    <w:rsid w:val="004C7BD8"/>
    <w:rsid w:val="004C7BFA"/>
    <w:rsid w:val="004C7C3F"/>
    <w:rsid w:val="004C7CD4"/>
    <w:rsid w:val="004C7D3B"/>
    <w:rsid w:val="004C7EE9"/>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7D"/>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69"/>
    <w:rsid w:val="004D2CC5"/>
    <w:rsid w:val="004D2CDE"/>
    <w:rsid w:val="004D2D4F"/>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6E9"/>
    <w:rsid w:val="004D484D"/>
    <w:rsid w:val="004D4966"/>
    <w:rsid w:val="004D49D1"/>
    <w:rsid w:val="004D49E4"/>
    <w:rsid w:val="004D4A0A"/>
    <w:rsid w:val="004D4A8A"/>
    <w:rsid w:val="004D4B0A"/>
    <w:rsid w:val="004D4B42"/>
    <w:rsid w:val="004D4B88"/>
    <w:rsid w:val="004D4BB0"/>
    <w:rsid w:val="004D4BD0"/>
    <w:rsid w:val="004D4D4E"/>
    <w:rsid w:val="004D4DEE"/>
    <w:rsid w:val="004D4EB9"/>
    <w:rsid w:val="004D4EE2"/>
    <w:rsid w:val="004D4F4A"/>
    <w:rsid w:val="004D5012"/>
    <w:rsid w:val="004D511E"/>
    <w:rsid w:val="004D515D"/>
    <w:rsid w:val="004D5166"/>
    <w:rsid w:val="004D51CB"/>
    <w:rsid w:val="004D552F"/>
    <w:rsid w:val="004D55F4"/>
    <w:rsid w:val="004D56D4"/>
    <w:rsid w:val="004D5708"/>
    <w:rsid w:val="004D570D"/>
    <w:rsid w:val="004D5726"/>
    <w:rsid w:val="004D573F"/>
    <w:rsid w:val="004D5856"/>
    <w:rsid w:val="004D586C"/>
    <w:rsid w:val="004D587F"/>
    <w:rsid w:val="004D5881"/>
    <w:rsid w:val="004D58E7"/>
    <w:rsid w:val="004D5A14"/>
    <w:rsid w:val="004D5A8C"/>
    <w:rsid w:val="004D5C2C"/>
    <w:rsid w:val="004D5CDF"/>
    <w:rsid w:val="004D5DA3"/>
    <w:rsid w:val="004D5DED"/>
    <w:rsid w:val="004D5E17"/>
    <w:rsid w:val="004D5ECE"/>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6"/>
    <w:rsid w:val="004D6FBE"/>
    <w:rsid w:val="004D71C1"/>
    <w:rsid w:val="004D71FF"/>
    <w:rsid w:val="004D73E2"/>
    <w:rsid w:val="004D7443"/>
    <w:rsid w:val="004D748F"/>
    <w:rsid w:val="004D7491"/>
    <w:rsid w:val="004D7507"/>
    <w:rsid w:val="004D7562"/>
    <w:rsid w:val="004D75DB"/>
    <w:rsid w:val="004D7739"/>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7D"/>
    <w:rsid w:val="004D7EFB"/>
    <w:rsid w:val="004E000F"/>
    <w:rsid w:val="004E007E"/>
    <w:rsid w:val="004E00FC"/>
    <w:rsid w:val="004E013F"/>
    <w:rsid w:val="004E01A1"/>
    <w:rsid w:val="004E020E"/>
    <w:rsid w:val="004E0362"/>
    <w:rsid w:val="004E03A2"/>
    <w:rsid w:val="004E03B6"/>
    <w:rsid w:val="004E042D"/>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087"/>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796"/>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2FA1"/>
    <w:rsid w:val="004E3005"/>
    <w:rsid w:val="004E3093"/>
    <w:rsid w:val="004E30D9"/>
    <w:rsid w:val="004E325D"/>
    <w:rsid w:val="004E329B"/>
    <w:rsid w:val="004E32BE"/>
    <w:rsid w:val="004E32DB"/>
    <w:rsid w:val="004E32E8"/>
    <w:rsid w:val="004E33F1"/>
    <w:rsid w:val="004E3648"/>
    <w:rsid w:val="004E3793"/>
    <w:rsid w:val="004E3800"/>
    <w:rsid w:val="004E399D"/>
    <w:rsid w:val="004E3A34"/>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C9"/>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16"/>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402"/>
    <w:rsid w:val="004E652C"/>
    <w:rsid w:val="004E65AC"/>
    <w:rsid w:val="004E6649"/>
    <w:rsid w:val="004E67CD"/>
    <w:rsid w:val="004E68C6"/>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1D"/>
    <w:rsid w:val="004E783E"/>
    <w:rsid w:val="004E7928"/>
    <w:rsid w:val="004E7A08"/>
    <w:rsid w:val="004E7A6E"/>
    <w:rsid w:val="004E7B06"/>
    <w:rsid w:val="004E7B6B"/>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CE7"/>
    <w:rsid w:val="004F1D24"/>
    <w:rsid w:val="004F1D9A"/>
    <w:rsid w:val="004F1DBF"/>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AE"/>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D59"/>
    <w:rsid w:val="004F4E3C"/>
    <w:rsid w:val="004F4E6A"/>
    <w:rsid w:val="004F4EED"/>
    <w:rsid w:val="004F4FAF"/>
    <w:rsid w:val="004F4FB8"/>
    <w:rsid w:val="004F4FF7"/>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3B"/>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9D"/>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03"/>
    <w:rsid w:val="005007DD"/>
    <w:rsid w:val="005008E4"/>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BA"/>
    <w:rsid w:val="00501BC0"/>
    <w:rsid w:val="00501C1D"/>
    <w:rsid w:val="00501C25"/>
    <w:rsid w:val="00501F8F"/>
    <w:rsid w:val="0050205D"/>
    <w:rsid w:val="005021A6"/>
    <w:rsid w:val="00502290"/>
    <w:rsid w:val="005022BA"/>
    <w:rsid w:val="005022D4"/>
    <w:rsid w:val="005022F0"/>
    <w:rsid w:val="005022F4"/>
    <w:rsid w:val="005024CE"/>
    <w:rsid w:val="0050257F"/>
    <w:rsid w:val="005025C8"/>
    <w:rsid w:val="0050265E"/>
    <w:rsid w:val="005026A8"/>
    <w:rsid w:val="005026AF"/>
    <w:rsid w:val="0050277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2B"/>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66"/>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746"/>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4F1"/>
    <w:rsid w:val="00510559"/>
    <w:rsid w:val="0051058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D88"/>
    <w:rsid w:val="00510F24"/>
    <w:rsid w:val="00510F33"/>
    <w:rsid w:val="00510FC6"/>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C7"/>
    <w:rsid w:val="00511C3B"/>
    <w:rsid w:val="00511CD8"/>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9C"/>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CE0"/>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69"/>
    <w:rsid w:val="005202A6"/>
    <w:rsid w:val="005202AF"/>
    <w:rsid w:val="0052032D"/>
    <w:rsid w:val="005203B1"/>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7F2"/>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DD"/>
    <w:rsid w:val="00523187"/>
    <w:rsid w:val="005231A1"/>
    <w:rsid w:val="005231BD"/>
    <w:rsid w:val="00523296"/>
    <w:rsid w:val="005232CE"/>
    <w:rsid w:val="0052349A"/>
    <w:rsid w:val="005234DD"/>
    <w:rsid w:val="005235AA"/>
    <w:rsid w:val="00523650"/>
    <w:rsid w:val="00523663"/>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04"/>
    <w:rsid w:val="00523D8F"/>
    <w:rsid w:val="00523E0D"/>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69"/>
    <w:rsid w:val="0052588F"/>
    <w:rsid w:val="005258AF"/>
    <w:rsid w:val="005258C2"/>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4B"/>
    <w:rsid w:val="00525F77"/>
    <w:rsid w:val="00525F81"/>
    <w:rsid w:val="00526106"/>
    <w:rsid w:val="00526110"/>
    <w:rsid w:val="005261B5"/>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BBE"/>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C0"/>
    <w:rsid w:val="005273E0"/>
    <w:rsid w:val="00527580"/>
    <w:rsid w:val="0052759B"/>
    <w:rsid w:val="005275E2"/>
    <w:rsid w:val="0052764F"/>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9C3"/>
    <w:rsid w:val="00531A21"/>
    <w:rsid w:val="00531A2E"/>
    <w:rsid w:val="00531A30"/>
    <w:rsid w:val="00531AF7"/>
    <w:rsid w:val="00531CAF"/>
    <w:rsid w:val="00531CE8"/>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695"/>
    <w:rsid w:val="00532814"/>
    <w:rsid w:val="0053282F"/>
    <w:rsid w:val="005328A1"/>
    <w:rsid w:val="005328CB"/>
    <w:rsid w:val="00532998"/>
    <w:rsid w:val="005329A3"/>
    <w:rsid w:val="005329AA"/>
    <w:rsid w:val="00532B39"/>
    <w:rsid w:val="00532B5B"/>
    <w:rsid w:val="00532BA0"/>
    <w:rsid w:val="00532BAE"/>
    <w:rsid w:val="00532D1C"/>
    <w:rsid w:val="00532D7F"/>
    <w:rsid w:val="00532DD5"/>
    <w:rsid w:val="00532E22"/>
    <w:rsid w:val="00532E24"/>
    <w:rsid w:val="00532E64"/>
    <w:rsid w:val="00532E84"/>
    <w:rsid w:val="00532EBE"/>
    <w:rsid w:val="00532F0F"/>
    <w:rsid w:val="00533027"/>
    <w:rsid w:val="005330B3"/>
    <w:rsid w:val="005331D3"/>
    <w:rsid w:val="005331EE"/>
    <w:rsid w:val="00533209"/>
    <w:rsid w:val="005332DD"/>
    <w:rsid w:val="00533335"/>
    <w:rsid w:val="005333AF"/>
    <w:rsid w:val="005333D0"/>
    <w:rsid w:val="00533461"/>
    <w:rsid w:val="005335C0"/>
    <w:rsid w:val="005335D8"/>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25"/>
    <w:rsid w:val="00536E80"/>
    <w:rsid w:val="00536ECD"/>
    <w:rsid w:val="00536F55"/>
    <w:rsid w:val="00536F56"/>
    <w:rsid w:val="00537031"/>
    <w:rsid w:val="005370E4"/>
    <w:rsid w:val="00537106"/>
    <w:rsid w:val="00537146"/>
    <w:rsid w:val="00537286"/>
    <w:rsid w:val="0053746F"/>
    <w:rsid w:val="00537698"/>
    <w:rsid w:val="00537715"/>
    <w:rsid w:val="00537757"/>
    <w:rsid w:val="00537783"/>
    <w:rsid w:val="005377A9"/>
    <w:rsid w:val="005377D8"/>
    <w:rsid w:val="0053787D"/>
    <w:rsid w:val="005378F0"/>
    <w:rsid w:val="005378FE"/>
    <w:rsid w:val="0053790D"/>
    <w:rsid w:val="00537953"/>
    <w:rsid w:val="0053796F"/>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92"/>
    <w:rsid w:val="005400B5"/>
    <w:rsid w:val="00540364"/>
    <w:rsid w:val="0054044A"/>
    <w:rsid w:val="0054049F"/>
    <w:rsid w:val="005404AE"/>
    <w:rsid w:val="005404F3"/>
    <w:rsid w:val="005405F1"/>
    <w:rsid w:val="005406B6"/>
    <w:rsid w:val="00540779"/>
    <w:rsid w:val="005407A5"/>
    <w:rsid w:val="005407B7"/>
    <w:rsid w:val="005407D6"/>
    <w:rsid w:val="00540958"/>
    <w:rsid w:val="00540971"/>
    <w:rsid w:val="005409E2"/>
    <w:rsid w:val="00540A5F"/>
    <w:rsid w:val="00540AE1"/>
    <w:rsid w:val="00540B8A"/>
    <w:rsid w:val="00540BCD"/>
    <w:rsid w:val="00540C72"/>
    <w:rsid w:val="00540E64"/>
    <w:rsid w:val="00540E6C"/>
    <w:rsid w:val="00540F23"/>
    <w:rsid w:val="00540F42"/>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1D"/>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BC"/>
    <w:rsid w:val="005427D0"/>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6C6"/>
    <w:rsid w:val="005438A4"/>
    <w:rsid w:val="00543967"/>
    <w:rsid w:val="00543AC6"/>
    <w:rsid w:val="00543C9B"/>
    <w:rsid w:val="00543CCA"/>
    <w:rsid w:val="00543D07"/>
    <w:rsid w:val="00543D40"/>
    <w:rsid w:val="00543D6F"/>
    <w:rsid w:val="00543DF5"/>
    <w:rsid w:val="00543E47"/>
    <w:rsid w:val="00543FB5"/>
    <w:rsid w:val="00544096"/>
    <w:rsid w:val="00544099"/>
    <w:rsid w:val="005441E2"/>
    <w:rsid w:val="0054420B"/>
    <w:rsid w:val="0054423E"/>
    <w:rsid w:val="00544273"/>
    <w:rsid w:val="005442C8"/>
    <w:rsid w:val="00544334"/>
    <w:rsid w:val="00544535"/>
    <w:rsid w:val="0054464C"/>
    <w:rsid w:val="0054469B"/>
    <w:rsid w:val="0054470F"/>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AD"/>
    <w:rsid w:val="005468F3"/>
    <w:rsid w:val="0054693E"/>
    <w:rsid w:val="00546A05"/>
    <w:rsid w:val="00546AC8"/>
    <w:rsid w:val="00546AF5"/>
    <w:rsid w:val="00546B4A"/>
    <w:rsid w:val="00546B54"/>
    <w:rsid w:val="00546B93"/>
    <w:rsid w:val="00546BBA"/>
    <w:rsid w:val="00546BC1"/>
    <w:rsid w:val="00546CDF"/>
    <w:rsid w:val="00546D2E"/>
    <w:rsid w:val="00546D93"/>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4F"/>
    <w:rsid w:val="00550086"/>
    <w:rsid w:val="00550091"/>
    <w:rsid w:val="005500BC"/>
    <w:rsid w:val="0055014E"/>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0C0"/>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10"/>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3E3"/>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3ED"/>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2FA"/>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95"/>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0"/>
    <w:rsid w:val="00562807"/>
    <w:rsid w:val="005628ED"/>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25"/>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233"/>
    <w:rsid w:val="0056438A"/>
    <w:rsid w:val="005643BF"/>
    <w:rsid w:val="00564516"/>
    <w:rsid w:val="005645C8"/>
    <w:rsid w:val="0056460D"/>
    <w:rsid w:val="005646E9"/>
    <w:rsid w:val="005646F7"/>
    <w:rsid w:val="00564710"/>
    <w:rsid w:val="0056471D"/>
    <w:rsid w:val="00564762"/>
    <w:rsid w:val="00564793"/>
    <w:rsid w:val="005647CC"/>
    <w:rsid w:val="005648A3"/>
    <w:rsid w:val="005648AB"/>
    <w:rsid w:val="005649E7"/>
    <w:rsid w:val="00564A8D"/>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37A"/>
    <w:rsid w:val="0056542D"/>
    <w:rsid w:val="005654AF"/>
    <w:rsid w:val="005654EA"/>
    <w:rsid w:val="00565531"/>
    <w:rsid w:val="00565572"/>
    <w:rsid w:val="00565653"/>
    <w:rsid w:val="005656D6"/>
    <w:rsid w:val="00565737"/>
    <w:rsid w:val="00565796"/>
    <w:rsid w:val="00565944"/>
    <w:rsid w:val="0056599B"/>
    <w:rsid w:val="005659F3"/>
    <w:rsid w:val="00565AAF"/>
    <w:rsid w:val="00565AFA"/>
    <w:rsid w:val="00565BD7"/>
    <w:rsid w:val="00565C74"/>
    <w:rsid w:val="00565CC6"/>
    <w:rsid w:val="00565E6C"/>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13"/>
    <w:rsid w:val="00566E8C"/>
    <w:rsid w:val="00566F70"/>
    <w:rsid w:val="00566F92"/>
    <w:rsid w:val="00567021"/>
    <w:rsid w:val="005670E5"/>
    <w:rsid w:val="00567104"/>
    <w:rsid w:val="0056719B"/>
    <w:rsid w:val="00567332"/>
    <w:rsid w:val="005673E0"/>
    <w:rsid w:val="00567415"/>
    <w:rsid w:val="00567483"/>
    <w:rsid w:val="00567540"/>
    <w:rsid w:val="005675C1"/>
    <w:rsid w:val="005675DC"/>
    <w:rsid w:val="0056769D"/>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DB4"/>
    <w:rsid w:val="00567E25"/>
    <w:rsid w:val="00567E40"/>
    <w:rsid w:val="00567F85"/>
    <w:rsid w:val="00567FD3"/>
    <w:rsid w:val="0057011C"/>
    <w:rsid w:val="00570182"/>
    <w:rsid w:val="0057023B"/>
    <w:rsid w:val="005703D7"/>
    <w:rsid w:val="005703E9"/>
    <w:rsid w:val="00570411"/>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9B"/>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0"/>
    <w:rsid w:val="00571EE6"/>
    <w:rsid w:val="00571EEB"/>
    <w:rsid w:val="00571F33"/>
    <w:rsid w:val="00571F75"/>
    <w:rsid w:val="00571FEF"/>
    <w:rsid w:val="00572011"/>
    <w:rsid w:val="0057207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05"/>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DFB"/>
    <w:rsid w:val="00573E67"/>
    <w:rsid w:val="00573EE4"/>
    <w:rsid w:val="00573F0D"/>
    <w:rsid w:val="00573FCC"/>
    <w:rsid w:val="005740B3"/>
    <w:rsid w:val="005740F1"/>
    <w:rsid w:val="00574185"/>
    <w:rsid w:val="005741CB"/>
    <w:rsid w:val="0057421E"/>
    <w:rsid w:val="005742EA"/>
    <w:rsid w:val="005742FB"/>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9A"/>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77FE3"/>
    <w:rsid w:val="0058006F"/>
    <w:rsid w:val="005800D5"/>
    <w:rsid w:val="0058014D"/>
    <w:rsid w:val="00580156"/>
    <w:rsid w:val="005801C1"/>
    <w:rsid w:val="00580289"/>
    <w:rsid w:val="005802A9"/>
    <w:rsid w:val="005802CD"/>
    <w:rsid w:val="005803A3"/>
    <w:rsid w:val="00580452"/>
    <w:rsid w:val="00580499"/>
    <w:rsid w:val="005804A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7B"/>
    <w:rsid w:val="00580C97"/>
    <w:rsid w:val="00580D4D"/>
    <w:rsid w:val="0058102D"/>
    <w:rsid w:val="0058129F"/>
    <w:rsid w:val="00581361"/>
    <w:rsid w:val="00581371"/>
    <w:rsid w:val="00581377"/>
    <w:rsid w:val="00581483"/>
    <w:rsid w:val="005814D7"/>
    <w:rsid w:val="00581504"/>
    <w:rsid w:val="005815D8"/>
    <w:rsid w:val="00581607"/>
    <w:rsid w:val="005816B1"/>
    <w:rsid w:val="005816BA"/>
    <w:rsid w:val="005816DC"/>
    <w:rsid w:val="005817AE"/>
    <w:rsid w:val="005817D3"/>
    <w:rsid w:val="00581825"/>
    <w:rsid w:val="005818EE"/>
    <w:rsid w:val="00581A1E"/>
    <w:rsid w:val="00581A38"/>
    <w:rsid w:val="00581A41"/>
    <w:rsid w:val="00581A75"/>
    <w:rsid w:val="00581B22"/>
    <w:rsid w:val="00581C04"/>
    <w:rsid w:val="00581C14"/>
    <w:rsid w:val="00581CE8"/>
    <w:rsid w:val="00581D7B"/>
    <w:rsid w:val="00581E62"/>
    <w:rsid w:val="00581E80"/>
    <w:rsid w:val="00581FCC"/>
    <w:rsid w:val="00582015"/>
    <w:rsid w:val="005820B9"/>
    <w:rsid w:val="005820D6"/>
    <w:rsid w:val="0058218F"/>
    <w:rsid w:val="0058224C"/>
    <w:rsid w:val="005822B3"/>
    <w:rsid w:val="005822F5"/>
    <w:rsid w:val="00582325"/>
    <w:rsid w:val="00582402"/>
    <w:rsid w:val="005824C5"/>
    <w:rsid w:val="005824C7"/>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CCE"/>
    <w:rsid w:val="00582D48"/>
    <w:rsid w:val="00582E64"/>
    <w:rsid w:val="00582E84"/>
    <w:rsid w:val="00582EB8"/>
    <w:rsid w:val="00582EE5"/>
    <w:rsid w:val="00582EEE"/>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BEF"/>
    <w:rsid w:val="00584BF0"/>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4AD"/>
    <w:rsid w:val="00586502"/>
    <w:rsid w:val="0058658A"/>
    <w:rsid w:val="0058662D"/>
    <w:rsid w:val="00586719"/>
    <w:rsid w:val="00586766"/>
    <w:rsid w:val="00586771"/>
    <w:rsid w:val="005867E0"/>
    <w:rsid w:val="005868BF"/>
    <w:rsid w:val="0058694E"/>
    <w:rsid w:val="005869EA"/>
    <w:rsid w:val="00586A67"/>
    <w:rsid w:val="00586AEB"/>
    <w:rsid w:val="00586BAD"/>
    <w:rsid w:val="00586BF6"/>
    <w:rsid w:val="00586CB3"/>
    <w:rsid w:val="00586CC2"/>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E0"/>
    <w:rsid w:val="005914FA"/>
    <w:rsid w:val="00591517"/>
    <w:rsid w:val="005915FD"/>
    <w:rsid w:val="00591614"/>
    <w:rsid w:val="0059161B"/>
    <w:rsid w:val="0059174B"/>
    <w:rsid w:val="005917D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79E"/>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EE1"/>
    <w:rsid w:val="00592F04"/>
    <w:rsid w:val="00592F43"/>
    <w:rsid w:val="00592FE9"/>
    <w:rsid w:val="00593170"/>
    <w:rsid w:val="0059317D"/>
    <w:rsid w:val="0059324F"/>
    <w:rsid w:val="00593298"/>
    <w:rsid w:val="00593392"/>
    <w:rsid w:val="005933AD"/>
    <w:rsid w:val="005933DC"/>
    <w:rsid w:val="00593428"/>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D8C"/>
    <w:rsid w:val="00593E18"/>
    <w:rsid w:val="00593EF0"/>
    <w:rsid w:val="00593FAE"/>
    <w:rsid w:val="00593FEC"/>
    <w:rsid w:val="00594008"/>
    <w:rsid w:val="0059409C"/>
    <w:rsid w:val="005940AE"/>
    <w:rsid w:val="00594188"/>
    <w:rsid w:val="005942B4"/>
    <w:rsid w:val="00594325"/>
    <w:rsid w:val="00594365"/>
    <w:rsid w:val="0059441F"/>
    <w:rsid w:val="0059442E"/>
    <w:rsid w:val="00594443"/>
    <w:rsid w:val="00594489"/>
    <w:rsid w:val="005944E8"/>
    <w:rsid w:val="005945B8"/>
    <w:rsid w:val="0059478C"/>
    <w:rsid w:val="00594792"/>
    <w:rsid w:val="005947DD"/>
    <w:rsid w:val="0059482B"/>
    <w:rsid w:val="00594870"/>
    <w:rsid w:val="005948F6"/>
    <w:rsid w:val="005949E8"/>
    <w:rsid w:val="005949FE"/>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1E4"/>
    <w:rsid w:val="0059623F"/>
    <w:rsid w:val="005962BA"/>
    <w:rsid w:val="00596373"/>
    <w:rsid w:val="005964E7"/>
    <w:rsid w:val="005964F0"/>
    <w:rsid w:val="00596679"/>
    <w:rsid w:val="00596708"/>
    <w:rsid w:val="0059676F"/>
    <w:rsid w:val="00596771"/>
    <w:rsid w:val="0059689E"/>
    <w:rsid w:val="00596959"/>
    <w:rsid w:val="005969A2"/>
    <w:rsid w:val="005969AA"/>
    <w:rsid w:val="005969E1"/>
    <w:rsid w:val="005969EB"/>
    <w:rsid w:val="00596A8D"/>
    <w:rsid w:val="00596C2F"/>
    <w:rsid w:val="00596C60"/>
    <w:rsid w:val="00596D07"/>
    <w:rsid w:val="00596E17"/>
    <w:rsid w:val="00596ED8"/>
    <w:rsid w:val="00596EE3"/>
    <w:rsid w:val="00596EF1"/>
    <w:rsid w:val="00596FF3"/>
    <w:rsid w:val="00597178"/>
    <w:rsid w:val="00597183"/>
    <w:rsid w:val="005971A5"/>
    <w:rsid w:val="005971C2"/>
    <w:rsid w:val="005971E4"/>
    <w:rsid w:val="005971E9"/>
    <w:rsid w:val="00597200"/>
    <w:rsid w:val="00597295"/>
    <w:rsid w:val="005972D0"/>
    <w:rsid w:val="00597388"/>
    <w:rsid w:val="005973AF"/>
    <w:rsid w:val="0059740B"/>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00"/>
    <w:rsid w:val="005A1891"/>
    <w:rsid w:val="005A18CC"/>
    <w:rsid w:val="005A18D1"/>
    <w:rsid w:val="005A199D"/>
    <w:rsid w:val="005A1A56"/>
    <w:rsid w:val="005A1A75"/>
    <w:rsid w:val="005A1A97"/>
    <w:rsid w:val="005A1ABC"/>
    <w:rsid w:val="005A1C18"/>
    <w:rsid w:val="005A1C27"/>
    <w:rsid w:val="005A1C63"/>
    <w:rsid w:val="005A1CA3"/>
    <w:rsid w:val="005A1CC8"/>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CC"/>
    <w:rsid w:val="005A2DF2"/>
    <w:rsid w:val="005A2E75"/>
    <w:rsid w:val="005A2E8C"/>
    <w:rsid w:val="005A2ED9"/>
    <w:rsid w:val="005A2F62"/>
    <w:rsid w:val="005A2F76"/>
    <w:rsid w:val="005A2F9A"/>
    <w:rsid w:val="005A306D"/>
    <w:rsid w:val="005A3073"/>
    <w:rsid w:val="005A3164"/>
    <w:rsid w:val="005A319F"/>
    <w:rsid w:val="005A323B"/>
    <w:rsid w:val="005A3251"/>
    <w:rsid w:val="005A3328"/>
    <w:rsid w:val="005A33B4"/>
    <w:rsid w:val="005A33D5"/>
    <w:rsid w:val="005A3418"/>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0"/>
    <w:rsid w:val="005A4BDC"/>
    <w:rsid w:val="005A4BE5"/>
    <w:rsid w:val="005A4BF8"/>
    <w:rsid w:val="005A4C63"/>
    <w:rsid w:val="005A4C71"/>
    <w:rsid w:val="005A4D79"/>
    <w:rsid w:val="005A4DF2"/>
    <w:rsid w:val="005A4E38"/>
    <w:rsid w:val="005A4EBC"/>
    <w:rsid w:val="005A4F0B"/>
    <w:rsid w:val="005A4FA1"/>
    <w:rsid w:val="005A514E"/>
    <w:rsid w:val="005A5283"/>
    <w:rsid w:val="005A5372"/>
    <w:rsid w:val="005A53A3"/>
    <w:rsid w:val="005A54C2"/>
    <w:rsid w:val="005A5515"/>
    <w:rsid w:val="005A556F"/>
    <w:rsid w:val="005A563A"/>
    <w:rsid w:val="005A568A"/>
    <w:rsid w:val="005A578F"/>
    <w:rsid w:val="005A57A5"/>
    <w:rsid w:val="005A5968"/>
    <w:rsid w:val="005A597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B48"/>
    <w:rsid w:val="005A6BA1"/>
    <w:rsid w:val="005A6C3E"/>
    <w:rsid w:val="005A6C72"/>
    <w:rsid w:val="005A6D2C"/>
    <w:rsid w:val="005A6D87"/>
    <w:rsid w:val="005A6DD4"/>
    <w:rsid w:val="005A6E96"/>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4F"/>
    <w:rsid w:val="005B078A"/>
    <w:rsid w:val="005B084C"/>
    <w:rsid w:val="005B09C7"/>
    <w:rsid w:val="005B09E0"/>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368"/>
    <w:rsid w:val="005B3400"/>
    <w:rsid w:val="005B3431"/>
    <w:rsid w:val="005B3500"/>
    <w:rsid w:val="005B3531"/>
    <w:rsid w:val="005B35BB"/>
    <w:rsid w:val="005B3656"/>
    <w:rsid w:val="005B365C"/>
    <w:rsid w:val="005B3701"/>
    <w:rsid w:val="005B3709"/>
    <w:rsid w:val="005B3726"/>
    <w:rsid w:val="005B383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45"/>
    <w:rsid w:val="005B4C52"/>
    <w:rsid w:val="005B4CC1"/>
    <w:rsid w:val="005B4CD0"/>
    <w:rsid w:val="005B4D00"/>
    <w:rsid w:val="005B4D1B"/>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51"/>
    <w:rsid w:val="005B5ADC"/>
    <w:rsid w:val="005B5B16"/>
    <w:rsid w:val="005B5B20"/>
    <w:rsid w:val="005B5B40"/>
    <w:rsid w:val="005B5B7D"/>
    <w:rsid w:val="005B5BBE"/>
    <w:rsid w:val="005B5C02"/>
    <w:rsid w:val="005B5C3C"/>
    <w:rsid w:val="005B5D5F"/>
    <w:rsid w:val="005B5EB7"/>
    <w:rsid w:val="005B5EE5"/>
    <w:rsid w:val="005B5F06"/>
    <w:rsid w:val="005B5F08"/>
    <w:rsid w:val="005B5F09"/>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3D"/>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2D"/>
    <w:rsid w:val="005C4144"/>
    <w:rsid w:val="005C4165"/>
    <w:rsid w:val="005C417F"/>
    <w:rsid w:val="005C42D6"/>
    <w:rsid w:val="005C4344"/>
    <w:rsid w:val="005C4480"/>
    <w:rsid w:val="005C44A6"/>
    <w:rsid w:val="005C44F6"/>
    <w:rsid w:val="005C453E"/>
    <w:rsid w:val="005C45BE"/>
    <w:rsid w:val="005C4618"/>
    <w:rsid w:val="005C464F"/>
    <w:rsid w:val="005C46E7"/>
    <w:rsid w:val="005C4721"/>
    <w:rsid w:val="005C4772"/>
    <w:rsid w:val="005C47EA"/>
    <w:rsid w:val="005C480E"/>
    <w:rsid w:val="005C49A0"/>
    <w:rsid w:val="005C49F1"/>
    <w:rsid w:val="005C4A47"/>
    <w:rsid w:val="005C4AFC"/>
    <w:rsid w:val="005C4B10"/>
    <w:rsid w:val="005C4B1B"/>
    <w:rsid w:val="005C4B2C"/>
    <w:rsid w:val="005C4B44"/>
    <w:rsid w:val="005C4C8A"/>
    <w:rsid w:val="005C4D92"/>
    <w:rsid w:val="005C4E24"/>
    <w:rsid w:val="005C4F22"/>
    <w:rsid w:val="005C4F72"/>
    <w:rsid w:val="005C4FA6"/>
    <w:rsid w:val="005C5172"/>
    <w:rsid w:val="005C525F"/>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1B"/>
    <w:rsid w:val="005C68E5"/>
    <w:rsid w:val="005C6BDA"/>
    <w:rsid w:val="005C6C00"/>
    <w:rsid w:val="005C6C39"/>
    <w:rsid w:val="005C6C41"/>
    <w:rsid w:val="005C6CFC"/>
    <w:rsid w:val="005C6D27"/>
    <w:rsid w:val="005C6D73"/>
    <w:rsid w:val="005C6D77"/>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28"/>
    <w:rsid w:val="005D1F6B"/>
    <w:rsid w:val="005D1FC4"/>
    <w:rsid w:val="005D2046"/>
    <w:rsid w:val="005D212E"/>
    <w:rsid w:val="005D21BF"/>
    <w:rsid w:val="005D238F"/>
    <w:rsid w:val="005D23A1"/>
    <w:rsid w:val="005D23E0"/>
    <w:rsid w:val="005D2473"/>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A1"/>
    <w:rsid w:val="005D31F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ED"/>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3BF"/>
    <w:rsid w:val="005D65A3"/>
    <w:rsid w:val="005D6654"/>
    <w:rsid w:val="005D679C"/>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4F"/>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18"/>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AED"/>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AC1"/>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75"/>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DCE"/>
    <w:rsid w:val="005E2E93"/>
    <w:rsid w:val="005E2EF0"/>
    <w:rsid w:val="005E2F10"/>
    <w:rsid w:val="005E2F6B"/>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A54"/>
    <w:rsid w:val="005E5BAA"/>
    <w:rsid w:val="005E5BB3"/>
    <w:rsid w:val="005E5BE4"/>
    <w:rsid w:val="005E5C9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9FE"/>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47F"/>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6C"/>
    <w:rsid w:val="005F15C8"/>
    <w:rsid w:val="005F15C9"/>
    <w:rsid w:val="005F15DC"/>
    <w:rsid w:val="005F182C"/>
    <w:rsid w:val="005F18AE"/>
    <w:rsid w:val="005F19F4"/>
    <w:rsid w:val="005F1A3E"/>
    <w:rsid w:val="005F1AAD"/>
    <w:rsid w:val="005F1B06"/>
    <w:rsid w:val="005F1CDF"/>
    <w:rsid w:val="005F1E1F"/>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A3"/>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8CE"/>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24"/>
    <w:rsid w:val="005F47E8"/>
    <w:rsid w:val="005F484F"/>
    <w:rsid w:val="005F4886"/>
    <w:rsid w:val="005F49D9"/>
    <w:rsid w:val="005F4A2E"/>
    <w:rsid w:val="005F4A6E"/>
    <w:rsid w:val="005F4A76"/>
    <w:rsid w:val="005F4A79"/>
    <w:rsid w:val="005F4AF2"/>
    <w:rsid w:val="005F4B3F"/>
    <w:rsid w:val="005F4B6F"/>
    <w:rsid w:val="005F4C67"/>
    <w:rsid w:val="005F4CD6"/>
    <w:rsid w:val="005F4D8C"/>
    <w:rsid w:val="005F4E13"/>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D5"/>
    <w:rsid w:val="005F54F1"/>
    <w:rsid w:val="005F55A9"/>
    <w:rsid w:val="005F561A"/>
    <w:rsid w:val="005F5650"/>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86E"/>
    <w:rsid w:val="005F694E"/>
    <w:rsid w:val="005F6ACC"/>
    <w:rsid w:val="005F6BAE"/>
    <w:rsid w:val="005F6E29"/>
    <w:rsid w:val="005F6E4F"/>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6B"/>
    <w:rsid w:val="0060039F"/>
    <w:rsid w:val="006003D6"/>
    <w:rsid w:val="006004EA"/>
    <w:rsid w:val="006007E1"/>
    <w:rsid w:val="00600823"/>
    <w:rsid w:val="00600858"/>
    <w:rsid w:val="00600957"/>
    <w:rsid w:val="0060097D"/>
    <w:rsid w:val="00600987"/>
    <w:rsid w:val="00600A40"/>
    <w:rsid w:val="00600B0C"/>
    <w:rsid w:val="00600BDD"/>
    <w:rsid w:val="00600CCE"/>
    <w:rsid w:val="00600D7C"/>
    <w:rsid w:val="00600DE6"/>
    <w:rsid w:val="00600E0D"/>
    <w:rsid w:val="00600E1C"/>
    <w:rsid w:val="00600E25"/>
    <w:rsid w:val="00600E7F"/>
    <w:rsid w:val="00600EC2"/>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70"/>
    <w:rsid w:val="00601BEE"/>
    <w:rsid w:val="00601C99"/>
    <w:rsid w:val="00601CD6"/>
    <w:rsid w:val="00601CED"/>
    <w:rsid w:val="00601E33"/>
    <w:rsid w:val="00601E69"/>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64"/>
    <w:rsid w:val="00602479"/>
    <w:rsid w:val="0060248D"/>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89"/>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09"/>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2BE"/>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950"/>
    <w:rsid w:val="00611A2B"/>
    <w:rsid w:val="00611AA9"/>
    <w:rsid w:val="00611AAA"/>
    <w:rsid w:val="00611B1D"/>
    <w:rsid w:val="00611B4E"/>
    <w:rsid w:val="00611BF0"/>
    <w:rsid w:val="00611CD6"/>
    <w:rsid w:val="00611D52"/>
    <w:rsid w:val="00611DB6"/>
    <w:rsid w:val="00611DC9"/>
    <w:rsid w:val="00611E42"/>
    <w:rsid w:val="00611E5D"/>
    <w:rsid w:val="00611F92"/>
    <w:rsid w:val="006120E8"/>
    <w:rsid w:val="006120F8"/>
    <w:rsid w:val="00612163"/>
    <w:rsid w:val="00612171"/>
    <w:rsid w:val="006122B9"/>
    <w:rsid w:val="0061236A"/>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8E5"/>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5AF"/>
    <w:rsid w:val="0061568A"/>
    <w:rsid w:val="0061570E"/>
    <w:rsid w:val="00615879"/>
    <w:rsid w:val="00615A32"/>
    <w:rsid w:val="00615B1C"/>
    <w:rsid w:val="00615BBF"/>
    <w:rsid w:val="00615C22"/>
    <w:rsid w:val="00615C27"/>
    <w:rsid w:val="00615DA8"/>
    <w:rsid w:val="00615DBC"/>
    <w:rsid w:val="00615DE2"/>
    <w:rsid w:val="00615E19"/>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7E7"/>
    <w:rsid w:val="00616819"/>
    <w:rsid w:val="00616874"/>
    <w:rsid w:val="006168F2"/>
    <w:rsid w:val="0061691B"/>
    <w:rsid w:val="0061695E"/>
    <w:rsid w:val="00616977"/>
    <w:rsid w:val="006169CE"/>
    <w:rsid w:val="006169F5"/>
    <w:rsid w:val="00616A0D"/>
    <w:rsid w:val="00616A4B"/>
    <w:rsid w:val="00616A4F"/>
    <w:rsid w:val="00616B9A"/>
    <w:rsid w:val="00616BB5"/>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CF"/>
    <w:rsid w:val="00617AD2"/>
    <w:rsid w:val="00617AE3"/>
    <w:rsid w:val="00617BF6"/>
    <w:rsid w:val="00617C20"/>
    <w:rsid w:val="00617DA1"/>
    <w:rsid w:val="00617E91"/>
    <w:rsid w:val="00620031"/>
    <w:rsid w:val="0062006E"/>
    <w:rsid w:val="00620371"/>
    <w:rsid w:val="006203B2"/>
    <w:rsid w:val="006203C3"/>
    <w:rsid w:val="00620428"/>
    <w:rsid w:val="00620437"/>
    <w:rsid w:val="00620451"/>
    <w:rsid w:val="006204D0"/>
    <w:rsid w:val="006205FF"/>
    <w:rsid w:val="006206A9"/>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1E"/>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84"/>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186"/>
    <w:rsid w:val="006242E9"/>
    <w:rsid w:val="00624473"/>
    <w:rsid w:val="0062448F"/>
    <w:rsid w:val="006245E6"/>
    <w:rsid w:val="006245ED"/>
    <w:rsid w:val="00624668"/>
    <w:rsid w:val="006246BD"/>
    <w:rsid w:val="00624702"/>
    <w:rsid w:val="00624728"/>
    <w:rsid w:val="0062475B"/>
    <w:rsid w:val="00624820"/>
    <w:rsid w:val="00624821"/>
    <w:rsid w:val="0062482F"/>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408"/>
    <w:rsid w:val="0062550C"/>
    <w:rsid w:val="00625530"/>
    <w:rsid w:val="0062559E"/>
    <w:rsid w:val="006256BF"/>
    <w:rsid w:val="00625746"/>
    <w:rsid w:val="00625773"/>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38"/>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DB"/>
    <w:rsid w:val="00627C38"/>
    <w:rsid w:val="00627C44"/>
    <w:rsid w:val="00627D15"/>
    <w:rsid w:val="00627D2A"/>
    <w:rsid w:val="00627EAA"/>
    <w:rsid w:val="00627EBC"/>
    <w:rsid w:val="00627F08"/>
    <w:rsid w:val="00627F68"/>
    <w:rsid w:val="00627F96"/>
    <w:rsid w:val="00627FD3"/>
    <w:rsid w:val="0063002B"/>
    <w:rsid w:val="00630068"/>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3F"/>
    <w:rsid w:val="00630ECE"/>
    <w:rsid w:val="00630F58"/>
    <w:rsid w:val="00630FA4"/>
    <w:rsid w:val="00630FC7"/>
    <w:rsid w:val="00630FFA"/>
    <w:rsid w:val="006310F2"/>
    <w:rsid w:val="00631150"/>
    <w:rsid w:val="0063122D"/>
    <w:rsid w:val="00631299"/>
    <w:rsid w:val="006312A2"/>
    <w:rsid w:val="0063131A"/>
    <w:rsid w:val="00631332"/>
    <w:rsid w:val="006313AE"/>
    <w:rsid w:val="00631552"/>
    <w:rsid w:val="00631591"/>
    <w:rsid w:val="00631670"/>
    <w:rsid w:val="006316D2"/>
    <w:rsid w:val="006316EC"/>
    <w:rsid w:val="00631758"/>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9E"/>
    <w:rsid w:val="00632DD3"/>
    <w:rsid w:val="00632E82"/>
    <w:rsid w:val="00632F44"/>
    <w:rsid w:val="00632F75"/>
    <w:rsid w:val="00632F81"/>
    <w:rsid w:val="00633052"/>
    <w:rsid w:val="00633143"/>
    <w:rsid w:val="00633176"/>
    <w:rsid w:val="006331AD"/>
    <w:rsid w:val="0063331D"/>
    <w:rsid w:val="006333DD"/>
    <w:rsid w:val="0063340F"/>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22"/>
    <w:rsid w:val="00640964"/>
    <w:rsid w:val="006409FF"/>
    <w:rsid w:val="00640BC0"/>
    <w:rsid w:val="00640BEA"/>
    <w:rsid w:val="00640C43"/>
    <w:rsid w:val="00640D2A"/>
    <w:rsid w:val="00640D99"/>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6A"/>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AF2"/>
    <w:rsid w:val="00642C66"/>
    <w:rsid w:val="00642D39"/>
    <w:rsid w:val="00642D6A"/>
    <w:rsid w:val="00642DF8"/>
    <w:rsid w:val="00642EB8"/>
    <w:rsid w:val="00642FC6"/>
    <w:rsid w:val="00643130"/>
    <w:rsid w:val="0064315C"/>
    <w:rsid w:val="006431BD"/>
    <w:rsid w:val="006431BE"/>
    <w:rsid w:val="00643294"/>
    <w:rsid w:val="006432E9"/>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9A3"/>
    <w:rsid w:val="00644A27"/>
    <w:rsid w:val="00644A66"/>
    <w:rsid w:val="00644A68"/>
    <w:rsid w:val="00644A7A"/>
    <w:rsid w:val="00644A87"/>
    <w:rsid w:val="00644AF5"/>
    <w:rsid w:val="00644B3C"/>
    <w:rsid w:val="00644BB4"/>
    <w:rsid w:val="00644BCD"/>
    <w:rsid w:val="00644C0B"/>
    <w:rsid w:val="00644CD8"/>
    <w:rsid w:val="00644D93"/>
    <w:rsid w:val="00644DAA"/>
    <w:rsid w:val="00644F4F"/>
    <w:rsid w:val="00644F72"/>
    <w:rsid w:val="00645190"/>
    <w:rsid w:val="006451A2"/>
    <w:rsid w:val="0064522C"/>
    <w:rsid w:val="00645261"/>
    <w:rsid w:val="006452B3"/>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C91"/>
    <w:rsid w:val="00646D7C"/>
    <w:rsid w:val="00646DF7"/>
    <w:rsid w:val="00646E4E"/>
    <w:rsid w:val="00646ED3"/>
    <w:rsid w:val="00646EEB"/>
    <w:rsid w:val="00646FF5"/>
    <w:rsid w:val="00647078"/>
    <w:rsid w:val="00647093"/>
    <w:rsid w:val="006470FD"/>
    <w:rsid w:val="006471B1"/>
    <w:rsid w:val="00647323"/>
    <w:rsid w:val="00647352"/>
    <w:rsid w:val="006473B6"/>
    <w:rsid w:val="00647519"/>
    <w:rsid w:val="00647524"/>
    <w:rsid w:val="00647599"/>
    <w:rsid w:val="006475FE"/>
    <w:rsid w:val="00647661"/>
    <w:rsid w:val="006476F5"/>
    <w:rsid w:val="0064772D"/>
    <w:rsid w:val="006477A7"/>
    <w:rsid w:val="00647842"/>
    <w:rsid w:val="00647A10"/>
    <w:rsid w:val="00647A24"/>
    <w:rsid w:val="00647A2F"/>
    <w:rsid w:val="00647A78"/>
    <w:rsid w:val="00647B29"/>
    <w:rsid w:val="00647C95"/>
    <w:rsid w:val="00647E02"/>
    <w:rsid w:val="00647F03"/>
    <w:rsid w:val="0065002D"/>
    <w:rsid w:val="00650118"/>
    <w:rsid w:val="00650221"/>
    <w:rsid w:val="0065028A"/>
    <w:rsid w:val="006502BE"/>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834"/>
    <w:rsid w:val="006518A6"/>
    <w:rsid w:val="00651923"/>
    <w:rsid w:val="006519A4"/>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0C"/>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5"/>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CE"/>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25"/>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C3"/>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69"/>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C0F"/>
    <w:rsid w:val="00670D25"/>
    <w:rsid w:val="00670E17"/>
    <w:rsid w:val="00670E54"/>
    <w:rsid w:val="00670EE9"/>
    <w:rsid w:val="00670EF9"/>
    <w:rsid w:val="00670F4C"/>
    <w:rsid w:val="00670F7E"/>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6CE"/>
    <w:rsid w:val="006718CC"/>
    <w:rsid w:val="006718E2"/>
    <w:rsid w:val="0067195A"/>
    <w:rsid w:val="00671993"/>
    <w:rsid w:val="006719BD"/>
    <w:rsid w:val="00671A40"/>
    <w:rsid w:val="00671AEB"/>
    <w:rsid w:val="00671B34"/>
    <w:rsid w:val="00671B58"/>
    <w:rsid w:val="00671B61"/>
    <w:rsid w:val="00671BC9"/>
    <w:rsid w:val="00671C87"/>
    <w:rsid w:val="00671C92"/>
    <w:rsid w:val="00671CD9"/>
    <w:rsid w:val="00671D18"/>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CB8"/>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B97"/>
    <w:rsid w:val="00673C35"/>
    <w:rsid w:val="00673C90"/>
    <w:rsid w:val="00673C9B"/>
    <w:rsid w:val="00673E9C"/>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7"/>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8E4"/>
    <w:rsid w:val="0067791A"/>
    <w:rsid w:val="00677965"/>
    <w:rsid w:val="00677995"/>
    <w:rsid w:val="00677A48"/>
    <w:rsid w:val="00677A4D"/>
    <w:rsid w:val="00677A92"/>
    <w:rsid w:val="00677A95"/>
    <w:rsid w:val="00677C55"/>
    <w:rsid w:val="00677CC3"/>
    <w:rsid w:val="00677EAD"/>
    <w:rsid w:val="00677EB7"/>
    <w:rsid w:val="00677EE4"/>
    <w:rsid w:val="0068006F"/>
    <w:rsid w:val="00680298"/>
    <w:rsid w:val="00680367"/>
    <w:rsid w:val="00680395"/>
    <w:rsid w:val="00680454"/>
    <w:rsid w:val="0068048E"/>
    <w:rsid w:val="00680550"/>
    <w:rsid w:val="00680709"/>
    <w:rsid w:val="00680713"/>
    <w:rsid w:val="00680741"/>
    <w:rsid w:val="00680891"/>
    <w:rsid w:val="006808C5"/>
    <w:rsid w:val="006808D3"/>
    <w:rsid w:val="00680995"/>
    <w:rsid w:val="00680A25"/>
    <w:rsid w:val="00680A5B"/>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5E1"/>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C66"/>
    <w:rsid w:val="00684D68"/>
    <w:rsid w:val="00684DAD"/>
    <w:rsid w:val="00684DC9"/>
    <w:rsid w:val="00684DE4"/>
    <w:rsid w:val="00684E47"/>
    <w:rsid w:val="00684EB6"/>
    <w:rsid w:val="00684F01"/>
    <w:rsid w:val="00684FA0"/>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4EF"/>
    <w:rsid w:val="006865DA"/>
    <w:rsid w:val="00686736"/>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DD9"/>
    <w:rsid w:val="00687EBC"/>
    <w:rsid w:val="00687F2D"/>
    <w:rsid w:val="00687F4F"/>
    <w:rsid w:val="00687F71"/>
    <w:rsid w:val="00687F7E"/>
    <w:rsid w:val="00690093"/>
    <w:rsid w:val="006900FB"/>
    <w:rsid w:val="00690103"/>
    <w:rsid w:val="00690180"/>
    <w:rsid w:val="0069018E"/>
    <w:rsid w:val="006903B4"/>
    <w:rsid w:val="006903F3"/>
    <w:rsid w:val="00690528"/>
    <w:rsid w:val="006905AF"/>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52B"/>
    <w:rsid w:val="0069156B"/>
    <w:rsid w:val="0069158C"/>
    <w:rsid w:val="0069159A"/>
    <w:rsid w:val="00691661"/>
    <w:rsid w:val="006916BD"/>
    <w:rsid w:val="006917DD"/>
    <w:rsid w:val="00691823"/>
    <w:rsid w:val="00691831"/>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890"/>
    <w:rsid w:val="00692917"/>
    <w:rsid w:val="006929BB"/>
    <w:rsid w:val="006929D0"/>
    <w:rsid w:val="00692A03"/>
    <w:rsid w:val="00692AD4"/>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9"/>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0A"/>
    <w:rsid w:val="00694729"/>
    <w:rsid w:val="006947E5"/>
    <w:rsid w:val="006948F0"/>
    <w:rsid w:val="00694923"/>
    <w:rsid w:val="006949A0"/>
    <w:rsid w:val="006949BE"/>
    <w:rsid w:val="00694A78"/>
    <w:rsid w:val="00694AE8"/>
    <w:rsid w:val="00694B37"/>
    <w:rsid w:val="00694B86"/>
    <w:rsid w:val="00694CDC"/>
    <w:rsid w:val="00694D00"/>
    <w:rsid w:val="00694D91"/>
    <w:rsid w:val="00694F05"/>
    <w:rsid w:val="00694FFB"/>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50"/>
    <w:rsid w:val="00695F52"/>
    <w:rsid w:val="00696030"/>
    <w:rsid w:val="0069611D"/>
    <w:rsid w:val="006961AA"/>
    <w:rsid w:val="00696265"/>
    <w:rsid w:val="006962BC"/>
    <w:rsid w:val="0069631E"/>
    <w:rsid w:val="006963A6"/>
    <w:rsid w:val="0069642F"/>
    <w:rsid w:val="00696430"/>
    <w:rsid w:val="006964AA"/>
    <w:rsid w:val="00696506"/>
    <w:rsid w:val="006965CC"/>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261"/>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BC"/>
    <w:rsid w:val="00697FDC"/>
    <w:rsid w:val="006A0124"/>
    <w:rsid w:val="006A0155"/>
    <w:rsid w:val="006A0191"/>
    <w:rsid w:val="006A025A"/>
    <w:rsid w:val="006A0274"/>
    <w:rsid w:val="006A02D6"/>
    <w:rsid w:val="006A02DA"/>
    <w:rsid w:val="006A038C"/>
    <w:rsid w:val="006A039D"/>
    <w:rsid w:val="006A03AE"/>
    <w:rsid w:val="006A04B2"/>
    <w:rsid w:val="006A0584"/>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2D"/>
    <w:rsid w:val="006A2199"/>
    <w:rsid w:val="006A21FD"/>
    <w:rsid w:val="006A21FE"/>
    <w:rsid w:val="006A2222"/>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2FE"/>
    <w:rsid w:val="006A330A"/>
    <w:rsid w:val="006A3456"/>
    <w:rsid w:val="006A34AE"/>
    <w:rsid w:val="006A357B"/>
    <w:rsid w:val="006A35DD"/>
    <w:rsid w:val="006A3655"/>
    <w:rsid w:val="006A36A6"/>
    <w:rsid w:val="006A36CD"/>
    <w:rsid w:val="006A381A"/>
    <w:rsid w:val="006A38A7"/>
    <w:rsid w:val="006A399D"/>
    <w:rsid w:val="006A3A0E"/>
    <w:rsid w:val="006A3A2B"/>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8D"/>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35"/>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2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0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A"/>
    <w:rsid w:val="006B1AEC"/>
    <w:rsid w:val="006B1D20"/>
    <w:rsid w:val="006B1D64"/>
    <w:rsid w:val="006B1D65"/>
    <w:rsid w:val="006B1D99"/>
    <w:rsid w:val="006B1D9F"/>
    <w:rsid w:val="006B1EB4"/>
    <w:rsid w:val="006B1ED4"/>
    <w:rsid w:val="006B2023"/>
    <w:rsid w:val="006B202F"/>
    <w:rsid w:val="006B2128"/>
    <w:rsid w:val="006B2133"/>
    <w:rsid w:val="006B2288"/>
    <w:rsid w:val="006B2342"/>
    <w:rsid w:val="006B24B9"/>
    <w:rsid w:val="006B24F5"/>
    <w:rsid w:val="006B25E0"/>
    <w:rsid w:val="006B25EF"/>
    <w:rsid w:val="006B2623"/>
    <w:rsid w:val="006B2627"/>
    <w:rsid w:val="006B2645"/>
    <w:rsid w:val="006B2761"/>
    <w:rsid w:val="006B2788"/>
    <w:rsid w:val="006B292A"/>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03"/>
    <w:rsid w:val="006B323F"/>
    <w:rsid w:val="006B3292"/>
    <w:rsid w:val="006B331F"/>
    <w:rsid w:val="006B3324"/>
    <w:rsid w:val="006B3494"/>
    <w:rsid w:val="006B34DA"/>
    <w:rsid w:val="006B34F3"/>
    <w:rsid w:val="006B3586"/>
    <w:rsid w:val="006B36AE"/>
    <w:rsid w:val="006B38E8"/>
    <w:rsid w:val="006B397F"/>
    <w:rsid w:val="006B3B14"/>
    <w:rsid w:val="006B3BD0"/>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5F6"/>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05"/>
    <w:rsid w:val="006B69DA"/>
    <w:rsid w:val="006B6A81"/>
    <w:rsid w:val="006B6B16"/>
    <w:rsid w:val="006B6B66"/>
    <w:rsid w:val="006B6CAA"/>
    <w:rsid w:val="006B6D1C"/>
    <w:rsid w:val="006B6DFE"/>
    <w:rsid w:val="006B6E9E"/>
    <w:rsid w:val="006B6EA0"/>
    <w:rsid w:val="006B6EA3"/>
    <w:rsid w:val="006B6FD2"/>
    <w:rsid w:val="006B7027"/>
    <w:rsid w:val="006B717C"/>
    <w:rsid w:val="006B7221"/>
    <w:rsid w:val="006B728A"/>
    <w:rsid w:val="006B7302"/>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5A"/>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842"/>
    <w:rsid w:val="006C2935"/>
    <w:rsid w:val="006C29B5"/>
    <w:rsid w:val="006C2A9B"/>
    <w:rsid w:val="006C2ACE"/>
    <w:rsid w:val="006C2B19"/>
    <w:rsid w:val="006C2BC7"/>
    <w:rsid w:val="006C2BCF"/>
    <w:rsid w:val="006C2C20"/>
    <w:rsid w:val="006C2C64"/>
    <w:rsid w:val="006C2CA1"/>
    <w:rsid w:val="006C2FC1"/>
    <w:rsid w:val="006C2FE2"/>
    <w:rsid w:val="006C301F"/>
    <w:rsid w:val="006C30D5"/>
    <w:rsid w:val="006C312A"/>
    <w:rsid w:val="006C32AC"/>
    <w:rsid w:val="006C32CE"/>
    <w:rsid w:val="006C349B"/>
    <w:rsid w:val="006C34AB"/>
    <w:rsid w:val="006C359E"/>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4"/>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4B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45"/>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89"/>
    <w:rsid w:val="006D139E"/>
    <w:rsid w:val="006D13C2"/>
    <w:rsid w:val="006D13D4"/>
    <w:rsid w:val="006D13F2"/>
    <w:rsid w:val="006D1453"/>
    <w:rsid w:val="006D14B0"/>
    <w:rsid w:val="006D15B7"/>
    <w:rsid w:val="006D16D9"/>
    <w:rsid w:val="006D17F8"/>
    <w:rsid w:val="006D192D"/>
    <w:rsid w:val="006D1957"/>
    <w:rsid w:val="006D1A3A"/>
    <w:rsid w:val="006D1A3C"/>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AA7"/>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A4"/>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68"/>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B5"/>
    <w:rsid w:val="006E0AC9"/>
    <w:rsid w:val="006E0B92"/>
    <w:rsid w:val="006E0BAB"/>
    <w:rsid w:val="006E0C0A"/>
    <w:rsid w:val="006E0CF5"/>
    <w:rsid w:val="006E0D34"/>
    <w:rsid w:val="006E0D4C"/>
    <w:rsid w:val="006E108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EF5"/>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3F"/>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2B2"/>
    <w:rsid w:val="006E3473"/>
    <w:rsid w:val="006E352A"/>
    <w:rsid w:val="006E35E3"/>
    <w:rsid w:val="006E3613"/>
    <w:rsid w:val="006E3703"/>
    <w:rsid w:val="006E3723"/>
    <w:rsid w:val="006E3737"/>
    <w:rsid w:val="006E3822"/>
    <w:rsid w:val="006E3853"/>
    <w:rsid w:val="006E3859"/>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2DC"/>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2A"/>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EBA"/>
    <w:rsid w:val="006E7FC8"/>
    <w:rsid w:val="006F0046"/>
    <w:rsid w:val="006F0072"/>
    <w:rsid w:val="006F016A"/>
    <w:rsid w:val="006F02C9"/>
    <w:rsid w:val="006F02E8"/>
    <w:rsid w:val="006F02E9"/>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5B"/>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D8C"/>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66"/>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3BA"/>
    <w:rsid w:val="006F54BC"/>
    <w:rsid w:val="006F5500"/>
    <w:rsid w:val="006F550A"/>
    <w:rsid w:val="006F5590"/>
    <w:rsid w:val="006F565E"/>
    <w:rsid w:val="006F568D"/>
    <w:rsid w:val="006F5694"/>
    <w:rsid w:val="006F56EA"/>
    <w:rsid w:val="006F580B"/>
    <w:rsid w:val="006F58A1"/>
    <w:rsid w:val="006F599D"/>
    <w:rsid w:val="006F59A0"/>
    <w:rsid w:val="006F59AB"/>
    <w:rsid w:val="006F59F8"/>
    <w:rsid w:val="006F5A5E"/>
    <w:rsid w:val="006F5BE4"/>
    <w:rsid w:val="006F5C87"/>
    <w:rsid w:val="006F5CD2"/>
    <w:rsid w:val="006F5D1D"/>
    <w:rsid w:val="006F5DA1"/>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C1"/>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B4"/>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9D8"/>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1EA"/>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07F70"/>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9FF"/>
    <w:rsid w:val="00711A0D"/>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5F1"/>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52"/>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B3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4"/>
    <w:rsid w:val="0072582C"/>
    <w:rsid w:val="007258C7"/>
    <w:rsid w:val="007258E4"/>
    <w:rsid w:val="0072595A"/>
    <w:rsid w:val="00725997"/>
    <w:rsid w:val="00725B2A"/>
    <w:rsid w:val="00725BD0"/>
    <w:rsid w:val="00725C29"/>
    <w:rsid w:val="00725C77"/>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B1"/>
    <w:rsid w:val="007264B3"/>
    <w:rsid w:val="007265CC"/>
    <w:rsid w:val="00726636"/>
    <w:rsid w:val="0072665C"/>
    <w:rsid w:val="007266D1"/>
    <w:rsid w:val="007266D6"/>
    <w:rsid w:val="007267C9"/>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755"/>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89E"/>
    <w:rsid w:val="0073090D"/>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6EA"/>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48"/>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05"/>
    <w:rsid w:val="00735397"/>
    <w:rsid w:val="00735406"/>
    <w:rsid w:val="0073543D"/>
    <w:rsid w:val="0073557F"/>
    <w:rsid w:val="007355B5"/>
    <w:rsid w:val="00735629"/>
    <w:rsid w:val="00735633"/>
    <w:rsid w:val="007356F1"/>
    <w:rsid w:val="007357F2"/>
    <w:rsid w:val="007358C5"/>
    <w:rsid w:val="007358EA"/>
    <w:rsid w:val="00735934"/>
    <w:rsid w:val="00735A05"/>
    <w:rsid w:val="00735A35"/>
    <w:rsid w:val="00735A3D"/>
    <w:rsid w:val="00735A40"/>
    <w:rsid w:val="00735AF3"/>
    <w:rsid w:val="00735B1D"/>
    <w:rsid w:val="00735B2E"/>
    <w:rsid w:val="00735B6E"/>
    <w:rsid w:val="00735C8F"/>
    <w:rsid w:val="00735CF5"/>
    <w:rsid w:val="00735E5C"/>
    <w:rsid w:val="00735EA8"/>
    <w:rsid w:val="00735F9F"/>
    <w:rsid w:val="007360AB"/>
    <w:rsid w:val="00736192"/>
    <w:rsid w:val="007361A4"/>
    <w:rsid w:val="007361E5"/>
    <w:rsid w:val="00736222"/>
    <w:rsid w:val="007362EF"/>
    <w:rsid w:val="00736384"/>
    <w:rsid w:val="0073643A"/>
    <w:rsid w:val="0073644A"/>
    <w:rsid w:val="007364B0"/>
    <w:rsid w:val="00736516"/>
    <w:rsid w:val="00736577"/>
    <w:rsid w:val="007365CD"/>
    <w:rsid w:val="00736617"/>
    <w:rsid w:val="00736659"/>
    <w:rsid w:val="00736747"/>
    <w:rsid w:val="00736782"/>
    <w:rsid w:val="0073682D"/>
    <w:rsid w:val="0073686E"/>
    <w:rsid w:val="0073692E"/>
    <w:rsid w:val="00736967"/>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18"/>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01"/>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7D"/>
    <w:rsid w:val="00742492"/>
    <w:rsid w:val="00742544"/>
    <w:rsid w:val="007425B5"/>
    <w:rsid w:val="007425BC"/>
    <w:rsid w:val="007425F7"/>
    <w:rsid w:val="00742768"/>
    <w:rsid w:val="0074296C"/>
    <w:rsid w:val="0074299F"/>
    <w:rsid w:val="00742A78"/>
    <w:rsid w:val="00742A92"/>
    <w:rsid w:val="00742BA7"/>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6F"/>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71"/>
    <w:rsid w:val="007459FC"/>
    <w:rsid w:val="00745A40"/>
    <w:rsid w:val="00745A41"/>
    <w:rsid w:val="00745B1F"/>
    <w:rsid w:val="00745BA6"/>
    <w:rsid w:val="00745C89"/>
    <w:rsid w:val="00745D9B"/>
    <w:rsid w:val="00745DC8"/>
    <w:rsid w:val="00745E39"/>
    <w:rsid w:val="00745E98"/>
    <w:rsid w:val="00745F2C"/>
    <w:rsid w:val="00745FBF"/>
    <w:rsid w:val="00745FED"/>
    <w:rsid w:val="00745FF7"/>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6FBE"/>
    <w:rsid w:val="0074708C"/>
    <w:rsid w:val="0074713A"/>
    <w:rsid w:val="007471F7"/>
    <w:rsid w:val="0074729C"/>
    <w:rsid w:val="00747331"/>
    <w:rsid w:val="00747381"/>
    <w:rsid w:val="007474BB"/>
    <w:rsid w:val="007474D4"/>
    <w:rsid w:val="007475B5"/>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CD"/>
    <w:rsid w:val="007506EB"/>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9A6"/>
    <w:rsid w:val="00751A5F"/>
    <w:rsid w:val="00751A6B"/>
    <w:rsid w:val="00751C06"/>
    <w:rsid w:val="00751D2E"/>
    <w:rsid w:val="00751DB0"/>
    <w:rsid w:val="00751DB2"/>
    <w:rsid w:val="00751E44"/>
    <w:rsid w:val="00751E7B"/>
    <w:rsid w:val="00751EDC"/>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7E9"/>
    <w:rsid w:val="00752831"/>
    <w:rsid w:val="007528A8"/>
    <w:rsid w:val="007528BF"/>
    <w:rsid w:val="00752924"/>
    <w:rsid w:val="00752A05"/>
    <w:rsid w:val="00752B58"/>
    <w:rsid w:val="00752BC2"/>
    <w:rsid w:val="00752C79"/>
    <w:rsid w:val="00752CAC"/>
    <w:rsid w:val="00752D25"/>
    <w:rsid w:val="00752D4F"/>
    <w:rsid w:val="00752D75"/>
    <w:rsid w:val="00752DFC"/>
    <w:rsid w:val="00752EEA"/>
    <w:rsid w:val="00753019"/>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3F63"/>
    <w:rsid w:val="007540B2"/>
    <w:rsid w:val="0075413F"/>
    <w:rsid w:val="007541FA"/>
    <w:rsid w:val="00754489"/>
    <w:rsid w:val="00754581"/>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7D"/>
    <w:rsid w:val="00755CBF"/>
    <w:rsid w:val="00755CE7"/>
    <w:rsid w:val="00755E05"/>
    <w:rsid w:val="00755EB9"/>
    <w:rsid w:val="00755F73"/>
    <w:rsid w:val="00755FED"/>
    <w:rsid w:val="0075608B"/>
    <w:rsid w:val="007561B0"/>
    <w:rsid w:val="0075622C"/>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9EC"/>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B"/>
    <w:rsid w:val="007572CE"/>
    <w:rsid w:val="00757363"/>
    <w:rsid w:val="00757397"/>
    <w:rsid w:val="0075739B"/>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0FE9"/>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A5"/>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17"/>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2A"/>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17"/>
    <w:rsid w:val="00767945"/>
    <w:rsid w:val="007679EB"/>
    <w:rsid w:val="00767A3F"/>
    <w:rsid w:val="00767AC4"/>
    <w:rsid w:val="00767AD1"/>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38D"/>
    <w:rsid w:val="007714BD"/>
    <w:rsid w:val="007715C9"/>
    <w:rsid w:val="0077161C"/>
    <w:rsid w:val="00771648"/>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69D"/>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15"/>
    <w:rsid w:val="007750A1"/>
    <w:rsid w:val="007750FB"/>
    <w:rsid w:val="00775106"/>
    <w:rsid w:val="0077529E"/>
    <w:rsid w:val="00775304"/>
    <w:rsid w:val="00775334"/>
    <w:rsid w:val="00775389"/>
    <w:rsid w:val="00775406"/>
    <w:rsid w:val="00775463"/>
    <w:rsid w:val="0077549C"/>
    <w:rsid w:val="00775717"/>
    <w:rsid w:val="00775720"/>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CED"/>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BB"/>
    <w:rsid w:val="007807C4"/>
    <w:rsid w:val="0078080F"/>
    <w:rsid w:val="007808E6"/>
    <w:rsid w:val="00780930"/>
    <w:rsid w:val="0078098F"/>
    <w:rsid w:val="00780A10"/>
    <w:rsid w:val="00780A60"/>
    <w:rsid w:val="00780AA9"/>
    <w:rsid w:val="00780C2E"/>
    <w:rsid w:val="00780C31"/>
    <w:rsid w:val="00780C63"/>
    <w:rsid w:val="00780CDA"/>
    <w:rsid w:val="00780DA0"/>
    <w:rsid w:val="00780E1B"/>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540"/>
    <w:rsid w:val="007815C1"/>
    <w:rsid w:val="00781604"/>
    <w:rsid w:val="00781673"/>
    <w:rsid w:val="00781793"/>
    <w:rsid w:val="00781A0C"/>
    <w:rsid w:val="00781A0F"/>
    <w:rsid w:val="00781A19"/>
    <w:rsid w:val="00781AA2"/>
    <w:rsid w:val="00781BC4"/>
    <w:rsid w:val="00781C35"/>
    <w:rsid w:val="00781C79"/>
    <w:rsid w:val="00781D4B"/>
    <w:rsid w:val="00781D8A"/>
    <w:rsid w:val="00781DA6"/>
    <w:rsid w:val="00781E37"/>
    <w:rsid w:val="00781E91"/>
    <w:rsid w:val="00781EBA"/>
    <w:rsid w:val="00781F0B"/>
    <w:rsid w:val="00781F16"/>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1E9"/>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87"/>
    <w:rsid w:val="00783AD1"/>
    <w:rsid w:val="00783B2D"/>
    <w:rsid w:val="00783D4C"/>
    <w:rsid w:val="00783D9C"/>
    <w:rsid w:val="00783E3F"/>
    <w:rsid w:val="00783E53"/>
    <w:rsid w:val="00783EAD"/>
    <w:rsid w:val="00783EF7"/>
    <w:rsid w:val="00783F38"/>
    <w:rsid w:val="00783F66"/>
    <w:rsid w:val="00783FB0"/>
    <w:rsid w:val="00783FE1"/>
    <w:rsid w:val="00783FF8"/>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9F2"/>
    <w:rsid w:val="00790A07"/>
    <w:rsid w:val="00790A0D"/>
    <w:rsid w:val="00790AA7"/>
    <w:rsid w:val="00790BE5"/>
    <w:rsid w:val="00790C90"/>
    <w:rsid w:val="00790CA9"/>
    <w:rsid w:val="00790CC3"/>
    <w:rsid w:val="00790ECD"/>
    <w:rsid w:val="00790F6A"/>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78"/>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6EC"/>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4D"/>
    <w:rsid w:val="007953DD"/>
    <w:rsid w:val="00795525"/>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5FD7"/>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A1B"/>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AF"/>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01"/>
    <w:rsid w:val="007A24A5"/>
    <w:rsid w:val="007A24DF"/>
    <w:rsid w:val="007A263E"/>
    <w:rsid w:val="007A265E"/>
    <w:rsid w:val="007A2785"/>
    <w:rsid w:val="007A2845"/>
    <w:rsid w:val="007A2863"/>
    <w:rsid w:val="007A2985"/>
    <w:rsid w:val="007A2A03"/>
    <w:rsid w:val="007A2ABA"/>
    <w:rsid w:val="007A2BDB"/>
    <w:rsid w:val="007A2C53"/>
    <w:rsid w:val="007A2C8F"/>
    <w:rsid w:val="007A2CD7"/>
    <w:rsid w:val="007A2CFC"/>
    <w:rsid w:val="007A2D33"/>
    <w:rsid w:val="007A2D77"/>
    <w:rsid w:val="007A2E2A"/>
    <w:rsid w:val="007A2E32"/>
    <w:rsid w:val="007A2E6F"/>
    <w:rsid w:val="007A2ED9"/>
    <w:rsid w:val="007A2EE1"/>
    <w:rsid w:val="007A3001"/>
    <w:rsid w:val="007A3130"/>
    <w:rsid w:val="007A31BC"/>
    <w:rsid w:val="007A3380"/>
    <w:rsid w:val="007A3469"/>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3F3C"/>
    <w:rsid w:val="007A40A1"/>
    <w:rsid w:val="007A411F"/>
    <w:rsid w:val="007A419D"/>
    <w:rsid w:val="007A41CC"/>
    <w:rsid w:val="007A4255"/>
    <w:rsid w:val="007A4285"/>
    <w:rsid w:val="007A42A8"/>
    <w:rsid w:val="007A42E2"/>
    <w:rsid w:val="007A4333"/>
    <w:rsid w:val="007A4394"/>
    <w:rsid w:val="007A43A2"/>
    <w:rsid w:val="007A43D2"/>
    <w:rsid w:val="007A44B5"/>
    <w:rsid w:val="007A4562"/>
    <w:rsid w:val="007A45A2"/>
    <w:rsid w:val="007A45AE"/>
    <w:rsid w:val="007A46AC"/>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012"/>
    <w:rsid w:val="007A610E"/>
    <w:rsid w:val="007A6233"/>
    <w:rsid w:val="007A62CA"/>
    <w:rsid w:val="007A63E2"/>
    <w:rsid w:val="007A6512"/>
    <w:rsid w:val="007A6647"/>
    <w:rsid w:val="007A667C"/>
    <w:rsid w:val="007A66C9"/>
    <w:rsid w:val="007A671C"/>
    <w:rsid w:val="007A6802"/>
    <w:rsid w:val="007A6934"/>
    <w:rsid w:val="007A69C9"/>
    <w:rsid w:val="007A69EF"/>
    <w:rsid w:val="007A6A0A"/>
    <w:rsid w:val="007A6A19"/>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C8E"/>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2"/>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61D"/>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0E"/>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8D"/>
    <w:rsid w:val="007B4CC6"/>
    <w:rsid w:val="007B4DA0"/>
    <w:rsid w:val="007B4E20"/>
    <w:rsid w:val="007B4E91"/>
    <w:rsid w:val="007B4EAA"/>
    <w:rsid w:val="007B4EEC"/>
    <w:rsid w:val="007B4F4F"/>
    <w:rsid w:val="007B4F7C"/>
    <w:rsid w:val="007B5084"/>
    <w:rsid w:val="007B50E8"/>
    <w:rsid w:val="007B5181"/>
    <w:rsid w:val="007B518F"/>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50"/>
    <w:rsid w:val="007B61B6"/>
    <w:rsid w:val="007B6203"/>
    <w:rsid w:val="007B62DD"/>
    <w:rsid w:val="007B62FE"/>
    <w:rsid w:val="007B6318"/>
    <w:rsid w:val="007B6324"/>
    <w:rsid w:val="007B63E3"/>
    <w:rsid w:val="007B6415"/>
    <w:rsid w:val="007B6467"/>
    <w:rsid w:val="007B64AF"/>
    <w:rsid w:val="007B64F9"/>
    <w:rsid w:val="007B6594"/>
    <w:rsid w:val="007B65C5"/>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E3"/>
    <w:rsid w:val="007B6BFD"/>
    <w:rsid w:val="007B6D00"/>
    <w:rsid w:val="007B6D28"/>
    <w:rsid w:val="007B6D6E"/>
    <w:rsid w:val="007B6DA9"/>
    <w:rsid w:val="007B6EA1"/>
    <w:rsid w:val="007B6F06"/>
    <w:rsid w:val="007B6FD3"/>
    <w:rsid w:val="007B6FF4"/>
    <w:rsid w:val="007B7152"/>
    <w:rsid w:val="007B7210"/>
    <w:rsid w:val="007B7211"/>
    <w:rsid w:val="007B7220"/>
    <w:rsid w:val="007B724C"/>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2"/>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6"/>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E84"/>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5D"/>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D8C"/>
    <w:rsid w:val="007C5F5C"/>
    <w:rsid w:val="007C5FD5"/>
    <w:rsid w:val="007C6025"/>
    <w:rsid w:val="007C6033"/>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295"/>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95"/>
    <w:rsid w:val="007D21B1"/>
    <w:rsid w:val="007D21D1"/>
    <w:rsid w:val="007D221E"/>
    <w:rsid w:val="007D2290"/>
    <w:rsid w:val="007D233D"/>
    <w:rsid w:val="007D23A0"/>
    <w:rsid w:val="007D23F6"/>
    <w:rsid w:val="007D241C"/>
    <w:rsid w:val="007D2575"/>
    <w:rsid w:val="007D257B"/>
    <w:rsid w:val="007D25B6"/>
    <w:rsid w:val="007D25C7"/>
    <w:rsid w:val="007D263F"/>
    <w:rsid w:val="007D2641"/>
    <w:rsid w:val="007D2665"/>
    <w:rsid w:val="007D27DC"/>
    <w:rsid w:val="007D281B"/>
    <w:rsid w:val="007D2858"/>
    <w:rsid w:val="007D2889"/>
    <w:rsid w:val="007D29D3"/>
    <w:rsid w:val="007D2AC1"/>
    <w:rsid w:val="007D2B35"/>
    <w:rsid w:val="007D2B49"/>
    <w:rsid w:val="007D2BA8"/>
    <w:rsid w:val="007D2C3E"/>
    <w:rsid w:val="007D2C47"/>
    <w:rsid w:val="007D2D22"/>
    <w:rsid w:val="007D2DB9"/>
    <w:rsid w:val="007D2E4F"/>
    <w:rsid w:val="007D2E5F"/>
    <w:rsid w:val="007D2E61"/>
    <w:rsid w:val="007D2EA7"/>
    <w:rsid w:val="007D2EDD"/>
    <w:rsid w:val="007D2F3E"/>
    <w:rsid w:val="007D2FB9"/>
    <w:rsid w:val="007D2FC2"/>
    <w:rsid w:val="007D3021"/>
    <w:rsid w:val="007D31E5"/>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96D"/>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58"/>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6C"/>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0B"/>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42"/>
    <w:rsid w:val="007D7AF7"/>
    <w:rsid w:val="007D7BB8"/>
    <w:rsid w:val="007D7C31"/>
    <w:rsid w:val="007D7C4C"/>
    <w:rsid w:val="007D7C6C"/>
    <w:rsid w:val="007D7C85"/>
    <w:rsid w:val="007D7D2D"/>
    <w:rsid w:val="007D7D4D"/>
    <w:rsid w:val="007D7EC9"/>
    <w:rsid w:val="007D7FEE"/>
    <w:rsid w:val="007E001A"/>
    <w:rsid w:val="007E00EB"/>
    <w:rsid w:val="007E00FE"/>
    <w:rsid w:val="007E02B6"/>
    <w:rsid w:val="007E02E4"/>
    <w:rsid w:val="007E0446"/>
    <w:rsid w:val="007E0492"/>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9C"/>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AAB"/>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5A6"/>
    <w:rsid w:val="007E2695"/>
    <w:rsid w:val="007E26B3"/>
    <w:rsid w:val="007E27DB"/>
    <w:rsid w:val="007E280D"/>
    <w:rsid w:val="007E292B"/>
    <w:rsid w:val="007E294D"/>
    <w:rsid w:val="007E29B6"/>
    <w:rsid w:val="007E29D8"/>
    <w:rsid w:val="007E2C3E"/>
    <w:rsid w:val="007E2DC0"/>
    <w:rsid w:val="007E2E23"/>
    <w:rsid w:val="007E2E3D"/>
    <w:rsid w:val="007E2F64"/>
    <w:rsid w:val="007E2FC4"/>
    <w:rsid w:val="007E3053"/>
    <w:rsid w:val="007E307B"/>
    <w:rsid w:val="007E314B"/>
    <w:rsid w:val="007E317F"/>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2C5"/>
    <w:rsid w:val="007E7365"/>
    <w:rsid w:val="007E737A"/>
    <w:rsid w:val="007E7425"/>
    <w:rsid w:val="007E7436"/>
    <w:rsid w:val="007E745F"/>
    <w:rsid w:val="007E754D"/>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649"/>
    <w:rsid w:val="007F073C"/>
    <w:rsid w:val="007F0849"/>
    <w:rsid w:val="007F08C7"/>
    <w:rsid w:val="007F08CC"/>
    <w:rsid w:val="007F08EF"/>
    <w:rsid w:val="007F09A9"/>
    <w:rsid w:val="007F0B3B"/>
    <w:rsid w:val="007F0DE5"/>
    <w:rsid w:val="007F0ED4"/>
    <w:rsid w:val="007F0FBA"/>
    <w:rsid w:val="007F0FF7"/>
    <w:rsid w:val="007F100F"/>
    <w:rsid w:val="007F105E"/>
    <w:rsid w:val="007F10D3"/>
    <w:rsid w:val="007F10E1"/>
    <w:rsid w:val="007F1111"/>
    <w:rsid w:val="007F1151"/>
    <w:rsid w:val="007F11C8"/>
    <w:rsid w:val="007F11F3"/>
    <w:rsid w:val="007F1202"/>
    <w:rsid w:val="007F1293"/>
    <w:rsid w:val="007F12B1"/>
    <w:rsid w:val="007F12EE"/>
    <w:rsid w:val="007F1303"/>
    <w:rsid w:val="007F1371"/>
    <w:rsid w:val="007F13D4"/>
    <w:rsid w:val="007F14BD"/>
    <w:rsid w:val="007F1519"/>
    <w:rsid w:val="007F15DE"/>
    <w:rsid w:val="007F162D"/>
    <w:rsid w:val="007F16B4"/>
    <w:rsid w:val="007F1735"/>
    <w:rsid w:val="007F17D6"/>
    <w:rsid w:val="007F182E"/>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4DD"/>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CE8"/>
    <w:rsid w:val="007F5D23"/>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A1"/>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98"/>
    <w:rsid w:val="008005B7"/>
    <w:rsid w:val="0080076F"/>
    <w:rsid w:val="00800846"/>
    <w:rsid w:val="00800867"/>
    <w:rsid w:val="00800869"/>
    <w:rsid w:val="008008A3"/>
    <w:rsid w:val="008008B6"/>
    <w:rsid w:val="00800959"/>
    <w:rsid w:val="00800ADD"/>
    <w:rsid w:val="00800B8A"/>
    <w:rsid w:val="00800B96"/>
    <w:rsid w:val="00800B99"/>
    <w:rsid w:val="00800BCE"/>
    <w:rsid w:val="00800BF8"/>
    <w:rsid w:val="00800C57"/>
    <w:rsid w:val="00800CC7"/>
    <w:rsid w:val="00800CEC"/>
    <w:rsid w:val="00800D59"/>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27"/>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A2"/>
    <w:rsid w:val="008039EA"/>
    <w:rsid w:val="00803A56"/>
    <w:rsid w:val="00803AB7"/>
    <w:rsid w:val="00803BEF"/>
    <w:rsid w:val="00803C1E"/>
    <w:rsid w:val="00803C2B"/>
    <w:rsid w:val="00803C2D"/>
    <w:rsid w:val="00803C40"/>
    <w:rsid w:val="00803CBE"/>
    <w:rsid w:val="00803D21"/>
    <w:rsid w:val="00803D53"/>
    <w:rsid w:val="00804002"/>
    <w:rsid w:val="0080404D"/>
    <w:rsid w:val="008040B3"/>
    <w:rsid w:val="008040BE"/>
    <w:rsid w:val="008040FF"/>
    <w:rsid w:val="008041EB"/>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6"/>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43D"/>
    <w:rsid w:val="0080645C"/>
    <w:rsid w:val="00806513"/>
    <w:rsid w:val="0080658F"/>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91"/>
    <w:rsid w:val="008103C5"/>
    <w:rsid w:val="0081044C"/>
    <w:rsid w:val="0081047C"/>
    <w:rsid w:val="008104AE"/>
    <w:rsid w:val="008104B4"/>
    <w:rsid w:val="008105B6"/>
    <w:rsid w:val="0081063C"/>
    <w:rsid w:val="00810674"/>
    <w:rsid w:val="008106E7"/>
    <w:rsid w:val="00810750"/>
    <w:rsid w:val="00810758"/>
    <w:rsid w:val="00810849"/>
    <w:rsid w:val="00810851"/>
    <w:rsid w:val="0081097F"/>
    <w:rsid w:val="008109B8"/>
    <w:rsid w:val="00810A82"/>
    <w:rsid w:val="00810AC4"/>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D"/>
    <w:rsid w:val="00811D4C"/>
    <w:rsid w:val="00811DB0"/>
    <w:rsid w:val="00811E53"/>
    <w:rsid w:val="00811E7A"/>
    <w:rsid w:val="00811EF5"/>
    <w:rsid w:val="00811F56"/>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86E"/>
    <w:rsid w:val="008139C4"/>
    <w:rsid w:val="00813A74"/>
    <w:rsid w:val="00813DB7"/>
    <w:rsid w:val="00813E31"/>
    <w:rsid w:val="00813EC2"/>
    <w:rsid w:val="00813EE7"/>
    <w:rsid w:val="00813FCA"/>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28"/>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3EB"/>
    <w:rsid w:val="00816442"/>
    <w:rsid w:val="00816490"/>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42C"/>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18"/>
    <w:rsid w:val="00821B66"/>
    <w:rsid w:val="00821B94"/>
    <w:rsid w:val="00821BC9"/>
    <w:rsid w:val="00821C3D"/>
    <w:rsid w:val="00821D33"/>
    <w:rsid w:val="00821D58"/>
    <w:rsid w:val="00821D60"/>
    <w:rsid w:val="00821D85"/>
    <w:rsid w:val="00821DFC"/>
    <w:rsid w:val="00821ECF"/>
    <w:rsid w:val="00821F28"/>
    <w:rsid w:val="00821FF5"/>
    <w:rsid w:val="008220C5"/>
    <w:rsid w:val="008220F8"/>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1AC"/>
    <w:rsid w:val="0082321F"/>
    <w:rsid w:val="00823255"/>
    <w:rsid w:val="0082326D"/>
    <w:rsid w:val="00823280"/>
    <w:rsid w:val="0082329F"/>
    <w:rsid w:val="00823313"/>
    <w:rsid w:val="0082357A"/>
    <w:rsid w:val="00823662"/>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CE1"/>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70"/>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7"/>
    <w:rsid w:val="00826C6D"/>
    <w:rsid w:val="00826CFC"/>
    <w:rsid w:val="00826DB9"/>
    <w:rsid w:val="00826E27"/>
    <w:rsid w:val="00826F04"/>
    <w:rsid w:val="00826F12"/>
    <w:rsid w:val="00826FB9"/>
    <w:rsid w:val="008270CD"/>
    <w:rsid w:val="00827115"/>
    <w:rsid w:val="008272C8"/>
    <w:rsid w:val="008273A4"/>
    <w:rsid w:val="008273C2"/>
    <w:rsid w:val="008273F0"/>
    <w:rsid w:val="008273F5"/>
    <w:rsid w:val="008275F3"/>
    <w:rsid w:val="0082767C"/>
    <w:rsid w:val="00827696"/>
    <w:rsid w:val="0082769C"/>
    <w:rsid w:val="008276D2"/>
    <w:rsid w:val="00827717"/>
    <w:rsid w:val="0082771E"/>
    <w:rsid w:val="0082778A"/>
    <w:rsid w:val="008279D9"/>
    <w:rsid w:val="00827A8D"/>
    <w:rsid w:val="00827B30"/>
    <w:rsid w:val="00827B3E"/>
    <w:rsid w:val="00827BEF"/>
    <w:rsid w:val="00827C92"/>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DE"/>
    <w:rsid w:val="008307FA"/>
    <w:rsid w:val="00830825"/>
    <w:rsid w:val="00830828"/>
    <w:rsid w:val="0083099C"/>
    <w:rsid w:val="00830A5A"/>
    <w:rsid w:val="00830B34"/>
    <w:rsid w:val="00830E4A"/>
    <w:rsid w:val="00830F04"/>
    <w:rsid w:val="00830F2D"/>
    <w:rsid w:val="00830F87"/>
    <w:rsid w:val="00830FA4"/>
    <w:rsid w:val="00830FAC"/>
    <w:rsid w:val="00830FC2"/>
    <w:rsid w:val="00830FDE"/>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CD2"/>
    <w:rsid w:val="00831D5E"/>
    <w:rsid w:val="00831E37"/>
    <w:rsid w:val="00831FA6"/>
    <w:rsid w:val="00832067"/>
    <w:rsid w:val="00832072"/>
    <w:rsid w:val="00832195"/>
    <w:rsid w:val="008321E7"/>
    <w:rsid w:val="008321FB"/>
    <w:rsid w:val="0083223D"/>
    <w:rsid w:val="00832280"/>
    <w:rsid w:val="008322D9"/>
    <w:rsid w:val="00832330"/>
    <w:rsid w:val="00832367"/>
    <w:rsid w:val="008323A9"/>
    <w:rsid w:val="008323DA"/>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50"/>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7E"/>
    <w:rsid w:val="00833F8A"/>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7A"/>
    <w:rsid w:val="00840094"/>
    <w:rsid w:val="00840165"/>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EEE"/>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AD"/>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CC6"/>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94F"/>
    <w:rsid w:val="00844A8E"/>
    <w:rsid w:val="00844AF9"/>
    <w:rsid w:val="00844B10"/>
    <w:rsid w:val="00844B28"/>
    <w:rsid w:val="00844B47"/>
    <w:rsid w:val="00844D78"/>
    <w:rsid w:val="00844E63"/>
    <w:rsid w:val="00844EBE"/>
    <w:rsid w:val="00844F27"/>
    <w:rsid w:val="00844FD8"/>
    <w:rsid w:val="0084500D"/>
    <w:rsid w:val="00845015"/>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798"/>
    <w:rsid w:val="0084588C"/>
    <w:rsid w:val="008458FC"/>
    <w:rsid w:val="00845926"/>
    <w:rsid w:val="00845963"/>
    <w:rsid w:val="008459A0"/>
    <w:rsid w:val="00845A88"/>
    <w:rsid w:val="00845AEA"/>
    <w:rsid w:val="00845B29"/>
    <w:rsid w:val="00845B9C"/>
    <w:rsid w:val="00845BB3"/>
    <w:rsid w:val="00845BB7"/>
    <w:rsid w:val="00845BBC"/>
    <w:rsid w:val="00845BC7"/>
    <w:rsid w:val="00845BF5"/>
    <w:rsid w:val="00845C1B"/>
    <w:rsid w:val="00845D4E"/>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B86"/>
    <w:rsid w:val="00846C8C"/>
    <w:rsid w:val="00846C93"/>
    <w:rsid w:val="00846CC8"/>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EFF"/>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2B"/>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E8"/>
    <w:rsid w:val="00854197"/>
    <w:rsid w:val="0085426F"/>
    <w:rsid w:val="008542AF"/>
    <w:rsid w:val="008542CB"/>
    <w:rsid w:val="008542EB"/>
    <w:rsid w:val="00854336"/>
    <w:rsid w:val="00854389"/>
    <w:rsid w:val="0085444E"/>
    <w:rsid w:val="008544EE"/>
    <w:rsid w:val="0085454F"/>
    <w:rsid w:val="00854570"/>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90"/>
    <w:rsid w:val="00855BB8"/>
    <w:rsid w:val="00855BFB"/>
    <w:rsid w:val="00855C3B"/>
    <w:rsid w:val="00855D3F"/>
    <w:rsid w:val="00855F1C"/>
    <w:rsid w:val="00856016"/>
    <w:rsid w:val="00856088"/>
    <w:rsid w:val="0085616C"/>
    <w:rsid w:val="00856216"/>
    <w:rsid w:val="00856226"/>
    <w:rsid w:val="008562A6"/>
    <w:rsid w:val="008562CB"/>
    <w:rsid w:val="00856370"/>
    <w:rsid w:val="0085637C"/>
    <w:rsid w:val="008563AB"/>
    <w:rsid w:val="008564AA"/>
    <w:rsid w:val="008564CF"/>
    <w:rsid w:val="00856509"/>
    <w:rsid w:val="008565E1"/>
    <w:rsid w:val="008565FF"/>
    <w:rsid w:val="00856820"/>
    <w:rsid w:val="0085683A"/>
    <w:rsid w:val="008568E1"/>
    <w:rsid w:val="00856910"/>
    <w:rsid w:val="00856988"/>
    <w:rsid w:val="008569B8"/>
    <w:rsid w:val="00856AAF"/>
    <w:rsid w:val="00856B09"/>
    <w:rsid w:val="00856CFE"/>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736"/>
    <w:rsid w:val="00860840"/>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1"/>
    <w:rsid w:val="0086368B"/>
    <w:rsid w:val="008637CA"/>
    <w:rsid w:val="008637DB"/>
    <w:rsid w:val="0086386A"/>
    <w:rsid w:val="00863895"/>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B0B"/>
    <w:rsid w:val="00865BBB"/>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5"/>
    <w:rsid w:val="00866366"/>
    <w:rsid w:val="00866419"/>
    <w:rsid w:val="008664F8"/>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2F"/>
    <w:rsid w:val="00867948"/>
    <w:rsid w:val="008679A3"/>
    <w:rsid w:val="00867A44"/>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332"/>
    <w:rsid w:val="0087038D"/>
    <w:rsid w:val="00870562"/>
    <w:rsid w:val="00870662"/>
    <w:rsid w:val="008706F6"/>
    <w:rsid w:val="00870749"/>
    <w:rsid w:val="00870875"/>
    <w:rsid w:val="008708AF"/>
    <w:rsid w:val="008708E1"/>
    <w:rsid w:val="00870D40"/>
    <w:rsid w:val="00870E38"/>
    <w:rsid w:val="00870F6E"/>
    <w:rsid w:val="008710F8"/>
    <w:rsid w:val="0087121A"/>
    <w:rsid w:val="0087130C"/>
    <w:rsid w:val="008713FF"/>
    <w:rsid w:val="0087141A"/>
    <w:rsid w:val="008714F6"/>
    <w:rsid w:val="0087151B"/>
    <w:rsid w:val="00871595"/>
    <w:rsid w:val="00871613"/>
    <w:rsid w:val="0087164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C79"/>
    <w:rsid w:val="00873CA5"/>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0C"/>
    <w:rsid w:val="00874B28"/>
    <w:rsid w:val="00874BB6"/>
    <w:rsid w:val="00874BC2"/>
    <w:rsid w:val="00874BEE"/>
    <w:rsid w:val="00874C1A"/>
    <w:rsid w:val="00874DA6"/>
    <w:rsid w:val="00874DDF"/>
    <w:rsid w:val="00874DFA"/>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73E"/>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6AA"/>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BEA"/>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17"/>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B74"/>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18"/>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B84"/>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69"/>
    <w:rsid w:val="00887998"/>
    <w:rsid w:val="00887A69"/>
    <w:rsid w:val="00887AD0"/>
    <w:rsid w:val="00887BE0"/>
    <w:rsid w:val="00887C4E"/>
    <w:rsid w:val="00887C78"/>
    <w:rsid w:val="00887CCB"/>
    <w:rsid w:val="00887D1E"/>
    <w:rsid w:val="00887D3A"/>
    <w:rsid w:val="00887D7C"/>
    <w:rsid w:val="00887E5F"/>
    <w:rsid w:val="00887ECA"/>
    <w:rsid w:val="00887F16"/>
    <w:rsid w:val="00887F31"/>
    <w:rsid w:val="00887F80"/>
    <w:rsid w:val="00890115"/>
    <w:rsid w:val="0089019F"/>
    <w:rsid w:val="0089026A"/>
    <w:rsid w:val="00890401"/>
    <w:rsid w:val="0089061E"/>
    <w:rsid w:val="0089071F"/>
    <w:rsid w:val="00890834"/>
    <w:rsid w:val="0089089F"/>
    <w:rsid w:val="008908DB"/>
    <w:rsid w:val="008908E8"/>
    <w:rsid w:val="00890928"/>
    <w:rsid w:val="00890A43"/>
    <w:rsid w:val="00890BB4"/>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BD6"/>
    <w:rsid w:val="00891C02"/>
    <w:rsid w:val="00891C2D"/>
    <w:rsid w:val="00891C62"/>
    <w:rsid w:val="00891D79"/>
    <w:rsid w:val="00891DB0"/>
    <w:rsid w:val="00891F04"/>
    <w:rsid w:val="00892034"/>
    <w:rsid w:val="0089204D"/>
    <w:rsid w:val="008921C2"/>
    <w:rsid w:val="008921F1"/>
    <w:rsid w:val="0089229D"/>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09B"/>
    <w:rsid w:val="00893141"/>
    <w:rsid w:val="00893157"/>
    <w:rsid w:val="0089325A"/>
    <w:rsid w:val="008933C2"/>
    <w:rsid w:val="00893420"/>
    <w:rsid w:val="00893445"/>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6B"/>
    <w:rsid w:val="008949B4"/>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08"/>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6F"/>
    <w:rsid w:val="008A229A"/>
    <w:rsid w:val="008A229C"/>
    <w:rsid w:val="008A22F8"/>
    <w:rsid w:val="008A23D5"/>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DD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85"/>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4F6"/>
    <w:rsid w:val="008A559C"/>
    <w:rsid w:val="008A56B8"/>
    <w:rsid w:val="008A56DB"/>
    <w:rsid w:val="008A56EF"/>
    <w:rsid w:val="008A5720"/>
    <w:rsid w:val="008A57A9"/>
    <w:rsid w:val="008A57D5"/>
    <w:rsid w:val="008A57EA"/>
    <w:rsid w:val="008A582A"/>
    <w:rsid w:val="008A5852"/>
    <w:rsid w:val="008A58A2"/>
    <w:rsid w:val="008A596E"/>
    <w:rsid w:val="008A59FA"/>
    <w:rsid w:val="008A5A39"/>
    <w:rsid w:val="008A5AFC"/>
    <w:rsid w:val="008A5B4A"/>
    <w:rsid w:val="008A5C2A"/>
    <w:rsid w:val="008A5D88"/>
    <w:rsid w:val="008A5DAA"/>
    <w:rsid w:val="008A5F05"/>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517"/>
    <w:rsid w:val="008A65F6"/>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0"/>
    <w:rsid w:val="008B01DE"/>
    <w:rsid w:val="008B03C8"/>
    <w:rsid w:val="008B03E7"/>
    <w:rsid w:val="008B04C4"/>
    <w:rsid w:val="008B05F1"/>
    <w:rsid w:val="008B060B"/>
    <w:rsid w:val="008B0682"/>
    <w:rsid w:val="008B06C8"/>
    <w:rsid w:val="008B06DA"/>
    <w:rsid w:val="008B074D"/>
    <w:rsid w:val="008B07FF"/>
    <w:rsid w:val="008B0840"/>
    <w:rsid w:val="008B0892"/>
    <w:rsid w:val="008B08BB"/>
    <w:rsid w:val="008B08CC"/>
    <w:rsid w:val="008B092E"/>
    <w:rsid w:val="008B0AE7"/>
    <w:rsid w:val="008B0AF9"/>
    <w:rsid w:val="008B0B74"/>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CEB"/>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5D"/>
    <w:rsid w:val="008B29D6"/>
    <w:rsid w:val="008B2A8E"/>
    <w:rsid w:val="008B2B74"/>
    <w:rsid w:val="008B2C25"/>
    <w:rsid w:val="008B2C4F"/>
    <w:rsid w:val="008B2CF3"/>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39"/>
    <w:rsid w:val="008B3B62"/>
    <w:rsid w:val="008B3BA3"/>
    <w:rsid w:val="008B3C6C"/>
    <w:rsid w:val="008B3CAD"/>
    <w:rsid w:val="008B3CF0"/>
    <w:rsid w:val="008B3DBD"/>
    <w:rsid w:val="008B3E63"/>
    <w:rsid w:val="008B3E72"/>
    <w:rsid w:val="008B4014"/>
    <w:rsid w:val="008B401E"/>
    <w:rsid w:val="008B4056"/>
    <w:rsid w:val="008B40A7"/>
    <w:rsid w:val="008B4113"/>
    <w:rsid w:val="008B416C"/>
    <w:rsid w:val="008B41F5"/>
    <w:rsid w:val="008B4289"/>
    <w:rsid w:val="008B4389"/>
    <w:rsid w:val="008B4448"/>
    <w:rsid w:val="008B4452"/>
    <w:rsid w:val="008B44A7"/>
    <w:rsid w:val="008B44EB"/>
    <w:rsid w:val="008B46AA"/>
    <w:rsid w:val="008B46AC"/>
    <w:rsid w:val="008B46BD"/>
    <w:rsid w:val="008B46D1"/>
    <w:rsid w:val="008B47FC"/>
    <w:rsid w:val="008B4808"/>
    <w:rsid w:val="008B4814"/>
    <w:rsid w:val="008B4883"/>
    <w:rsid w:val="008B4898"/>
    <w:rsid w:val="008B4936"/>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90A"/>
    <w:rsid w:val="008B5947"/>
    <w:rsid w:val="008B59C3"/>
    <w:rsid w:val="008B59CF"/>
    <w:rsid w:val="008B5A57"/>
    <w:rsid w:val="008B5A75"/>
    <w:rsid w:val="008B5AD5"/>
    <w:rsid w:val="008B5B7D"/>
    <w:rsid w:val="008B5BAD"/>
    <w:rsid w:val="008B5BD3"/>
    <w:rsid w:val="008B5C0F"/>
    <w:rsid w:val="008B5C3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ABF"/>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3F"/>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1A4"/>
    <w:rsid w:val="008C0208"/>
    <w:rsid w:val="008C02C9"/>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1"/>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A5"/>
    <w:rsid w:val="008C24E8"/>
    <w:rsid w:val="008C25EB"/>
    <w:rsid w:val="008C260C"/>
    <w:rsid w:val="008C2615"/>
    <w:rsid w:val="008C26AF"/>
    <w:rsid w:val="008C2755"/>
    <w:rsid w:val="008C27CD"/>
    <w:rsid w:val="008C27FC"/>
    <w:rsid w:val="008C28B1"/>
    <w:rsid w:val="008C293F"/>
    <w:rsid w:val="008C2951"/>
    <w:rsid w:val="008C29F2"/>
    <w:rsid w:val="008C29F8"/>
    <w:rsid w:val="008C2A07"/>
    <w:rsid w:val="008C2A0A"/>
    <w:rsid w:val="008C2AEC"/>
    <w:rsid w:val="008C2C3C"/>
    <w:rsid w:val="008C2C4A"/>
    <w:rsid w:val="008C2D91"/>
    <w:rsid w:val="008C2DEF"/>
    <w:rsid w:val="008C2F42"/>
    <w:rsid w:val="008C3012"/>
    <w:rsid w:val="008C3060"/>
    <w:rsid w:val="008C3066"/>
    <w:rsid w:val="008C309C"/>
    <w:rsid w:val="008C3118"/>
    <w:rsid w:val="008C313D"/>
    <w:rsid w:val="008C31D9"/>
    <w:rsid w:val="008C32B2"/>
    <w:rsid w:val="008C3323"/>
    <w:rsid w:val="008C33B5"/>
    <w:rsid w:val="008C33DE"/>
    <w:rsid w:val="008C3664"/>
    <w:rsid w:val="008C369F"/>
    <w:rsid w:val="008C37AB"/>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3"/>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4FC9"/>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CEF"/>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A8"/>
    <w:rsid w:val="008C68D0"/>
    <w:rsid w:val="008C69A4"/>
    <w:rsid w:val="008C6ACA"/>
    <w:rsid w:val="008C6ADD"/>
    <w:rsid w:val="008C6B41"/>
    <w:rsid w:val="008C6B49"/>
    <w:rsid w:val="008C6C48"/>
    <w:rsid w:val="008C6C7C"/>
    <w:rsid w:val="008C6C97"/>
    <w:rsid w:val="008C6D3B"/>
    <w:rsid w:val="008C6F56"/>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E1"/>
    <w:rsid w:val="008C79A7"/>
    <w:rsid w:val="008C79B2"/>
    <w:rsid w:val="008C7B5B"/>
    <w:rsid w:val="008C7BDF"/>
    <w:rsid w:val="008C7BE5"/>
    <w:rsid w:val="008C7C2D"/>
    <w:rsid w:val="008C7C73"/>
    <w:rsid w:val="008C7CC9"/>
    <w:rsid w:val="008C7DA5"/>
    <w:rsid w:val="008C7E6C"/>
    <w:rsid w:val="008C7F65"/>
    <w:rsid w:val="008D0094"/>
    <w:rsid w:val="008D00FF"/>
    <w:rsid w:val="008D0348"/>
    <w:rsid w:val="008D0382"/>
    <w:rsid w:val="008D044A"/>
    <w:rsid w:val="008D0452"/>
    <w:rsid w:val="008D059B"/>
    <w:rsid w:val="008D060E"/>
    <w:rsid w:val="008D0610"/>
    <w:rsid w:val="008D071A"/>
    <w:rsid w:val="008D076D"/>
    <w:rsid w:val="008D07E0"/>
    <w:rsid w:val="008D0867"/>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C70"/>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8DC"/>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5"/>
    <w:rsid w:val="008D4196"/>
    <w:rsid w:val="008D41EC"/>
    <w:rsid w:val="008D4219"/>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0BA"/>
    <w:rsid w:val="008D5118"/>
    <w:rsid w:val="008D512F"/>
    <w:rsid w:val="008D5231"/>
    <w:rsid w:val="008D52EC"/>
    <w:rsid w:val="008D5305"/>
    <w:rsid w:val="008D541B"/>
    <w:rsid w:val="008D54C8"/>
    <w:rsid w:val="008D54CA"/>
    <w:rsid w:val="008D56FF"/>
    <w:rsid w:val="008D576E"/>
    <w:rsid w:val="008D57FD"/>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0C"/>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C2"/>
    <w:rsid w:val="008E11FC"/>
    <w:rsid w:val="008E133D"/>
    <w:rsid w:val="008E1444"/>
    <w:rsid w:val="008E144E"/>
    <w:rsid w:val="008E146B"/>
    <w:rsid w:val="008E156E"/>
    <w:rsid w:val="008E15EF"/>
    <w:rsid w:val="008E1668"/>
    <w:rsid w:val="008E16BB"/>
    <w:rsid w:val="008E172F"/>
    <w:rsid w:val="008E17BA"/>
    <w:rsid w:val="008E183F"/>
    <w:rsid w:val="008E1888"/>
    <w:rsid w:val="008E18EB"/>
    <w:rsid w:val="008E18EF"/>
    <w:rsid w:val="008E1911"/>
    <w:rsid w:val="008E195F"/>
    <w:rsid w:val="008E19CD"/>
    <w:rsid w:val="008E19F3"/>
    <w:rsid w:val="008E1AA6"/>
    <w:rsid w:val="008E1AD0"/>
    <w:rsid w:val="008E1AF8"/>
    <w:rsid w:val="008E1B89"/>
    <w:rsid w:val="008E1D11"/>
    <w:rsid w:val="008E1DCB"/>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12"/>
    <w:rsid w:val="008E4594"/>
    <w:rsid w:val="008E45ED"/>
    <w:rsid w:val="008E461A"/>
    <w:rsid w:val="008E4625"/>
    <w:rsid w:val="008E467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125"/>
    <w:rsid w:val="008E533B"/>
    <w:rsid w:val="008E5368"/>
    <w:rsid w:val="008E53B8"/>
    <w:rsid w:val="008E548A"/>
    <w:rsid w:val="008E54DC"/>
    <w:rsid w:val="008E54F3"/>
    <w:rsid w:val="008E55ED"/>
    <w:rsid w:val="008E55F7"/>
    <w:rsid w:val="008E560C"/>
    <w:rsid w:val="008E5696"/>
    <w:rsid w:val="008E56C0"/>
    <w:rsid w:val="008E56C5"/>
    <w:rsid w:val="008E5780"/>
    <w:rsid w:val="008E5825"/>
    <w:rsid w:val="008E5914"/>
    <w:rsid w:val="008E5967"/>
    <w:rsid w:val="008E5996"/>
    <w:rsid w:val="008E59B1"/>
    <w:rsid w:val="008E59D9"/>
    <w:rsid w:val="008E5A21"/>
    <w:rsid w:val="008E5B22"/>
    <w:rsid w:val="008E5B71"/>
    <w:rsid w:val="008E5B7C"/>
    <w:rsid w:val="008E5B99"/>
    <w:rsid w:val="008E5BA4"/>
    <w:rsid w:val="008E5BC0"/>
    <w:rsid w:val="008E5C41"/>
    <w:rsid w:val="008E5D66"/>
    <w:rsid w:val="008E5DC3"/>
    <w:rsid w:val="008E5DDF"/>
    <w:rsid w:val="008E5E22"/>
    <w:rsid w:val="008E5E6D"/>
    <w:rsid w:val="008E5EAF"/>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E4"/>
    <w:rsid w:val="008F0B11"/>
    <w:rsid w:val="008F0CC4"/>
    <w:rsid w:val="008F0D32"/>
    <w:rsid w:val="008F0D7E"/>
    <w:rsid w:val="008F0DAC"/>
    <w:rsid w:val="008F0DB2"/>
    <w:rsid w:val="008F0E90"/>
    <w:rsid w:val="008F0EFF"/>
    <w:rsid w:val="008F0F12"/>
    <w:rsid w:val="008F0FC2"/>
    <w:rsid w:val="008F1017"/>
    <w:rsid w:val="008F1045"/>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D12"/>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660"/>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4D"/>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5EB"/>
    <w:rsid w:val="008F5722"/>
    <w:rsid w:val="008F5873"/>
    <w:rsid w:val="008F58A7"/>
    <w:rsid w:val="008F58E0"/>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470"/>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0"/>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6C"/>
    <w:rsid w:val="00900AFD"/>
    <w:rsid w:val="00900B33"/>
    <w:rsid w:val="00900B7F"/>
    <w:rsid w:val="00900BA0"/>
    <w:rsid w:val="00900BE7"/>
    <w:rsid w:val="00900C04"/>
    <w:rsid w:val="00900D70"/>
    <w:rsid w:val="00900EA0"/>
    <w:rsid w:val="0090101C"/>
    <w:rsid w:val="00901201"/>
    <w:rsid w:val="009013F8"/>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696"/>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83"/>
    <w:rsid w:val="00903EEF"/>
    <w:rsid w:val="00903EFF"/>
    <w:rsid w:val="00903F38"/>
    <w:rsid w:val="00903F83"/>
    <w:rsid w:val="00903FAD"/>
    <w:rsid w:val="00903FC7"/>
    <w:rsid w:val="00904038"/>
    <w:rsid w:val="0090403C"/>
    <w:rsid w:val="009040AF"/>
    <w:rsid w:val="009040D4"/>
    <w:rsid w:val="0090412D"/>
    <w:rsid w:val="00904171"/>
    <w:rsid w:val="00904298"/>
    <w:rsid w:val="0090440C"/>
    <w:rsid w:val="009044AF"/>
    <w:rsid w:val="009044B7"/>
    <w:rsid w:val="00904508"/>
    <w:rsid w:val="0090453D"/>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DEC"/>
    <w:rsid w:val="00904E16"/>
    <w:rsid w:val="00904FA2"/>
    <w:rsid w:val="00904FD9"/>
    <w:rsid w:val="0090505D"/>
    <w:rsid w:val="009050AC"/>
    <w:rsid w:val="00905109"/>
    <w:rsid w:val="00905141"/>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B7"/>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C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07"/>
    <w:rsid w:val="0091145C"/>
    <w:rsid w:val="009114EA"/>
    <w:rsid w:val="0091156D"/>
    <w:rsid w:val="009115C5"/>
    <w:rsid w:val="0091178E"/>
    <w:rsid w:val="00911793"/>
    <w:rsid w:val="009118EE"/>
    <w:rsid w:val="00911906"/>
    <w:rsid w:val="00911936"/>
    <w:rsid w:val="0091193C"/>
    <w:rsid w:val="009119E3"/>
    <w:rsid w:val="00911A30"/>
    <w:rsid w:val="00911C11"/>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5E"/>
    <w:rsid w:val="009125DB"/>
    <w:rsid w:val="0091276C"/>
    <w:rsid w:val="009128B0"/>
    <w:rsid w:val="00912912"/>
    <w:rsid w:val="00912927"/>
    <w:rsid w:val="009129E6"/>
    <w:rsid w:val="009129E7"/>
    <w:rsid w:val="00912A60"/>
    <w:rsid w:val="00912A87"/>
    <w:rsid w:val="00912AB3"/>
    <w:rsid w:val="00912AF9"/>
    <w:rsid w:val="00912B45"/>
    <w:rsid w:val="00912C35"/>
    <w:rsid w:val="00912C6C"/>
    <w:rsid w:val="00912DB6"/>
    <w:rsid w:val="00912DFE"/>
    <w:rsid w:val="00912E09"/>
    <w:rsid w:val="00912E4E"/>
    <w:rsid w:val="00912EB4"/>
    <w:rsid w:val="00912ECC"/>
    <w:rsid w:val="00912F1B"/>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AA4"/>
    <w:rsid w:val="00913B16"/>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4CE"/>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6C"/>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47A"/>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14"/>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1D"/>
    <w:rsid w:val="00922CE9"/>
    <w:rsid w:val="00922D70"/>
    <w:rsid w:val="00922E1F"/>
    <w:rsid w:val="00922E86"/>
    <w:rsid w:val="00922ED8"/>
    <w:rsid w:val="00922EDE"/>
    <w:rsid w:val="00922EFE"/>
    <w:rsid w:val="00922F10"/>
    <w:rsid w:val="0092309F"/>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4C6"/>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C5"/>
    <w:rsid w:val="00930815"/>
    <w:rsid w:val="00930902"/>
    <w:rsid w:val="00930923"/>
    <w:rsid w:val="0093098B"/>
    <w:rsid w:val="009309A9"/>
    <w:rsid w:val="00930A6C"/>
    <w:rsid w:val="00930A9E"/>
    <w:rsid w:val="00930AE9"/>
    <w:rsid w:val="00930B0C"/>
    <w:rsid w:val="00930C21"/>
    <w:rsid w:val="00930C42"/>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4E"/>
    <w:rsid w:val="00932D75"/>
    <w:rsid w:val="00932E14"/>
    <w:rsid w:val="00932E80"/>
    <w:rsid w:val="00932E96"/>
    <w:rsid w:val="00932F2A"/>
    <w:rsid w:val="00932FEE"/>
    <w:rsid w:val="0093310E"/>
    <w:rsid w:val="00933178"/>
    <w:rsid w:val="0093326E"/>
    <w:rsid w:val="009332AD"/>
    <w:rsid w:val="009334F1"/>
    <w:rsid w:val="00933556"/>
    <w:rsid w:val="00933575"/>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5D7"/>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5F12"/>
    <w:rsid w:val="00936111"/>
    <w:rsid w:val="0093614A"/>
    <w:rsid w:val="0093626B"/>
    <w:rsid w:val="009362BE"/>
    <w:rsid w:val="009362D6"/>
    <w:rsid w:val="00936350"/>
    <w:rsid w:val="00936385"/>
    <w:rsid w:val="009364AA"/>
    <w:rsid w:val="00936525"/>
    <w:rsid w:val="0093655C"/>
    <w:rsid w:val="00936562"/>
    <w:rsid w:val="0093656F"/>
    <w:rsid w:val="009365AB"/>
    <w:rsid w:val="00936658"/>
    <w:rsid w:val="00936747"/>
    <w:rsid w:val="00936846"/>
    <w:rsid w:val="009368E2"/>
    <w:rsid w:val="0093698D"/>
    <w:rsid w:val="00936AA6"/>
    <w:rsid w:val="00936B09"/>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7D"/>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9FC"/>
    <w:rsid w:val="00942A31"/>
    <w:rsid w:val="00942B16"/>
    <w:rsid w:val="00942BE7"/>
    <w:rsid w:val="00942BFB"/>
    <w:rsid w:val="00942C71"/>
    <w:rsid w:val="00942D14"/>
    <w:rsid w:val="00942D55"/>
    <w:rsid w:val="00942D5C"/>
    <w:rsid w:val="00942E67"/>
    <w:rsid w:val="00942E68"/>
    <w:rsid w:val="00942EA2"/>
    <w:rsid w:val="00943097"/>
    <w:rsid w:val="00943152"/>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01"/>
    <w:rsid w:val="00943C07"/>
    <w:rsid w:val="00943C14"/>
    <w:rsid w:val="00943CF7"/>
    <w:rsid w:val="00943D0A"/>
    <w:rsid w:val="00943D37"/>
    <w:rsid w:val="00943D96"/>
    <w:rsid w:val="00943E66"/>
    <w:rsid w:val="00943F10"/>
    <w:rsid w:val="00943FD0"/>
    <w:rsid w:val="0094401E"/>
    <w:rsid w:val="00944047"/>
    <w:rsid w:val="009440CA"/>
    <w:rsid w:val="009440F3"/>
    <w:rsid w:val="00944138"/>
    <w:rsid w:val="009441F3"/>
    <w:rsid w:val="0094421C"/>
    <w:rsid w:val="0094426F"/>
    <w:rsid w:val="0094432D"/>
    <w:rsid w:val="009443E4"/>
    <w:rsid w:val="009443FC"/>
    <w:rsid w:val="009444B0"/>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E8"/>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D4D"/>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DF3"/>
    <w:rsid w:val="00946E22"/>
    <w:rsid w:val="00946E73"/>
    <w:rsid w:val="00946E8E"/>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4E7"/>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57"/>
    <w:rsid w:val="009511E6"/>
    <w:rsid w:val="00951254"/>
    <w:rsid w:val="00951456"/>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A1"/>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09"/>
    <w:rsid w:val="0095541D"/>
    <w:rsid w:val="00955424"/>
    <w:rsid w:val="00955472"/>
    <w:rsid w:val="00955500"/>
    <w:rsid w:val="0095554E"/>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291"/>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2B"/>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0F8"/>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A3"/>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82"/>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A56"/>
    <w:rsid w:val="00964BCE"/>
    <w:rsid w:val="00964C6E"/>
    <w:rsid w:val="00964D38"/>
    <w:rsid w:val="00964D9A"/>
    <w:rsid w:val="00964DBA"/>
    <w:rsid w:val="00964DC9"/>
    <w:rsid w:val="00964E95"/>
    <w:rsid w:val="00964F4D"/>
    <w:rsid w:val="00964FCA"/>
    <w:rsid w:val="0096500C"/>
    <w:rsid w:val="00965136"/>
    <w:rsid w:val="00965185"/>
    <w:rsid w:val="00965231"/>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401"/>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03D"/>
    <w:rsid w:val="0097113F"/>
    <w:rsid w:val="009711BB"/>
    <w:rsid w:val="0097129E"/>
    <w:rsid w:val="009712A9"/>
    <w:rsid w:val="009712EC"/>
    <w:rsid w:val="009713EA"/>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92"/>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5"/>
    <w:rsid w:val="00972D07"/>
    <w:rsid w:val="00972D0C"/>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ACB"/>
    <w:rsid w:val="00975BE9"/>
    <w:rsid w:val="00975C1D"/>
    <w:rsid w:val="00975C51"/>
    <w:rsid w:val="00975CF8"/>
    <w:rsid w:val="00975D0C"/>
    <w:rsid w:val="00975E46"/>
    <w:rsid w:val="00975EF7"/>
    <w:rsid w:val="00975F20"/>
    <w:rsid w:val="00975F7A"/>
    <w:rsid w:val="00975FC8"/>
    <w:rsid w:val="00975FF0"/>
    <w:rsid w:val="00976042"/>
    <w:rsid w:val="009760D1"/>
    <w:rsid w:val="00976109"/>
    <w:rsid w:val="0097614F"/>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1E"/>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51C"/>
    <w:rsid w:val="0098168C"/>
    <w:rsid w:val="009816BE"/>
    <w:rsid w:val="0098170D"/>
    <w:rsid w:val="0098171B"/>
    <w:rsid w:val="0098171C"/>
    <w:rsid w:val="00981827"/>
    <w:rsid w:val="00981849"/>
    <w:rsid w:val="00981872"/>
    <w:rsid w:val="0098187C"/>
    <w:rsid w:val="0098194E"/>
    <w:rsid w:val="00981A07"/>
    <w:rsid w:val="00981A47"/>
    <w:rsid w:val="00981B55"/>
    <w:rsid w:val="00981B77"/>
    <w:rsid w:val="00981BBA"/>
    <w:rsid w:val="00981C6E"/>
    <w:rsid w:val="00981F1B"/>
    <w:rsid w:val="00981FA5"/>
    <w:rsid w:val="00981FF1"/>
    <w:rsid w:val="00982088"/>
    <w:rsid w:val="00982203"/>
    <w:rsid w:val="0098225D"/>
    <w:rsid w:val="00982282"/>
    <w:rsid w:val="009822C6"/>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387"/>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6D"/>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39"/>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8A1"/>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2F65"/>
    <w:rsid w:val="0099303A"/>
    <w:rsid w:val="00993056"/>
    <w:rsid w:val="00993067"/>
    <w:rsid w:val="009931B5"/>
    <w:rsid w:val="009932BF"/>
    <w:rsid w:val="00993378"/>
    <w:rsid w:val="009933CD"/>
    <w:rsid w:val="009934B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30"/>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2EF"/>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EE7"/>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B7"/>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5AC"/>
    <w:rsid w:val="009976AF"/>
    <w:rsid w:val="009977F3"/>
    <w:rsid w:val="0099781A"/>
    <w:rsid w:val="00997821"/>
    <w:rsid w:val="00997866"/>
    <w:rsid w:val="0099786B"/>
    <w:rsid w:val="009978CA"/>
    <w:rsid w:val="009978D1"/>
    <w:rsid w:val="009979DE"/>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1"/>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E6B"/>
    <w:rsid w:val="009A4F53"/>
    <w:rsid w:val="009A4FA6"/>
    <w:rsid w:val="009A505A"/>
    <w:rsid w:val="009A5087"/>
    <w:rsid w:val="009A5130"/>
    <w:rsid w:val="009A52AB"/>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18"/>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6C"/>
    <w:rsid w:val="009B0379"/>
    <w:rsid w:val="009B04EC"/>
    <w:rsid w:val="009B0550"/>
    <w:rsid w:val="009B05A5"/>
    <w:rsid w:val="009B061D"/>
    <w:rsid w:val="009B06AA"/>
    <w:rsid w:val="009B0719"/>
    <w:rsid w:val="009B07BB"/>
    <w:rsid w:val="009B081B"/>
    <w:rsid w:val="009B0860"/>
    <w:rsid w:val="009B0899"/>
    <w:rsid w:val="009B08AF"/>
    <w:rsid w:val="009B08CD"/>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46"/>
    <w:rsid w:val="009B16F6"/>
    <w:rsid w:val="009B1874"/>
    <w:rsid w:val="009B18B0"/>
    <w:rsid w:val="009B190D"/>
    <w:rsid w:val="009B1AE7"/>
    <w:rsid w:val="009B1C03"/>
    <w:rsid w:val="009B1D1E"/>
    <w:rsid w:val="009B1D22"/>
    <w:rsid w:val="009B1DAD"/>
    <w:rsid w:val="009B1E77"/>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6E2"/>
    <w:rsid w:val="009B3756"/>
    <w:rsid w:val="009B3779"/>
    <w:rsid w:val="009B3869"/>
    <w:rsid w:val="009B390E"/>
    <w:rsid w:val="009B3A39"/>
    <w:rsid w:val="009B3B34"/>
    <w:rsid w:val="009B3C6F"/>
    <w:rsid w:val="009B3CF2"/>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5E"/>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64"/>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89"/>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AB"/>
    <w:rsid w:val="009C3DFD"/>
    <w:rsid w:val="009C3EEE"/>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9FC"/>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4A"/>
    <w:rsid w:val="009C7A86"/>
    <w:rsid w:val="009C7B2B"/>
    <w:rsid w:val="009C7B91"/>
    <w:rsid w:val="009C7BD2"/>
    <w:rsid w:val="009C7BE5"/>
    <w:rsid w:val="009C7C2E"/>
    <w:rsid w:val="009C7CF5"/>
    <w:rsid w:val="009C7D15"/>
    <w:rsid w:val="009C7D37"/>
    <w:rsid w:val="009C7DDD"/>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B78"/>
    <w:rsid w:val="009D0C3D"/>
    <w:rsid w:val="009D0C78"/>
    <w:rsid w:val="009D0C85"/>
    <w:rsid w:val="009D0CB1"/>
    <w:rsid w:val="009D0CD0"/>
    <w:rsid w:val="009D0D17"/>
    <w:rsid w:val="009D0DA9"/>
    <w:rsid w:val="009D0DFA"/>
    <w:rsid w:val="009D0E0F"/>
    <w:rsid w:val="009D0E4B"/>
    <w:rsid w:val="009D0E9E"/>
    <w:rsid w:val="009D0EBE"/>
    <w:rsid w:val="009D0EE2"/>
    <w:rsid w:val="009D0FF7"/>
    <w:rsid w:val="009D108E"/>
    <w:rsid w:val="009D110C"/>
    <w:rsid w:val="009D1210"/>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77"/>
    <w:rsid w:val="009D23A4"/>
    <w:rsid w:val="009D2443"/>
    <w:rsid w:val="009D24C2"/>
    <w:rsid w:val="009D24FD"/>
    <w:rsid w:val="009D251C"/>
    <w:rsid w:val="009D25CA"/>
    <w:rsid w:val="009D274C"/>
    <w:rsid w:val="009D2774"/>
    <w:rsid w:val="009D2792"/>
    <w:rsid w:val="009D27D0"/>
    <w:rsid w:val="009D28EF"/>
    <w:rsid w:val="009D298E"/>
    <w:rsid w:val="009D29AC"/>
    <w:rsid w:val="009D29C0"/>
    <w:rsid w:val="009D29DB"/>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2EC"/>
    <w:rsid w:val="009D53AC"/>
    <w:rsid w:val="009D547F"/>
    <w:rsid w:val="009D548C"/>
    <w:rsid w:val="009D54B4"/>
    <w:rsid w:val="009D5528"/>
    <w:rsid w:val="009D55F3"/>
    <w:rsid w:val="009D560D"/>
    <w:rsid w:val="009D5631"/>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07F"/>
    <w:rsid w:val="009D6243"/>
    <w:rsid w:val="009D62B4"/>
    <w:rsid w:val="009D6655"/>
    <w:rsid w:val="009D66FB"/>
    <w:rsid w:val="009D6748"/>
    <w:rsid w:val="009D683D"/>
    <w:rsid w:val="009D69C7"/>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B50"/>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FA"/>
    <w:rsid w:val="009E0A16"/>
    <w:rsid w:val="009E0A4E"/>
    <w:rsid w:val="009E0B3E"/>
    <w:rsid w:val="009E0B50"/>
    <w:rsid w:val="009E0BCB"/>
    <w:rsid w:val="009E0C56"/>
    <w:rsid w:val="009E0C78"/>
    <w:rsid w:val="009E0C90"/>
    <w:rsid w:val="009E0CC7"/>
    <w:rsid w:val="009E0D10"/>
    <w:rsid w:val="009E0D21"/>
    <w:rsid w:val="009E0EC2"/>
    <w:rsid w:val="009E0FAF"/>
    <w:rsid w:val="009E1031"/>
    <w:rsid w:val="009E109E"/>
    <w:rsid w:val="009E10A9"/>
    <w:rsid w:val="009E11F3"/>
    <w:rsid w:val="009E11F5"/>
    <w:rsid w:val="009E1240"/>
    <w:rsid w:val="009E128D"/>
    <w:rsid w:val="009E134E"/>
    <w:rsid w:val="009E163F"/>
    <w:rsid w:val="009E16CC"/>
    <w:rsid w:val="009E16DD"/>
    <w:rsid w:val="009E176E"/>
    <w:rsid w:val="009E1781"/>
    <w:rsid w:val="009E17B5"/>
    <w:rsid w:val="009E181E"/>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23F"/>
    <w:rsid w:val="009E237F"/>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3F7"/>
    <w:rsid w:val="009E3429"/>
    <w:rsid w:val="009E3481"/>
    <w:rsid w:val="009E34FF"/>
    <w:rsid w:val="009E3504"/>
    <w:rsid w:val="009E350A"/>
    <w:rsid w:val="009E35F6"/>
    <w:rsid w:val="009E364C"/>
    <w:rsid w:val="009E37C6"/>
    <w:rsid w:val="009E398A"/>
    <w:rsid w:val="009E3A5C"/>
    <w:rsid w:val="009E3BB0"/>
    <w:rsid w:val="009E3C56"/>
    <w:rsid w:val="009E3D5F"/>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AC"/>
    <w:rsid w:val="009E5A45"/>
    <w:rsid w:val="009E5A6B"/>
    <w:rsid w:val="009E5AF4"/>
    <w:rsid w:val="009E5B60"/>
    <w:rsid w:val="009E5B78"/>
    <w:rsid w:val="009E5B90"/>
    <w:rsid w:val="009E5BC8"/>
    <w:rsid w:val="009E5C2D"/>
    <w:rsid w:val="009E5CA1"/>
    <w:rsid w:val="009E5F48"/>
    <w:rsid w:val="009E5F73"/>
    <w:rsid w:val="009E6044"/>
    <w:rsid w:val="009E607B"/>
    <w:rsid w:val="009E60B0"/>
    <w:rsid w:val="009E60EA"/>
    <w:rsid w:val="009E60F4"/>
    <w:rsid w:val="009E618C"/>
    <w:rsid w:val="009E6256"/>
    <w:rsid w:val="009E62CE"/>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94"/>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6E"/>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5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9C3"/>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2B0"/>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BC"/>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2D8"/>
    <w:rsid w:val="00A01423"/>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0C7"/>
    <w:rsid w:val="00A04116"/>
    <w:rsid w:val="00A0411C"/>
    <w:rsid w:val="00A0415B"/>
    <w:rsid w:val="00A041C4"/>
    <w:rsid w:val="00A041FA"/>
    <w:rsid w:val="00A04274"/>
    <w:rsid w:val="00A04296"/>
    <w:rsid w:val="00A0438A"/>
    <w:rsid w:val="00A043AB"/>
    <w:rsid w:val="00A043EA"/>
    <w:rsid w:val="00A0444F"/>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3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254"/>
    <w:rsid w:val="00A1031F"/>
    <w:rsid w:val="00A10330"/>
    <w:rsid w:val="00A10334"/>
    <w:rsid w:val="00A103FD"/>
    <w:rsid w:val="00A104EB"/>
    <w:rsid w:val="00A104EF"/>
    <w:rsid w:val="00A1058D"/>
    <w:rsid w:val="00A105EA"/>
    <w:rsid w:val="00A105FF"/>
    <w:rsid w:val="00A10702"/>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C1"/>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5FE"/>
    <w:rsid w:val="00A13700"/>
    <w:rsid w:val="00A13712"/>
    <w:rsid w:val="00A137D6"/>
    <w:rsid w:val="00A137FC"/>
    <w:rsid w:val="00A13A4B"/>
    <w:rsid w:val="00A13A81"/>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A7"/>
    <w:rsid w:val="00A14AEF"/>
    <w:rsid w:val="00A14B13"/>
    <w:rsid w:val="00A14C27"/>
    <w:rsid w:val="00A14C28"/>
    <w:rsid w:val="00A14D31"/>
    <w:rsid w:val="00A14D48"/>
    <w:rsid w:val="00A14E2B"/>
    <w:rsid w:val="00A14FCB"/>
    <w:rsid w:val="00A1501C"/>
    <w:rsid w:val="00A15057"/>
    <w:rsid w:val="00A150B6"/>
    <w:rsid w:val="00A1521E"/>
    <w:rsid w:val="00A15228"/>
    <w:rsid w:val="00A15452"/>
    <w:rsid w:val="00A1549C"/>
    <w:rsid w:val="00A154BA"/>
    <w:rsid w:val="00A15564"/>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388"/>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AC5"/>
    <w:rsid w:val="00A21B55"/>
    <w:rsid w:val="00A21BD1"/>
    <w:rsid w:val="00A21D09"/>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2D"/>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3E"/>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848"/>
    <w:rsid w:val="00A259F3"/>
    <w:rsid w:val="00A25A18"/>
    <w:rsid w:val="00A25A84"/>
    <w:rsid w:val="00A25B33"/>
    <w:rsid w:val="00A25B79"/>
    <w:rsid w:val="00A25B88"/>
    <w:rsid w:val="00A25BCA"/>
    <w:rsid w:val="00A25C8B"/>
    <w:rsid w:val="00A25CC8"/>
    <w:rsid w:val="00A25CD4"/>
    <w:rsid w:val="00A25D0B"/>
    <w:rsid w:val="00A25F1E"/>
    <w:rsid w:val="00A25F7A"/>
    <w:rsid w:val="00A25FFD"/>
    <w:rsid w:val="00A26092"/>
    <w:rsid w:val="00A2617C"/>
    <w:rsid w:val="00A261F1"/>
    <w:rsid w:val="00A26225"/>
    <w:rsid w:val="00A2628A"/>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B4"/>
    <w:rsid w:val="00A271E0"/>
    <w:rsid w:val="00A271EF"/>
    <w:rsid w:val="00A27201"/>
    <w:rsid w:val="00A2720F"/>
    <w:rsid w:val="00A2721D"/>
    <w:rsid w:val="00A272A2"/>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4BF"/>
    <w:rsid w:val="00A3053A"/>
    <w:rsid w:val="00A3059A"/>
    <w:rsid w:val="00A308D8"/>
    <w:rsid w:val="00A309BF"/>
    <w:rsid w:val="00A309C2"/>
    <w:rsid w:val="00A30A0D"/>
    <w:rsid w:val="00A30AD6"/>
    <w:rsid w:val="00A30AE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CE"/>
    <w:rsid w:val="00A3166C"/>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AD"/>
    <w:rsid w:val="00A331C2"/>
    <w:rsid w:val="00A33207"/>
    <w:rsid w:val="00A33238"/>
    <w:rsid w:val="00A332D3"/>
    <w:rsid w:val="00A332DD"/>
    <w:rsid w:val="00A333B1"/>
    <w:rsid w:val="00A333E3"/>
    <w:rsid w:val="00A33424"/>
    <w:rsid w:val="00A334A0"/>
    <w:rsid w:val="00A335B9"/>
    <w:rsid w:val="00A3374A"/>
    <w:rsid w:val="00A338CE"/>
    <w:rsid w:val="00A338EF"/>
    <w:rsid w:val="00A3394F"/>
    <w:rsid w:val="00A339C1"/>
    <w:rsid w:val="00A33A83"/>
    <w:rsid w:val="00A33B2A"/>
    <w:rsid w:val="00A33B4B"/>
    <w:rsid w:val="00A33BAB"/>
    <w:rsid w:val="00A33BBB"/>
    <w:rsid w:val="00A33C83"/>
    <w:rsid w:val="00A33CC7"/>
    <w:rsid w:val="00A33D30"/>
    <w:rsid w:val="00A33DD9"/>
    <w:rsid w:val="00A33E27"/>
    <w:rsid w:val="00A33EBE"/>
    <w:rsid w:val="00A33F19"/>
    <w:rsid w:val="00A33F54"/>
    <w:rsid w:val="00A34018"/>
    <w:rsid w:val="00A34056"/>
    <w:rsid w:val="00A340A3"/>
    <w:rsid w:val="00A341F1"/>
    <w:rsid w:val="00A3433A"/>
    <w:rsid w:val="00A34357"/>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065"/>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8F"/>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418"/>
    <w:rsid w:val="00A37530"/>
    <w:rsid w:val="00A375BE"/>
    <w:rsid w:val="00A37604"/>
    <w:rsid w:val="00A3765D"/>
    <w:rsid w:val="00A376C3"/>
    <w:rsid w:val="00A377CB"/>
    <w:rsid w:val="00A378B3"/>
    <w:rsid w:val="00A3797E"/>
    <w:rsid w:val="00A379CC"/>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664"/>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4B"/>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7D"/>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4C"/>
    <w:rsid w:val="00A42FB5"/>
    <w:rsid w:val="00A42FEA"/>
    <w:rsid w:val="00A43008"/>
    <w:rsid w:val="00A43048"/>
    <w:rsid w:val="00A4306E"/>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5A4"/>
    <w:rsid w:val="00A445C1"/>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AE"/>
    <w:rsid w:val="00A503DF"/>
    <w:rsid w:val="00A5043C"/>
    <w:rsid w:val="00A504BA"/>
    <w:rsid w:val="00A505A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E65"/>
    <w:rsid w:val="00A50F3A"/>
    <w:rsid w:val="00A50F47"/>
    <w:rsid w:val="00A51195"/>
    <w:rsid w:val="00A511A0"/>
    <w:rsid w:val="00A51579"/>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9D"/>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0"/>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04"/>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8E7"/>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85"/>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4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15"/>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C"/>
    <w:rsid w:val="00A6500D"/>
    <w:rsid w:val="00A651B4"/>
    <w:rsid w:val="00A651D3"/>
    <w:rsid w:val="00A6522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03"/>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4E"/>
    <w:rsid w:val="00A6738A"/>
    <w:rsid w:val="00A67435"/>
    <w:rsid w:val="00A67443"/>
    <w:rsid w:val="00A6751F"/>
    <w:rsid w:val="00A67708"/>
    <w:rsid w:val="00A6782E"/>
    <w:rsid w:val="00A67913"/>
    <w:rsid w:val="00A679B6"/>
    <w:rsid w:val="00A67AB2"/>
    <w:rsid w:val="00A67AFF"/>
    <w:rsid w:val="00A67B4E"/>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36"/>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5D"/>
    <w:rsid w:val="00A72480"/>
    <w:rsid w:val="00A72566"/>
    <w:rsid w:val="00A72576"/>
    <w:rsid w:val="00A7257E"/>
    <w:rsid w:val="00A7270B"/>
    <w:rsid w:val="00A728FC"/>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207"/>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9D"/>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8CB"/>
    <w:rsid w:val="00A75920"/>
    <w:rsid w:val="00A7592B"/>
    <w:rsid w:val="00A7599A"/>
    <w:rsid w:val="00A759C5"/>
    <w:rsid w:val="00A75A05"/>
    <w:rsid w:val="00A75A44"/>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D5"/>
    <w:rsid w:val="00A76DEB"/>
    <w:rsid w:val="00A76E07"/>
    <w:rsid w:val="00A76E10"/>
    <w:rsid w:val="00A76E4E"/>
    <w:rsid w:val="00A76F00"/>
    <w:rsid w:val="00A76F65"/>
    <w:rsid w:val="00A76FE4"/>
    <w:rsid w:val="00A77078"/>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7A2"/>
    <w:rsid w:val="00A77860"/>
    <w:rsid w:val="00A778FB"/>
    <w:rsid w:val="00A77908"/>
    <w:rsid w:val="00A7796C"/>
    <w:rsid w:val="00A77AB0"/>
    <w:rsid w:val="00A77BB8"/>
    <w:rsid w:val="00A77CAE"/>
    <w:rsid w:val="00A77D4C"/>
    <w:rsid w:val="00A77DDB"/>
    <w:rsid w:val="00A77DF2"/>
    <w:rsid w:val="00A77E63"/>
    <w:rsid w:val="00A8008E"/>
    <w:rsid w:val="00A800B5"/>
    <w:rsid w:val="00A800C2"/>
    <w:rsid w:val="00A80141"/>
    <w:rsid w:val="00A801C2"/>
    <w:rsid w:val="00A802AD"/>
    <w:rsid w:val="00A80321"/>
    <w:rsid w:val="00A8032C"/>
    <w:rsid w:val="00A80416"/>
    <w:rsid w:val="00A8046E"/>
    <w:rsid w:val="00A8048E"/>
    <w:rsid w:val="00A8059B"/>
    <w:rsid w:val="00A8062C"/>
    <w:rsid w:val="00A8065D"/>
    <w:rsid w:val="00A80679"/>
    <w:rsid w:val="00A80952"/>
    <w:rsid w:val="00A8098E"/>
    <w:rsid w:val="00A80997"/>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40"/>
    <w:rsid w:val="00A81662"/>
    <w:rsid w:val="00A816CB"/>
    <w:rsid w:val="00A816E7"/>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95"/>
    <w:rsid w:val="00A826C5"/>
    <w:rsid w:val="00A8272A"/>
    <w:rsid w:val="00A82780"/>
    <w:rsid w:val="00A82987"/>
    <w:rsid w:val="00A82C20"/>
    <w:rsid w:val="00A82C68"/>
    <w:rsid w:val="00A82D00"/>
    <w:rsid w:val="00A82DDA"/>
    <w:rsid w:val="00A82E2B"/>
    <w:rsid w:val="00A82E96"/>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5A"/>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9BA"/>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6F"/>
    <w:rsid w:val="00A857F1"/>
    <w:rsid w:val="00A8580B"/>
    <w:rsid w:val="00A8592E"/>
    <w:rsid w:val="00A859AC"/>
    <w:rsid w:val="00A859E9"/>
    <w:rsid w:val="00A85A0A"/>
    <w:rsid w:val="00A85A27"/>
    <w:rsid w:val="00A85AEA"/>
    <w:rsid w:val="00A85B8E"/>
    <w:rsid w:val="00A85BE9"/>
    <w:rsid w:val="00A85BF9"/>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376"/>
    <w:rsid w:val="00A8641A"/>
    <w:rsid w:val="00A864BC"/>
    <w:rsid w:val="00A8653F"/>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48"/>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B5E"/>
    <w:rsid w:val="00A94C86"/>
    <w:rsid w:val="00A94D51"/>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80"/>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21"/>
    <w:rsid w:val="00A96B6B"/>
    <w:rsid w:val="00A96BB8"/>
    <w:rsid w:val="00A96C02"/>
    <w:rsid w:val="00A96C43"/>
    <w:rsid w:val="00A96C61"/>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C0"/>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25"/>
    <w:rsid w:val="00AA1A38"/>
    <w:rsid w:val="00AA1A81"/>
    <w:rsid w:val="00AA1AAA"/>
    <w:rsid w:val="00AA1AC3"/>
    <w:rsid w:val="00AA1AD6"/>
    <w:rsid w:val="00AA1B34"/>
    <w:rsid w:val="00AA1C1B"/>
    <w:rsid w:val="00AA1C3C"/>
    <w:rsid w:val="00AA1CAA"/>
    <w:rsid w:val="00AA1D53"/>
    <w:rsid w:val="00AA1DF9"/>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3F"/>
    <w:rsid w:val="00AA3676"/>
    <w:rsid w:val="00AA36A9"/>
    <w:rsid w:val="00AA36FC"/>
    <w:rsid w:val="00AA385A"/>
    <w:rsid w:val="00AA385C"/>
    <w:rsid w:val="00AA393F"/>
    <w:rsid w:val="00AA3A0E"/>
    <w:rsid w:val="00AA3B76"/>
    <w:rsid w:val="00AA3B8C"/>
    <w:rsid w:val="00AA3BB4"/>
    <w:rsid w:val="00AA3BE9"/>
    <w:rsid w:val="00AA3CC3"/>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CF4"/>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6B"/>
    <w:rsid w:val="00AB0779"/>
    <w:rsid w:val="00AB078F"/>
    <w:rsid w:val="00AB0834"/>
    <w:rsid w:val="00AB0887"/>
    <w:rsid w:val="00AB088E"/>
    <w:rsid w:val="00AB08EF"/>
    <w:rsid w:val="00AB0A08"/>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C4"/>
    <w:rsid w:val="00AB1AE8"/>
    <w:rsid w:val="00AB1B9B"/>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8C0"/>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6D"/>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7C"/>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B85"/>
    <w:rsid w:val="00AB6D0A"/>
    <w:rsid w:val="00AB6DAF"/>
    <w:rsid w:val="00AB6DB4"/>
    <w:rsid w:val="00AB6E74"/>
    <w:rsid w:val="00AB6F58"/>
    <w:rsid w:val="00AB6F6C"/>
    <w:rsid w:val="00AB705A"/>
    <w:rsid w:val="00AB716C"/>
    <w:rsid w:val="00AB7191"/>
    <w:rsid w:val="00AB7249"/>
    <w:rsid w:val="00AB728A"/>
    <w:rsid w:val="00AB72D9"/>
    <w:rsid w:val="00AB7319"/>
    <w:rsid w:val="00AB732C"/>
    <w:rsid w:val="00AB7365"/>
    <w:rsid w:val="00AB74AA"/>
    <w:rsid w:val="00AB7527"/>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52"/>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99A"/>
    <w:rsid w:val="00AC0A57"/>
    <w:rsid w:val="00AC0B72"/>
    <w:rsid w:val="00AC0E98"/>
    <w:rsid w:val="00AC0EB3"/>
    <w:rsid w:val="00AC10A3"/>
    <w:rsid w:val="00AC119B"/>
    <w:rsid w:val="00AC1308"/>
    <w:rsid w:val="00AC135F"/>
    <w:rsid w:val="00AC15B4"/>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2E"/>
    <w:rsid w:val="00AC1E7A"/>
    <w:rsid w:val="00AC1EAA"/>
    <w:rsid w:val="00AC1F21"/>
    <w:rsid w:val="00AC1FB2"/>
    <w:rsid w:val="00AC1FFB"/>
    <w:rsid w:val="00AC2050"/>
    <w:rsid w:val="00AC2118"/>
    <w:rsid w:val="00AC21C0"/>
    <w:rsid w:val="00AC224D"/>
    <w:rsid w:val="00AC230A"/>
    <w:rsid w:val="00AC2376"/>
    <w:rsid w:val="00AC23FC"/>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10"/>
    <w:rsid w:val="00AC2C3E"/>
    <w:rsid w:val="00AC2D06"/>
    <w:rsid w:val="00AC2D37"/>
    <w:rsid w:val="00AC2D4C"/>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843"/>
    <w:rsid w:val="00AC38F1"/>
    <w:rsid w:val="00AC3946"/>
    <w:rsid w:val="00AC3A50"/>
    <w:rsid w:val="00AC3BDA"/>
    <w:rsid w:val="00AC3CB0"/>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8C"/>
    <w:rsid w:val="00AC46C3"/>
    <w:rsid w:val="00AC4737"/>
    <w:rsid w:val="00AC4767"/>
    <w:rsid w:val="00AC4817"/>
    <w:rsid w:val="00AC4841"/>
    <w:rsid w:val="00AC4876"/>
    <w:rsid w:val="00AC4892"/>
    <w:rsid w:val="00AC48BC"/>
    <w:rsid w:val="00AC48CC"/>
    <w:rsid w:val="00AC48D5"/>
    <w:rsid w:val="00AC4A09"/>
    <w:rsid w:val="00AC4A35"/>
    <w:rsid w:val="00AC4A3D"/>
    <w:rsid w:val="00AC4A7E"/>
    <w:rsid w:val="00AC4A8B"/>
    <w:rsid w:val="00AC4BBB"/>
    <w:rsid w:val="00AC4D32"/>
    <w:rsid w:val="00AC4DAE"/>
    <w:rsid w:val="00AC4DF8"/>
    <w:rsid w:val="00AC4E05"/>
    <w:rsid w:val="00AC4F08"/>
    <w:rsid w:val="00AC4F47"/>
    <w:rsid w:val="00AC4F61"/>
    <w:rsid w:val="00AC4F82"/>
    <w:rsid w:val="00AC501B"/>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064"/>
    <w:rsid w:val="00AC60ED"/>
    <w:rsid w:val="00AC6137"/>
    <w:rsid w:val="00AC6183"/>
    <w:rsid w:val="00AC626C"/>
    <w:rsid w:val="00AC62E6"/>
    <w:rsid w:val="00AC6306"/>
    <w:rsid w:val="00AC6310"/>
    <w:rsid w:val="00AC63A0"/>
    <w:rsid w:val="00AC63D2"/>
    <w:rsid w:val="00AC6486"/>
    <w:rsid w:val="00AC64B2"/>
    <w:rsid w:val="00AC64CF"/>
    <w:rsid w:val="00AC6645"/>
    <w:rsid w:val="00AC6676"/>
    <w:rsid w:val="00AC6754"/>
    <w:rsid w:val="00AC679A"/>
    <w:rsid w:val="00AC67DF"/>
    <w:rsid w:val="00AC68BF"/>
    <w:rsid w:val="00AC6904"/>
    <w:rsid w:val="00AC698E"/>
    <w:rsid w:val="00AC6A74"/>
    <w:rsid w:val="00AC6A87"/>
    <w:rsid w:val="00AC6ACF"/>
    <w:rsid w:val="00AC6AF6"/>
    <w:rsid w:val="00AC6B33"/>
    <w:rsid w:val="00AC6B92"/>
    <w:rsid w:val="00AC6B94"/>
    <w:rsid w:val="00AC6C6C"/>
    <w:rsid w:val="00AC6CA9"/>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56"/>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21C"/>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19"/>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56A"/>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856"/>
    <w:rsid w:val="00AD3947"/>
    <w:rsid w:val="00AD396E"/>
    <w:rsid w:val="00AD3A66"/>
    <w:rsid w:val="00AD3AC8"/>
    <w:rsid w:val="00AD3B0C"/>
    <w:rsid w:val="00AD3BBD"/>
    <w:rsid w:val="00AD3BC1"/>
    <w:rsid w:val="00AD3BE2"/>
    <w:rsid w:val="00AD3C48"/>
    <w:rsid w:val="00AD3DB5"/>
    <w:rsid w:val="00AD3E2C"/>
    <w:rsid w:val="00AD3F4F"/>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EC2"/>
    <w:rsid w:val="00AD5F4D"/>
    <w:rsid w:val="00AD5F99"/>
    <w:rsid w:val="00AD5FD6"/>
    <w:rsid w:val="00AD6131"/>
    <w:rsid w:val="00AD6178"/>
    <w:rsid w:val="00AD617F"/>
    <w:rsid w:val="00AD61DD"/>
    <w:rsid w:val="00AD6253"/>
    <w:rsid w:val="00AD625E"/>
    <w:rsid w:val="00AD6281"/>
    <w:rsid w:val="00AD6319"/>
    <w:rsid w:val="00AD6372"/>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6BB"/>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4A8"/>
    <w:rsid w:val="00AE0543"/>
    <w:rsid w:val="00AE0547"/>
    <w:rsid w:val="00AE0549"/>
    <w:rsid w:val="00AE0564"/>
    <w:rsid w:val="00AE05BC"/>
    <w:rsid w:val="00AE05D4"/>
    <w:rsid w:val="00AE060A"/>
    <w:rsid w:val="00AE06F2"/>
    <w:rsid w:val="00AE074A"/>
    <w:rsid w:val="00AE07FF"/>
    <w:rsid w:val="00AE08C8"/>
    <w:rsid w:val="00AE08CC"/>
    <w:rsid w:val="00AE09CA"/>
    <w:rsid w:val="00AE09E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9E"/>
    <w:rsid w:val="00AE0FB9"/>
    <w:rsid w:val="00AE0FFF"/>
    <w:rsid w:val="00AE105A"/>
    <w:rsid w:val="00AE10D0"/>
    <w:rsid w:val="00AE11CC"/>
    <w:rsid w:val="00AE122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0A"/>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BE"/>
    <w:rsid w:val="00AE35CB"/>
    <w:rsid w:val="00AE35E5"/>
    <w:rsid w:val="00AE382E"/>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29"/>
    <w:rsid w:val="00AE5A48"/>
    <w:rsid w:val="00AE5A74"/>
    <w:rsid w:val="00AE5AB6"/>
    <w:rsid w:val="00AE5BBC"/>
    <w:rsid w:val="00AE5BF5"/>
    <w:rsid w:val="00AE5C03"/>
    <w:rsid w:val="00AE5DF6"/>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3FD"/>
    <w:rsid w:val="00AE6448"/>
    <w:rsid w:val="00AE6464"/>
    <w:rsid w:val="00AE6473"/>
    <w:rsid w:val="00AE6488"/>
    <w:rsid w:val="00AE64C1"/>
    <w:rsid w:val="00AE652C"/>
    <w:rsid w:val="00AE66F9"/>
    <w:rsid w:val="00AE689F"/>
    <w:rsid w:val="00AE6907"/>
    <w:rsid w:val="00AE6954"/>
    <w:rsid w:val="00AE69D7"/>
    <w:rsid w:val="00AE6A18"/>
    <w:rsid w:val="00AE6A3F"/>
    <w:rsid w:val="00AE6A58"/>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43"/>
    <w:rsid w:val="00AE7EE9"/>
    <w:rsid w:val="00AE7F0D"/>
    <w:rsid w:val="00AE7F35"/>
    <w:rsid w:val="00AE7F4B"/>
    <w:rsid w:val="00AF0019"/>
    <w:rsid w:val="00AF00AE"/>
    <w:rsid w:val="00AF0137"/>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BF9"/>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49"/>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68C"/>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31B"/>
    <w:rsid w:val="00AF754E"/>
    <w:rsid w:val="00AF7551"/>
    <w:rsid w:val="00AF75C3"/>
    <w:rsid w:val="00AF7674"/>
    <w:rsid w:val="00AF76BC"/>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1F8"/>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64E"/>
    <w:rsid w:val="00B0275A"/>
    <w:rsid w:val="00B02765"/>
    <w:rsid w:val="00B027AF"/>
    <w:rsid w:val="00B02807"/>
    <w:rsid w:val="00B0286C"/>
    <w:rsid w:val="00B02953"/>
    <w:rsid w:val="00B02982"/>
    <w:rsid w:val="00B029B8"/>
    <w:rsid w:val="00B029C8"/>
    <w:rsid w:val="00B029F6"/>
    <w:rsid w:val="00B02CB3"/>
    <w:rsid w:val="00B02CD6"/>
    <w:rsid w:val="00B02ECC"/>
    <w:rsid w:val="00B02EFB"/>
    <w:rsid w:val="00B0302C"/>
    <w:rsid w:val="00B030F0"/>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1B"/>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2FA"/>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5B"/>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5"/>
    <w:rsid w:val="00B13238"/>
    <w:rsid w:val="00B13282"/>
    <w:rsid w:val="00B132A4"/>
    <w:rsid w:val="00B132AA"/>
    <w:rsid w:val="00B13324"/>
    <w:rsid w:val="00B13333"/>
    <w:rsid w:val="00B1334F"/>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5"/>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53B"/>
    <w:rsid w:val="00B16656"/>
    <w:rsid w:val="00B1668D"/>
    <w:rsid w:val="00B16765"/>
    <w:rsid w:val="00B168B0"/>
    <w:rsid w:val="00B16B34"/>
    <w:rsid w:val="00B16C30"/>
    <w:rsid w:val="00B16C5B"/>
    <w:rsid w:val="00B16C6B"/>
    <w:rsid w:val="00B16C71"/>
    <w:rsid w:val="00B16C8F"/>
    <w:rsid w:val="00B16D0C"/>
    <w:rsid w:val="00B16D8E"/>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C53"/>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06"/>
    <w:rsid w:val="00B20851"/>
    <w:rsid w:val="00B2089A"/>
    <w:rsid w:val="00B209E7"/>
    <w:rsid w:val="00B20A87"/>
    <w:rsid w:val="00B20A95"/>
    <w:rsid w:val="00B20A9D"/>
    <w:rsid w:val="00B20AB0"/>
    <w:rsid w:val="00B20B04"/>
    <w:rsid w:val="00B20B74"/>
    <w:rsid w:val="00B20BB1"/>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1D"/>
    <w:rsid w:val="00B21636"/>
    <w:rsid w:val="00B2168C"/>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4"/>
    <w:rsid w:val="00B22F16"/>
    <w:rsid w:val="00B22FB9"/>
    <w:rsid w:val="00B22FD6"/>
    <w:rsid w:val="00B2300F"/>
    <w:rsid w:val="00B2304A"/>
    <w:rsid w:val="00B231E2"/>
    <w:rsid w:val="00B23268"/>
    <w:rsid w:val="00B23277"/>
    <w:rsid w:val="00B23278"/>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3F39"/>
    <w:rsid w:val="00B23FC6"/>
    <w:rsid w:val="00B2405B"/>
    <w:rsid w:val="00B2405D"/>
    <w:rsid w:val="00B240AD"/>
    <w:rsid w:val="00B24136"/>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81"/>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80"/>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9FC"/>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96"/>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A9"/>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59"/>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951"/>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1C6"/>
    <w:rsid w:val="00B361D7"/>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D01"/>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4"/>
    <w:rsid w:val="00B400EF"/>
    <w:rsid w:val="00B40101"/>
    <w:rsid w:val="00B4012B"/>
    <w:rsid w:val="00B40175"/>
    <w:rsid w:val="00B40194"/>
    <w:rsid w:val="00B403FA"/>
    <w:rsid w:val="00B40415"/>
    <w:rsid w:val="00B4046E"/>
    <w:rsid w:val="00B40480"/>
    <w:rsid w:val="00B40519"/>
    <w:rsid w:val="00B4053B"/>
    <w:rsid w:val="00B40666"/>
    <w:rsid w:val="00B40678"/>
    <w:rsid w:val="00B40683"/>
    <w:rsid w:val="00B406CD"/>
    <w:rsid w:val="00B406E8"/>
    <w:rsid w:val="00B40755"/>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339"/>
    <w:rsid w:val="00B42411"/>
    <w:rsid w:val="00B42426"/>
    <w:rsid w:val="00B42445"/>
    <w:rsid w:val="00B42446"/>
    <w:rsid w:val="00B425CF"/>
    <w:rsid w:val="00B427D5"/>
    <w:rsid w:val="00B42ABD"/>
    <w:rsid w:val="00B42C20"/>
    <w:rsid w:val="00B42CCE"/>
    <w:rsid w:val="00B42CE8"/>
    <w:rsid w:val="00B42F07"/>
    <w:rsid w:val="00B42F70"/>
    <w:rsid w:val="00B42F75"/>
    <w:rsid w:val="00B43049"/>
    <w:rsid w:val="00B430EB"/>
    <w:rsid w:val="00B4311F"/>
    <w:rsid w:val="00B431BB"/>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1"/>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7DF"/>
    <w:rsid w:val="00B5189E"/>
    <w:rsid w:val="00B518FB"/>
    <w:rsid w:val="00B51932"/>
    <w:rsid w:val="00B51957"/>
    <w:rsid w:val="00B51A8A"/>
    <w:rsid w:val="00B51B74"/>
    <w:rsid w:val="00B51C2B"/>
    <w:rsid w:val="00B51C57"/>
    <w:rsid w:val="00B51C97"/>
    <w:rsid w:val="00B51D01"/>
    <w:rsid w:val="00B51E1E"/>
    <w:rsid w:val="00B51E64"/>
    <w:rsid w:val="00B51E84"/>
    <w:rsid w:val="00B51EDA"/>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44F"/>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CE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4CB"/>
    <w:rsid w:val="00B5755F"/>
    <w:rsid w:val="00B5768D"/>
    <w:rsid w:val="00B576E1"/>
    <w:rsid w:val="00B576E5"/>
    <w:rsid w:val="00B5770C"/>
    <w:rsid w:val="00B57751"/>
    <w:rsid w:val="00B5777E"/>
    <w:rsid w:val="00B57878"/>
    <w:rsid w:val="00B57A0A"/>
    <w:rsid w:val="00B57A2F"/>
    <w:rsid w:val="00B57B0C"/>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97"/>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A5C"/>
    <w:rsid w:val="00B61B24"/>
    <w:rsid w:val="00B61BDC"/>
    <w:rsid w:val="00B61C4B"/>
    <w:rsid w:val="00B61C80"/>
    <w:rsid w:val="00B61CA9"/>
    <w:rsid w:val="00B61CEB"/>
    <w:rsid w:val="00B61D27"/>
    <w:rsid w:val="00B61D5C"/>
    <w:rsid w:val="00B61D5D"/>
    <w:rsid w:val="00B61D94"/>
    <w:rsid w:val="00B61DF4"/>
    <w:rsid w:val="00B61FA0"/>
    <w:rsid w:val="00B61FF9"/>
    <w:rsid w:val="00B61FFC"/>
    <w:rsid w:val="00B6200E"/>
    <w:rsid w:val="00B6203A"/>
    <w:rsid w:val="00B6204D"/>
    <w:rsid w:val="00B62055"/>
    <w:rsid w:val="00B622D2"/>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35"/>
    <w:rsid w:val="00B651B5"/>
    <w:rsid w:val="00B651FD"/>
    <w:rsid w:val="00B6536D"/>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CD"/>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7"/>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CF7"/>
    <w:rsid w:val="00B67D38"/>
    <w:rsid w:val="00B67DD0"/>
    <w:rsid w:val="00B67E79"/>
    <w:rsid w:val="00B67ECB"/>
    <w:rsid w:val="00B67F08"/>
    <w:rsid w:val="00B67F5A"/>
    <w:rsid w:val="00B67FC9"/>
    <w:rsid w:val="00B70037"/>
    <w:rsid w:val="00B7007F"/>
    <w:rsid w:val="00B700A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8E2"/>
    <w:rsid w:val="00B70964"/>
    <w:rsid w:val="00B709E5"/>
    <w:rsid w:val="00B70A26"/>
    <w:rsid w:val="00B70BB9"/>
    <w:rsid w:val="00B70BE1"/>
    <w:rsid w:val="00B70CED"/>
    <w:rsid w:val="00B70CF5"/>
    <w:rsid w:val="00B70D61"/>
    <w:rsid w:val="00B70E3D"/>
    <w:rsid w:val="00B70F13"/>
    <w:rsid w:val="00B70FD7"/>
    <w:rsid w:val="00B71028"/>
    <w:rsid w:val="00B710BE"/>
    <w:rsid w:val="00B7112C"/>
    <w:rsid w:val="00B711E6"/>
    <w:rsid w:val="00B7121A"/>
    <w:rsid w:val="00B712C2"/>
    <w:rsid w:val="00B71411"/>
    <w:rsid w:val="00B714BA"/>
    <w:rsid w:val="00B7154C"/>
    <w:rsid w:val="00B715B2"/>
    <w:rsid w:val="00B715F7"/>
    <w:rsid w:val="00B7160C"/>
    <w:rsid w:val="00B7162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9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3E"/>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C69"/>
    <w:rsid w:val="00B73EB4"/>
    <w:rsid w:val="00B73EBC"/>
    <w:rsid w:val="00B73F59"/>
    <w:rsid w:val="00B73F5B"/>
    <w:rsid w:val="00B7402B"/>
    <w:rsid w:val="00B74043"/>
    <w:rsid w:val="00B74062"/>
    <w:rsid w:val="00B74094"/>
    <w:rsid w:val="00B74126"/>
    <w:rsid w:val="00B741DA"/>
    <w:rsid w:val="00B74289"/>
    <w:rsid w:val="00B74386"/>
    <w:rsid w:val="00B743DB"/>
    <w:rsid w:val="00B743EB"/>
    <w:rsid w:val="00B743ED"/>
    <w:rsid w:val="00B7450F"/>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29"/>
    <w:rsid w:val="00B77850"/>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0FD0"/>
    <w:rsid w:val="00B81059"/>
    <w:rsid w:val="00B81111"/>
    <w:rsid w:val="00B811F6"/>
    <w:rsid w:val="00B81226"/>
    <w:rsid w:val="00B812B0"/>
    <w:rsid w:val="00B812C8"/>
    <w:rsid w:val="00B81599"/>
    <w:rsid w:val="00B81625"/>
    <w:rsid w:val="00B81637"/>
    <w:rsid w:val="00B81640"/>
    <w:rsid w:val="00B81658"/>
    <w:rsid w:val="00B81692"/>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07"/>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20"/>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C9A"/>
    <w:rsid w:val="00B87DB7"/>
    <w:rsid w:val="00B87DF0"/>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1E"/>
    <w:rsid w:val="00B93494"/>
    <w:rsid w:val="00B9355E"/>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3EB"/>
    <w:rsid w:val="00B946B4"/>
    <w:rsid w:val="00B946DA"/>
    <w:rsid w:val="00B9471C"/>
    <w:rsid w:val="00B9473F"/>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0A3"/>
    <w:rsid w:val="00B95189"/>
    <w:rsid w:val="00B951BB"/>
    <w:rsid w:val="00B951D0"/>
    <w:rsid w:val="00B951D5"/>
    <w:rsid w:val="00B953E1"/>
    <w:rsid w:val="00B95548"/>
    <w:rsid w:val="00B955CF"/>
    <w:rsid w:val="00B95624"/>
    <w:rsid w:val="00B956AF"/>
    <w:rsid w:val="00B956DE"/>
    <w:rsid w:val="00B95731"/>
    <w:rsid w:val="00B95765"/>
    <w:rsid w:val="00B957B8"/>
    <w:rsid w:val="00B95910"/>
    <w:rsid w:val="00B95A2B"/>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7"/>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9B"/>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1DB"/>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52"/>
    <w:rsid w:val="00BA4C8B"/>
    <w:rsid w:val="00BA4D10"/>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38"/>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8FE"/>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AF"/>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4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1"/>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4"/>
    <w:rsid w:val="00BB302A"/>
    <w:rsid w:val="00BB306A"/>
    <w:rsid w:val="00BB31E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EE5"/>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67"/>
    <w:rsid w:val="00BB6391"/>
    <w:rsid w:val="00BB6517"/>
    <w:rsid w:val="00BB65D1"/>
    <w:rsid w:val="00BB65EE"/>
    <w:rsid w:val="00BB661C"/>
    <w:rsid w:val="00BB663D"/>
    <w:rsid w:val="00BB6712"/>
    <w:rsid w:val="00BB67D0"/>
    <w:rsid w:val="00BB67FF"/>
    <w:rsid w:val="00BB6802"/>
    <w:rsid w:val="00BB684E"/>
    <w:rsid w:val="00BB68AB"/>
    <w:rsid w:val="00BB695D"/>
    <w:rsid w:val="00BB6970"/>
    <w:rsid w:val="00BB6A45"/>
    <w:rsid w:val="00BB6A5C"/>
    <w:rsid w:val="00BB6A8C"/>
    <w:rsid w:val="00BB6B56"/>
    <w:rsid w:val="00BB6C00"/>
    <w:rsid w:val="00BB6C02"/>
    <w:rsid w:val="00BB6CB3"/>
    <w:rsid w:val="00BB6DA5"/>
    <w:rsid w:val="00BB6DC6"/>
    <w:rsid w:val="00BB6DED"/>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2B"/>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DCB"/>
    <w:rsid w:val="00BC0E2C"/>
    <w:rsid w:val="00BC0E3C"/>
    <w:rsid w:val="00BC0F09"/>
    <w:rsid w:val="00BC0F24"/>
    <w:rsid w:val="00BC0F5D"/>
    <w:rsid w:val="00BC0F6A"/>
    <w:rsid w:val="00BC1016"/>
    <w:rsid w:val="00BC112A"/>
    <w:rsid w:val="00BC1205"/>
    <w:rsid w:val="00BC127A"/>
    <w:rsid w:val="00BC12C3"/>
    <w:rsid w:val="00BC131C"/>
    <w:rsid w:val="00BC1344"/>
    <w:rsid w:val="00BC13D5"/>
    <w:rsid w:val="00BC13E2"/>
    <w:rsid w:val="00BC148F"/>
    <w:rsid w:val="00BC151E"/>
    <w:rsid w:val="00BC1532"/>
    <w:rsid w:val="00BC153D"/>
    <w:rsid w:val="00BC15C6"/>
    <w:rsid w:val="00BC1744"/>
    <w:rsid w:val="00BC1814"/>
    <w:rsid w:val="00BC1844"/>
    <w:rsid w:val="00BC18A8"/>
    <w:rsid w:val="00BC1929"/>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B8C"/>
    <w:rsid w:val="00BC2D4D"/>
    <w:rsid w:val="00BC2DE1"/>
    <w:rsid w:val="00BC2DF8"/>
    <w:rsid w:val="00BC3058"/>
    <w:rsid w:val="00BC3077"/>
    <w:rsid w:val="00BC3087"/>
    <w:rsid w:val="00BC3233"/>
    <w:rsid w:val="00BC3378"/>
    <w:rsid w:val="00BC337F"/>
    <w:rsid w:val="00BC3434"/>
    <w:rsid w:val="00BC34F9"/>
    <w:rsid w:val="00BC35AF"/>
    <w:rsid w:val="00BC3613"/>
    <w:rsid w:val="00BC36CA"/>
    <w:rsid w:val="00BC36DD"/>
    <w:rsid w:val="00BC3775"/>
    <w:rsid w:val="00BC38CB"/>
    <w:rsid w:val="00BC38DC"/>
    <w:rsid w:val="00BC3924"/>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52"/>
    <w:rsid w:val="00BC5BDF"/>
    <w:rsid w:val="00BC5C21"/>
    <w:rsid w:val="00BC5D2B"/>
    <w:rsid w:val="00BC5E8F"/>
    <w:rsid w:val="00BC5EBB"/>
    <w:rsid w:val="00BC6058"/>
    <w:rsid w:val="00BC60C3"/>
    <w:rsid w:val="00BC60D8"/>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0DE"/>
    <w:rsid w:val="00BC71C1"/>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B5"/>
    <w:rsid w:val="00BD09F7"/>
    <w:rsid w:val="00BD0A25"/>
    <w:rsid w:val="00BD0AF7"/>
    <w:rsid w:val="00BD0B3B"/>
    <w:rsid w:val="00BD0B50"/>
    <w:rsid w:val="00BD0BEB"/>
    <w:rsid w:val="00BD0BEE"/>
    <w:rsid w:val="00BD0C08"/>
    <w:rsid w:val="00BD0C46"/>
    <w:rsid w:val="00BD0C69"/>
    <w:rsid w:val="00BD0E36"/>
    <w:rsid w:val="00BD0EF2"/>
    <w:rsid w:val="00BD0FDC"/>
    <w:rsid w:val="00BD1001"/>
    <w:rsid w:val="00BD1013"/>
    <w:rsid w:val="00BD10B7"/>
    <w:rsid w:val="00BD10E1"/>
    <w:rsid w:val="00BD1322"/>
    <w:rsid w:val="00BD1342"/>
    <w:rsid w:val="00BD13A5"/>
    <w:rsid w:val="00BD14CD"/>
    <w:rsid w:val="00BD15D5"/>
    <w:rsid w:val="00BD174E"/>
    <w:rsid w:val="00BD1777"/>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5D"/>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30"/>
    <w:rsid w:val="00BD3447"/>
    <w:rsid w:val="00BD34EC"/>
    <w:rsid w:val="00BD3620"/>
    <w:rsid w:val="00BD36D6"/>
    <w:rsid w:val="00BD377F"/>
    <w:rsid w:val="00BD379F"/>
    <w:rsid w:val="00BD37AA"/>
    <w:rsid w:val="00BD37DD"/>
    <w:rsid w:val="00BD3819"/>
    <w:rsid w:val="00BD3A4B"/>
    <w:rsid w:val="00BD3A7F"/>
    <w:rsid w:val="00BD3B00"/>
    <w:rsid w:val="00BD3B46"/>
    <w:rsid w:val="00BD3BE8"/>
    <w:rsid w:val="00BD3CA5"/>
    <w:rsid w:val="00BD3D91"/>
    <w:rsid w:val="00BD3E25"/>
    <w:rsid w:val="00BD3E42"/>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66"/>
    <w:rsid w:val="00BD459A"/>
    <w:rsid w:val="00BD459D"/>
    <w:rsid w:val="00BD462D"/>
    <w:rsid w:val="00BD46A6"/>
    <w:rsid w:val="00BD487F"/>
    <w:rsid w:val="00BD49A9"/>
    <w:rsid w:val="00BD49B3"/>
    <w:rsid w:val="00BD4A38"/>
    <w:rsid w:val="00BD4A58"/>
    <w:rsid w:val="00BD4A66"/>
    <w:rsid w:val="00BD4AD5"/>
    <w:rsid w:val="00BD4B7A"/>
    <w:rsid w:val="00BD4C16"/>
    <w:rsid w:val="00BD4CBC"/>
    <w:rsid w:val="00BD4CDB"/>
    <w:rsid w:val="00BD4D57"/>
    <w:rsid w:val="00BD4E1A"/>
    <w:rsid w:val="00BD4E2D"/>
    <w:rsid w:val="00BD4E82"/>
    <w:rsid w:val="00BD4EA9"/>
    <w:rsid w:val="00BD4EB0"/>
    <w:rsid w:val="00BD4EC9"/>
    <w:rsid w:val="00BD4F4E"/>
    <w:rsid w:val="00BD4FFE"/>
    <w:rsid w:val="00BD5027"/>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7AB"/>
    <w:rsid w:val="00BD5937"/>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71D"/>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79"/>
    <w:rsid w:val="00BE07CC"/>
    <w:rsid w:val="00BE07D6"/>
    <w:rsid w:val="00BE07DD"/>
    <w:rsid w:val="00BE07E7"/>
    <w:rsid w:val="00BE0854"/>
    <w:rsid w:val="00BE086F"/>
    <w:rsid w:val="00BE08F1"/>
    <w:rsid w:val="00BE09E7"/>
    <w:rsid w:val="00BE0A16"/>
    <w:rsid w:val="00BE0A2F"/>
    <w:rsid w:val="00BE0B94"/>
    <w:rsid w:val="00BE0BA7"/>
    <w:rsid w:val="00BE0BBB"/>
    <w:rsid w:val="00BE0BF8"/>
    <w:rsid w:val="00BE0C1C"/>
    <w:rsid w:val="00BE0CF6"/>
    <w:rsid w:val="00BE0D7D"/>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9D2"/>
    <w:rsid w:val="00BE1A60"/>
    <w:rsid w:val="00BE1A6A"/>
    <w:rsid w:val="00BE1A8C"/>
    <w:rsid w:val="00BE1AD9"/>
    <w:rsid w:val="00BE1B71"/>
    <w:rsid w:val="00BE1BC5"/>
    <w:rsid w:val="00BE1BF5"/>
    <w:rsid w:val="00BE1BFE"/>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6C"/>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9"/>
    <w:rsid w:val="00BE3B7B"/>
    <w:rsid w:val="00BE3B82"/>
    <w:rsid w:val="00BE3BDF"/>
    <w:rsid w:val="00BE3D23"/>
    <w:rsid w:val="00BE3D55"/>
    <w:rsid w:val="00BE3DCB"/>
    <w:rsid w:val="00BE3E38"/>
    <w:rsid w:val="00BE3ED9"/>
    <w:rsid w:val="00BE3F76"/>
    <w:rsid w:val="00BE3FDE"/>
    <w:rsid w:val="00BE3FF8"/>
    <w:rsid w:val="00BE4110"/>
    <w:rsid w:val="00BE4258"/>
    <w:rsid w:val="00BE42D9"/>
    <w:rsid w:val="00BE435C"/>
    <w:rsid w:val="00BE43A6"/>
    <w:rsid w:val="00BE440E"/>
    <w:rsid w:val="00BE4450"/>
    <w:rsid w:val="00BE44BE"/>
    <w:rsid w:val="00BE450A"/>
    <w:rsid w:val="00BE4527"/>
    <w:rsid w:val="00BE454D"/>
    <w:rsid w:val="00BE4552"/>
    <w:rsid w:val="00BE4571"/>
    <w:rsid w:val="00BE45B3"/>
    <w:rsid w:val="00BE45C5"/>
    <w:rsid w:val="00BE45C7"/>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AE1"/>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9F6"/>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1A1"/>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3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06"/>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50"/>
    <w:rsid w:val="00C000A9"/>
    <w:rsid w:val="00C000FE"/>
    <w:rsid w:val="00C0017C"/>
    <w:rsid w:val="00C00187"/>
    <w:rsid w:val="00C0018F"/>
    <w:rsid w:val="00C001F9"/>
    <w:rsid w:val="00C00220"/>
    <w:rsid w:val="00C0028D"/>
    <w:rsid w:val="00C00361"/>
    <w:rsid w:val="00C00368"/>
    <w:rsid w:val="00C0057E"/>
    <w:rsid w:val="00C005B9"/>
    <w:rsid w:val="00C005BA"/>
    <w:rsid w:val="00C005E8"/>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42"/>
    <w:rsid w:val="00C00C7E"/>
    <w:rsid w:val="00C00CD6"/>
    <w:rsid w:val="00C00D3E"/>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0AC"/>
    <w:rsid w:val="00C02113"/>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50"/>
    <w:rsid w:val="00C02D9E"/>
    <w:rsid w:val="00C02DD0"/>
    <w:rsid w:val="00C02E16"/>
    <w:rsid w:val="00C02F15"/>
    <w:rsid w:val="00C02FEF"/>
    <w:rsid w:val="00C03093"/>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92"/>
    <w:rsid w:val="00C06CAE"/>
    <w:rsid w:val="00C06DBF"/>
    <w:rsid w:val="00C06E0F"/>
    <w:rsid w:val="00C06EF5"/>
    <w:rsid w:val="00C06F49"/>
    <w:rsid w:val="00C06F4C"/>
    <w:rsid w:val="00C06F6E"/>
    <w:rsid w:val="00C06FEE"/>
    <w:rsid w:val="00C0706E"/>
    <w:rsid w:val="00C0707D"/>
    <w:rsid w:val="00C071D9"/>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BF"/>
    <w:rsid w:val="00C103FC"/>
    <w:rsid w:val="00C10457"/>
    <w:rsid w:val="00C10467"/>
    <w:rsid w:val="00C1047E"/>
    <w:rsid w:val="00C104DB"/>
    <w:rsid w:val="00C104F0"/>
    <w:rsid w:val="00C10685"/>
    <w:rsid w:val="00C10720"/>
    <w:rsid w:val="00C107CB"/>
    <w:rsid w:val="00C10857"/>
    <w:rsid w:val="00C108EE"/>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0D2"/>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DC4"/>
    <w:rsid w:val="00C11E0B"/>
    <w:rsid w:val="00C11E33"/>
    <w:rsid w:val="00C11E46"/>
    <w:rsid w:val="00C11EC7"/>
    <w:rsid w:val="00C11EC9"/>
    <w:rsid w:val="00C11ECB"/>
    <w:rsid w:val="00C11ED6"/>
    <w:rsid w:val="00C11F13"/>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B6B"/>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1B"/>
    <w:rsid w:val="00C137A6"/>
    <w:rsid w:val="00C137A7"/>
    <w:rsid w:val="00C1384B"/>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F2"/>
    <w:rsid w:val="00C14C20"/>
    <w:rsid w:val="00C14C86"/>
    <w:rsid w:val="00C14CC2"/>
    <w:rsid w:val="00C14CEC"/>
    <w:rsid w:val="00C14E39"/>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7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E1B"/>
    <w:rsid w:val="00C15E48"/>
    <w:rsid w:val="00C15EDA"/>
    <w:rsid w:val="00C15FC6"/>
    <w:rsid w:val="00C16049"/>
    <w:rsid w:val="00C1613D"/>
    <w:rsid w:val="00C16163"/>
    <w:rsid w:val="00C16214"/>
    <w:rsid w:val="00C162A7"/>
    <w:rsid w:val="00C1637C"/>
    <w:rsid w:val="00C163E3"/>
    <w:rsid w:val="00C16430"/>
    <w:rsid w:val="00C164C2"/>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BE6"/>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62B"/>
    <w:rsid w:val="00C20747"/>
    <w:rsid w:val="00C20891"/>
    <w:rsid w:val="00C208E6"/>
    <w:rsid w:val="00C2093B"/>
    <w:rsid w:val="00C209A7"/>
    <w:rsid w:val="00C20A94"/>
    <w:rsid w:val="00C20ACE"/>
    <w:rsid w:val="00C20AD3"/>
    <w:rsid w:val="00C20B8A"/>
    <w:rsid w:val="00C20BCE"/>
    <w:rsid w:val="00C20D82"/>
    <w:rsid w:val="00C20E09"/>
    <w:rsid w:val="00C20EA8"/>
    <w:rsid w:val="00C20FD9"/>
    <w:rsid w:val="00C2104F"/>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BA"/>
    <w:rsid w:val="00C229EA"/>
    <w:rsid w:val="00C22A81"/>
    <w:rsid w:val="00C22B47"/>
    <w:rsid w:val="00C22BD5"/>
    <w:rsid w:val="00C22BF4"/>
    <w:rsid w:val="00C22C4D"/>
    <w:rsid w:val="00C22C55"/>
    <w:rsid w:val="00C22D96"/>
    <w:rsid w:val="00C22DEA"/>
    <w:rsid w:val="00C22E0A"/>
    <w:rsid w:val="00C22E31"/>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7E3"/>
    <w:rsid w:val="00C238B0"/>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2"/>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CC1"/>
    <w:rsid w:val="00C25DB2"/>
    <w:rsid w:val="00C25DFB"/>
    <w:rsid w:val="00C25E04"/>
    <w:rsid w:val="00C25F33"/>
    <w:rsid w:val="00C26001"/>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6A"/>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02"/>
    <w:rsid w:val="00C27A17"/>
    <w:rsid w:val="00C27A1B"/>
    <w:rsid w:val="00C27A46"/>
    <w:rsid w:val="00C27AC5"/>
    <w:rsid w:val="00C27BD8"/>
    <w:rsid w:val="00C27C90"/>
    <w:rsid w:val="00C27CC3"/>
    <w:rsid w:val="00C27CE2"/>
    <w:rsid w:val="00C27E76"/>
    <w:rsid w:val="00C27F15"/>
    <w:rsid w:val="00C27F5A"/>
    <w:rsid w:val="00C27F67"/>
    <w:rsid w:val="00C27FDD"/>
    <w:rsid w:val="00C30065"/>
    <w:rsid w:val="00C3008E"/>
    <w:rsid w:val="00C30109"/>
    <w:rsid w:val="00C3021E"/>
    <w:rsid w:val="00C3024A"/>
    <w:rsid w:val="00C30329"/>
    <w:rsid w:val="00C303F5"/>
    <w:rsid w:val="00C3041B"/>
    <w:rsid w:val="00C304DB"/>
    <w:rsid w:val="00C30617"/>
    <w:rsid w:val="00C3062A"/>
    <w:rsid w:val="00C30639"/>
    <w:rsid w:val="00C30683"/>
    <w:rsid w:val="00C3072B"/>
    <w:rsid w:val="00C3080A"/>
    <w:rsid w:val="00C3086D"/>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1F"/>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4A"/>
    <w:rsid w:val="00C32B83"/>
    <w:rsid w:val="00C32BFF"/>
    <w:rsid w:val="00C32C08"/>
    <w:rsid w:val="00C32C61"/>
    <w:rsid w:val="00C32CF1"/>
    <w:rsid w:val="00C32CF9"/>
    <w:rsid w:val="00C32D15"/>
    <w:rsid w:val="00C32DA1"/>
    <w:rsid w:val="00C32E05"/>
    <w:rsid w:val="00C32E15"/>
    <w:rsid w:val="00C32EBA"/>
    <w:rsid w:val="00C32EFB"/>
    <w:rsid w:val="00C32EFD"/>
    <w:rsid w:val="00C32F29"/>
    <w:rsid w:val="00C32FDB"/>
    <w:rsid w:val="00C33151"/>
    <w:rsid w:val="00C3324A"/>
    <w:rsid w:val="00C33312"/>
    <w:rsid w:val="00C3331C"/>
    <w:rsid w:val="00C33391"/>
    <w:rsid w:val="00C333B1"/>
    <w:rsid w:val="00C33406"/>
    <w:rsid w:val="00C3342A"/>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CA"/>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C8"/>
    <w:rsid w:val="00C359F9"/>
    <w:rsid w:val="00C35A81"/>
    <w:rsid w:val="00C35AD0"/>
    <w:rsid w:val="00C35B55"/>
    <w:rsid w:val="00C35BFB"/>
    <w:rsid w:val="00C35E2E"/>
    <w:rsid w:val="00C35E5C"/>
    <w:rsid w:val="00C35E67"/>
    <w:rsid w:val="00C35F03"/>
    <w:rsid w:val="00C35F6C"/>
    <w:rsid w:val="00C35F7D"/>
    <w:rsid w:val="00C35FAC"/>
    <w:rsid w:val="00C35FFF"/>
    <w:rsid w:val="00C36073"/>
    <w:rsid w:val="00C36203"/>
    <w:rsid w:val="00C3628D"/>
    <w:rsid w:val="00C36398"/>
    <w:rsid w:val="00C36415"/>
    <w:rsid w:val="00C364F4"/>
    <w:rsid w:val="00C3650F"/>
    <w:rsid w:val="00C3652A"/>
    <w:rsid w:val="00C36602"/>
    <w:rsid w:val="00C366D7"/>
    <w:rsid w:val="00C3671D"/>
    <w:rsid w:val="00C36762"/>
    <w:rsid w:val="00C36898"/>
    <w:rsid w:val="00C36914"/>
    <w:rsid w:val="00C36979"/>
    <w:rsid w:val="00C369C3"/>
    <w:rsid w:val="00C369D1"/>
    <w:rsid w:val="00C36AFB"/>
    <w:rsid w:val="00C36B15"/>
    <w:rsid w:val="00C36B25"/>
    <w:rsid w:val="00C36B40"/>
    <w:rsid w:val="00C36BD2"/>
    <w:rsid w:val="00C36C66"/>
    <w:rsid w:val="00C36CAD"/>
    <w:rsid w:val="00C36D1A"/>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0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89"/>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2C9"/>
    <w:rsid w:val="00C41351"/>
    <w:rsid w:val="00C41374"/>
    <w:rsid w:val="00C4139D"/>
    <w:rsid w:val="00C413C6"/>
    <w:rsid w:val="00C41491"/>
    <w:rsid w:val="00C414F0"/>
    <w:rsid w:val="00C41587"/>
    <w:rsid w:val="00C4162B"/>
    <w:rsid w:val="00C4167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C6"/>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E8E"/>
    <w:rsid w:val="00C42F5B"/>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4B"/>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D5"/>
    <w:rsid w:val="00C46FE2"/>
    <w:rsid w:val="00C4706A"/>
    <w:rsid w:val="00C47076"/>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52B"/>
    <w:rsid w:val="00C5057B"/>
    <w:rsid w:val="00C5059E"/>
    <w:rsid w:val="00C505B1"/>
    <w:rsid w:val="00C505C3"/>
    <w:rsid w:val="00C505D1"/>
    <w:rsid w:val="00C505F2"/>
    <w:rsid w:val="00C50729"/>
    <w:rsid w:val="00C50740"/>
    <w:rsid w:val="00C50759"/>
    <w:rsid w:val="00C50782"/>
    <w:rsid w:val="00C50786"/>
    <w:rsid w:val="00C50831"/>
    <w:rsid w:val="00C5096E"/>
    <w:rsid w:val="00C50988"/>
    <w:rsid w:val="00C5099E"/>
    <w:rsid w:val="00C50A11"/>
    <w:rsid w:val="00C50AAC"/>
    <w:rsid w:val="00C50AAD"/>
    <w:rsid w:val="00C50ACA"/>
    <w:rsid w:val="00C50AF2"/>
    <w:rsid w:val="00C50BC5"/>
    <w:rsid w:val="00C50C9D"/>
    <w:rsid w:val="00C50CE8"/>
    <w:rsid w:val="00C50D05"/>
    <w:rsid w:val="00C50D6E"/>
    <w:rsid w:val="00C50DAD"/>
    <w:rsid w:val="00C50E94"/>
    <w:rsid w:val="00C50F20"/>
    <w:rsid w:val="00C50FF4"/>
    <w:rsid w:val="00C51031"/>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3C2"/>
    <w:rsid w:val="00C535F0"/>
    <w:rsid w:val="00C53674"/>
    <w:rsid w:val="00C53702"/>
    <w:rsid w:val="00C5370E"/>
    <w:rsid w:val="00C537DD"/>
    <w:rsid w:val="00C537E9"/>
    <w:rsid w:val="00C53833"/>
    <w:rsid w:val="00C539FA"/>
    <w:rsid w:val="00C53A45"/>
    <w:rsid w:val="00C53A75"/>
    <w:rsid w:val="00C53A9F"/>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3A"/>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C0"/>
    <w:rsid w:val="00C55849"/>
    <w:rsid w:val="00C55898"/>
    <w:rsid w:val="00C55917"/>
    <w:rsid w:val="00C559F9"/>
    <w:rsid w:val="00C55A05"/>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39"/>
    <w:rsid w:val="00C570ED"/>
    <w:rsid w:val="00C57105"/>
    <w:rsid w:val="00C57107"/>
    <w:rsid w:val="00C571E8"/>
    <w:rsid w:val="00C571F1"/>
    <w:rsid w:val="00C572FD"/>
    <w:rsid w:val="00C57311"/>
    <w:rsid w:val="00C5735D"/>
    <w:rsid w:val="00C573A7"/>
    <w:rsid w:val="00C57458"/>
    <w:rsid w:val="00C57539"/>
    <w:rsid w:val="00C5755B"/>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4D7"/>
    <w:rsid w:val="00C60557"/>
    <w:rsid w:val="00C605A6"/>
    <w:rsid w:val="00C6064F"/>
    <w:rsid w:val="00C607A7"/>
    <w:rsid w:val="00C607B8"/>
    <w:rsid w:val="00C6087B"/>
    <w:rsid w:val="00C6094A"/>
    <w:rsid w:val="00C6099F"/>
    <w:rsid w:val="00C609F9"/>
    <w:rsid w:val="00C60A49"/>
    <w:rsid w:val="00C60B52"/>
    <w:rsid w:val="00C60B80"/>
    <w:rsid w:val="00C60BF7"/>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769"/>
    <w:rsid w:val="00C6396B"/>
    <w:rsid w:val="00C6399F"/>
    <w:rsid w:val="00C63A27"/>
    <w:rsid w:val="00C63A57"/>
    <w:rsid w:val="00C63B3A"/>
    <w:rsid w:val="00C63B3B"/>
    <w:rsid w:val="00C63B89"/>
    <w:rsid w:val="00C63B8D"/>
    <w:rsid w:val="00C63BC9"/>
    <w:rsid w:val="00C63D8A"/>
    <w:rsid w:val="00C63D95"/>
    <w:rsid w:val="00C63DFE"/>
    <w:rsid w:val="00C63F2E"/>
    <w:rsid w:val="00C63FC8"/>
    <w:rsid w:val="00C64007"/>
    <w:rsid w:val="00C6402B"/>
    <w:rsid w:val="00C640CD"/>
    <w:rsid w:val="00C641FC"/>
    <w:rsid w:val="00C6422D"/>
    <w:rsid w:val="00C64259"/>
    <w:rsid w:val="00C642AA"/>
    <w:rsid w:val="00C64365"/>
    <w:rsid w:val="00C6437C"/>
    <w:rsid w:val="00C643E9"/>
    <w:rsid w:val="00C643F0"/>
    <w:rsid w:val="00C64403"/>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DA0"/>
    <w:rsid w:val="00C64DC1"/>
    <w:rsid w:val="00C64F4B"/>
    <w:rsid w:val="00C64F61"/>
    <w:rsid w:val="00C64F73"/>
    <w:rsid w:val="00C64FA1"/>
    <w:rsid w:val="00C6504E"/>
    <w:rsid w:val="00C6518D"/>
    <w:rsid w:val="00C651C7"/>
    <w:rsid w:val="00C651ED"/>
    <w:rsid w:val="00C651FC"/>
    <w:rsid w:val="00C6527E"/>
    <w:rsid w:val="00C6529D"/>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14"/>
    <w:rsid w:val="00C65B9E"/>
    <w:rsid w:val="00C65CA4"/>
    <w:rsid w:val="00C65CEE"/>
    <w:rsid w:val="00C65CFC"/>
    <w:rsid w:val="00C65DFF"/>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5CA"/>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1EA"/>
    <w:rsid w:val="00C672AD"/>
    <w:rsid w:val="00C67326"/>
    <w:rsid w:val="00C67368"/>
    <w:rsid w:val="00C673FD"/>
    <w:rsid w:val="00C67505"/>
    <w:rsid w:val="00C6752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C9"/>
    <w:rsid w:val="00C702F7"/>
    <w:rsid w:val="00C70420"/>
    <w:rsid w:val="00C7043A"/>
    <w:rsid w:val="00C705F4"/>
    <w:rsid w:val="00C7062A"/>
    <w:rsid w:val="00C7067A"/>
    <w:rsid w:val="00C707F5"/>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333"/>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5B"/>
    <w:rsid w:val="00C724B3"/>
    <w:rsid w:val="00C7251B"/>
    <w:rsid w:val="00C7257A"/>
    <w:rsid w:val="00C725DB"/>
    <w:rsid w:val="00C72707"/>
    <w:rsid w:val="00C7278F"/>
    <w:rsid w:val="00C7284B"/>
    <w:rsid w:val="00C72960"/>
    <w:rsid w:val="00C729E8"/>
    <w:rsid w:val="00C72A2D"/>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C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62"/>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6C"/>
    <w:rsid w:val="00C75BCD"/>
    <w:rsid w:val="00C75CEA"/>
    <w:rsid w:val="00C75D42"/>
    <w:rsid w:val="00C75DAC"/>
    <w:rsid w:val="00C75DB7"/>
    <w:rsid w:val="00C75DB9"/>
    <w:rsid w:val="00C75DC9"/>
    <w:rsid w:val="00C75DF1"/>
    <w:rsid w:val="00C75EC0"/>
    <w:rsid w:val="00C75EDB"/>
    <w:rsid w:val="00C7603F"/>
    <w:rsid w:val="00C76055"/>
    <w:rsid w:val="00C761E4"/>
    <w:rsid w:val="00C7623F"/>
    <w:rsid w:val="00C76267"/>
    <w:rsid w:val="00C762A8"/>
    <w:rsid w:val="00C76320"/>
    <w:rsid w:val="00C7639D"/>
    <w:rsid w:val="00C7641C"/>
    <w:rsid w:val="00C764C3"/>
    <w:rsid w:val="00C764C5"/>
    <w:rsid w:val="00C76556"/>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BEC"/>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9B"/>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4F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301C"/>
    <w:rsid w:val="00C8307D"/>
    <w:rsid w:val="00C83189"/>
    <w:rsid w:val="00C831A3"/>
    <w:rsid w:val="00C831C9"/>
    <w:rsid w:val="00C8332A"/>
    <w:rsid w:val="00C83411"/>
    <w:rsid w:val="00C83597"/>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CD"/>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313"/>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36"/>
    <w:rsid w:val="00C860B5"/>
    <w:rsid w:val="00C86125"/>
    <w:rsid w:val="00C861E5"/>
    <w:rsid w:val="00C86272"/>
    <w:rsid w:val="00C862D0"/>
    <w:rsid w:val="00C863E8"/>
    <w:rsid w:val="00C86403"/>
    <w:rsid w:val="00C8644D"/>
    <w:rsid w:val="00C8648F"/>
    <w:rsid w:val="00C864C0"/>
    <w:rsid w:val="00C86588"/>
    <w:rsid w:val="00C865EA"/>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37"/>
    <w:rsid w:val="00C8735F"/>
    <w:rsid w:val="00C87372"/>
    <w:rsid w:val="00C87421"/>
    <w:rsid w:val="00C87444"/>
    <w:rsid w:val="00C87489"/>
    <w:rsid w:val="00C87492"/>
    <w:rsid w:val="00C874F7"/>
    <w:rsid w:val="00C8755B"/>
    <w:rsid w:val="00C875B1"/>
    <w:rsid w:val="00C8762E"/>
    <w:rsid w:val="00C876C6"/>
    <w:rsid w:val="00C876DE"/>
    <w:rsid w:val="00C87759"/>
    <w:rsid w:val="00C8778B"/>
    <w:rsid w:val="00C8782E"/>
    <w:rsid w:val="00C8788B"/>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6"/>
    <w:rsid w:val="00C900EB"/>
    <w:rsid w:val="00C90148"/>
    <w:rsid w:val="00C90189"/>
    <w:rsid w:val="00C901A1"/>
    <w:rsid w:val="00C901BF"/>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1A"/>
    <w:rsid w:val="00C90731"/>
    <w:rsid w:val="00C907F0"/>
    <w:rsid w:val="00C9080D"/>
    <w:rsid w:val="00C90836"/>
    <w:rsid w:val="00C90916"/>
    <w:rsid w:val="00C90993"/>
    <w:rsid w:val="00C909B6"/>
    <w:rsid w:val="00C909F3"/>
    <w:rsid w:val="00C90A50"/>
    <w:rsid w:val="00C90B3A"/>
    <w:rsid w:val="00C90B86"/>
    <w:rsid w:val="00C90BD9"/>
    <w:rsid w:val="00C90BF7"/>
    <w:rsid w:val="00C90C1F"/>
    <w:rsid w:val="00C90C6E"/>
    <w:rsid w:val="00C90D1C"/>
    <w:rsid w:val="00C90D60"/>
    <w:rsid w:val="00C90E62"/>
    <w:rsid w:val="00C90EDC"/>
    <w:rsid w:val="00C90F60"/>
    <w:rsid w:val="00C9102D"/>
    <w:rsid w:val="00C91133"/>
    <w:rsid w:val="00C91166"/>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1F32"/>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9"/>
    <w:rsid w:val="00C934AD"/>
    <w:rsid w:val="00C9350E"/>
    <w:rsid w:val="00C9359A"/>
    <w:rsid w:val="00C93624"/>
    <w:rsid w:val="00C936A7"/>
    <w:rsid w:val="00C936B5"/>
    <w:rsid w:val="00C936E2"/>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7A2"/>
    <w:rsid w:val="00C957B8"/>
    <w:rsid w:val="00C95958"/>
    <w:rsid w:val="00C95A07"/>
    <w:rsid w:val="00C95B78"/>
    <w:rsid w:val="00C95B8D"/>
    <w:rsid w:val="00C95BDA"/>
    <w:rsid w:val="00C95BEC"/>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2BF"/>
    <w:rsid w:val="00C97512"/>
    <w:rsid w:val="00C97591"/>
    <w:rsid w:val="00C976A1"/>
    <w:rsid w:val="00C977D5"/>
    <w:rsid w:val="00C977D6"/>
    <w:rsid w:val="00C977D9"/>
    <w:rsid w:val="00C97830"/>
    <w:rsid w:val="00C97840"/>
    <w:rsid w:val="00C978CD"/>
    <w:rsid w:val="00C97A48"/>
    <w:rsid w:val="00C97A72"/>
    <w:rsid w:val="00C97AB3"/>
    <w:rsid w:val="00C97B13"/>
    <w:rsid w:val="00C97B98"/>
    <w:rsid w:val="00C97CB2"/>
    <w:rsid w:val="00C97D52"/>
    <w:rsid w:val="00C97F77"/>
    <w:rsid w:val="00C97FA8"/>
    <w:rsid w:val="00C97FBB"/>
    <w:rsid w:val="00C97FD9"/>
    <w:rsid w:val="00CA00BD"/>
    <w:rsid w:val="00CA01ED"/>
    <w:rsid w:val="00CA027C"/>
    <w:rsid w:val="00CA031E"/>
    <w:rsid w:val="00CA0321"/>
    <w:rsid w:val="00CA0362"/>
    <w:rsid w:val="00CA04AD"/>
    <w:rsid w:val="00CA04CE"/>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74"/>
    <w:rsid w:val="00CA0DAA"/>
    <w:rsid w:val="00CA1060"/>
    <w:rsid w:val="00CA1090"/>
    <w:rsid w:val="00CA1095"/>
    <w:rsid w:val="00CA10AA"/>
    <w:rsid w:val="00CA10D1"/>
    <w:rsid w:val="00CA1170"/>
    <w:rsid w:val="00CA1175"/>
    <w:rsid w:val="00CA1207"/>
    <w:rsid w:val="00CA12B3"/>
    <w:rsid w:val="00CA1320"/>
    <w:rsid w:val="00CA13C2"/>
    <w:rsid w:val="00CA13D5"/>
    <w:rsid w:val="00CA13D7"/>
    <w:rsid w:val="00CA1428"/>
    <w:rsid w:val="00CA1495"/>
    <w:rsid w:val="00CA15C9"/>
    <w:rsid w:val="00CA169C"/>
    <w:rsid w:val="00CA16B0"/>
    <w:rsid w:val="00CA1852"/>
    <w:rsid w:val="00CA1894"/>
    <w:rsid w:val="00CA1897"/>
    <w:rsid w:val="00CA18AE"/>
    <w:rsid w:val="00CA1907"/>
    <w:rsid w:val="00CA192C"/>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B5F"/>
    <w:rsid w:val="00CA2C06"/>
    <w:rsid w:val="00CA2CB8"/>
    <w:rsid w:val="00CA2CFB"/>
    <w:rsid w:val="00CA2D01"/>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5DF"/>
    <w:rsid w:val="00CA3645"/>
    <w:rsid w:val="00CA3678"/>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12"/>
    <w:rsid w:val="00CA4164"/>
    <w:rsid w:val="00CA4175"/>
    <w:rsid w:val="00CA4198"/>
    <w:rsid w:val="00CA41A1"/>
    <w:rsid w:val="00CA41C4"/>
    <w:rsid w:val="00CA4275"/>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89"/>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22D"/>
    <w:rsid w:val="00CB132B"/>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6E1"/>
    <w:rsid w:val="00CB28C9"/>
    <w:rsid w:val="00CB2A87"/>
    <w:rsid w:val="00CB2AC7"/>
    <w:rsid w:val="00CB2B67"/>
    <w:rsid w:val="00CB2C10"/>
    <w:rsid w:val="00CB2C50"/>
    <w:rsid w:val="00CB2C81"/>
    <w:rsid w:val="00CB2CF8"/>
    <w:rsid w:val="00CB2DF4"/>
    <w:rsid w:val="00CB2E0F"/>
    <w:rsid w:val="00CB2EE5"/>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4F1"/>
    <w:rsid w:val="00CB4559"/>
    <w:rsid w:val="00CB45AB"/>
    <w:rsid w:val="00CB46EA"/>
    <w:rsid w:val="00CB46F1"/>
    <w:rsid w:val="00CB486C"/>
    <w:rsid w:val="00CB490C"/>
    <w:rsid w:val="00CB4917"/>
    <w:rsid w:val="00CB493B"/>
    <w:rsid w:val="00CB4A28"/>
    <w:rsid w:val="00CB4A8A"/>
    <w:rsid w:val="00CB4B12"/>
    <w:rsid w:val="00CB4B77"/>
    <w:rsid w:val="00CB4BCE"/>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1"/>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E4"/>
    <w:rsid w:val="00CB63D2"/>
    <w:rsid w:val="00CB63D3"/>
    <w:rsid w:val="00CB6532"/>
    <w:rsid w:val="00CB658D"/>
    <w:rsid w:val="00CB6611"/>
    <w:rsid w:val="00CB669C"/>
    <w:rsid w:val="00CB677A"/>
    <w:rsid w:val="00CB6921"/>
    <w:rsid w:val="00CB6950"/>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58F"/>
    <w:rsid w:val="00CB75BE"/>
    <w:rsid w:val="00CB76AB"/>
    <w:rsid w:val="00CB76CA"/>
    <w:rsid w:val="00CB76F3"/>
    <w:rsid w:val="00CB7739"/>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648"/>
    <w:rsid w:val="00CC06D4"/>
    <w:rsid w:val="00CC074D"/>
    <w:rsid w:val="00CC07A0"/>
    <w:rsid w:val="00CC082B"/>
    <w:rsid w:val="00CC08CE"/>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0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AF"/>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2F"/>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E2A"/>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82"/>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55E"/>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20"/>
    <w:rsid w:val="00CC6665"/>
    <w:rsid w:val="00CC67E4"/>
    <w:rsid w:val="00CC68AE"/>
    <w:rsid w:val="00CC691C"/>
    <w:rsid w:val="00CC692A"/>
    <w:rsid w:val="00CC6A04"/>
    <w:rsid w:val="00CC6A41"/>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47B"/>
    <w:rsid w:val="00CC75EE"/>
    <w:rsid w:val="00CC762B"/>
    <w:rsid w:val="00CC769E"/>
    <w:rsid w:val="00CC76BD"/>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CF2"/>
    <w:rsid w:val="00CC7DD9"/>
    <w:rsid w:val="00CC7E41"/>
    <w:rsid w:val="00CC7E58"/>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AE2"/>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4E"/>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AF6"/>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429"/>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8B"/>
    <w:rsid w:val="00CD739C"/>
    <w:rsid w:val="00CD73C9"/>
    <w:rsid w:val="00CD73E6"/>
    <w:rsid w:val="00CD7435"/>
    <w:rsid w:val="00CD7452"/>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31"/>
    <w:rsid w:val="00CE0F36"/>
    <w:rsid w:val="00CE0FB5"/>
    <w:rsid w:val="00CE0FFB"/>
    <w:rsid w:val="00CE1021"/>
    <w:rsid w:val="00CE111A"/>
    <w:rsid w:val="00CE119E"/>
    <w:rsid w:val="00CE11CE"/>
    <w:rsid w:val="00CE1201"/>
    <w:rsid w:val="00CE1406"/>
    <w:rsid w:val="00CE142F"/>
    <w:rsid w:val="00CE1454"/>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CD"/>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9B3"/>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826"/>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C"/>
    <w:rsid w:val="00CE3F3F"/>
    <w:rsid w:val="00CE3F84"/>
    <w:rsid w:val="00CE3F93"/>
    <w:rsid w:val="00CE409D"/>
    <w:rsid w:val="00CE40D9"/>
    <w:rsid w:val="00CE4111"/>
    <w:rsid w:val="00CE4160"/>
    <w:rsid w:val="00CE4193"/>
    <w:rsid w:val="00CE41C9"/>
    <w:rsid w:val="00CE4276"/>
    <w:rsid w:val="00CE429A"/>
    <w:rsid w:val="00CE436B"/>
    <w:rsid w:val="00CE4395"/>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12"/>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20"/>
    <w:rsid w:val="00CE6DD9"/>
    <w:rsid w:val="00CE6E1C"/>
    <w:rsid w:val="00CE6E4B"/>
    <w:rsid w:val="00CE6F11"/>
    <w:rsid w:val="00CE6F9B"/>
    <w:rsid w:val="00CE6FB0"/>
    <w:rsid w:val="00CE6FB7"/>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F001F"/>
    <w:rsid w:val="00CF0157"/>
    <w:rsid w:val="00CF01AE"/>
    <w:rsid w:val="00CF0236"/>
    <w:rsid w:val="00CF0394"/>
    <w:rsid w:val="00CF04A8"/>
    <w:rsid w:val="00CF04D9"/>
    <w:rsid w:val="00CF05CB"/>
    <w:rsid w:val="00CF06BA"/>
    <w:rsid w:val="00CF0757"/>
    <w:rsid w:val="00CF0763"/>
    <w:rsid w:val="00CF077D"/>
    <w:rsid w:val="00CF0837"/>
    <w:rsid w:val="00CF084D"/>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0F60"/>
    <w:rsid w:val="00CF1089"/>
    <w:rsid w:val="00CF1097"/>
    <w:rsid w:val="00CF1170"/>
    <w:rsid w:val="00CF1196"/>
    <w:rsid w:val="00CF11CB"/>
    <w:rsid w:val="00CF1217"/>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ED"/>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3EF"/>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0F4"/>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AA1"/>
    <w:rsid w:val="00CF5CDD"/>
    <w:rsid w:val="00CF5D4E"/>
    <w:rsid w:val="00CF5E28"/>
    <w:rsid w:val="00CF5E65"/>
    <w:rsid w:val="00CF5F84"/>
    <w:rsid w:val="00CF5FDE"/>
    <w:rsid w:val="00CF6004"/>
    <w:rsid w:val="00CF60E1"/>
    <w:rsid w:val="00CF61D2"/>
    <w:rsid w:val="00CF61E2"/>
    <w:rsid w:val="00CF62B4"/>
    <w:rsid w:val="00CF62F3"/>
    <w:rsid w:val="00CF633A"/>
    <w:rsid w:val="00CF6358"/>
    <w:rsid w:val="00CF6392"/>
    <w:rsid w:val="00CF63A9"/>
    <w:rsid w:val="00CF63D3"/>
    <w:rsid w:val="00CF6473"/>
    <w:rsid w:val="00CF64A3"/>
    <w:rsid w:val="00CF651A"/>
    <w:rsid w:val="00CF66B6"/>
    <w:rsid w:val="00CF66C7"/>
    <w:rsid w:val="00CF66CD"/>
    <w:rsid w:val="00CF66E9"/>
    <w:rsid w:val="00CF67AC"/>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6B8"/>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53"/>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0DC"/>
    <w:rsid w:val="00D031FB"/>
    <w:rsid w:val="00D032CC"/>
    <w:rsid w:val="00D03381"/>
    <w:rsid w:val="00D0360A"/>
    <w:rsid w:val="00D037C6"/>
    <w:rsid w:val="00D037F7"/>
    <w:rsid w:val="00D03837"/>
    <w:rsid w:val="00D03887"/>
    <w:rsid w:val="00D038B8"/>
    <w:rsid w:val="00D03939"/>
    <w:rsid w:val="00D0397E"/>
    <w:rsid w:val="00D03ACE"/>
    <w:rsid w:val="00D03BEF"/>
    <w:rsid w:val="00D03C46"/>
    <w:rsid w:val="00D03C59"/>
    <w:rsid w:val="00D03C9B"/>
    <w:rsid w:val="00D03CA6"/>
    <w:rsid w:val="00D03CC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8AB"/>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26"/>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EFD"/>
    <w:rsid w:val="00D10F72"/>
    <w:rsid w:val="00D110DF"/>
    <w:rsid w:val="00D111B7"/>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6FC"/>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4F6"/>
    <w:rsid w:val="00D1463D"/>
    <w:rsid w:val="00D14644"/>
    <w:rsid w:val="00D14715"/>
    <w:rsid w:val="00D14736"/>
    <w:rsid w:val="00D147AA"/>
    <w:rsid w:val="00D14A23"/>
    <w:rsid w:val="00D14A61"/>
    <w:rsid w:val="00D14ABA"/>
    <w:rsid w:val="00D14B2D"/>
    <w:rsid w:val="00D14B4C"/>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3D4"/>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0C"/>
    <w:rsid w:val="00D20DD7"/>
    <w:rsid w:val="00D20DF2"/>
    <w:rsid w:val="00D20E31"/>
    <w:rsid w:val="00D20E52"/>
    <w:rsid w:val="00D20F9F"/>
    <w:rsid w:val="00D21262"/>
    <w:rsid w:val="00D212A6"/>
    <w:rsid w:val="00D2131D"/>
    <w:rsid w:val="00D21374"/>
    <w:rsid w:val="00D213DB"/>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5E0"/>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F4E"/>
    <w:rsid w:val="00D2410F"/>
    <w:rsid w:val="00D241F5"/>
    <w:rsid w:val="00D24453"/>
    <w:rsid w:val="00D24455"/>
    <w:rsid w:val="00D2451B"/>
    <w:rsid w:val="00D24546"/>
    <w:rsid w:val="00D24549"/>
    <w:rsid w:val="00D24578"/>
    <w:rsid w:val="00D245FE"/>
    <w:rsid w:val="00D246DC"/>
    <w:rsid w:val="00D246EA"/>
    <w:rsid w:val="00D24839"/>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02"/>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48A"/>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EBE"/>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5C9"/>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07"/>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CC9"/>
    <w:rsid w:val="00D34DA4"/>
    <w:rsid w:val="00D34DCA"/>
    <w:rsid w:val="00D34EB6"/>
    <w:rsid w:val="00D34ED7"/>
    <w:rsid w:val="00D350F9"/>
    <w:rsid w:val="00D35308"/>
    <w:rsid w:val="00D35356"/>
    <w:rsid w:val="00D35391"/>
    <w:rsid w:val="00D353B7"/>
    <w:rsid w:val="00D353FD"/>
    <w:rsid w:val="00D354A2"/>
    <w:rsid w:val="00D354F7"/>
    <w:rsid w:val="00D35510"/>
    <w:rsid w:val="00D355A9"/>
    <w:rsid w:val="00D356B9"/>
    <w:rsid w:val="00D35719"/>
    <w:rsid w:val="00D35788"/>
    <w:rsid w:val="00D357C1"/>
    <w:rsid w:val="00D358A1"/>
    <w:rsid w:val="00D3593C"/>
    <w:rsid w:val="00D359C4"/>
    <w:rsid w:val="00D35A33"/>
    <w:rsid w:val="00D35B8C"/>
    <w:rsid w:val="00D35C21"/>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1F6"/>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70"/>
    <w:rsid w:val="00D414EF"/>
    <w:rsid w:val="00D415AC"/>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1B"/>
    <w:rsid w:val="00D4229E"/>
    <w:rsid w:val="00D4236B"/>
    <w:rsid w:val="00D423C3"/>
    <w:rsid w:val="00D423D6"/>
    <w:rsid w:val="00D423D9"/>
    <w:rsid w:val="00D42420"/>
    <w:rsid w:val="00D42461"/>
    <w:rsid w:val="00D424CD"/>
    <w:rsid w:val="00D42501"/>
    <w:rsid w:val="00D42509"/>
    <w:rsid w:val="00D4255A"/>
    <w:rsid w:val="00D425AD"/>
    <w:rsid w:val="00D426C5"/>
    <w:rsid w:val="00D42766"/>
    <w:rsid w:val="00D4280D"/>
    <w:rsid w:val="00D4283F"/>
    <w:rsid w:val="00D42971"/>
    <w:rsid w:val="00D42982"/>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04"/>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B46"/>
    <w:rsid w:val="00D43BC0"/>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CB5"/>
    <w:rsid w:val="00D45EE8"/>
    <w:rsid w:val="00D45F21"/>
    <w:rsid w:val="00D45F6F"/>
    <w:rsid w:val="00D45FA3"/>
    <w:rsid w:val="00D4602D"/>
    <w:rsid w:val="00D460AE"/>
    <w:rsid w:val="00D46225"/>
    <w:rsid w:val="00D462F9"/>
    <w:rsid w:val="00D463E9"/>
    <w:rsid w:val="00D46509"/>
    <w:rsid w:val="00D46554"/>
    <w:rsid w:val="00D4670A"/>
    <w:rsid w:val="00D46716"/>
    <w:rsid w:val="00D46771"/>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14"/>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3E"/>
    <w:rsid w:val="00D54252"/>
    <w:rsid w:val="00D54283"/>
    <w:rsid w:val="00D542A7"/>
    <w:rsid w:val="00D54395"/>
    <w:rsid w:val="00D543B0"/>
    <w:rsid w:val="00D543C3"/>
    <w:rsid w:val="00D5449D"/>
    <w:rsid w:val="00D544B7"/>
    <w:rsid w:val="00D544CB"/>
    <w:rsid w:val="00D54545"/>
    <w:rsid w:val="00D54548"/>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4FE8"/>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CF"/>
    <w:rsid w:val="00D55CE7"/>
    <w:rsid w:val="00D55CEE"/>
    <w:rsid w:val="00D55D7A"/>
    <w:rsid w:val="00D55DBD"/>
    <w:rsid w:val="00D55DC2"/>
    <w:rsid w:val="00D55DE2"/>
    <w:rsid w:val="00D55E1A"/>
    <w:rsid w:val="00D55E48"/>
    <w:rsid w:val="00D55E69"/>
    <w:rsid w:val="00D55E81"/>
    <w:rsid w:val="00D55E85"/>
    <w:rsid w:val="00D560D8"/>
    <w:rsid w:val="00D5611C"/>
    <w:rsid w:val="00D562B9"/>
    <w:rsid w:val="00D562D8"/>
    <w:rsid w:val="00D562FE"/>
    <w:rsid w:val="00D56360"/>
    <w:rsid w:val="00D5643C"/>
    <w:rsid w:val="00D56552"/>
    <w:rsid w:val="00D56639"/>
    <w:rsid w:val="00D56723"/>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492"/>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E2"/>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A"/>
    <w:rsid w:val="00D62D1C"/>
    <w:rsid w:val="00D62D22"/>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6"/>
    <w:rsid w:val="00D63428"/>
    <w:rsid w:val="00D634BB"/>
    <w:rsid w:val="00D63556"/>
    <w:rsid w:val="00D6360A"/>
    <w:rsid w:val="00D63729"/>
    <w:rsid w:val="00D63732"/>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44A"/>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63"/>
    <w:rsid w:val="00D65399"/>
    <w:rsid w:val="00D654AD"/>
    <w:rsid w:val="00D65552"/>
    <w:rsid w:val="00D65594"/>
    <w:rsid w:val="00D65732"/>
    <w:rsid w:val="00D6580C"/>
    <w:rsid w:val="00D658FE"/>
    <w:rsid w:val="00D6591A"/>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59A"/>
    <w:rsid w:val="00D66625"/>
    <w:rsid w:val="00D66663"/>
    <w:rsid w:val="00D666D6"/>
    <w:rsid w:val="00D666E1"/>
    <w:rsid w:val="00D66769"/>
    <w:rsid w:val="00D66784"/>
    <w:rsid w:val="00D66832"/>
    <w:rsid w:val="00D66992"/>
    <w:rsid w:val="00D669E8"/>
    <w:rsid w:val="00D66A3A"/>
    <w:rsid w:val="00D66ACB"/>
    <w:rsid w:val="00D66AFE"/>
    <w:rsid w:val="00D66B3B"/>
    <w:rsid w:val="00D66B9F"/>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BE"/>
    <w:rsid w:val="00D67EF8"/>
    <w:rsid w:val="00D67F51"/>
    <w:rsid w:val="00D67FB1"/>
    <w:rsid w:val="00D70024"/>
    <w:rsid w:val="00D7009F"/>
    <w:rsid w:val="00D700F8"/>
    <w:rsid w:val="00D70115"/>
    <w:rsid w:val="00D7015D"/>
    <w:rsid w:val="00D70167"/>
    <w:rsid w:val="00D701B6"/>
    <w:rsid w:val="00D70204"/>
    <w:rsid w:val="00D70287"/>
    <w:rsid w:val="00D70332"/>
    <w:rsid w:val="00D7034C"/>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962"/>
    <w:rsid w:val="00D70C77"/>
    <w:rsid w:val="00D70C7E"/>
    <w:rsid w:val="00D70CB1"/>
    <w:rsid w:val="00D70CF0"/>
    <w:rsid w:val="00D70E3B"/>
    <w:rsid w:val="00D70E4F"/>
    <w:rsid w:val="00D70F42"/>
    <w:rsid w:val="00D70F6A"/>
    <w:rsid w:val="00D70F7F"/>
    <w:rsid w:val="00D70F92"/>
    <w:rsid w:val="00D7100C"/>
    <w:rsid w:val="00D71056"/>
    <w:rsid w:val="00D71059"/>
    <w:rsid w:val="00D7116E"/>
    <w:rsid w:val="00D7118C"/>
    <w:rsid w:val="00D711A8"/>
    <w:rsid w:val="00D712BD"/>
    <w:rsid w:val="00D714D6"/>
    <w:rsid w:val="00D7152B"/>
    <w:rsid w:val="00D7163E"/>
    <w:rsid w:val="00D7165E"/>
    <w:rsid w:val="00D716E9"/>
    <w:rsid w:val="00D716F3"/>
    <w:rsid w:val="00D717A1"/>
    <w:rsid w:val="00D717B7"/>
    <w:rsid w:val="00D71829"/>
    <w:rsid w:val="00D7187F"/>
    <w:rsid w:val="00D718A5"/>
    <w:rsid w:val="00D718AA"/>
    <w:rsid w:val="00D71929"/>
    <w:rsid w:val="00D71968"/>
    <w:rsid w:val="00D71990"/>
    <w:rsid w:val="00D7199A"/>
    <w:rsid w:val="00D71A41"/>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6"/>
    <w:rsid w:val="00D72BEA"/>
    <w:rsid w:val="00D72BF7"/>
    <w:rsid w:val="00D72C01"/>
    <w:rsid w:val="00D72D06"/>
    <w:rsid w:val="00D72DA0"/>
    <w:rsid w:val="00D72E45"/>
    <w:rsid w:val="00D72F90"/>
    <w:rsid w:val="00D72FB5"/>
    <w:rsid w:val="00D73029"/>
    <w:rsid w:val="00D7303E"/>
    <w:rsid w:val="00D73065"/>
    <w:rsid w:val="00D73105"/>
    <w:rsid w:val="00D7313F"/>
    <w:rsid w:val="00D73198"/>
    <w:rsid w:val="00D732A5"/>
    <w:rsid w:val="00D73317"/>
    <w:rsid w:val="00D7336D"/>
    <w:rsid w:val="00D733F9"/>
    <w:rsid w:val="00D73459"/>
    <w:rsid w:val="00D73474"/>
    <w:rsid w:val="00D734DA"/>
    <w:rsid w:val="00D73563"/>
    <w:rsid w:val="00D73598"/>
    <w:rsid w:val="00D735BF"/>
    <w:rsid w:val="00D735E8"/>
    <w:rsid w:val="00D73609"/>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6E"/>
    <w:rsid w:val="00D74E75"/>
    <w:rsid w:val="00D74F2C"/>
    <w:rsid w:val="00D74FBB"/>
    <w:rsid w:val="00D75132"/>
    <w:rsid w:val="00D7516A"/>
    <w:rsid w:val="00D7518B"/>
    <w:rsid w:val="00D752F1"/>
    <w:rsid w:val="00D753F8"/>
    <w:rsid w:val="00D75437"/>
    <w:rsid w:val="00D754B5"/>
    <w:rsid w:val="00D7553E"/>
    <w:rsid w:val="00D75747"/>
    <w:rsid w:val="00D75801"/>
    <w:rsid w:val="00D7587E"/>
    <w:rsid w:val="00D758C2"/>
    <w:rsid w:val="00D7591F"/>
    <w:rsid w:val="00D75A8F"/>
    <w:rsid w:val="00D75A94"/>
    <w:rsid w:val="00D75B14"/>
    <w:rsid w:val="00D75B57"/>
    <w:rsid w:val="00D75CAF"/>
    <w:rsid w:val="00D75D07"/>
    <w:rsid w:val="00D75D12"/>
    <w:rsid w:val="00D75D22"/>
    <w:rsid w:val="00D75DFC"/>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0FD"/>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AFC"/>
    <w:rsid w:val="00D77B8F"/>
    <w:rsid w:val="00D77BCB"/>
    <w:rsid w:val="00D77C3E"/>
    <w:rsid w:val="00D77CB3"/>
    <w:rsid w:val="00D77CB9"/>
    <w:rsid w:val="00D77DC4"/>
    <w:rsid w:val="00D77E35"/>
    <w:rsid w:val="00D77F09"/>
    <w:rsid w:val="00D77FA3"/>
    <w:rsid w:val="00D77FB0"/>
    <w:rsid w:val="00D80137"/>
    <w:rsid w:val="00D8019F"/>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4D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3FF9"/>
    <w:rsid w:val="00D840D1"/>
    <w:rsid w:val="00D840E5"/>
    <w:rsid w:val="00D840FC"/>
    <w:rsid w:val="00D84152"/>
    <w:rsid w:val="00D84199"/>
    <w:rsid w:val="00D8420A"/>
    <w:rsid w:val="00D84292"/>
    <w:rsid w:val="00D842A3"/>
    <w:rsid w:val="00D84432"/>
    <w:rsid w:val="00D8456D"/>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13"/>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2"/>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A3"/>
    <w:rsid w:val="00D876BD"/>
    <w:rsid w:val="00D87717"/>
    <w:rsid w:val="00D8771D"/>
    <w:rsid w:val="00D87784"/>
    <w:rsid w:val="00D87940"/>
    <w:rsid w:val="00D879B3"/>
    <w:rsid w:val="00D879B8"/>
    <w:rsid w:val="00D87A7F"/>
    <w:rsid w:val="00D87C0F"/>
    <w:rsid w:val="00D87C13"/>
    <w:rsid w:val="00D87DFC"/>
    <w:rsid w:val="00D87E41"/>
    <w:rsid w:val="00D87EA6"/>
    <w:rsid w:val="00D87F62"/>
    <w:rsid w:val="00D87FCE"/>
    <w:rsid w:val="00D9019D"/>
    <w:rsid w:val="00D901B7"/>
    <w:rsid w:val="00D902D3"/>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291"/>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DF5"/>
    <w:rsid w:val="00D91E42"/>
    <w:rsid w:val="00D92014"/>
    <w:rsid w:val="00D921A2"/>
    <w:rsid w:val="00D9229B"/>
    <w:rsid w:val="00D922AB"/>
    <w:rsid w:val="00D922AF"/>
    <w:rsid w:val="00D922F9"/>
    <w:rsid w:val="00D92405"/>
    <w:rsid w:val="00D92538"/>
    <w:rsid w:val="00D9253B"/>
    <w:rsid w:val="00D9260F"/>
    <w:rsid w:val="00D92649"/>
    <w:rsid w:val="00D9265E"/>
    <w:rsid w:val="00D92702"/>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AC"/>
    <w:rsid w:val="00D937C4"/>
    <w:rsid w:val="00D937FC"/>
    <w:rsid w:val="00D93813"/>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2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47"/>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23"/>
    <w:rsid w:val="00DA1734"/>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5BE"/>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AF"/>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BF6"/>
    <w:rsid w:val="00DA3D05"/>
    <w:rsid w:val="00DA3DF9"/>
    <w:rsid w:val="00DA3E0A"/>
    <w:rsid w:val="00DA3E33"/>
    <w:rsid w:val="00DA3F48"/>
    <w:rsid w:val="00DA40EA"/>
    <w:rsid w:val="00DA4183"/>
    <w:rsid w:val="00DA41CC"/>
    <w:rsid w:val="00DA4344"/>
    <w:rsid w:val="00DA435C"/>
    <w:rsid w:val="00DA4381"/>
    <w:rsid w:val="00DA43C4"/>
    <w:rsid w:val="00DA43CF"/>
    <w:rsid w:val="00DA43FA"/>
    <w:rsid w:val="00DA43FC"/>
    <w:rsid w:val="00DA443B"/>
    <w:rsid w:val="00DA4442"/>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E29"/>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6BC"/>
    <w:rsid w:val="00DA5806"/>
    <w:rsid w:val="00DA5821"/>
    <w:rsid w:val="00DA5852"/>
    <w:rsid w:val="00DA58BF"/>
    <w:rsid w:val="00DA599B"/>
    <w:rsid w:val="00DA59B1"/>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09"/>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8CD"/>
    <w:rsid w:val="00DA7911"/>
    <w:rsid w:val="00DA793D"/>
    <w:rsid w:val="00DA7A1B"/>
    <w:rsid w:val="00DA7A52"/>
    <w:rsid w:val="00DA7A62"/>
    <w:rsid w:val="00DA7A7A"/>
    <w:rsid w:val="00DA7AC4"/>
    <w:rsid w:val="00DA7B05"/>
    <w:rsid w:val="00DA7B09"/>
    <w:rsid w:val="00DA7B56"/>
    <w:rsid w:val="00DA7B83"/>
    <w:rsid w:val="00DA7BD2"/>
    <w:rsid w:val="00DA7C30"/>
    <w:rsid w:val="00DA7CB2"/>
    <w:rsid w:val="00DA7D0C"/>
    <w:rsid w:val="00DA7E3F"/>
    <w:rsid w:val="00DA7F07"/>
    <w:rsid w:val="00DA7FE9"/>
    <w:rsid w:val="00DB00B2"/>
    <w:rsid w:val="00DB010E"/>
    <w:rsid w:val="00DB0162"/>
    <w:rsid w:val="00DB01A3"/>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6"/>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C94"/>
    <w:rsid w:val="00DB2D9A"/>
    <w:rsid w:val="00DB2EF1"/>
    <w:rsid w:val="00DB30C7"/>
    <w:rsid w:val="00DB318B"/>
    <w:rsid w:val="00DB31DC"/>
    <w:rsid w:val="00DB329D"/>
    <w:rsid w:val="00DB32C0"/>
    <w:rsid w:val="00DB33BE"/>
    <w:rsid w:val="00DB33C0"/>
    <w:rsid w:val="00DB357C"/>
    <w:rsid w:val="00DB36CE"/>
    <w:rsid w:val="00DB36E8"/>
    <w:rsid w:val="00DB3884"/>
    <w:rsid w:val="00DB38AF"/>
    <w:rsid w:val="00DB39F5"/>
    <w:rsid w:val="00DB3B13"/>
    <w:rsid w:val="00DB3B4C"/>
    <w:rsid w:val="00DB3B8E"/>
    <w:rsid w:val="00DB3C20"/>
    <w:rsid w:val="00DB3C3F"/>
    <w:rsid w:val="00DB3C7E"/>
    <w:rsid w:val="00DB3D3E"/>
    <w:rsid w:val="00DB3E0D"/>
    <w:rsid w:val="00DB3E33"/>
    <w:rsid w:val="00DB3E55"/>
    <w:rsid w:val="00DB3FEB"/>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DE"/>
    <w:rsid w:val="00DB6CFA"/>
    <w:rsid w:val="00DB6D2A"/>
    <w:rsid w:val="00DB6E2D"/>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54"/>
    <w:rsid w:val="00DC05CB"/>
    <w:rsid w:val="00DC07BE"/>
    <w:rsid w:val="00DC0831"/>
    <w:rsid w:val="00DC08B3"/>
    <w:rsid w:val="00DC0976"/>
    <w:rsid w:val="00DC0990"/>
    <w:rsid w:val="00DC09A8"/>
    <w:rsid w:val="00DC09B4"/>
    <w:rsid w:val="00DC0A16"/>
    <w:rsid w:val="00DC0A9A"/>
    <w:rsid w:val="00DC0C31"/>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DB7"/>
    <w:rsid w:val="00DC1F12"/>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7D1"/>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5C3"/>
    <w:rsid w:val="00DC37C1"/>
    <w:rsid w:val="00DC387D"/>
    <w:rsid w:val="00DC38A6"/>
    <w:rsid w:val="00DC399B"/>
    <w:rsid w:val="00DC39E3"/>
    <w:rsid w:val="00DC3AB0"/>
    <w:rsid w:val="00DC3ABF"/>
    <w:rsid w:val="00DC3AC7"/>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11"/>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2FD"/>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04"/>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7C"/>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6B"/>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30C7"/>
    <w:rsid w:val="00DD3109"/>
    <w:rsid w:val="00DD322E"/>
    <w:rsid w:val="00DD3267"/>
    <w:rsid w:val="00DD3374"/>
    <w:rsid w:val="00DD33B0"/>
    <w:rsid w:val="00DD33B3"/>
    <w:rsid w:val="00DD33DD"/>
    <w:rsid w:val="00DD34CC"/>
    <w:rsid w:val="00DD361D"/>
    <w:rsid w:val="00DD369A"/>
    <w:rsid w:val="00DD36A6"/>
    <w:rsid w:val="00DD36DB"/>
    <w:rsid w:val="00DD3707"/>
    <w:rsid w:val="00DD3738"/>
    <w:rsid w:val="00DD37F1"/>
    <w:rsid w:val="00DD380C"/>
    <w:rsid w:val="00DD38DD"/>
    <w:rsid w:val="00DD39E4"/>
    <w:rsid w:val="00DD3AB3"/>
    <w:rsid w:val="00DD3C17"/>
    <w:rsid w:val="00DD3C3A"/>
    <w:rsid w:val="00DD3CAC"/>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683"/>
    <w:rsid w:val="00DD6777"/>
    <w:rsid w:val="00DD67D4"/>
    <w:rsid w:val="00DD6875"/>
    <w:rsid w:val="00DD68F4"/>
    <w:rsid w:val="00DD6C72"/>
    <w:rsid w:val="00DD6CB6"/>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91"/>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01B"/>
    <w:rsid w:val="00DE1146"/>
    <w:rsid w:val="00DE1158"/>
    <w:rsid w:val="00DE157F"/>
    <w:rsid w:val="00DE1599"/>
    <w:rsid w:val="00DE15F7"/>
    <w:rsid w:val="00DE1673"/>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0FD"/>
    <w:rsid w:val="00DE212F"/>
    <w:rsid w:val="00DE2221"/>
    <w:rsid w:val="00DE2343"/>
    <w:rsid w:val="00DE23A6"/>
    <w:rsid w:val="00DE250F"/>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EF6"/>
    <w:rsid w:val="00DE2F18"/>
    <w:rsid w:val="00DE3020"/>
    <w:rsid w:val="00DE308F"/>
    <w:rsid w:val="00DE30B5"/>
    <w:rsid w:val="00DE3157"/>
    <w:rsid w:val="00DE322D"/>
    <w:rsid w:val="00DE3285"/>
    <w:rsid w:val="00DE32B3"/>
    <w:rsid w:val="00DE33A4"/>
    <w:rsid w:val="00DE348B"/>
    <w:rsid w:val="00DE34A1"/>
    <w:rsid w:val="00DE37FE"/>
    <w:rsid w:val="00DE3836"/>
    <w:rsid w:val="00DE385E"/>
    <w:rsid w:val="00DE38DB"/>
    <w:rsid w:val="00DE38E9"/>
    <w:rsid w:val="00DE39B2"/>
    <w:rsid w:val="00DE3A0A"/>
    <w:rsid w:val="00DE3AA7"/>
    <w:rsid w:val="00DE3ADA"/>
    <w:rsid w:val="00DE3AE5"/>
    <w:rsid w:val="00DE3C00"/>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B"/>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66A"/>
    <w:rsid w:val="00DE77D6"/>
    <w:rsid w:val="00DE785B"/>
    <w:rsid w:val="00DE7903"/>
    <w:rsid w:val="00DE79F4"/>
    <w:rsid w:val="00DE79F8"/>
    <w:rsid w:val="00DE79FD"/>
    <w:rsid w:val="00DE7A21"/>
    <w:rsid w:val="00DE7A52"/>
    <w:rsid w:val="00DE7A59"/>
    <w:rsid w:val="00DE7BB1"/>
    <w:rsid w:val="00DE7BD2"/>
    <w:rsid w:val="00DE7C0E"/>
    <w:rsid w:val="00DE7C3C"/>
    <w:rsid w:val="00DE7C80"/>
    <w:rsid w:val="00DE7CB5"/>
    <w:rsid w:val="00DE7D2E"/>
    <w:rsid w:val="00DE7D50"/>
    <w:rsid w:val="00DE7DC0"/>
    <w:rsid w:val="00DE7E10"/>
    <w:rsid w:val="00DE7FE5"/>
    <w:rsid w:val="00DF00BA"/>
    <w:rsid w:val="00DF015F"/>
    <w:rsid w:val="00DF01E1"/>
    <w:rsid w:val="00DF02E3"/>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2C3"/>
    <w:rsid w:val="00DF13B0"/>
    <w:rsid w:val="00DF13F6"/>
    <w:rsid w:val="00DF13FF"/>
    <w:rsid w:val="00DF148B"/>
    <w:rsid w:val="00DF14AA"/>
    <w:rsid w:val="00DF15EC"/>
    <w:rsid w:val="00DF164B"/>
    <w:rsid w:val="00DF16E2"/>
    <w:rsid w:val="00DF1743"/>
    <w:rsid w:val="00DF1794"/>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CA7"/>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D6"/>
    <w:rsid w:val="00DF38F8"/>
    <w:rsid w:val="00DF3927"/>
    <w:rsid w:val="00DF3929"/>
    <w:rsid w:val="00DF3996"/>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3F58"/>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EBE"/>
    <w:rsid w:val="00DF4F15"/>
    <w:rsid w:val="00DF4F60"/>
    <w:rsid w:val="00DF4FBA"/>
    <w:rsid w:val="00DF502A"/>
    <w:rsid w:val="00DF50E0"/>
    <w:rsid w:val="00DF5210"/>
    <w:rsid w:val="00DF52C0"/>
    <w:rsid w:val="00DF53F2"/>
    <w:rsid w:val="00DF5616"/>
    <w:rsid w:val="00DF561C"/>
    <w:rsid w:val="00DF571E"/>
    <w:rsid w:val="00DF574A"/>
    <w:rsid w:val="00DF57C2"/>
    <w:rsid w:val="00DF585A"/>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E4"/>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BC"/>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AB9"/>
    <w:rsid w:val="00E00B32"/>
    <w:rsid w:val="00E00BD5"/>
    <w:rsid w:val="00E00BEF"/>
    <w:rsid w:val="00E00DCD"/>
    <w:rsid w:val="00E00DF8"/>
    <w:rsid w:val="00E00E45"/>
    <w:rsid w:val="00E00EC5"/>
    <w:rsid w:val="00E0100C"/>
    <w:rsid w:val="00E01043"/>
    <w:rsid w:val="00E01117"/>
    <w:rsid w:val="00E0119F"/>
    <w:rsid w:val="00E011DD"/>
    <w:rsid w:val="00E01226"/>
    <w:rsid w:val="00E012AA"/>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08"/>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3C"/>
    <w:rsid w:val="00E028EA"/>
    <w:rsid w:val="00E02927"/>
    <w:rsid w:val="00E0292E"/>
    <w:rsid w:val="00E02B88"/>
    <w:rsid w:val="00E02BF6"/>
    <w:rsid w:val="00E02D73"/>
    <w:rsid w:val="00E02D7C"/>
    <w:rsid w:val="00E02E1C"/>
    <w:rsid w:val="00E02E6D"/>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C78"/>
    <w:rsid w:val="00E03DA8"/>
    <w:rsid w:val="00E03E19"/>
    <w:rsid w:val="00E03FE9"/>
    <w:rsid w:val="00E0403F"/>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35"/>
    <w:rsid w:val="00E04C60"/>
    <w:rsid w:val="00E04C8C"/>
    <w:rsid w:val="00E04C9B"/>
    <w:rsid w:val="00E04CAB"/>
    <w:rsid w:val="00E04CC2"/>
    <w:rsid w:val="00E04CFB"/>
    <w:rsid w:val="00E04D09"/>
    <w:rsid w:val="00E04DE8"/>
    <w:rsid w:val="00E04DF7"/>
    <w:rsid w:val="00E04E17"/>
    <w:rsid w:val="00E04E1A"/>
    <w:rsid w:val="00E04F6E"/>
    <w:rsid w:val="00E04FC5"/>
    <w:rsid w:val="00E05063"/>
    <w:rsid w:val="00E050D2"/>
    <w:rsid w:val="00E050D9"/>
    <w:rsid w:val="00E05140"/>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2F4"/>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8E5"/>
    <w:rsid w:val="00E109B0"/>
    <w:rsid w:val="00E10A1B"/>
    <w:rsid w:val="00E10AB8"/>
    <w:rsid w:val="00E10AC6"/>
    <w:rsid w:val="00E10BD0"/>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30"/>
    <w:rsid w:val="00E11885"/>
    <w:rsid w:val="00E11897"/>
    <w:rsid w:val="00E118C7"/>
    <w:rsid w:val="00E11977"/>
    <w:rsid w:val="00E11A53"/>
    <w:rsid w:val="00E11AFA"/>
    <w:rsid w:val="00E11B29"/>
    <w:rsid w:val="00E11BA7"/>
    <w:rsid w:val="00E11C0F"/>
    <w:rsid w:val="00E11CA8"/>
    <w:rsid w:val="00E11CD6"/>
    <w:rsid w:val="00E11CF0"/>
    <w:rsid w:val="00E11D90"/>
    <w:rsid w:val="00E11DCE"/>
    <w:rsid w:val="00E11DE8"/>
    <w:rsid w:val="00E11EC9"/>
    <w:rsid w:val="00E11F0C"/>
    <w:rsid w:val="00E11F26"/>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94D"/>
    <w:rsid w:val="00E1295E"/>
    <w:rsid w:val="00E12AEE"/>
    <w:rsid w:val="00E12B93"/>
    <w:rsid w:val="00E12C60"/>
    <w:rsid w:val="00E12DD7"/>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966"/>
    <w:rsid w:val="00E13A01"/>
    <w:rsid w:val="00E13A4F"/>
    <w:rsid w:val="00E13AA4"/>
    <w:rsid w:val="00E13B36"/>
    <w:rsid w:val="00E13B3A"/>
    <w:rsid w:val="00E13D2F"/>
    <w:rsid w:val="00E13D4B"/>
    <w:rsid w:val="00E13DEB"/>
    <w:rsid w:val="00E13E24"/>
    <w:rsid w:val="00E13E94"/>
    <w:rsid w:val="00E13EFB"/>
    <w:rsid w:val="00E13F33"/>
    <w:rsid w:val="00E14064"/>
    <w:rsid w:val="00E140CF"/>
    <w:rsid w:val="00E14146"/>
    <w:rsid w:val="00E1415A"/>
    <w:rsid w:val="00E142AA"/>
    <w:rsid w:val="00E142C8"/>
    <w:rsid w:val="00E14428"/>
    <w:rsid w:val="00E144F0"/>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86"/>
    <w:rsid w:val="00E152AB"/>
    <w:rsid w:val="00E1538B"/>
    <w:rsid w:val="00E15392"/>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6F85"/>
    <w:rsid w:val="00E17138"/>
    <w:rsid w:val="00E17198"/>
    <w:rsid w:val="00E171CB"/>
    <w:rsid w:val="00E17296"/>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290"/>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CE1"/>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D89"/>
    <w:rsid w:val="00E22EBB"/>
    <w:rsid w:val="00E22ECB"/>
    <w:rsid w:val="00E22EF0"/>
    <w:rsid w:val="00E22F0D"/>
    <w:rsid w:val="00E23036"/>
    <w:rsid w:val="00E2311F"/>
    <w:rsid w:val="00E231B7"/>
    <w:rsid w:val="00E23386"/>
    <w:rsid w:val="00E233D1"/>
    <w:rsid w:val="00E2348C"/>
    <w:rsid w:val="00E23535"/>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7C"/>
    <w:rsid w:val="00E24CA8"/>
    <w:rsid w:val="00E24E55"/>
    <w:rsid w:val="00E24EFF"/>
    <w:rsid w:val="00E24F8F"/>
    <w:rsid w:val="00E24FD2"/>
    <w:rsid w:val="00E25082"/>
    <w:rsid w:val="00E2508F"/>
    <w:rsid w:val="00E250B7"/>
    <w:rsid w:val="00E25155"/>
    <w:rsid w:val="00E25251"/>
    <w:rsid w:val="00E2527B"/>
    <w:rsid w:val="00E25326"/>
    <w:rsid w:val="00E2538A"/>
    <w:rsid w:val="00E25394"/>
    <w:rsid w:val="00E253E7"/>
    <w:rsid w:val="00E25527"/>
    <w:rsid w:val="00E256CF"/>
    <w:rsid w:val="00E2589B"/>
    <w:rsid w:val="00E25921"/>
    <w:rsid w:val="00E2599E"/>
    <w:rsid w:val="00E25AA4"/>
    <w:rsid w:val="00E25ACE"/>
    <w:rsid w:val="00E25AD0"/>
    <w:rsid w:val="00E25B35"/>
    <w:rsid w:val="00E25B97"/>
    <w:rsid w:val="00E25BAD"/>
    <w:rsid w:val="00E25BF4"/>
    <w:rsid w:val="00E25C50"/>
    <w:rsid w:val="00E25CA3"/>
    <w:rsid w:val="00E25E0B"/>
    <w:rsid w:val="00E25EA6"/>
    <w:rsid w:val="00E2606E"/>
    <w:rsid w:val="00E2615E"/>
    <w:rsid w:val="00E261A3"/>
    <w:rsid w:val="00E261D0"/>
    <w:rsid w:val="00E26209"/>
    <w:rsid w:val="00E26235"/>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1A"/>
    <w:rsid w:val="00E2762C"/>
    <w:rsid w:val="00E276D7"/>
    <w:rsid w:val="00E276E9"/>
    <w:rsid w:val="00E2773B"/>
    <w:rsid w:val="00E277BB"/>
    <w:rsid w:val="00E27806"/>
    <w:rsid w:val="00E27883"/>
    <w:rsid w:val="00E278DC"/>
    <w:rsid w:val="00E278FD"/>
    <w:rsid w:val="00E2791A"/>
    <w:rsid w:val="00E2791F"/>
    <w:rsid w:val="00E27981"/>
    <w:rsid w:val="00E2798A"/>
    <w:rsid w:val="00E279E7"/>
    <w:rsid w:val="00E27A60"/>
    <w:rsid w:val="00E27B56"/>
    <w:rsid w:val="00E27B75"/>
    <w:rsid w:val="00E27B86"/>
    <w:rsid w:val="00E27C6A"/>
    <w:rsid w:val="00E27CB5"/>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22"/>
    <w:rsid w:val="00E30547"/>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C84"/>
    <w:rsid w:val="00E30F1C"/>
    <w:rsid w:val="00E30F78"/>
    <w:rsid w:val="00E3106E"/>
    <w:rsid w:val="00E31080"/>
    <w:rsid w:val="00E3108B"/>
    <w:rsid w:val="00E311C3"/>
    <w:rsid w:val="00E31200"/>
    <w:rsid w:val="00E31212"/>
    <w:rsid w:val="00E3122F"/>
    <w:rsid w:val="00E3126D"/>
    <w:rsid w:val="00E31302"/>
    <w:rsid w:val="00E31311"/>
    <w:rsid w:val="00E313F4"/>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ADA"/>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B5E"/>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37F8D"/>
    <w:rsid w:val="00E40008"/>
    <w:rsid w:val="00E40041"/>
    <w:rsid w:val="00E401CB"/>
    <w:rsid w:val="00E402FC"/>
    <w:rsid w:val="00E403F7"/>
    <w:rsid w:val="00E40460"/>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59"/>
    <w:rsid w:val="00E40D81"/>
    <w:rsid w:val="00E40DDA"/>
    <w:rsid w:val="00E40E2C"/>
    <w:rsid w:val="00E40EE7"/>
    <w:rsid w:val="00E40EF1"/>
    <w:rsid w:val="00E40FB7"/>
    <w:rsid w:val="00E4116D"/>
    <w:rsid w:val="00E4117B"/>
    <w:rsid w:val="00E411C4"/>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39"/>
    <w:rsid w:val="00E41ECB"/>
    <w:rsid w:val="00E41F15"/>
    <w:rsid w:val="00E41F19"/>
    <w:rsid w:val="00E41F23"/>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110"/>
    <w:rsid w:val="00E4314C"/>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5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EEF"/>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BD0"/>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0FDD"/>
    <w:rsid w:val="00E514B0"/>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5D"/>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21B"/>
    <w:rsid w:val="00E5331B"/>
    <w:rsid w:val="00E5335F"/>
    <w:rsid w:val="00E53393"/>
    <w:rsid w:val="00E5345F"/>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4F00"/>
    <w:rsid w:val="00E551C6"/>
    <w:rsid w:val="00E55212"/>
    <w:rsid w:val="00E5527E"/>
    <w:rsid w:val="00E5532F"/>
    <w:rsid w:val="00E55364"/>
    <w:rsid w:val="00E55388"/>
    <w:rsid w:val="00E5553C"/>
    <w:rsid w:val="00E55580"/>
    <w:rsid w:val="00E55646"/>
    <w:rsid w:val="00E55698"/>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85"/>
    <w:rsid w:val="00E60996"/>
    <w:rsid w:val="00E609F1"/>
    <w:rsid w:val="00E60A91"/>
    <w:rsid w:val="00E60AA8"/>
    <w:rsid w:val="00E60AD3"/>
    <w:rsid w:val="00E60AF7"/>
    <w:rsid w:val="00E60B7A"/>
    <w:rsid w:val="00E60B9D"/>
    <w:rsid w:val="00E60BBC"/>
    <w:rsid w:val="00E60BD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1C"/>
    <w:rsid w:val="00E6144C"/>
    <w:rsid w:val="00E614CB"/>
    <w:rsid w:val="00E614FC"/>
    <w:rsid w:val="00E61501"/>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3F6"/>
    <w:rsid w:val="00E6241F"/>
    <w:rsid w:val="00E6242E"/>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AD"/>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2E"/>
    <w:rsid w:val="00E65B33"/>
    <w:rsid w:val="00E65B34"/>
    <w:rsid w:val="00E65BC7"/>
    <w:rsid w:val="00E65BED"/>
    <w:rsid w:val="00E65CA1"/>
    <w:rsid w:val="00E65CB9"/>
    <w:rsid w:val="00E65CBD"/>
    <w:rsid w:val="00E65E0D"/>
    <w:rsid w:val="00E65E39"/>
    <w:rsid w:val="00E66050"/>
    <w:rsid w:val="00E66051"/>
    <w:rsid w:val="00E66159"/>
    <w:rsid w:val="00E661E9"/>
    <w:rsid w:val="00E662D2"/>
    <w:rsid w:val="00E662EE"/>
    <w:rsid w:val="00E66419"/>
    <w:rsid w:val="00E66599"/>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363"/>
    <w:rsid w:val="00E705DB"/>
    <w:rsid w:val="00E70630"/>
    <w:rsid w:val="00E70898"/>
    <w:rsid w:val="00E7094C"/>
    <w:rsid w:val="00E709A0"/>
    <w:rsid w:val="00E709C8"/>
    <w:rsid w:val="00E70CBF"/>
    <w:rsid w:val="00E70D21"/>
    <w:rsid w:val="00E70E71"/>
    <w:rsid w:val="00E70EEB"/>
    <w:rsid w:val="00E70FFF"/>
    <w:rsid w:val="00E7109D"/>
    <w:rsid w:val="00E7113A"/>
    <w:rsid w:val="00E711C2"/>
    <w:rsid w:val="00E712C6"/>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177"/>
    <w:rsid w:val="00E721C5"/>
    <w:rsid w:val="00E7225F"/>
    <w:rsid w:val="00E722F1"/>
    <w:rsid w:val="00E72363"/>
    <w:rsid w:val="00E72366"/>
    <w:rsid w:val="00E723C6"/>
    <w:rsid w:val="00E7251B"/>
    <w:rsid w:val="00E7253E"/>
    <w:rsid w:val="00E725AE"/>
    <w:rsid w:val="00E72786"/>
    <w:rsid w:val="00E72869"/>
    <w:rsid w:val="00E728CF"/>
    <w:rsid w:val="00E72929"/>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8B"/>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2E9"/>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7E"/>
    <w:rsid w:val="00E74CBA"/>
    <w:rsid w:val="00E74D55"/>
    <w:rsid w:val="00E74DD7"/>
    <w:rsid w:val="00E74E2C"/>
    <w:rsid w:val="00E74E3A"/>
    <w:rsid w:val="00E74EE7"/>
    <w:rsid w:val="00E74FEA"/>
    <w:rsid w:val="00E75015"/>
    <w:rsid w:val="00E75071"/>
    <w:rsid w:val="00E750F9"/>
    <w:rsid w:val="00E75110"/>
    <w:rsid w:val="00E752C5"/>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824"/>
    <w:rsid w:val="00E76927"/>
    <w:rsid w:val="00E7695A"/>
    <w:rsid w:val="00E76976"/>
    <w:rsid w:val="00E76988"/>
    <w:rsid w:val="00E769C7"/>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A34"/>
    <w:rsid w:val="00E81B21"/>
    <w:rsid w:val="00E81BEF"/>
    <w:rsid w:val="00E81D58"/>
    <w:rsid w:val="00E81D75"/>
    <w:rsid w:val="00E81E58"/>
    <w:rsid w:val="00E81F0D"/>
    <w:rsid w:val="00E81F7B"/>
    <w:rsid w:val="00E81F98"/>
    <w:rsid w:val="00E820ED"/>
    <w:rsid w:val="00E8229B"/>
    <w:rsid w:val="00E8232C"/>
    <w:rsid w:val="00E82364"/>
    <w:rsid w:val="00E82379"/>
    <w:rsid w:val="00E82477"/>
    <w:rsid w:val="00E824B7"/>
    <w:rsid w:val="00E82541"/>
    <w:rsid w:val="00E82547"/>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6F1"/>
    <w:rsid w:val="00E83738"/>
    <w:rsid w:val="00E837E1"/>
    <w:rsid w:val="00E837E6"/>
    <w:rsid w:val="00E838A0"/>
    <w:rsid w:val="00E838B3"/>
    <w:rsid w:val="00E8390E"/>
    <w:rsid w:val="00E839AC"/>
    <w:rsid w:val="00E83ABD"/>
    <w:rsid w:val="00E83B0E"/>
    <w:rsid w:val="00E83C36"/>
    <w:rsid w:val="00E83F84"/>
    <w:rsid w:val="00E83FCC"/>
    <w:rsid w:val="00E84084"/>
    <w:rsid w:val="00E8409C"/>
    <w:rsid w:val="00E840B5"/>
    <w:rsid w:val="00E84191"/>
    <w:rsid w:val="00E842D2"/>
    <w:rsid w:val="00E84378"/>
    <w:rsid w:val="00E84387"/>
    <w:rsid w:val="00E8450A"/>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F53"/>
    <w:rsid w:val="00E85FC0"/>
    <w:rsid w:val="00E86064"/>
    <w:rsid w:val="00E862BC"/>
    <w:rsid w:val="00E862D3"/>
    <w:rsid w:val="00E8645B"/>
    <w:rsid w:val="00E864CF"/>
    <w:rsid w:val="00E864FF"/>
    <w:rsid w:val="00E86539"/>
    <w:rsid w:val="00E86557"/>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5"/>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6"/>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9DC"/>
    <w:rsid w:val="00E90A8C"/>
    <w:rsid w:val="00E90A96"/>
    <w:rsid w:val="00E90BA4"/>
    <w:rsid w:val="00E90C32"/>
    <w:rsid w:val="00E90C4B"/>
    <w:rsid w:val="00E90CA2"/>
    <w:rsid w:val="00E90CE4"/>
    <w:rsid w:val="00E90DB7"/>
    <w:rsid w:val="00E90DD3"/>
    <w:rsid w:val="00E90DFD"/>
    <w:rsid w:val="00E90F62"/>
    <w:rsid w:val="00E91029"/>
    <w:rsid w:val="00E9102D"/>
    <w:rsid w:val="00E9112F"/>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06"/>
    <w:rsid w:val="00E91E8D"/>
    <w:rsid w:val="00E91ED6"/>
    <w:rsid w:val="00E91F20"/>
    <w:rsid w:val="00E9201E"/>
    <w:rsid w:val="00E9213F"/>
    <w:rsid w:val="00E92178"/>
    <w:rsid w:val="00E92257"/>
    <w:rsid w:val="00E92314"/>
    <w:rsid w:val="00E9242C"/>
    <w:rsid w:val="00E92477"/>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15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81"/>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27"/>
    <w:rsid w:val="00E9677A"/>
    <w:rsid w:val="00E968C1"/>
    <w:rsid w:val="00E96949"/>
    <w:rsid w:val="00E96960"/>
    <w:rsid w:val="00E9699D"/>
    <w:rsid w:val="00E969AD"/>
    <w:rsid w:val="00E969BB"/>
    <w:rsid w:val="00E96A09"/>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8A0"/>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64"/>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3C"/>
    <w:rsid w:val="00EA35AE"/>
    <w:rsid w:val="00EA35CA"/>
    <w:rsid w:val="00EA3603"/>
    <w:rsid w:val="00EA3612"/>
    <w:rsid w:val="00EA3654"/>
    <w:rsid w:val="00EA3797"/>
    <w:rsid w:val="00EA398D"/>
    <w:rsid w:val="00EA39BC"/>
    <w:rsid w:val="00EA39EF"/>
    <w:rsid w:val="00EA3A06"/>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3B"/>
    <w:rsid w:val="00EA4484"/>
    <w:rsid w:val="00EA4660"/>
    <w:rsid w:val="00EA469B"/>
    <w:rsid w:val="00EA46B0"/>
    <w:rsid w:val="00EA47A9"/>
    <w:rsid w:val="00EA488C"/>
    <w:rsid w:val="00EA48B9"/>
    <w:rsid w:val="00EA495D"/>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C54"/>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89"/>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C95"/>
    <w:rsid w:val="00EB0F83"/>
    <w:rsid w:val="00EB10BD"/>
    <w:rsid w:val="00EB10FD"/>
    <w:rsid w:val="00EB12F0"/>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22"/>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2B"/>
    <w:rsid w:val="00EB3CB6"/>
    <w:rsid w:val="00EB3E64"/>
    <w:rsid w:val="00EB3E87"/>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7C1"/>
    <w:rsid w:val="00EB5819"/>
    <w:rsid w:val="00EB582D"/>
    <w:rsid w:val="00EB58D5"/>
    <w:rsid w:val="00EB592A"/>
    <w:rsid w:val="00EB593F"/>
    <w:rsid w:val="00EB5A8B"/>
    <w:rsid w:val="00EB5AE7"/>
    <w:rsid w:val="00EB5D44"/>
    <w:rsid w:val="00EB5D8F"/>
    <w:rsid w:val="00EB5D92"/>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B5"/>
    <w:rsid w:val="00EC0B12"/>
    <w:rsid w:val="00EC0B1F"/>
    <w:rsid w:val="00EC0B74"/>
    <w:rsid w:val="00EC0C89"/>
    <w:rsid w:val="00EC0CA3"/>
    <w:rsid w:val="00EC0CA6"/>
    <w:rsid w:val="00EC0CDD"/>
    <w:rsid w:val="00EC0D15"/>
    <w:rsid w:val="00EC0DB3"/>
    <w:rsid w:val="00EC0E8C"/>
    <w:rsid w:val="00EC0EB8"/>
    <w:rsid w:val="00EC0F1D"/>
    <w:rsid w:val="00EC0F3F"/>
    <w:rsid w:val="00EC0F9A"/>
    <w:rsid w:val="00EC0FC3"/>
    <w:rsid w:val="00EC1053"/>
    <w:rsid w:val="00EC1137"/>
    <w:rsid w:val="00EC11C8"/>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4E1"/>
    <w:rsid w:val="00EC2518"/>
    <w:rsid w:val="00EC2543"/>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096"/>
    <w:rsid w:val="00EC426A"/>
    <w:rsid w:val="00EC42AB"/>
    <w:rsid w:val="00EC4423"/>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5A1"/>
    <w:rsid w:val="00EC56DC"/>
    <w:rsid w:val="00EC56F4"/>
    <w:rsid w:val="00EC56FE"/>
    <w:rsid w:val="00EC5776"/>
    <w:rsid w:val="00EC57BF"/>
    <w:rsid w:val="00EC5874"/>
    <w:rsid w:val="00EC58A1"/>
    <w:rsid w:val="00EC58BE"/>
    <w:rsid w:val="00EC592C"/>
    <w:rsid w:val="00EC5B77"/>
    <w:rsid w:val="00EC5D70"/>
    <w:rsid w:val="00EC5D8F"/>
    <w:rsid w:val="00EC5DA7"/>
    <w:rsid w:val="00EC5DAC"/>
    <w:rsid w:val="00EC5E10"/>
    <w:rsid w:val="00EC5E26"/>
    <w:rsid w:val="00EC5E6F"/>
    <w:rsid w:val="00EC5FFC"/>
    <w:rsid w:val="00EC6095"/>
    <w:rsid w:val="00EC617B"/>
    <w:rsid w:val="00EC61D3"/>
    <w:rsid w:val="00EC61E8"/>
    <w:rsid w:val="00EC620A"/>
    <w:rsid w:val="00EC6239"/>
    <w:rsid w:val="00EC62FC"/>
    <w:rsid w:val="00EC6333"/>
    <w:rsid w:val="00EC63B9"/>
    <w:rsid w:val="00EC645D"/>
    <w:rsid w:val="00EC6590"/>
    <w:rsid w:val="00EC667E"/>
    <w:rsid w:val="00EC670C"/>
    <w:rsid w:val="00EC6719"/>
    <w:rsid w:val="00EC6859"/>
    <w:rsid w:val="00EC686F"/>
    <w:rsid w:val="00EC689B"/>
    <w:rsid w:val="00EC68CB"/>
    <w:rsid w:val="00EC693D"/>
    <w:rsid w:val="00EC696A"/>
    <w:rsid w:val="00EC6A2E"/>
    <w:rsid w:val="00EC6AF7"/>
    <w:rsid w:val="00EC6B5E"/>
    <w:rsid w:val="00EC6C86"/>
    <w:rsid w:val="00EC6D79"/>
    <w:rsid w:val="00EC6E03"/>
    <w:rsid w:val="00EC6E20"/>
    <w:rsid w:val="00EC6E32"/>
    <w:rsid w:val="00EC6E79"/>
    <w:rsid w:val="00EC6EC1"/>
    <w:rsid w:val="00EC6EC3"/>
    <w:rsid w:val="00EC6EFC"/>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C2D"/>
    <w:rsid w:val="00EC7D34"/>
    <w:rsid w:val="00EC7D59"/>
    <w:rsid w:val="00EC7DD3"/>
    <w:rsid w:val="00EC7DE4"/>
    <w:rsid w:val="00EC7DFA"/>
    <w:rsid w:val="00EC7E07"/>
    <w:rsid w:val="00EC7E1A"/>
    <w:rsid w:val="00EC7EC2"/>
    <w:rsid w:val="00EC7F5A"/>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5A"/>
    <w:rsid w:val="00ED10CB"/>
    <w:rsid w:val="00ED1167"/>
    <w:rsid w:val="00ED12D8"/>
    <w:rsid w:val="00ED1325"/>
    <w:rsid w:val="00ED1381"/>
    <w:rsid w:val="00ED13C7"/>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9BF"/>
    <w:rsid w:val="00ED1A01"/>
    <w:rsid w:val="00ED1A42"/>
    <w:rsid w:val="00ED1A6B"/>
    <w:rsid w:val="00ED1AB1"/>
    <w:rsid w:val="00ED1AD6"/>
    <w:rsid w:val="00ED1AF8"/>
    <w:rsid w:val="00ED1B63"/>
    <w:rsid w:val="00ED1BA8"/>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08"/>
    <w:rsid w:val="00ED394F"/>
    <w:rsid w:val="00ED3A5F"/>
    <w:rsid w:val="00ED3C55"/>
    <w:rsid w:val="00ED3E51"/>
    <w:rsid w:val="00ED3E8E"/>
    <w:rsid w:val="00ED3FB2"/>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E0E"/>
    <w:rsid w:val="00ED4FB4"/>
    <w:rsid w:val="00ED4FE5"/>
    <w:rsid w:val="00ED4FF3"/>
    <w:rsid w:val="00ED5039"/>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AA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BF"/>
    <w:rsid w:val="00EE00DA"/>
    <w:rsid w:val="00EE0109"/>
    <w:rsid w:val="00EE0165"/>
    <w:rsid w:val="00EE01D1"/>
    <w:rsid w:val="00EE01E7"/>
    <w:rsid w:val="00EE0211"/>
    <w:rsid w:val="00EE0235"/>
    <w:rsid w:val="00EE0284"/>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B9C"/>
    <w:rsid w:val="00EE0D31"/>
    <w:rsid w:val="00EE0DC7"/>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0D"/>
    <w:rsid w:val="00EE16B8"/>
    <w:rsid w:val="00EE177B"/>
    <w:rsid w:val="00EE17E5"/>
    <w:rsid w:val="00EE1864"/>
    <w:rsid w:val="00EE1989"/>
    <w:rsid w:val="00EE19D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E07"/>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AF"/>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28"/>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2"/>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CB4"/>
    <w:rsid w:val="00EE6D2D"/>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44"/>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22"/>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0FF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99F"/>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79"/>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4FC"/>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32"/>
    <w:rsid w:val="00EF5459"/>
    <w:rsid w:val="00EF550D"/>
    <w:rsid w:val="00EF5551"/>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8EE"/>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0A"/>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A7"/>
    <w:rsid w:val="00F02BD2"/>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C9"/>
    <w:rsid w:val="00F037D9"/>
    <w:rsid w:val="00F03A64"/>
    <w:rsid w:val="00F03A6F"/>
    <w:rsid w:val="00F03A9B"/>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60"/>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ABC"/>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06"/>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79A"/>
    <w:rsid w:val="00F128EE"/>
    <w:rsid w:val="00F1299F"/>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51"/>
    <w:rsid w:val="00F14AA5"/>
    <w:rsid w:val="00F14AE2"/>
    <w:rsid w:val="00F14B2A"/>
    <w:rsid w:val="00F14BFB"/>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8C8"/>
    <w:rsid w:val="00F15906"/>
    <w:rsid w:val="00F15966"/>
    <w:rsid w:val="00F15988"/>
    <w:rsid w:val="00F159C2"/>
    <w:rsid w:val="00F15A9E"/>
    <w:rsid w:val="00F15AA9"/>
    <w:rsid w:val="00F15B0C"/>
    <w:rsid w:val="00F15B84"/>
    <w:rsid w:val="00F15C19"/>
    <w:rsid w:val="00F15C61"/>
    <w:rsid w:val="00F15CE3"/>
    <w:rsid w:val="00F15CF5"/>
    <w:rsid w:val="00F15D45"/>
    <w:rsid w:val="00F15D9D"/>
    <w:rsid w:val="00F15DF7"/>
    <w:rsid w:val="00F15E24"/>
    <w:rsid w:val="00F15E33"/>
    <w:rsid w:val="00F15E76"/>
    <w:rsid w:val="00F15FC9"/>
    <w:rsid w:val="00F16009"/>
    <w:rsid w:val="00F1601D"/>
    <w:rsid w:val="00F160D0"/>
    <w:rsid w:val="00F162F6"/>
    <w:rsid w:val="00F1631B"/>
    <w:rsid w:val="00F16373"/>
    <w:rsid w:val="00F163F1"/>
    <w:rsid w:val="00F1644B"/>
    <w:rsid w:val="00F1648C"/>
    <w:rsid w:val="00F164B8"/>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53"/>
    <w:rsid w:val="00F172EF"/>
    <w:rsid w:val="00F17428"/>
    <w:rsid w:val="00F1744A"/>
    <w:rsid w:val="00F17467"/>
    <w:rsid w:val="00F174CA"/>
    <w:rsid w:val="00F174D3"/>
    <w:rsid w:val="00F175A0"/>
    <w:rsid w:val="00F1764A"/>
    <w:rsid w:val="00F176A5"/>
    <w:rsid w:val="00F176BA"/>
    <w:rsid w:val="00F17743"/>
    <w:rsid w:val="00F17903"/>
    <w:rsid w:val="00F17B9F"/>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674"/>
    <w:rsid w:val="00F206FD"/>
    <w:rsid w:val="00F207A5"/>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BF"/>
    <w:rsid w:val="00F212EC"/>
    <w:rsid w:val="00F21495"/>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1FF"/>
    <w:rsid w:val="00F25332"/>
    <w:rsid w:val="00F253AC"/>
    <w:rsid w:val="00F253BE"/>
    <w:rsid w:val="00F254A7"/>
    <w:rsid w:val="00F255C2"/>
    <w:rsid w:val="00F255F6"/>
    <w:rsid w:val="00F25655"/>
    <w:rsid w:val="00F2566A"/>
    <w:rsid w:val="00F256AF"/>
    <w:rsid w:val="00F25766"/>
    <w:rsid w:val="00F2579F"/>
    <w:rsid w:val="00F25820"/>
    <w:rsid w:val="00F25974"/>
    <w:rsid w:val="00F259AD"/>
    <w:rsid w:val="00F25A3C"/>
    <w:rsid w:val="00F25A50"/>
    <w:rsid w:val="00F25B40"/>
    <w:rsid w:val="00F25BF6"/>
    <w:rsid w:val="00F25BFF"/>
    <w:rsid w:val="00F25C11"/>
    <w:rsid w:val="00F25C22"/>
    <w:rsid w:val="00F25CC0"/>
    <w:rsid w:val="00F25D0D"/>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8B6"/>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0A"/>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8C"/>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3C"/>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32"/>
    <w:rsid w:val="00F366A3"/>
    <w:rsid w:val="00F36B09"/>
    <w:rsid w:val="00F36BAC"/>
    <w:rsid w:val="00F36BE8"/>
    <w:rsid w:val="00F36C77"/>
    <w:rsid w:val="00F36C97"/>
    <w:rsid w:val="00F36CA1"/>
    <w:rsid w:val="00F36CA9"/>
    <w:rsid w:val="00F36CB8"/>
    <w:rsid w:val="00F36DE0"/>
    <w:rsid w:val="00F36ECF"/>
    <w:rsid w:val="00F36ED3"/>
    <w:rsid w:val="00F370DE"/>
    <w:rsid w:val="00F37194"/>
    <w:rsid w:val="00F37214"/>
    <w:rsid w:val="00F372B9"/>
    <w:rsid w:val="00F37354"/>
    <w:rsid w:val="00F373A3"/>
    <w:rsid w:val="00F373B8"/>
    <w:rsid w:val="00F373E4"/>
    <w:rsid w:val="00F37418"/>
    <w:rsid w:val="00F37491"/>
    <w:rsid w:val="00F374A5"/>
    <w:rsid w:val="00F374BF"/>
    <w:rsid w:val="00F374C4"/>
    <w:rsid w:val="00F374D1"/>
    <w:rsid w:val="00F37543"/>
    <w:rsid w:val="00F3769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61"/>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BFF"/>
    <w:rsid w:val="00F42C17"/>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7A3"/>
    <w:rsid w:val="00F43859"/>
    <w:rsid w:val="00F439EB"/>
    <w:rsid w:val="00F439F2"/>
    <w:rsid w:val="00F43BDC"/>
    <w:rsid w:val="00F43BEA"/>
    <w:rsid w:val="00F43CE4"/>
    <w:rsid w:val="00F43D3E"/>
    <w:rsid w:val="00F43D76"/>
    <w:rsid w:val="00F43E51"/>
    <w:rsid w:val="00F43E9F"/>
    <w:rsid w:val="00F43EAC"/>
    <w:rsid w:val="00F43F7B"/>
    <w:rsid w:val="00F43FFE"/>
    <w:rsid w:val="00F4400A"/>
    <w:rsid w:val="00F44025"/>
    <w:rsid w:val="00F44207"/>
    <w:rsid w:val="00F44254"/>
    <w:rsid w:val="00F44310"/>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55"/>
    <w:rsid w:val="00F45883"/>
    <w:rsid w:val="00F4598F"/>
    <w:rsid w:val="00F45A34"/>
    <w:rsid w:val="00F45AAD"/>
    <w:rsid w:val="00F45B82"/>
    <w:rsid w:val="00F45BD5"/>
    <w:rsid w:val="00F45C16"/>
    <w:rsid w:val="00F45CDA"/>
    <w:rsid w:val="00F45D3A"/>
    <w:rsid w:val="00F45FC6"/>
    <w:rsid w:val="00F45FDC"/>
    <w:rsid w:val="00F45FE7"/>
    <w:rsid w:val="00F460C1"/>
    <w:rsid w:val="00F462B0"/>
    <w:rsid w:val="00F462EB"/>
    <w:rsid w:val="00F46474"/>
    <w:rsid w:val="00F464D8"/>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0DE"/>
    <w:rsid w:val="00F4714F"/>
    <w:rsid w:val="00F471A7"/>
    <w:rsid w:val="00F4727A"/>
    <w:rsid w:val="00F47295"/>
    <w:rsid w:val="00F4749F"/>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1018"/>
    <w:rsid w:val="00F5116A"/>
    <w:rsid w:val="00F511BA"/>
    <w:rsid w:val="00F511D4"/>
    <w:rsid w:val="00F511FC"/>
    <w:rsid w:val="00F51343"/>
    <w:rsid w:val="00F513C9"/>
    <w:rsid w:val="00F513ED"/>
    <w:rsid w:val="00F51478"/>
    <w:rsid w:val="00F51495"/>
    <w:rsid w:val="00F51512"/>
    <w:rsid w:val="00F51579"/>
    <w:rsid w:val="00F5158B"/>
    <w:rsid w:val="00F516C6"/>
    <w:rsid w:val="00F5170F"/>
    <w:rsid w:val="00F51743"/>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EE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6EC"/>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3E"/>
    <w:rsid w:val="00F54FC2"/>
    <w:rsid w:val="00F5506F"/>
    <w:rsid w:val="00F55070"/>
    <w:rsid w:val="00F55106"/>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90"/>
    <w:rsid w:val="00F575C1"/>
    <w:rsid w:val="00F5761B"/>
    <w:rsid w:val="00F57679"/>
    <w:rsid w:val="00F576DB"/>
    <w:rsid w:val="00F576FA"/>
    <w:rsid w:val="00F5776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30"/>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1A"/>
    <w:rsid w:val="00F64AD6"/>
    <w:rsid w:val="00F64BF0"/>
    <w:rsid w:val="00F64C87"/>
    <w:rsid w:val="00F64E63"/>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64"/>
    <w:rsid w:val="00F65ECF"/>
    <w:rsid w:val="00F65F27"/>
    <w:rsid w:val="00F65F9E"/>
    <w:rsid w:val="00F65FB3"/>
    <w:rsid w:val="00F65FBB"/>
    <w:rsid w:val="00F66016"/>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6"/>
    <w:rsid w:val="00F67447"/>
    <w:rsid w:val="00F67482"/>
    <w:rsid w:val="00F674EB"/>
    <w:rsid w:val="00F67597"/>
    <w:rsid w:val="00F6759E"/>
    <w:rsid w:val="00F675E6"/>
    <w:rsid w:val="00F67619"/>
    <w:rsid w:val="00F67637"/>
    <w:rsid w:val="00F6772C"/>
    <w:rsid w:val="00F677C6"/>
    <w:rsid w:val="00F677CE"/>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61"/>
    <w:rsid w:val="00F706D3"/>
    <w:rsid w:val="00F707AF"/>
    <w:rsid w:val="00F707BB"/>
    <w:rsid w:val="00F7086E"/>
    <w:rsid w:val="00F70895"/>
    <w:rsid w:val="00F708DC"/>
    <w:rsid w:val="00F708E7"/>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CD"/>
    <w:rsid w:val="00F738E4"/>
    <w:rsid w:val="00F73901"/>
    <w:rsid w:val="00F73938"/>
    <w:rsid w:val="00F73A35"/>
    <w:rsid w:val="00F73A77"/>
    <w:rsid w:val="00F73BAD"/>
    <w:rsid w:val="00F73C60"/>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7D6"/>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CB2"/>
    <w:rsid w:val="00F75DB7"/>
    <w:rsid w:val="00F75E4F"/>
    <w:rsid w:val="00F75EA7"/>
    <w:rsid w:val="00F75EBB"/>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DC6"/>
    <w:rsid w:val="00F76F5D"/>
    <w:rsid w:val="00F76FE2"/>
    <w:rsid w:val="00F77012"/>
    <w:rsid w:val="00F7717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3"/>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7D"/>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93"/>
    <w:rsid w:val="00F839FA"/>
    <w:rsid w:val="00F83BB8"/>
    <w:rsid w:val="00F83BCE"/>
    <w:rsid w:val="00F83BDB"/>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5A"/>
    <w:rsid w:val="00F84BD8"/>
    <w:rsid w:val="00F84C37"/>
    <w:rsid w:val="00F84C91"/>
    <w:rsid w:val="00F84E52"/>
    <w:rsid w:val="00F84E9B"/>
    <w:rsid w:val="00F84EA0"/>
    <w:rsid w:val="00F84F6E"/>
    <w:rsid w:val="00F8513A"/>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23"/>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9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73"/>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0C"/>
    <w:rsid w:val="00F9312F"/>
    <w:rsid w:val="00F93140"/>
    <w:rsid w:val="00F931C2"/>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31D"/>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D9"/>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04"/>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0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DF5"/>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6E"/>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EB0"/>
    <w:rsid w:val="00FA5ECD"/>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8"/>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1C"/>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D4"/>
    <w:rsid w:val="00FB24EC"/>
    <w:rsid w:val="00FB2594"/>
    <w:rsid w:val="00FB2601"/>
    <w:rsid w:val="00FB2660"/>
    <w:rsid w:val="00FB271A"/>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74"/>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39"/>
    <w:rsid w:val="00FB7C55"/>
    <w:rsid w:val="00FB7CBC"/>
    <w:rsid w:val="00FB7CC1"/>
    <w:rsid w:val="00FB7CF9"/>
    <w:rsid w:val="00FB7D4F"/>
    <w:rsid w:val="00FB7D9F"/>
    <w:rsid w:val="00FB7E3A"/>
    <w:rsid w:val="00FB7EA2"/>
    <w:rsid w:val="00FB7EB8"/>
    <w:rsid w:val="00FB7EF8"/>
    <w:rsid w:val="00FC002C"/>
    <w:rsid w:val="00FC018D"/>
    <w:rsid w:val="00FC03AE"/>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DEB"/>
    <w:rsid w:val="00FC0DF0"/>
    <w:rsid w:val="00FC0E03"/>
    <w:rsid w:val="00FC0E9F"/>
    <w:rsid w:val="00FC0EB2"/>
    <w:rsid w:val="00FC0F28"/>
    <w:rsid w:val="00FC0FEA"/>
    <w:rsid w:val="00FC102A"/>
    <w:rsid w:val="00FC1117"/>
    <w:rsid w:val="00FC115E"/>
    <w:rsid w:val="00FC119D"/>
    <w:rsid w:val="00FC13C6"/>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A4E"/>
    <w:rsid w:val="00FC2B15"/>
    <w:rsid w:val="00FC2CCF"/>
    <w:rsid w:val="00FC2E26"/>
    <w:rsid w:val="00FC2E45"/>
    <w:rsid w:val="00FC2E49"/>
    <w:rsid w:val="00FC2ED6"/>
    <w:rsid w:val="00FC2EF6"/>
    <w:rsid w:val="00FC2FB1"/>
    <w:rsid w:val="00FC309C"/>
    <w:rsid w:val="00FC3160"/>
    <w:rsid w:val="00FC3164"/>
    <w:rsid w:val="00FC31C9"/>
    <w:rsid w:val="00FC32E5"/>
    <w:rsid w:val="00FC3382"/>
    <w:rsid w:val="00FC33C1"/>
    <w:rsid w:val="00FC33EE"/>
    <w:rsid w:val="00FC34EB"/>
    <w:rsid w:val="00FC35A8"/>
    <w:rsid w:val="00FC35B9"/>
    <w:rsid w:val="00FC3655"/>
    <w:rsid w:val="00FC3786"/>
    <w:rsid w:val="00FC380D"/>
    <w:rsid w:val="00FC381C"/>
    <w:rsid w:val="00FC38CB"/>
    <w:rsid w:val="00FC3918"/>
    <w:rsid w:val="00FC3998"/>
    <w:rsid w:val="00FC39E1"/>
    <w:rsid w:val="00FC3A05"/>
    <w:rsid w:val="00FC3B0A"/>
    <w:rsid w:val="00FC3B27"/>
    <w:rsid w:val="00FC3C5A"/>
    <w:rsid w:val="00FC3C60"/>
    <w:rsid w:val="00FC3CE7"/>
    <w:rsid w:val="00FC3D7B"/>
    <w:rsid w:val="00FC3F2E"/>
    <w:rsid w:val="00FC4076"/>
    <w:rsid w:val="00FC4163"/>
    <w:rsid w:val="00FC4173"/>
    <w:rsid w:val="00FC418A"/>
    <w:rsid w:val="00FC41DD"/>
    <w:rsid w:val="00FC41F1"/>
    <w:rsid w:val="00FC4273"/>
    <w:rsid w:val="00FC4280"/>
    <w:rsid w:val="00FC4282"/>
    <w:rsid w:val="00FC4294"/>
    <w:rsid w:val="00FC4372"/>
    <w:rsid w:val="00FC43D6"/>
    <w:rsid w:val="00FC4454"/>
    <w:rsid w:val="00FC447B"/>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9F"/>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6CD"/>
    <w:rsid w:val="00FC774B"/>
    <w:rsid w:val="00FC776A"/>
    <w:rsid w:val="00FC77AC"/>
    <w:rsid w:val="00FC7886"/>
    <w:rsid w:val="00FC788A"/>
    <w:rsid w:val="00FC78FB"/>
    <w:rsid w:val="00FC78FF"/>
    <w:rsid w:val="00FC790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1B"/>
    <w:rsid w:val="00FD239F"/>
    <w:rsid w:val="00FD24E0"/>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2C"/>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2C7"/>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1D"/>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CA7"/>
    <w:rsid w:val="00FE2D54"/>
    <w:rsid w:val="00FE2DBA"/>
    <w:rsid w:val="00FE2DC9"/>
    <w:rsid w:val="00FE2DD9"/>
    <w:rsid w:val="00FE2E1B"/>
    <w:rsid w:val="00FE2E88"/>
    <w:rsid w:val="00FE2F5C"/>
    <w:rsid w:val="00FE303F"/>
    <w:rsid w:val="00FE3211"/>
    <w:rsid w:val="00FE32AA"/>
    <w:rsid w:val="00FE32F6"/>
    <w:rsid w:val="00FE3308"/>
    <w:rsid w:val="00FE330F"/>
    <w:rsid w:val="00FE33A5"/>
    <w:rsid w:val="00FE34E1"/>
    <w:rsid w:val="00FE3506"/>
    <w:rsid w:val="00FE3546"/>
    <w:rsid w:val="00FE3645"/>
    <w:rsid w:val="00FE3655"/>
    <w:rsid w:val="00FE3668"/>
    <w:rsid w:val="00FE369E"/>
    <w:rsid w:val="00FE36BA"/>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0A"/>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4E7B"/>
    <w:rsid w:val="00FE5012"/>
    <w:rsid w:val="00FE5164"/>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05"/>
    <w:rsid w:val="00FE5E48"/>
    <w:rsid w:val="00FE5E9A"/>
    <w:rsid w:val="00FE6007"/>
    <w:rsid w:val="00FE601F"/>
    <w:rsid w:val="00FE606B"/>
    <w:rsid w:val="00FE61D6"/>
    <w:rsid w:val="00FE61E3"/>
    <w:rsid w:val="00FE6279"/>
    <w:rsid w:val="00FE62C1"/>
    <w:rsid w:val="00FE62ED"/>
    <w:rsid w:val="00FE63BA"/>
    <w:rsid w:val="00FE63D2"/>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1A5"/>
    <w:rsid w:val="00FE72AB"/>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8E5"/>
    <w:rsid w:val="00FE79B4"/>
    <w:rsid w:val="00FE7A28"/>
    <w:rsid w:val="00FE7A80"/>
    <w:rsid w:val="00FE7B68"/>
    <w:rsid w:val="00FE7BA2"/>
    <w:rsid w:val="00FE7BD3"/>
    <w:rsid w:val="00FE7BDB"/>
    <w:rsid w:val="00FE7C6D"/>
    <w:rsid w:val="00FE7D02"/>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649"/>
    <w:rsid w:val="00FF0764"/>
    <w:rsid w:val="00FF07E8"/>
    <w:rsid w:val="00FF0829"/>
    <w:rsid w:val="00FF09A5"/>
    <w:rsid w:val="00FF09A6"/>
    <w:rsid w:val="00FF09F8"/>
    <w:rsid w:val="00FF0A6A"/>
    <w:rsid w:val="00FF0AA1"/>
    <w:rsid w:val="00FF0B41"/>
    <w:rsid w:val="00FF0C74"/>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88C"/>
    <w:rsid w:val="00FF1A75"/>
    <w:rsid w:val="00FF1B2F"/>
    <w:rsid w:val="00FF1B71"/>
    <w:rsid w:val="00FF1C10"/>
    <w:rsid w:val="00FF1CBD"/>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5DC"/>
    <w:rsid w:val="00FF26C8"/>
    <w:rsid w:val="00FF26F6"/>
    <w:rsid w:val="00FF288B"/>
    <w:rsid w:val="00FF29D1"/>
    <w:rsid w:val="00FF2B8E"/>
    <w:rsid w:val="00FF2B9C"/>
    <w:rsid w:val="00FF2C98"/>
    <w:rsid w:val="00FF2D2F"/>
    <w:rsid w:val="00FF2D33"/>
    <w:rsid w:val="00FF2D83"/>
    <w:rsid w:val="00FF2E2D"/>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27"/>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74"/>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B1DA1D-6097-4230-A669-C6EE1B61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eastAsia="en-US"/>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 w:type="character" w:customStyle="1" w:styleId="cs9ff1b61143">
    <w:name w:val="cs9ff1b61143"/>
    <w:rsid w:val="00567DB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068B7"/>
    <w:pPr>
      <w:ind w:firstLine="708"/>
      <w:jc w:val="both"/>
    </w:pPr>
    <w:rPr>
      <w:rFonts w:ascii="Arial" w:hAnsi="Arial"/>
      <w:b/>
      <w:sz w:val="18"/>
      <w:szCs w:val="20"/>
      <w:lang w:val="en-US" w:eastAsia="en-US"/>
    </w:rPr>
  </w:style>
  <w:style w:type="paragraph" w:customStyle="1" w:styleId="177">
    <w:name w:val="Основной текст с отступом177"/>
    <w:basedOn w:val="a"/>
    <w:rsid w:val="001E37B9"/>
    <w:pPr>
      <w:ind w:firstLine="708"/>
      <w:jc w:val="both"/>
    </w:pPr>
    <w:rPr>
      <w:rFonts w:ascii="Arial" w:hAnsi="Arial"/>
      <w:b/>
      <w:sz w:val="18"/>
      <w:szCs w:val="20"/>
      <w:lang w:val="en-US" w:eastAsia="en-US"/>
    </w:rPr>
  </w:style>
  <w:style w:type="character" w:customStyle="1" w:styleId="csb2c72e392">
    <w:name w:val="csb2c72e392"/>
    <w:rsid w:val="004E4F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4F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4F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4F16"/>
    <w:rPr>
      <w:rFonts w:ascii="Arial" w:hAnsi="Arial" w:cs="Arial" w:hint="default"/>
      <w:b/>
      <w:bCs/>
      <w:i w:val="0"/>
      <w:iCs w:val="0"/>
      <w:color w:val="000000"/>
      <w:sz w:val="18"/>
      <w:szCs w:val="18"/>
      <w:shd w:val="clear" w:color="auto" w:fill="auto"/>
    </w:rPr>
  </w:style>
  <w:style w:type="character" w:customStyle="1" w:styleId="csab6e0769127">
    <w:name w:val="csab6e0769127"/>
    <w:rsid w:val="004E4F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6E32B2"/>
    <w:pPr>
      <w:ind w:firstLine="708"/>
      <w:jc w:val="both"/>
    </w:pPr>
    <w:rPr>
      <w:rFonts w:ascii="Arial" w:hAnsi="Arial"/>
      <w:b/>
      <w:sz w:val="18"/>
      <w:szCs w:val="20"/>
      <w:lang w:val="en-US" w:eastAsia="en-US"/>
    </w:rPr>
  </w:style>
  <w:style w:type="character" w:customStyle="1" w:styleId="csccf5e31625">
    <w:name w:val="csccf5e31625"/>
    <w:rsid w:val="00AA3BB4"/>
    <w:rPr>
      <w:rFonts w:ascii="Arial" w:hAnsi="Arial" w:cs="Arial" w:hint="default"/>
      <w:b/>
      <w:bCs/>
      <w:i w:val="0"/>
      <w:iCs w:val="0"/>
      <w:color w:val="000000"/>
      <w:sz w:val="18"/>
      <w:szCs w:val="18"/>
      <w:shd w:val="clear" w:color="auto" w:fill="auto"/>
    </w:rPr>
  </w:style>
  <w:style w:type="character" w:customStyle="1" w:styleId="cs9ff1b61124">
    <w:name w:val="cs9ff1b61124"/>
    <w:rsid w:val="00AA3BB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2582"/>
    <w:pPr>
      <w:ind w:firstLine="708"/>
      <w:jc w:val="both"/>
    </w:pPr>
    <w:rPr>
      <w:rFonts w:ascii="Arial" w:hAnsi="Arial"/>
      <w:b/>
      <w:sz w:val="18"/>
      <w:szCs w:val="20"/>
      <w:lang w:val="en-US" w:eastAsia="en-US"/>
    </w:rPr>
  </w:style>
  <w:style w:type="character" w:customStyle="1" w:styleId="csab6e076916">
    <w:name w:val="csab6e076916"/>
    <w:rsid w:val="002801F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E6402"/>
    <w:pPr>
      <w:ind w:firstLine="708"/>
      <w:jc w:val="both"/>
    </w:pPr>
    <w:rPr>
      <w:rFonts w:ascii="Arial" w:hAnsi="Arial"/>
      <w:b/>
      <w:sz w:val="18"/>
      <w:szCs w:val="20"/>
      <w:lang w:val="en-US" w:eastAsia="en-US"/>
    </w:rPr>
  </w:style>
  <w:style w:type="character" w:customStyle="1" w:styleId="cs2e2c6f9f1">
    <w:name w:val="cs2e2c6f9f1"/>
    <w:rsid w:val="004E6402"/>
    <w:rPr>
      <w:rFonts w:ascii="Arial" w:hAnsi="Arial" w:cs="Arial" w:hint="default"/>
      <w:b/>
      <w:bCs/>
      <w:i/>
      <w:iCs/>
      <w:color w:val="000000"/>
      <w:sz w:val="18"/>
      <w:szCs w:val="18"/>
      <w:shd w:val="clear" w:color="auto" w:fill="auto"/>
    </w:rPr>
  </w:style>
  <w:style w:type="character" w:customStyle="1" w:styleId="cs9ff1b61157">
    <w:name w:val="cs9ff1b61157"/>
    <w:rsid w:val="007E25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824F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824F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824F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31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700AF"/>
    <w:pPr>
      <w:ind w:firstLine="708"/>
      <w:jc w:val="both"/>
    </w:pPr>
    <w:rPr>
      <w:rFonts w:ascii="Arial" w:hAnsi="Arial"/>
      <w:b/>
      <w:sz w:val="18"/>
      <w:szCs w:val="20"/>
      <w:lang w:val="en-US" w:eastAsia="en-US"/>
    </w:rPr>
  </w:style>
  <w:style w:type="paragraph" w:customStyle="1" w:styleId="182">
    <w:name w:val="Основной текст с отступом182"/>
    <w:basedOn w:val="a"/>
    <w:rsid w:val="00383868"/>
    <w:pPr>
      <w:ind w:firstLine="708"/>
      <w:jc w:val="both"/>
    </w:pPr>
    <w:rPr>
      <w:rFonts w:ascii="Arial" w:hAnsi="Arial"/>
      <w:b/>
      <w:sz w:val="18"/>
      <w:szCs w:val="20"/>
      <w:lang w:val="en-US" w:eastAsia="en-US"/>
    </w:rPr>
  </w:style>
  <w:style w:type="paragraph" w:customStyle="1" w:styleId="1b">
    <w:name w:val="Верхній колонтитул1"/>
    <w:basedOn w:val="a"/>
    <w:rsid w:val="00E313F4"/>
    <w:rPr>
      <w:rFonts w:ascii="Calibri" w:eastAsia="Calibri" w:hAnsi="Calibri"/>
      <w:sz w:val="20"/>
      <w:szCs w:val="20"/>
      <w:lang w:val="en-US" w:eastAsia="en-US"/>
    </w:rPr>
  </w:style>
  <w:style w:type="paragraph" w:customStyle="1" w:styleId="1c">
    <w:name w:val="Нижній колонтитул1"/>
    <w:basedOn w:val="a"/>
    <w:uiPriority w:val="99"/>
    <w:rsid w:val="00E313F4"/>
    <w:rPr>
      <w:rFonts w:ascii="Calibri" w:eastAsia="Calibri" w:hAnsi="Calibri"/>
      <w:sz w:val="20"/>
      <w:szCs w:val="20"/>
      <w:lang w:val="en-US" w:eastAsia="en-US"/>
    </w:rPr>
  </w:style>
  <w:style w:type="paragraph" w:customStyle="1" w:styleId="1d">
    <w:name w:val="Назва1"/>
    <w:basedOn w:val="a"/>
    <w:rsid w:val="00E313F4"/>
    <w:rPr>
      <w:rFonts w:ascii="Calibri Light" w:eastAsia="Calibri" w:hAnsi="Calibri Light" w:cs="Calibri Light"/>
      <w:spacing w:val="-10"/>
      <w:sz w:val="20"/>
      <w:szCs w:val="20"/>
      <w:lang w:val="en-US" w:eastAsia="en-US"/>
    </w:rPr>
  </w:style>
  <w:style w:type="paragraph" w:customStyle="1" w:styleId="212">
    <w:name w:val="Основний текст 21"/>
    <w:basedOn w:val="a"/>
    <w:rsid w:val="00E313F4"/>
    <w:rPr>
      <w:rFonts w:ascii="Calibri" w:eastAsia="Calibri" w:hAnsi="Calibri"/>
      <w:sz w:val="20"/>
      <w:szCs w:val="20"/>
      <w:lang w:val="en-US" w:eastAsia="en-US"/>
    </w:rPr>
  </w:style>
  <w:style w:type="paragraph" w:customStyle="1" w:styleId="1e">
    <w:name w:val="Текст у виносці1"/>
    <w:basedOn w:val="a"/>
    <w:rsid w:val="00E313F4"/>
    <w:rPr>
      <w:rFonts w:ascii="Segoe UI" w:eastAsia="Calibri" w:hAnsi="Segoe UI" w:cs="Segoe UI"/>
      <w:sz w:val="20"/>
      <w:szCs w:val="20"/>
      <w:lang w:val="en-US" w:eastAsia="en-US"/>
    </w:rPr>
  </w:style>
  <w:style w:type="paragraph" w:customStyle="1" w:styleId="164">
    <w:name w:val="Основной текст с отступом164"/>
    <w:basedOn w:val="a"/>
    <w:rsid w:val="00E313F4"/>
    <w:pPr>
      <w:ind w:firstLine="708"/>
      <w:jc w:val="both"/>
    </w:pPr>
    <w:rPr>
      <w:rFonts w:ascii="Arial" w:hAnsi="Arial"/>
      <w:b/>
      <w:sz w:val="18"/>
      <w:szCs w:val="20"/>
      <w:lang w:val="en-US" w:eastAsia="en-US"/>
    </w:rPr>
  </w:style>
  <w:style w:type="character" w:customStyle="1" w:styleId="cs95e872d02">
    <w:name w:val="cs95e872d02"/>
    <w:rsid w:val="00E313F4"/>
  </w:style>
  <w:style w:type="character" w:customStyle="1" w:styleId="cs237f67f12">
    <w:name w:val="cs237f67f12"/>
    <w:rsid w:val="00E313F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313F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94275"/>
    <w:rPr>
      <w:rFonts w:ascii="Arial" w:hAnsi="Arial" w:cs="Arial"/>
      <w:b/>
      <w:sz w:val="18"/>
      <w:lang w:val="ru-RU" w:eastAsia="ru-RU"/>
    </w:rPr>
  </w:style>
  <w:style w:type="paragraph" w:customStyle="1" w:styleId="arial94">
    <w:name w:val="arial9(жирнбез интерв)"/>
    <w:basedOn w:val="a"/>
    <w:link w:val="arial93"/>
    <w:semiHidden/>
    <w:rsid w:val="00394275"/>
    <w:rPr>
      <w:rFonts w:ascii="Arial" w:eastAsia="Calibri" w:hAnsi="Arial" w:cs="Arial"/>
      <w:b/>
      <w:sz w:val="18"/>
      <w:szCs w:val="20"/>
      <w:lang w:val="ru-RU" w:eastAsia="ru-RU"/>
    </w:rPr>
  </w:style>
  <w:style w:type="character" w:customStyle="1" w:styleId="csccf5e316151">
    <w:name w:val="csccf5e316151"/>
    <w:rsid w:val="00394275"/>
    <w:rPr>
      <w:rFonts w:ascii="Arial" w:hAnsi="Arial" w:cs="Arial" w:hint="default"/>
      <w:b/>
      <w:bCs/>
      <w:i w:val="0"/>
      <w:iCs w:val="0"/>
      <w:color w:val="000000"/>
      <w:sz w:val="18"/>
      <w:szCs w:val="18"/>
      <w:shd w:val="clear" w:color="auto" w:fill="auto"/>
    </w:rPr>
  </w:style>
  <w:style w:type="character" w:customStyle="1" w:styleId="cs9ff1b611150">
    <w:name w:val="cs9ff1b611150"/>
    <w:rsid w:val="0039427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5563367">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16560381">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1593120">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2224137">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5368116">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43863827">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690521397">
      <w:bodyDiv w:val="1"/>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B1B2-AD3B-4FA6-A88E-DB75A985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79736</Words>
  <Characters>45451</Characters>
  <Application>Microsoft Office Word</Application>
  <DocSecurity>0</DocSecurity>
  <Lines>378</Lines>
  <Paragraphs>249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124938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2025-02-12T15:20:00Z</cp:lastPrinted>
  <dcterms:created xsi:type="dcterms:W3CDTF">2025-02-17T15:15:00Z</dcterms:created>
  <dcterms:modified xsi:type="dcterms:W3CDTF">2025-02-17T15:15:00Z</dcterms:modified>
</cp:coreProperties>
</file>