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B61CA9" w:rsidTr="0074529E">
        <w:tc>
          <w:tcPr>
            <w:tcW w:w="3825" w:type="dxa"/>
            <w:hideMark/>
          </w:tcPr>
          <w:p w:rsidR="005240D8" w:rsidRPr="00B61CA9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61CA9">
              <w:rPr>
                <w:rFonts w:cs="Arial"/>
                <w:sz w:val="18"/>
                <w:szCs w:val="18"/>
              </w:rPr>
              <w:t>Додаток</w:t>
            </w:r>
            <w:r w:rsidRPr="00B61CA9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5240D8" w:rsidRPr="00B61CA9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240D8" w:rsidRPr="00B61CA9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5240D8" w:rsidRPr="00B61CA9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5240D8" w:rsidRPr="00B61CA9" w:rsidRDefault="005240D8" w:rsidP="005240D8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5240D8" w:rsidRPr="00B61CA9" w:rsidRDefault="005240D8" w:rsidP="005240D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5240D8" w:rsidRPr="00B61CA9" w:rsidRDefault="005240D8" w:rsidP="005240D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61CA9">
        <w:rPr>
          <w:rFonts w:ascii="Arial" w:hAnsi="Arial" w:cs="Arial"/>
          <w:b/>
          <w:caps/>
          <w:sz w:val="26"/>
          <w:szCs w:val="26"/>
        </w:rPr>
        <w:t>ПЕРЕЛІК</w:t>
      </w:r>
    </w:p>
    <w:p w:rsidR="005240D8" w:rsidRPr="00B61CA9" w:rsidRDefault="005240D8" w:rsidP="005240D8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61CA9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5240D8" w:rsidRPr="00B61CA9" w:rsidRDefault="005240D8" w:rsidP="005240D8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287BFE" w:rsidRPr="00B61CA9" w:rsidTr="0074529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2B34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87BFE" w:rsidRPr="00B61CA9" w:rsidRDefault="00287BFE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БРУТАФЛАМ®-120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 по 10 таблеток у блістері; по 3 блістери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581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БРУТАФЛАМ®-60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 по 10 таблеток у блістері; по 3 блістери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581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БРУТАФЛАМ®-90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90 мг по 10 таблеток у блістері; по 3 блістери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Манкайнд Фарма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581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ЄВРОФАСТ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м'які, 600 мг, по 10 або 12 капсул у блістері, по 1 або по 2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 Лайфкер Прайвіт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580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ЗОЛЯ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 мг/мл, по 2 мл або по 4 мл в ампулі, по 5 ампул у блістері, по 2 блістери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«Фармацевтична компанія «Здоров’я»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«Фармацевтична компанія «Здоров’я»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/01/01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ПЕКСАРИТ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інфузій, 500 мг; по 1 флакону в картонній коробці або по 1 флакону в захисному пластиковому футлярі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Юджия Фарма Спешиалітіс Лімітед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583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ПЕКСАРИТ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інфузій, 100 мг; по 1 флакону в картонній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коробці або по 1 флакону в захисному пластиковому футлярі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Юджия Фарма Спешиалітіс Лімітед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583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СЕМБЛІКС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2 або 6 блістерів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Штейн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579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СЕМБЛІКС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блістері; по 2 або 6 блістерів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579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287BFE" w:rsidRPr="00B61CA9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ФЛЕБОСМІН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таблеток, вкритих плівковою оболонкою у блістері, по 6 блістерів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Джи Ем Фармасьютикалс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КЕРН ФАРМА, С.Л.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287BFE" w:rsidRPr="00B61CA9" w:rsidRDefault="00287BFE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2B34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287BFE" w:rsidRPr="00B61CA9" w:rsidRDefault="00287BFE" w:rsidP="002B34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7BFE" w:rsidRPr="00B61CA9" w:rsidRDefault="00287BFE" w:rsidP="00CA3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61CA9">
              <w:rPr>
                <w:rFonts w:ascii="Arial" w:hAnsi="Arial" w:cs="Arial"/>
                <w:sz w:val="16"/>
                <w:szCs w:val="16"/>
              </w:rPr>
              <w:t>582</w:t>
            </w:r>
            <w:r w:rsidRPr="00B61CA9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</w:tbl>
    <w:p w:rsidR="005240D8" w:rsidRPr="00B61CA9" w:rsidRDefault="005240D8" w:rsidP="005240D8">
      <w:pPr>
        <w:pStyle w:val="11"/>
      </w:pPr>
    </w:p>
    <w:p w:rsidR="00893445" w:rsidRPr="00B61CA9" w:rsidRDefault="00893445" w:rsidP="005240D8">
      <w:pPr>
        <w:pStyle w:val="11"/>
      </w:pPr>
    </w:p>
    <w:p w:rsidR="00893445" w:rsidRPr="00B61CA9" w:rsidRDefault="00893445" w:rsidP="005240D8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5240D8" w:rsidRPr="00B61CA9" w:rsidTr="0074529E">
        <w:tc>
          <w:tcPr>
            <w:tcW w:w="7421" w:type="dxa"/>
            <w:hideMark/>
          </w:tcPr>
          <w:p w:rsidR="005240D8" w:rsidRPr="00B61CA9" w:rsidRDefault="005240D8" w:rsidP="0074529E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5240D8" w:rsidRPr="00B61CA9" w:rsidRDefault="005240D8" w:rsidP="0074529E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5240D8" w:rsidRPr="00B61CA9" w:rsidRDefault="005240D8" w:rsidP="0074529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240D8" w:rsidRPr="00B61CA9" w:rsidRDefault="005240D8" w:rsidP="0074529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Олександр ГР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5240D8" w:rsidRPr="00B61CA9" w:rsidRDefault="005240D8" w:rsidP="005240D8">
      <w:pPr>
        <w:rPr>
          <w:rFonts w:ascii="Arial" w:hAnsi="Arial" w:cs="Arial"/>
          <w:lang w:val="ru-RU"/>
        </w:rPr>
      </w:pPr>
    </w:p>
    <w:p w:rsidR="003F69DA" w:rsidRPr="00B61CA9" w:rsidRDefault="005240D8" w:rsidP="001409D4">
      <w:pPr>
        <w:rPr>
          <w:rFonts w:ascii="Arial" w:hAnsi="Arial" w:cs="Arial"/>
          <w:lang w:val="ru-RU"/>
        </w:rPr>
      </w:pPr>
      <w:r w:rsidRPr="00B61CA9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B61CA9" w:rsidTr="00AF6246">
        <w:tc>
          <w:tcPr>
            <w:tcW w:w="3825" w:type="dxa"/>
            <w:hideMark/>
          </w:tcPr>
          <w:p w:rsidR="003F69DA" w:rsidRPr="00B61CA9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Додаток</w:t>
            </w:r>
            <w:r w:rsidR="00A6351E" w:rsidRPr="00B61CA9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3F69DA" w:rsidRPr="00B61CA9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F69DA" w:rsidRPr="00B61CA9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F69DA" w:rsidRPr="00B61CA9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3F69DA" w:rsidRPr="00B61CA9" w:rsidRDefault="003F69DA" w:rsidP="001409D4">
            <w:pPr>
              <w:pStyle w:val="11"/>
            </w:pPr>
          </w:p>
        </w:tc>
      </w:tr>
    </w:tbl>
    <w:p w:rsidR="003F69DA" w:rsidRPr="00B61CA9" w:rsidRDefault="003F69DA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61CA9">
        <w:rPr>
          <w:rFonts w:ascii="Arial" w:hAnsi="Arial" w:cs="Arial"/>
          <w:b/>
          <w:caps/>
          <w:sz w:val="28"/>
          <w:szCs w:val="28"/>
        </w:rPr>
        <w:t>ПЕРЕЛІК</w:t>
      </w:r>
    </w:p>
    <w:p w:rsidR="003F69DA" w:rsidRPr="00B61CA9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B61CA9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F69DA" w:rsidRPr="00B61CA9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9F2256" w:rsidRPr="00B61CA9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35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E253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F2256" w:rsidRPr="00B61CA9" w:rsidRDefault="009F2256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АЗИОПТИК РОМФАРМ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ЕлЕлСі Ромфарм Компані Джорджия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B61CA9">
              <w:rPr>
                <w:rFonts w:ascii="Arial" w:hAnsi="Arial" w:cs="Arial"/>
                <w:sz w:val="16"/>
                <w:szCs w:val="16"/>
              </w:rPr>
              <w:br/>
              <w:t xml:space="preserve">виробництво та первинне пакування лікарського засобу; </w:t>
            </w:r>
            <w:r w:rsidRPr="00B61CA9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кінцевого продукту та випуск серії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E2538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E25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UA/17864/01/01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АЛОЕ ЕКСТРАКТ СУХИЙ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"ДжіЕфЕл Лтд"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9721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UA/18023/01/01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АФФИДА МАКС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Пiвнiчна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B693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9F2256" w:rsidRPr="00B61CA9" w:rsidRDefault="009F2256" w:rsidP="00E25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UA/17783/01/01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ГЛІЦЕРОЛ ЄВРО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686 мг по 6 супозиторіїв у стрипі; по 1 або 2 стрипи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Лабораторіус Басі - Індустріа Фармасьютіка,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B693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7B69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UA/12050/01/03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ПОЛІО САБІН™ ДВОВАЛЕНТНА ВАКЦИНА ДЛЯ ПРОФІЛАКТИКИ ПОЛІОМІЄЛІТУ ТИПІВ 1 ТА 3 (ЖИВА, АТЕНУЙОВАНА)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суспензія оральна; по 10 доз (1 мл) у флаконі; по 100 флаконів у картонній коробці; по 20 доз (2 мл) у флаконі; по 100 флаконів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 Експорт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365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UA/16435/01/01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РОСУМАК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</w:t>
            </w:r>
            <w:r w:rsidR="00B0291C">
              <w:rPr>
                <w:rFonts w:ascii="Arial" w:hAnsi="Arial" w:cs="Arial"/>
                <w:color w:val="000000"/>
                <w:sz w:val="16"/>
                <w:szCs w:val="16"/>
              </w:rPr>
              <w:t>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UA/17672/01/01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РОСУМАК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UA/17672/01/02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РОСУМАК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UA/17672/01/03</w:t>
            </w:r>
          </w:p>
        </w:tc>
      </w:tr>
      <w:tr w:rsidR="009F2256" w:rsidRPr="00B61CA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РОСУМАК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B029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перереє</w:t>
            </w:r>
            <w:r w:rsidR="00B0291C">
              <w:rPr>
                <w:rFonts w:ascii="Arial" w:hAnsi="Arial" w:cs="Arial"/>
                <w:color w:val="000000"/>
                <w:sz w:val="16"/>
                <w:szCs w:val="16"/>
              </w:rPr>
              <w:t>страція на необмежений термін.</w:t>
            </w:r>
            <w:r w:rsidR="00B0291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5273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9F2256" w:rsidRPr="00B61CA9" w:rsidRDefault="009F2256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256" w:rsidRPr="00B61CA9" w:rsidRDefault="009F2256" w:rsidP="007D4C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UA/17672/01/04</w:t>
            </w:r>
          </w:p>
        </w:tc>
      </w:tr>
    </w:tbl>
    <w:p w:rsidR="0058218F" w:rsidRPr="00B61CA9" w:rsidRDefault="0058218F" w:rsidP="001409D4">
      <w:pPr>
        <w:pStyle w:val="11"/>
      </w:pPr>
    </w:p>
    <w:p w:rsidR="00F10DBE" w:rsidRPr="00B61CA9" w:rsidRDefault="00F10DBE" w:rsidP="001409D4">
      <w:pPr>
        <w:pStyle w:val="11"/>
      </w:pPr>
    </w:p>
    <w:p w:rsidR="00A5717D" w:rsidRPr="00B61CA9" w:rsidRDefault="00A5717D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B61CA9" w:rsidTr="00F10DBE">
        <w:tc>
          <w:tcPr>
            <w:tcW w:w="7421" w:type="dxa"/>
            <w:hideMark/>
          </w:tcPr>
          <w:p w:rsidR="00F10DBE" w:rsidRPr="00B61CA9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B61CA9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B61CA9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B61CA9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 xml:space="preserve">Олександр </w:t>
            </w:r>
            <w:r w:rsidR="000818A3"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ГР</w:t>
            </w:r>
            <w:r w:rsidR="000818A3"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D37676" w:rsidRPr="00B61CA9" w:rsidRDefault="00D37676" w:rsidP="001409D4">
      <w:pPr>
        <w:sectPr w:rsidR="00D37676" w:rsidRPr="00B61CA9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B61CA9" w:rsidTr="00AF6246">
        <w:tc>
          <w:tcPr>
            <w:tcW w:w="3828" w:type="dxa"/>
          </w:tcPr>
          <w:p w:rsidR="00D37676" w:rsidRPr="00B61CA9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61CA9">
              <w:rPr>
                <w:rFonts w:ascii="Arial" w:hAnsi="Arial" w:cs="Arial"/>
                <w:b/>
                <w:sz w:val="18"/>
                <w:szCs w:val="18"/>
              </w:rPr>
              <w:t>Додат</w:t>
            </w:r>
            <w:r w:rsidR="00A6351E" w:rsidRPr="00B61CA9">
              <w:rPr>
                <w:rFonts w:ascii="Arial" w:hAnsi="Arial" w:cs="Arial"/>
                <w:b/>
                <w:sz w:val="18"/>
                <w:szCs w:val="18"/>
              </w:rPr>
              <w:t>ок 3</w:t>
            </w:r>
          </w:p>
          <w:p w:rsidR="00D37676" w:rsidRPr="00B61CA9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61CA9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37676" w:rsidRPr="00B61CA9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1CA9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37676" w:rsidRPr="00B61CA9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1CA9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37676" w:rsidRPr="00B61CA9" w:rsidRDefault="00D37676" w:rsidP="001409D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37676" w:rsidRPr="00B61CA9" w:rsidRDefault="00D37676" w:rsidP="001409D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61CA9">
        <w:rPr>
          <w:rFonts w:ascii="Arial" w:hAnsi="Arial" w:cs="Arial"/>
          <w:b/>
          <w:caps/>
          <w:sz w:val="26"/>
          <w:szCs w:val="26"/>
        </w:rPr>
        <w:t>ПЕРЕЛІК</w:t>
      </w:r>
    </w:p>
    <w:p w:rsidR="00D37676" w:rsidRPr="00B61CA9" w:rsidRDefault="00D37676" w:rsidP="001409D4">
      <w:pPr>
        <w:keepNext/>
        <w:jc w:val="center"/>
        <w:outlineLvl w:val="3"/>
      </w:pPr>
      <w:r w:rsidRPr="00B61CA9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37676" w:rsidRPr="00B61CA9" w:rsidRDefault="00D37676" w:rsidP="001409D4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8E436A" w:rsidRPr="00B61CA9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4E48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290D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E436A" w:rsidRPr="00B61CA9" w:rsidRDefault="008E436A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АБИКЛАВ®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875 мг/125 мг: по 5 таблеток у блістері,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Юніт XII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Pr="00B61CA9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UA/11903/01/01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АБИКЛАВ®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500 мг/125 мг: по 5 таблеток у блістері,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Юніт XII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UA/11903/01/02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2,5 мг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виробництва: Байєр АГ, Німеччина;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UA/14101/01/01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2,0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виробництва: Байєр АГ, Німеччина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UA/14101/01/02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1,0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виробництва: Байєр АГ, Німеччина;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UA/14101/01/03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1,5 мг,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виробництва: Байєр АГ, Німеччина;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UA/14101/01/04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0,5 мг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виробництва: Байєр АГ, Німеччина; вторинне пакування: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UA/14101/01/05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та інгаляцій, 300 мг/3 мл; по 3 мл в ампулі, по 5 ампул у контурній чарунковій упаковці, по 1 або 2 контурні чарункові упаковки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UA/18841/01/01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ФармаЕстіка Мануфактурінг (ФармаЕстіка Мануфактурінг ТОВ), Естонія; К.О. УОРЛД МЕДИЦИН ЄВРОПА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Естонія/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UA/14270/01/02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ФармаЕстіка Мануфактурінг (ФармаЕстіка Мануфактурінг ТОВ), Естонія; К.О. УОРЛД МЕДИЦИН ЄВРОПА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Естонія/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UA/14270/01/01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АСПІРИН®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500 мг; по 10 таблеток у блістері; по 1, або по 2, або по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Біттерфельд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UA/4018/02/02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АУГМЕНТИН 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оральної суспензії, 600 мг/42,9 мг/5 мл 1 флакон з порошком з алюмінієвою кришечкою, що накручується (містить всередині полімерну (полівінілхлоридну або поліолефінову) плівку), з контролем першого відкриття або з пластиковою кришкою із захистом від відкриття дітьми та пластиковою мірною ложкою з позначками 2,5 мл та 5 мл,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66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66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66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СмітКляйн Бічем Фармасьютикалс, Велика Британія;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Британія/</w:t>
            </w:r>
          </w:p>
          <w:p w:rsidR="008E436A" w:rsidRPr="00B61CA9" w:rsidRDefault="008E436A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765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UA/0987/04/01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АУКСИЛЕН®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Словаччина/ 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UA/17119/01/01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БЕЛАРА®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 мг/0,03 мг, по 21 таблетці у блістері,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jc w:val="center"/>
              <w:rPr>
                <w:rStyle w:val="csafaf57415"/>
                <w:b w:val="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Style w:val="csafaf57415"/>
                <w:b w:val="0"/>
                <w:sz w:val="16"/>
                <w:szCs w:val="16"/>
              </w:rPr>
              <w:t>Зміни І типу</w:t>
            </w:r>
          </w:p>
          <w:p w:rsidR="008E436A" w:rsidRPr="00314707" w:rsidRDefault="008E436A" w:rsidP="00314707">
            <w:pPr>
              <w:pStyle w:val="cs95e872d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02F7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D02F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UA/2059/01/01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БЕЛОРЕТИН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 мг, по 15 капсул у блістері,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Хорватiя/ 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UA/20248/01/02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БЕЛОРЕТИН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15 капсул у блістері,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Хорватiя/ 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UA/20248/01/01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приготування концентрату для приготування розчину для інфузій, 25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UA/18860/01/02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приготування концентрату для приготування розчину для інфузій, 100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Болгарія/ Німеччина/ 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UA/18860/01/01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250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500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1000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86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БЕНЗИДАМІНУ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ЦЕНТАУР ФАРМАСЬЮТІКАЛЗ ПРАЙВЕТ ЛІМІТЕД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написання назви субстанції в наказі </w:t>
            </w:r>
            <w:r w:rsidR="00314707">
              <w:rPr>
                <w:rFonts w:ascii="Arial" w:hAnsi="Arial" w:cs="Arial"/>
                <w:color w:val="000000"/>
                <w:sz w:val="16"/>
                <w:szCs w:val="16"/>
              </w:rPr>
              <w:t>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UA/20515/01/01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крем; по 100 г, 30 г або 3,5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ГП Грензах Продуктіонс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UA/7805/01/01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Ліхтенхельдт ГмбХ Фармацойтіше Фабрік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UA/7805/02/01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БЕРОДУАЛ®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інгаляцій; по 20 мл або 40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UA/10751/01/01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БЕТАФЕРОН®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0,3 мг (9,6 млн МО);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серветками в упаковці з картону; по 15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нерозфасований продукт, первинна упаковка: Берінгер Інгельхайм Фарма ГмбХ і Ко. КГ, Німеччина; вторинна упаковка, дозвіл на випуск серії: Байєр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UA/15287/01/01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БІБЛОК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для інфузій, 10 мг/мл, по 50 мл або 250 мл у контейнері полімерному; по 1 контейнеру полімерному у вакуумованому пакеті з ламінованої фольги; по 1 пакету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UA/16313/02/01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для інфузій 10 %; по 10 мл, 25 мл, 50 мл або 100 мл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eastAsia="Arial" w:hAnsi="Arial" w:cs="Arial"/>
                <w:color w:val="000000"/>
                <w:sz w:val="16"/>
                <w:szCs w:val="16"/>
              </w:rPr>
              <w:t>ТОВ "БІОФАРМА ПЛАЗМА", Україна</w:t>
            </w:r>
            <w:r w:rsidRPr="00B61CA9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314707" w:rsidRDefault="00314707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14707" w:rsidRDefault="00314707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14707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314707" w:rsidRDefault="00314707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БІФОН® СКІН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1 % по 15 або 35 мл розчину у флаконі-крапельниці, по 25 мл – у флаконі-спреї з дозатором,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UA/13616/01/01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БОНДЕРМ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мазь, 20 мг/г по 15 г у тубі,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UA/15555/01/01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БРІМОФТАЛ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2 мг/мл, по 5 мл розчину у флаконі з поліетилену низької щільності з крапельницею та білою кришечкою з поліетилену високої щільності;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БРУСЧЕТТІНІ -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"Сантоніка"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4707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4707" w:rsidRDefault="00314707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3147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-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UA/19259/01/01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БРОНХОМЕД БАЛЬЗАМ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перорального застосування по 100 мл або по 200 мл в пляшці; по 1 пляшці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A5D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Белл Санз &amp; Компані (Драггістс) Лімітед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271B" w:rsidRPr="00B61CA9" w:rsidRDefault="009E271B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A5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DA5D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UA/12716/01/01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ACM Аерозоль-Сервіс АГ, Швейцарія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контроль/випробування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Аналітик Німеччина ГмбХ, Німеччина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9E271B" w:rsidRPr="00B61CA9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ВАЛЕРІАНА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настойка для перорального застосування по 25 мл у флаконах-крапельницях скляних,по 100 мл у флаконах скляних, по 100 мл у флаконі скляному,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7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UA/5387/01/01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ВАНКОБАЦИД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1000 мг; по 1000 мг порошку у флаконі, по 1 або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 РЕЙГ ЖОФРЕ,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UA/20250/01/02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2,5 мг; по 14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3632F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 xml:space="preserve">UA/20116/01/01 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мг; по 14 таблеток у блістері;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UA/20116/01/02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мг; по 14 таблеток у блістері; по 2 або 7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UA/20116/01/03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ВІДОРА МІКРО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лікарської форми в наказі МОЗ України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3632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UA/13405/01/01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ВІЗАН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мг, по 14 таблеток у блістері,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Ваймар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UA/11260/01/01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ін'єкцій; 5 флаконів з ліофілізатом у блістері; по 2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UA/2988/01/01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ВОЛЬТАРЕН ЕМУЛЬГЕЛЬ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серій: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Халеон КХ С.а.р.л., Швейцарія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серій: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Халеон Італі Мануфекчурінг С.р.Л., Італія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6373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UA/1811/01/01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ВОЛЬТАРЕН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САРЛ, Швейцарія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серій: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Халеон КХ С.а.р.л., Швейцарія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серій: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Халеон Італі Мануфекчурінг С.р.Л., Італія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6373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UA/1811/01/02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мг, по 10 капсул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6373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мг, по 10 капсул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F2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мг, по 10 капсул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F2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зміни, що потребують нової реєстрації - зміна сили дії, лікарської форми та способу застосування.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F2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UA/14764/01/04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ГЕПАТОКС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500 мг/мл; по 10 мл в ампулі;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Повний виробничий цикл: ТОВ "ФАРМАСЕЛ", Україна; або Контроль, випуск серії: ТОВ "ФАРМАСЕЛ", Україна; Вторинна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UA/12890/01/01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 по 30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UA/13273/01/02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 по 10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UA/13273/01/01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UA/8751/02/01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UA/8751/02/02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ДАЛАЦИН 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8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UA/1903/02/01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ДАЛАЦИН 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300 мг; по 8 капсул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UA/1903/02/02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ДЕКСАЛГІН®САШЕ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25 мг; по 10 або по 30 однодозових пакетів з гранулами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Менаріні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UA/9258/02/01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ДЕКСАМЕТАЗОН-4-ДАРНИЦЯ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 по 1 мл в ампулі; по 5 ампул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B3F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1B3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UA/20423/01/01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ДЕКСАМЕТАЗОН-ДАРНИЦЯ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B3F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UA/0992/02/01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UA/13254/01/02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in bulk: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9E271B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UA/15791/01/02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ДЕПО-МЕДРОЛ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40 мг/мл; по 1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UA/10030/01/01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3,3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UA/0499/01/01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гель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Гленмарк Фармасьютикалз Лтд.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9E271B" w:rsidRDefault="009E271B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E271B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по 3,75 мг та розчинник 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Порошок: Виробництво та пакування: ІПСЕН ФАРМА БІОТЕК, Франція; Гамма-випромінювання: ІПСЕН ФАРМА БІОТЕК, Франція або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СТЕРІДЖЕНІКС ІТАЛІЯ С.П.А., Італiя або СТЕРІДЖЕНІКС БЕЛЬГІЯ СА (Флерус), Бельгiя; Вторинне пакування, контроль якості та випуск лікарського засобу: ІПСЕН ФАРМА БІОТЕК, Франція;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Розчинник: Виробництво, первинне пакування та контроль якості: 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131C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UA/0695/01/02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Порошок: Виробництво та пакування: ІПСЕН ФАРМА БІОТЕК, Франція; Гамма-випромінювання: ІПСЕН ФАРМА БІОТЕК, Франція або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СТЕРІДЖЕНІКС ІТАЛІЯ С.П.А., Італiя або СТЕРІДЖЕНІКС БЕЛЬГІЯ СА (ФЛЕРУС), Бельгія; Вторинне пакування, контроль якості та випуск лікарського засобу: ІПСЕН ФАРМА БІОТЕК, Франція;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Розчинник: Виробництво, первинне пакування та контроль якості: 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131C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131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UA/9454/01/01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ДОЛГІТ®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крем, 50 мг/г, по 20 г або 50 г, або 100, або 150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Долоргіт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та вторинне пакування, контроль серії, випуск серії: Долоргіт ГмбХ і Ко. КГ, Німеччина; виробництво нерозфасованої продукції, первинне та вторинне пакування: Др. Тайсс Натурварен ГмбХ, Німеччина;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серії: Др. Тайсс Натурварен ГмбХ, Німеччина; контроль серії (фізичний/хімічний): ГБА Фарма ГмбХ, Німеччина; контроль серії (мікробіологічні випробування): БАВ ІНСТИТУТ гігієни та забезпечення якості ГмбХ, Німеччина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(мікробіологічні випробування): МікроБіологі Кремер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UA/4117/01/01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 мг/мл, по 60 мл або 100 мл у флаконі,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UA/8976/02/01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UA/8976/01/01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ДОМРИД®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пролонгованої дії по 30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UA/8976/03/01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ЕВКАФІЛІПТ®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UA/17019/01/01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Такеда Ірландія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UA/15205/01/01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ЕНАЛАПРИЛ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10 мг/25 мг; по 10 таблеток у блістері; по 2 або по 3, або по 5, або по 6,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UA/16668/01/01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065BD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UA/4234/01/01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перорального застосування по 6х10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ru-RU"/>
              </w:rPr>
              <w:t>9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КУО спор полірезистентного штаму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Bacillus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clausii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 № 9, № 12, № 18, № 24: по 2 г у саше, по 9, 12, 18 або 24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"Опелла Хелскеа Україна"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серій: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Опелла Хелскеа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зміни, що потребують нової реєстрації - Зміна сили дії, лікарської форми та способу застосування.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065BD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UA/4234/04/01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ЕРІУС®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7 або по 10 таблеток у блістері; по 1 блістеру в картонній коробці; по 15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Біттерфельд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271B" w:rsidRDefault="009E271B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UA/5827/01/01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ЕРІУС®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сироп, 0,5 мг/мл; по 60 мл або по 120 мл у флаконі; по 1 флакону разом з мірною ложечкою або дозуючим шприцом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UA/5827/02/01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 мг; по 7 таблеток у блістері, по 1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E436A" w:rsidRPr="00B61CA9" w:rsidRDefault="008E436A" w:rsidP="009E27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UA/19770/01/02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90 мг; по 7 таблеток у блістері, по 1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UA/19770/01/03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120 мг; по 7 таблеток у блістері, по 1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UA/19770/01/04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7 таблеток у блістері, по 1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27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UA/19770/01/01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жувальні, по 5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 Хелскеа Полска Сп. з.о.о.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ФАРМАВАЛІД Лтд. Мікробіологічна лабораторія, Угорщина;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контроль якості: Єврофінс Аналітікал Сервісез Хангері Кфт., Угорщина;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  <w:p w:rsidR="009E271B" w:rsidRPr="00B61CA9" w:rsidRDefault="009E271B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71B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9E271B" w:rsidRDefault="009E271B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E271B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7E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жувальні, по 4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 Хелскеа Полска Сп. з.о.о.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ФАРМАВАЛІД Лтд. Мікробіологічна лабораторія, Угорщина;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контроль якості: Єврофінс Аналітікал Сервісез Хангері Кфт., Угорщина;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D72DB9" w:rsidRDefault="00D72DB9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72DB9" w:rsidRDefault="00D72DB9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436A"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72DB9" w:rsidRDefault="00D72DB9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ЗОКАРДІС®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7,5 мг; по 7 таблеток у блістері; по 1 блістеру в картонній коробці; по 14 таблеток у блістері;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347C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Менаріні - Фон Хейден ГмбХ, Німеччина;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випуск серій: A. Менаріні Мануфактурінг Логістікс енд Сервісес С.р.Л., Італія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 Домпе фармацеутіці С.п.А., Італія; A.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UA/3246/01/01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150 мг, по 14 капсул у блістері; по 1 або по 2, або по 4, або по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UA/16350/01/01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ІБУПРОФЕН-ЗДОРОВ'Я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мг; по 10 капсул у блістері; по 1 або по 2,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випуск серії: Товариство з обмеженою відповідальністю "Фармацевтична компанія "Здоров'я", Україна;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"ФАРМЕКС ГРУП", Україна;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A77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UA/19233/01/01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ІБУПРОФЕН-ЗДОРОВ'Я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10 капсул у блістері; по 1 або по 2,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випуск серії: Товариство з обмеженою відповідальністю "Фармацевтична компанія "Здоров'я", Україна;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"ФАРМЕКС ГРУП", Україна;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A77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UA/19233/01/02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ІБУТАРД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300 мг, по 10 капсул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A77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UA/6013/01/01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ІЛОН® КЛАСІК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мазь, по 25 г, по 50 г, по 100 г у тубі,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Цесра Арцнайміттель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Випуск серії: Цесра Арцнайміттель ГмбХ і Ко. КГ, Німеччина; Виробництво нерозфасованого продукту, первинне та вторинне пакування: етол Гезундхайтспфлеге- унд Фармапродукте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A77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UA/16843/01/01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ІМІААР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інфузій, по 500 мг/500 мг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Pr="00B61CA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A77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UA/20147/01/01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ІНДОВАЗИН-ТЕВА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гель, по 45 г у тубі;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Pr="00B61CA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UA/0400/01/01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Pr="00B61CA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ІНФЛЮЦИД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20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76791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UA/6740/01/01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Pr="00B61CA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КАНДИБІОТИК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UA/8208/01/01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pміни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UA/2773/01/01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КЕЙВЕР® САШЕ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по 25 мг по 2,5 г у саше, по 10, 20 або 30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UA/18685/01/01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КЕРАВОРТ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крем 5 % по 250 мг крему в саше; по 12 або 24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UA/13581/01/01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КЕТОРОЛ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 мг, по 10 таблеток у блістері; по 1 або 10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UA/18105/01/01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газ, у балонах об'ємом по 1 л, 2 л, 3 л, 5 л, 6 л, 8 л, 10 л, 20 л, 40 л, 50 л; у групах балонів об'ємом 480 л (40 л х 12), 600 л (50 л х 12), 640 л (40 л х 16), 720 л (40 л х 18), 800 л (50 л х 16), 800 л (40 л х 20), 840 л (40 л х 21), 1050 л (50 л х 21); у мегапаках С4 (4 х 150 л), С6 (6 х 150 л); з газифікаторів кріогенних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“Харківський автогенний завод”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 для упаковки у балони, групи балонів, мегапаки та з газифікаторів кріогенних: ПрАТ “Харківський автогенний завод”, Україна; повний цикл виробництва з газифікаторів кріогенних: Дочірнє підприємство «Мессер Україна»,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UA/3603/01/01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гель, 10 мг/г; по 45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К.О. СЛАВІЯ ФАРМ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UA/10810/02/01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гель, 50 мг/г; по 45 г у тубах;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К.О. СЛАВІЯ ФАРМ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UA/13861/01/01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007B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007B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КОМБІЦИТРОН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13,60 г в саше; по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UA/19918/01/01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мг; по 10 капсул у блістері; по 1 або по 6 блістерів у картонній коробці; по 10 капсул у блістері; по 1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007B0D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мг; по 10 капсул у блістері; по 1 або по 6 блістерів у картонній коробці;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30237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мг; по 10 капсул у блістері; по 1 або по 6 блістерів у картонній коробці;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мг; по 10 капсул у блістері; по 1 або по 6 блістерів у картонній коробці; по 10 капсул у блістері; по 1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D72DB9" w:rsidRDefault="00D72DB9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D72DB9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пачці; №14 (14х1): по 14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UA/9201/01/01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мг, № 14 (14х1); № 42 (14х3): по 14 таблеток у блістері, по 1,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пачці; №14 (14х1): по 14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5273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UA/9201/01/01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 Дженефарм СА, Греція; Контроль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виправлення технічних помилок згідно п.2.4. розділу VI наказу МОЗ України 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UA/18538/01/01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 Дженефарм СА, Греція; Контроль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матеріалів:виправлення технічних помилок згідно п.2.4. розділу VI наказу МОЗ України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UA/18538/01/02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ЛАКТИНЕТ®-РІХТЕР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0,075 мг; по 28 таблеток у блістері; по 1 блістеру у пакеті з ламінованої алюмінієвої фольги; по 1 або 3 пакети разом з картонним футляром для зберігання блістера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UA/9036/01/01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ЛАМІФЕН®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мг; по 7 таблеток у блістері, по 1 або 2,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UA/6136/01/01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ЛЕЙПРОРЕЛІН-ВІСТА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імплантат по 11,25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пакеті разом з вологопоглинальною капсулою, по 1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АМВ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 Лабор ЛС СЕ &amp; Ко. КГ, Німеччина; Мікробіологічне тестування: Єврофінс БіоФарма Продакт Тестінг Мюнхен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UA/19863/01/01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ЛЕТРОЗОЛ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 xml:space="preserve">відповідальний за виробництво " </w:t>
            </w:r>
            <w:r w:rsidRPr="00B61CA9">
              <w:rPr>
                <w:rFonts w:ascii="Arial" w:hAnsi="Arial" w:cs="Arial"/>
                <w:sz w:val="16"/>
                <w:szCs w:val="16"/>
              </w:rPr>
              <w:t>in</w:t>
            </w: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61CA9">
              <w:rPr>
                <w:rFonts w:ascii="Arial" w:hAnsi="Arial" w:cs="Arial"/>
                <w:sz w:val="16"/>
                <w:szCs w:val="16"/>
              </w:rPr>
              <w:t>bulk</w:t>
            </w: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", первинну упаковку, вторинну упаковку: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Фармасьютикалз Лімітед, Індія;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вторинну упаковку: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КРКА Польща Сп. з о.о., Польща;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ТАД Фарма ГмбХ, Німеччина</w:t>
            </w: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для фізико-хімічного тестування: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Єурофінс Аналітикал Сервісес Угорщина Кфт., Угорщина;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для мікробіологічного тестування: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ФАРМАВАЛІД Лтд. Мікробіолоджікал Лабораторі, Угорщина;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дозвіл на випуск серії: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ТАД Фарма ГмбХ, Німеччина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Польща/ Словенія/ Німеччина/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UA/14992/01/01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ЛІНКОЦИН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мг/мл; по 2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UA/10038/01/01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мг, № 30 (15х2), № 60 (10х6), № 60 (15х4), № 90 (10х9), № 90 (15х6): по 10 таблеток у блістері; по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«Санофі-Авентіс Україна»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ГЛЗ, первинне та вторинне пакування, контроль та випуск серій: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"Санека Фармасьютікалз", Словацька Республiка;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UA/3906/01/03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UA/3906/01/03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мг,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внесені в інструкцію для медичного застосування лікарського засобу</w:t>
            </w:r>
          </w:p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15 мг/1,5 мл по 1,5 мл в ампулі, по 3 ампули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UA/18268/01/01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ЛОРИЗАН®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UA/0905/01/01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застосування, № 10: по 10 мл в ампулі; по 10 ампул з двома лініями розлому у піддоні з картону,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КОПЕРАСЬОН ФАРМАСЬЮТІК ФРАНСЕЗ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2DB9" w:rsidRDefault="00D72DB9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D72D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UA/5476/01/01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0,3 г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D72D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UA/8823/01/01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 по 10 таблеток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2DB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UA/8823/01/02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МЕБСІН РЕТАРД®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 по 10 капсул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UA/8968/01/01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МЕДОЦИПРИН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(Завод AZ), Кіпр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(Фа Іст) ЛТД - Орал Фасіліті, В'єтнам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UA/6922/01/01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30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мг; по 10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UA/2047/02/02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32 мг;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UA/2047/02/03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МІКОГЕЛЬ®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гель, 20 мг/г; по 15 г в тубах;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UA/1316/01/01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МІЛДРОКАРД-Н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Повний виробничий цикл: ТОВ «ФАРМАСЕЛ», Україна або Контроль, випуск серії: ТОВ «ФАРМАСЕЛ», Україна; Вторинна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UA/10376/01/01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МІЛДРОКАРД-Н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Повний виробничий цикл: ТОВ «ФАРМАСЕЛ», Україна або Контроль, випуск серії: ТОВ «ФАРМАСЕЛ», Україна; Вторинна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UA/10376/01/01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МІФЕНАКС®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250 мг по 10 капсул у блістері; по 3 або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UA/11519/01/01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мг; по 5 або по 7, або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UA/17766/01/01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МОКСИФЛОКСАЦИН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по 400 мг/250 мл, по 250 мл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UA/19205/01/01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МОЛЕСКІН®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крем 0,1 %;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UA/7002/01/01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МОЛЕСКІН®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мазь 0,1 %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UA/7002/02/01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МОМЕТАЗОН-ТЕВА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UA/15611/01/01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МОМЕТАЗОН-ТЕВА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UA/15611/01/01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МОРФІНУ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0,005 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UA/12735/01/01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МОРФІНУ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0,010 г, по 10 таблеток у блістері; по 1 або по 5 блістерів у пачці з картону; по 10 таблеток у блістері; по 14 блістерів у груповій тарі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UA/12735/01/02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МУЛІМЕН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50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F61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UA/3698/01/01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НАЛБУФІН-ФАРМЕКС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 мг/мл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стадії, включаючи випуск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стадії, окрім випуску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"ХФП "Здоров'я народу",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стадії, включаючи вторинне пакування та контроль якості, за винятком випуску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 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UA/11606/01/01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НАТРІЮ ТІОСУЛЬФАТ-ДАРНИЦЯ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мг/мл, по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UA/6106/01/01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НЕБІАР®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АКТАВІС ЛТД, Мальта, фірми-виробника "Балканфарма-Дупніца" АД, Болгарія,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UA/17235/01/01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НЕО-ПЕНОТРАН®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вагінальні; по 7 супозиторіїв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UA/5477/01/01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НІМЕДАР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гель, 10 мг/г по 30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UA/15433/02/01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для виробника КУСУМ ХЕЛТХКЕР ПВТ ЛТД, Індія: по 10 таблеток у блістері; по 1 блістеру в картонній упаковці; по 10 таблеток у блістері; по 1 блістеру в картонній упаковці; по 10 упаковок у картонній коробці; для виробника ТОВ "КУСУМ ФАРМ", Україна: по 10 таблеток у блістері; по 1 блістеру в картонній упаковці;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 або 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UA/7649/02/01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НО-ШПА®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 № 25 (5х5): по 2 мл в ампулі; по 5 ампул, розміщених у піддоні; по 5 піддонів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"Опелла Хелскеа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Хіноїн Зрт.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UA/0391/02/01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НУРОФЄН®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60 мг по 5 супозиторіїв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Фамар А.В.Е. Завод Авлон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UA/6642/02/01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НУРОФЄН®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F61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UA/6313/02/01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ОКУЛОХЕЕЛЬ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краплі очні, по 0,45 мл розчину у поліетиленовій капсулі; по 5 поліетиленових капсул у пакеті з алюмінієвої фольги; по 3 пакета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випуск серії: Біологіше Хайльміттель Хеель ГмбХ, Німеччина; Виробник нерозфасованого продукту, первинне пакування, вторинне пакування: Холопак Ферпакунгстекнік ГмбХ, Німеччина; Первинне пакування, вторинне пакування: Холопак Ферпакунгстекнік ГмбХ,  Німеччина; Виробник нерозфасованого продукту, первинне пакування, вторинне пакування: Фарма Штульн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UA/8258/01/01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ПЕЙОНА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та орального застосування, 20 мг/мл; по 1 мл в ампулі, по 5 ампул у контурній чарунковій упаковці, по 2 контурні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первинне та вторинне пакування, маркування, контроль якості: Альфасігма С.п.А., Італiя; маркування та вторинне пакування: Г.Л. Фарма ГмбХ, Австрія; випуск серії: К'єзі Фармас'ютікелз ГмбХ, Австрія; маркування та вторинне пакування: ТОВ "Фарма Пак Хунгарі",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Італiя/ Австрія/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UA/15097/01/01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ін'єкцій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Мерк Сероно С.А., відділення у м. Обонн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4A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14AF" w:rsidRDefault="00F614A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14AF" w:rsidRDefault="008E436A" w:rsidP="00F61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614AF" w:rsidRDefault="00F614AF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1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мг;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UA/3225/01/02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ПЛЕТОЛ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або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СЕМ Фармасьютікалс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Кiпр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«Адамед Фарма»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UA/15004/01/02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ПЛЕТОЛ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3 або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СЕМ Фармасьютікалс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Кiпр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«Адамед 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UA/15004/01/01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UA/17500/01/01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UA/17500/01/02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ПРЕПІДИЛ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гель для ендоцервікального введення, 0,5 мг/3 г;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UA/9727/01/01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ПРОСТИН Є2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гель вагінальний, 1 мг/3 г; по 3 г в попередньо наповненому шприці;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UA/10048/01/01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in bulk: по 10000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UA/10213/01/01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9 таблеток у блістері; по 1 блістеру в картонній упаковці; по 20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UA/10212/01/01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РЕВАЦИО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UA/6839/01/01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РЕМЕСУЛІД®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100 мг по 10 таблеток у блістері; по 1 або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UA/8173/01/01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РИБОКСИН-ДАРНИЦЯ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UA/6209/01/01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мг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UA/20419/01/02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UA/20419/01/01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РИЦИНОВА ОЛІЯ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олія оральна по 30 г або по 100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«ФІТОФАРМ»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 пакування та контроль якості: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Черкас"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UA/9198/01/01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РІЄКО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мг/1 мг/0,5 мг, по 28 таблеток у флаконі з поліетилену високої щільності з вологопоглиначем, закритому індукційною герметичною кришкою з поліпропілену із захистом від відкриття дітьми;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контроль якості: Патеон Інк., Канада; первинне пакування, вторинне пакування, контроль якості, випуск серії: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Канада/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UA/20261/01/01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РІНАЗАЛ®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0,5 мг/мл, по 10 мл у флаконі з дозувальним насосом;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UA/17751/01/01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РОДИНІР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по 250 мг/5 мл; по 60 мл або по 100 мл у флаконі; по 1 флакону з мірною ложкою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UA/18546/01/01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РОКСИПІМ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флакон з порошком в комплекті з 1 ампулою розчинника (води для ін’єкцій) по 10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UA/15288/01/01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РОНОЦИТ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UA/18484/01/01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РОНОЦИТ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ФармаВіжн Сан. ве Тідж. А.Ш.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UA/18484/01/02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РОПІЛОНГ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7,5 мг/мл по 10 мл у ампулах скляних, по 5 ампул у контурній чарунковій упаковці,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UA/19109/01/01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ампулою розчинника (розчин лідокаїну гідрохлориду 1 %) по 2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UA/14808/01/02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UA/14808/01/01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САЛАЗОПІРИН EN-ТАБС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кишковорозчинні по 500 мг; по 100 таблеток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серії: Реціфарм Уппсала АБ, Швеція; контроль якості: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Реціфарм Уппсала АБ, Швеція; мікробіологічне тестування: Єврофінс Біофарма Продакт Тестінг Свіден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UA/4201/01/01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 відповідальний за випуск серій кінцевого продукту: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Др. Фальк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виробництво дозованої форми,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Фарбіл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</w:t>
            </w:r>
            <w:r w:rsidRPr="00B61CA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вторинне пакування: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Локсесс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Науково-дослідний інститут Хеппелер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аллфамед ФАРБІЛ Арцнайміттель ГмбХ, Німеччина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UA/3745/01/01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гастрорезистентні, пролонгованої дії по 1000 мг; по 1860 мг гранул у пакетиках "Грану-Стикс"; по 50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 відповідальний за випуск серій кінцевого продукту: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Др. Фальк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дозованої форми,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Фарбіл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вторинне пакування: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Локсесс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Науково-дослідний інститут Хеппелер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аллфамед Фарбіл Арцнейміттель ГмбХ, Німеччина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 пролонгованої дії по 1,5 г; по 2,79 г гранул у пакеті "Грану-Стикс"; по 35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серій кінцевого продукту: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Др. Фальк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 дозованої форми,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Фарбіл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вторинне пакування: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Локсесс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Науково-дослідний інститут Хеппелер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аллфамед ФАРБІЛ Арцнайміттель ГмбХ, Німеччина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 пролонгованої дії по 3 г; по 5,58 г гранул у пакеті "Грану-Стикс"; по 50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серій кінцевого продукту: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Др. Фальк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 дозованої форми,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Фарбіл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первинне, вторинне пакування та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Лозан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вторинне пакування: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Локсесс Фарма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Науково-дослідний інститут Хеппелер ГмбХ, Німеччина;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контроль якості:</w:t>
            </w:r>
          </w:p>
          <w:p w:rsidR="008E436A" w:rsidRPr="00B61CA9" w:rsidRDefault="008E436A" w:rsidP="00A96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  <w:lang w:val="ru-RU"/>
              </w:rPr>
              <w:t>аллфамед ФАРБІЛ Арцнайміттель ГмбХ, Німеччина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СЕЛОФЕН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мг; по 10 капсул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і вторинне пакування: АТ «Адамед Фарма», Польща; випуск серії: 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F6532F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UA/5258/01/01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E436A" w:rsidRDefault="008E436A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Pr="00B61CA9" w:rsidRDefault="00F6532F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UA/9873/01/01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 Пфайзер Менюфекчуринг Бельгія НВ, Бельгія; 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Pr="00B61CA9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 Пфайзер Менюфекчуринг Бельгія НВ, Бельгія; 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Pr="00B61CA9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 Пфайзер Менюфекчуринг Бельгія НВ, Бельгія; 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Pr="00B61CA9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125 мг/2 мл; 1 флакон типу Act-O-Vial (двоємнісний флакон) з порошком та розчинником (вода для ін'єкцій) по 2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 Пфайзер Менюфекчуринг Бельгія НВ, Бельгія; контроль якості при випуску та під час стабільності: ЕсДжіЕс Лаб Саймон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Pr="00B61CA9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UA/2047/01/02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СТРЕПСІЛС® ДЛЯ ДІТЕЙ 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льодяники; по 12 льодяників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Pr="00B61CA9" w:rsidRDefault="00F6532F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UA/13607/01/01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СТРЕПСІЛС®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льодяники; по 12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Pr="00B61CA9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UA/6401/01/01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СТРЕПСІЛС® ІНТЕНСИВ З МЕДОМ ТА ЛИМОНОМ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льодяники по 8,75 мг; по 8 льодяників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UA/7696/01/01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СТРЕПСІЛС® ОРИГІНАЛЬНИЙ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льодяники; по 12 льодяників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UA/6479/01/01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СТРЕПСІЛС®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льодяники; по 8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UA/3915/01/01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СУНІТИНІБ-МІЛІ-12,5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желатинові 12,5 мг,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UA/20446/01/01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СУНІТИНІБ-МІЛІ-25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желатинові 25 мг,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UA/20446/01/02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СУНІТИНІБ-МІЛІ-37,5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желатинові 37,5 мг,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UA/20446/01/03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СУНІТИНІБ-МІЛІ-50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желатинові 50 мг по 7 капсул у блістері, по 4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Шилпа Медікеа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UA/20446/01/04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ТАФФА®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F6532F" w:rsidRDefault="008E436A" w:rsidP="00F65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UA/17749/01/01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ТЕРАЛІВ®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Біттерфельд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UA/19482/01/01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ТЕРАФЛЮ ЕКСТРА ЗІ СМАКОМ ЛИМОНА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ОРЛЕАН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UA/5797/01/01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ТІЙОЗИД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блістері, по 1 або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UA/17844/01/01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ТІОТРИАЗОЛІН®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F6532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UA/5819/01/02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ТРАЗОДОН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випуск серії: Фармацевтіш Аналітіш Лабораторіум Дуівен Б.В., Нідерланди; первинне та вторинне пакування, контроль якості,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Нідерланди/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532F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532F" w:rsidRDefault="00F6532F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UA/18391/01/02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ТРАЗОДОН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випуск серії: Фармацевтіш Аналітіш Лабораторіум Дуівен Б.В., Нідерланди; первинне та вторинне пакування, контроль якості, випуск серії: Медокемі Лімітед,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Нідерланди/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434A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1434A" w:rsidRDefault="0011434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434A" w:rsidRDefault="0011434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UA/18391/01/01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ТРАМАДОЛ-М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 по 1 мл або по 2 мл в ампулі; по 5 ампул у блістері; по 1 або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86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A86" w:rsidRDefault="009E3A86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UA/7148/01/01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ТРАНКВІЛАР®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по 0,3 г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86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A86" w:rsidRDefault="009E3A86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UA/8851/01/01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ТРИТАЦЕ ПЛЮС® 10 МГ/12,5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UA/10165/01/01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ТРИТАЦЕ ПЛЮС® 5 МГ/12,5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86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UA/10164/01/01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 та випуск серії: ПРО.МЕД.ЦС Прага а.с., Чеська Республіка; первинне і вторинне пакування: КООФАРМА  с.р.о., Чеська Республіка; контроль якості: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86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3A86" w:rsidRDefault="009E3A86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A86" w:rsidRDefault="009E3A86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A86" w:rsidRDefault="009E3A86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Default="008E436A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A86" w:rsidRPr="00B61CA9" w:rsidRDefault="009E3A86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ФАСПІК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400 мг; по 6 таблеток у блістер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 по 1 блістеру у картонн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 пачц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E72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Замбон С.П.А.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E72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E720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9E3A86" w:rsidRDefault="008E436A" w:rsidP="009E3A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61CA9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умов відпуску та статусу рекламування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E7203D">
            <w:pPr>
              <w:pStyle w:val="111"/>
              <w:tabs>
                <w:tab w:val="left" w:pos="1260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1866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UA/5137/02/01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ФЕРСІНОЛ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мг/2 мл; по 2 мл розчину в ампулі; по 5 ампул у чарунковому лотку та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86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A86" w:rsidRDefault="009E3A86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E3A8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UA/14652/01/01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ФЛЕБАВЕН®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по 1000 мг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пакування: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Нінгбо Меново Тіанканг Фармасьютикалс Ко., Лтд., Китай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A86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3A86" w:rsidRDefault="009E3A86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UA/16995/01/02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ФЛЕБАВЕН®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«in bulk», первинне та вторинне пакування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Нінгбо Меново Тіанканг Фармасьютикалс Ко., Лтд., Китай,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B6B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UA/16995/01/01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мг; по 4 або по 7 або по 10 таблеток у блістері, по 1 блістеру в пачці з картону; по 10 таблеток у блістері, по 100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UA/0276/01/01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 по 4 або по 7 або по 10 таблеток у блістері, по 1 блістеру в пачці з картону; по 10 таблеток у блістері, по 100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UA/0276/01/02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150 мг; по 1 таблетці у блістері, по 1 або 2 блістери в пачці з картону; по 2 таблетки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№ 1 – без рецепта;</w:t>
            </w: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№ 2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UA/0276/01/03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 по 50 мг по 4 таблетки у стрипі або блістері, по 1 стрипу або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UA/7617/02/01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обполіскувач для горла, розчин; по 200 мл розчину у пляшці; по 1 пляшці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UA/18887/02/01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ЦЕФОТАКСИМ-ВІСТА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АЦС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UA/19849/01/01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ЦЕФТРАКТАМ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500 мг/250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UA/13736/01/01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ЦЕФТРАКТАМ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B6B7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UA/13736/01/02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ЦЕФТРИАКСОН ЮРІЯ-ФАРМ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ін'єкцій по 1000 мг 1 або по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ТОВ  "Юрія-Фарм",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B6B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UA/18131/01/01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UA/4174/01/01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мг, флакони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в ампулі в пачці з картонною перегородкою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UA/4174/01/02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 г, по 1 флакону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UA/4174/01/03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13,60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436A" w:rsidRPr="00B61CA9" w:rsidRDefault="008E436A" w:rsidP="009B6B7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ЦИФРАН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дії, вкриті плівковою оболонкою, по 500 мг, по 5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B71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B71" w:rsidRDefault="009B6B71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436A" w:rsidRPr="00B61CA9" w:rsidRDefault="008E436A" w:rsidP="009B6B7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UA/2897/03/01</w:t>
            </w:r>
          </w:p>
        </w:tc>
      </w:tr>
      <w:tr w:rsidR="008E436A" w:rsidRPr="00B61CA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ЦИФРАН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spacing w:before="100" w:before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дії, вкриті плівковою оболонкою, по 1000 мг, по 5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9B6B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1C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6A" w:rsidRPr="00B61CA9" w:rsidRDefault="008E436A" w:rsidP="00A96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UA/2897/03/02</w:t>
            </w:r>
          </w:p>
        </w:tc>
      </w:tr>
    </w:tbl>
    <w:p w:rsidR="00BA55A9" w:rsidRPr="00B61CA9" w:rsidRDefault="00BA55A9"/>
    <w:p w:rsidR="00752B58" w:rsidRPr="00B61CA9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B61CA9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B61CA9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B61CA9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B61CA9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B61CA9" w:rsidTr="00F10DBE">
        <w:tc>
          <w:tcPr>
            <w:tcW w:w="7421" w:type="dxa"/>
            <w:hideMark/>
          </w:tcPr>
          <w:p w:rsidR="00F10DBE" w:rsidRPr="00B61CA9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B61CA9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B61CA9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B61CA9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 xml:space="preserve">Олександр </w:t>
            </w:r>
            <w:r w:rsidR="000818A3"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ГР</w:t>
            </w:r>
            <w:r w:rsidR="000818A3"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1269BB" w:rsidRPr="00B61CA9" w:rsidRDefault="005240D8" w:rsidP="00065986">
      <w:pPr>
        <w:tabs>
          <w:tab w:val="left" w:pos="1985"/>
        </w:tabs>
        <w:sectPr w:rsidR="001269BB" w:rsidRPr="00B61CA9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  <w:r w:rsidRPr="00B61CA9">
        <w:t xml:space="preserve"> </w:t>
      </w:r>
    </w:p>
    <w:p w:rsidR="005240D8" w:rsidRPr="00B61CA9" w:rsidRDefault="005240D8" w:rsidP="00065986">
      <w:pPr>
        <w:tabs>
          <w:tab w:val="left" w:pos="1985"/>
        </w:tabs>
      </w:pPr>
    </w:p>
    <w:p w:rsidR="001269BB" w:rsidRPr="00B61CA9" w:rsidRDefault="001269BB" w:rsidP="001269BB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269BB" w:rsidRPr="00B61CA9" w:rsidTr="00CD2BDE">
        <w:tc>
          <w:tcPr>
            <w:tcW w:w="3828" w:type="dxa"/>
          </w:tcPr>
          <w:p w:rsidR="001269BB" w:rsidRPr="00B61CA9" w:rsidRDefault="001269BB" w:rsidP="00CD2BDE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Додаток 4</w:t>
            </w:r>
          </w:p>
          <w:p w:rsidR="001269BB" w:rsidRPr="00B61CA9" w:rsidRDefault="001269BB" w:rsidP="00CD2BDE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B61CA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1269BB" w:rsidRPr="00B61CA9" w:rsidRDefault="001269BB" w:rsidP="00CD2BDE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1CA9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269BB" w:rsidRPr="00B61CA9" w:rsidRDefault="001269BB" w:rsidP="00CD2BDE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1CA9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B61C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1269BB" w:rsidRPr="00B61CA9" w:rsidRDefault="001269BB" w:rsidP="001269BB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1269BB" w:rsidRPr="00B61CA9" w:rsidRDefault="001269BB" w:rsidP="001269BB">
      <w:pPr>
        <w:jc w:val="center"/>
        <w:rPr>
          <w:rFonts w:ascii="Arial" w:hAnsi="Arial" w:cs="Arial"/>
          <w:b/>
          <w:sz w:val="22"/>
          <w:szCs w:val="22"/>
        </w:rPr>
      </w:pPr>
      <w:r w:rsidRPr="00B61CA9">
        <w:rPr>
          <w:rFonts w:ascii="Arial" w:hAnsi="Arial" w:cs="Arial"/>
          <w:b/>
          <w:sz w:val="22"/>
          <w:szCs w:val="22"/>
        </w:rPr>
        <w:t>ПЕРЕЛІК</w:t>
      </w:r>
    </w:p>
    <w:p w:rsidR="001269BB" w:rsidRPr="00B61CA9" w:rsidRDefault="001269BB" w:rsidP="001269BB">
      <w:pPr>
        <w:jc w:val="center"/>
        <w:rPr>
          <w:rFonts w:ascii="Arial" w:hAnsi="Arial" w:cs="Arial"/>
          <w:b/>
          <w:sz w:val="22"/>
          <w:szCs w:val="22"/>
        </w:rPr>
      </w:pPr>
      <w:r w:rsidRPr="00B61CA9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1269BB" w:rsidRPr="00B61CA9" w:rsidRDefault="001269BB" w:rsidP="001269BB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59"/>
        <w:gridCol w:w="1701"/>
        <w:gridCol w:w="1417"/>
        <w:gridCol w:w="1134"/>
        <w:gridCol w:w="1560"/>
        <w:gridCol w:w="1275"/>
        <w:gridCol w:w="1985"/>
        <w:gridCol w:w="4252"/>
      </w:tblGrid>
      <w:tr w:rsidR="00EE656E" w:rsidRPr="00B61CA9" w:rsidTr="00A6734E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E656E" w:rsidRPr="00B61CA9" w:rsidRDefault="00EE656E" w:rsidP="001269B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1269B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1269B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1269B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EE656E" w:rsidRPr="00B61CA9" w:rsidRDefault="00EE656E" w:rsidP="001269B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61CA9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EE656E" w:rsidRPr="00B61CA9" w:rsidTr="00A6734E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АСИБРОКС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 xml:space="preserve">розчин для ін'єкцій та інгаляцій, 300 мг/3 мл; по 3 мл в ампулі, по 5 ампул у контурній чарунковій упаковці, по 1 або 2 контурні чарункові упаковки у картонній коробці </w:t>
            </w:r>
          </w:p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16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B61CA9">
              <w:rPr>
                <w:rFonts w:cs="Arial"/>
                <w:b w:val="0"/>
                <w:sz w:val="16"/>
                <w:szCs w:val="16"/>
                <w:lang w:val="ru-RU"/>
              </w:rPr>
              <w:t>Мефар Ілач Сан. А.Ш.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B61CA9">
              <w:rPr>
                <w:rFonts w:cs="Arial"/>
                <w:b w:val="0"/>
                <w:iCs/>
                <w:sz w:val="16"/>
                <w:szCs w:val="16"/>
              </w:rPr>
              <w:t>засідання НТР № 30 від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9B6B71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B61CA9">
              <w:rPr>
                <w:rFonts w:ascii="Arial" w:hAnsi="Arial" w:cs="Arial"/>
                <w:sz w:val="16"/>
                <w:szCs w:val="16"/>
              </w:rPr>
              <w:t xml:space="preserve">зміни І типу - зміни </w:t>
            </w:r>
          </w:p>
        </w:tc>
      </w:tr>
      <w:tr w:rsidR="00EE656E" w:rsidRPr="00B61CA9" w:rsidTr="00A6734E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АСИБРОКС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таблетки шипучі по 600 мг, по 12 таблеток у пеналі; по 1 пеналу в картонній коробці; по 2 таблетки у стрипі; по 5 або 10 стрипів у картонній коробці</w:t>
            </w:r>
          </w:p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16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К.О. УОРЛД МЕДИЦИН ЄВРОПА С.Р.Л., Румун</w:t>
            </w:r>
            <w:r w:rsidRPr="00B61CA9">
              <w:rPr>
                <w:rFonts w:cs="Arial"/>
                <w:b w:val="0"/>
                <w:sz w:val="16"/>
                <w:szCs w:val="16"/>
              </w:rPr>
              <w:t>i</w:t>
            </w: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я; ФармаЕстіка Мануфактурінг (ФармаЕстіка Мануфактурінг ТОВ), Естон</w:t>
            </w:r>
            <w:r w:rsidRPr="00B61CA9">
              <w:rPr>
                <w:rFonts w:cs="Arial"/>
                <w:b w:val="0"/>
                <w:sz w:val="16"/>
                <w:szCs w:val="16"/>
              </w:rPr>
              <w:t>i</w:t>
            </w: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Румунiя/ Естонiя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B61CA9">
              <w:rPr>
                <w:rFonts w:cs="Arial"/>
                <w:b w:val="0"/>
                <w:iCs/>
                <w:sz w:val="16"/>
                <w:szCs w:val="16"/>
              </w:rPr>
              <w:t>засідання НТР № 30 від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1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B61CA9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B6B71" w:rsidRDefault="009B6B71" w:rsidP="001269BB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656E" w:rsidRPr="00B61CA9" w:rsidRDefault="00EE656E" w:rsidP="009B6B71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E656E" w:rsidRPr="00B61CA9" w:rsidTr="00A6734E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АСИБРОКС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таблетки шипучі по 200 мг, по 24 таблетки у пеналі; по 1 пеналу в картонній коробці; по 2 таблетки у стрипі; по 5 або 10 стрипів у картонній коробці</w:t>
            </w:r>
          </w:p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16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К.О. УОРЛД МЕДИЦИН ЄВРОПА С.Р.Л., Румун</w:t>
            </w:r>
            <w:r w:rsidRPr="00B61CA9">
              <w:rPr>
                <w:rFonts w:cs="Arial"/>
                <w:b w:val="0"/>
                <w:sz w:val="16"/>
                <w:szCs w:val="16"/>
              </w:rPr>
              <w:t>i</w:t>
            </w: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я; ФармаЕстіка Мануфактурінг (ФармаЕстіка Мануфактурінг ТОВ), Естон</w:t>
            </w:r>
            <w:r w:rsidRPr="00B61CA9">
              <w:rPr>
                <w:rFonts w:cs="Arial"/>
                <w:b w:val="0"/>
                <w:sz w:val="16"/>
                <w:szCs w:val="16"/>
              </w:rPr>
              <w:t>i</w:t>
            </w: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Румунiя/ Естонiя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B61CA9">
              <w:rPr>
                <w:rFonts w:cs="Arial"/>
                <w:b w:val="0"/>
                <w:iCs/>
                <w:sz w:val="16"/>
                <w:szCs w:val="16"/>
              </w:rPr>
              <w:t>засідання НТР № 30 від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1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B61CA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E656E" w:rsidRPr="00B61CA9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656E" w:rsidRPr="00B61CA9" w:rsidTr="00A6734E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КЛОДИФЕН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гель, 10 мг/г; по 45 г в тубі; по 1 тубі у картонній коробці</w:t>
            </w:r>
          </w:p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16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К.О. СЛАВІЯ ФАРМ С.Р.Л.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B61CA9">
              <w:rPr>
                <w:rFonts w:cs="Arial"/>
                <w:b w:val="0"/>
                <w:iCs/>
                <w:sz w:val="16"/>
                <w:szCs w:val="16"/>
              </w:rPr>
              <w:t>засідання НТР № 30 від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1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B61CA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B6B71" w:rsidRDefault="009B6B71" w:rsidP="001269BB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656E" w:rsidRPr="00B61CA9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656E" w:rsidRPr="00B61CA9" w:rsidTr="00A6734E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КЛОДИФЕН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гель, 50 мг/г; по 45 г у тубах; по 1 тубі у картонній коробці</w:t>
            </w:r>
          </w:p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16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К.О. СЛАВІЯ ФАРМ С.Р.Л.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B61CA9">
              <w:rPr>
                <w:rFonts w:cs="Arial"/>
                <w:b w:val="0"/>
                <w:iCs/>
                <w:sz w:val="16"/>
                <w:szCs w:val="16"/>
              </w:rPr>
              <w:t>засідання НТР № 30 від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1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B61CA9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E656E" w:rsidRPr="00B61CA9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656E" w:rsidRPr="00B61CA9" w:rsidTr="00A6734E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 xml:space="preserve">ЦИМДУЛОКС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таблетки гасторезистентні, по 30 мг та 60 мг; по 7 таблеток у блістері, по 4 блістери в картонній пачці</w:t>
            </w:r>
          </w:p>
          <w:p w:rsidR="00EE656E" w:rsidRPr="00B61CA9" w:rsidRDefault="00EE656E" w:rsidP="0012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16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61CA9">
              <w:rPr>
                <w:rFonts w:cs="Arial"/>
                <w:b w:val="0"/>
                <w:sz w:val="16"/>
                <w:szCs w:val="16"/>
                <w:lang w:val="uk-UA"/>
              </w:rPr>
              <w:t>Адамед Фарма С.А., Польща (виробництво "грануляту"); Адамед Фарма С.А., Польща (виробництво, первинне та вторинне пакування, контроль та випуск серії, виробництво "грануляту")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F21866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1CA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E" w:rsidRPr="00B61CA9" w:rsidRDefault="00EE656E" w:rsidP="001269B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B61CA9">
              <w:rPr>
                <w:rFonts w:cs="Arial"/>
                <w:b w:val="0"/>
                <w:iCs/>
                <w:sz w:val="16"/>
                <w:szCs w:val="16"/>
              </w:rPr>
              <w:t>засідання НЕР № 16 від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58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61CA9">
              <w:rPr>
                <w:rFonts w:ascii="Arial" w:hAnsi="Arial" w:cs="Arial"/>
                <w:b/>
                <w:sz w:val="16"/>
                <w:szCs w:val="16"/>
              </w:rPr>
              <w:t>відмова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рекомендації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державної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реєстрації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етапі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спеціалізованої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експертизи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відповідно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висновку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Управління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експертизи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матеріалів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з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біодоступності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та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61CA9">
              <w:rPr>
                <w:rFonts w:ascii="Arial" w:hAnsi="Arial" w:cs="Arial"/>
                <w:b/>
                <w:sz w:val="16"/>
                <w:szCs w:val="16"/>
              </w:rPr>
              <w:t>біоеквівалентності</w:t>
            </w:r>
            <w:r w:rsidRPr="00B61CA9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:rsidR="00EE656E" w:rsidRPr="00B61CA9" w:rsidRDefault="00EE656E" w:rsidP="001269BB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1269BB" w:rsidRPr="00B61CA9" w:rsidRDefault="001269BB" w:rsidP="001269BB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1269BB" w:rsidRPr="00B61CA9" w:rsidRDefault="001269BB" w:rsidP="001269BB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1269BB" w:rsidRPr="00B61CA9" w:rsidRDefault="001269BB" w:rsidP="001269BB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1269BB" w:rsidRPr="00B61CA9" w:rsidRDefault="001269BB" w:rsidP="001269BB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1269BB" w:rsidRPr="00B74386" w:rsidTr="00CD2BDE">
        <w:tc>
          <w:tcPr>
            <w:tcW w:w="7421" w:type="dxa"/>
            <w:hideMark/>
          </w:tcPr>
          <w:p w:rsidR="001269BB" w:rsidRPr="00B61CA9" w:rsidRDefault="001269BB" w:rsidP="00CD2BDE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В.о. н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а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1269BB" w:rsidRPr="00B61CA9" w:rsidRDefault="001269BB" w:rsidP="00CD2BDE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1269BB" w:rsidRPr="00B61CA9" w:rsidRDefault="001269BB" w:rsidP="00CD2BD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1269BB" w:rsidRPr="00B74386" w:rsidRDefault="001269BB" w:rsidP="00CD2BD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Олександр ГР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Pr="00B61CA9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/>
              </w:rPr>
              <w:t>ЦЕНКО</w:t>
            </w:r>
          </w:p>
        </w:tc>
      </w:tr>
    </w:tbl>
    <w:p w:rsidR="001269BB" w:rsidRPr="00A23809" w:rsidRDefault="001269BB" w:rsidP="001269BB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1269BB" w:rsidRPr="00B74386" w:rsidRDefault="001269BB" w:rsidP="00065986">
      <w:pPr>
        <w:tabs>
          <w:tab w:val="left" w:pos="1985"/>
        </w:tabs>
      </w:pPr>
    </w:p>
    <w:sectPr w:rsidR="001269BB" w:rsidRPr="00B74386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99" w:rsidRDefault="00451D99" w:rsidP="00C87489">
      <w:r>
        <w:separator/>
      </w:r>
    </w:p>
  </w:endnote>
  <w:endnote w:type="continuationSeparator" w:id="0">
    <w:p w:rsidR="00451D99" w:rsidRDefault="00451D9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99" w:rsidRDefault="00451D99" w:rsidP="00C87489">
      <w:r>
        <w:separator/>
      </w:r>
    </w:p>
  </w:footnote>
  <w:footnote w:type="continuationSeparator" w:id="0">
    <w:p w:rsidR="00451D99" w:rsidRDefault="00451D99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4"/>
  </w:num>
  <w:num w:numId="9">
    <w:abstractNumId w:val="40"/>
  </w:num>
  <w:num w:numId="10">
    <w:abstractNumId w:val="33"/>
  </w:num>
  <w:num w:numId="11">
    <w:abstractNumId w:val="1"/>
  </w:num>
  <w:num w:numId="12">
    <w:abstractNumId w:val="8"/>
  </w:num>
  <w:num w:numId="13">
    <w:abstractNumId w:val="10"/>
  </w:num>
  <w:num w:numId="14">
    <w:abstractNumId w:val="17"/>
  </w:num>
  <w:num w:numId="15">
    <w:abstractNumId w:val="23"/>
  </w:num>
  <w:num w:numId="16">
    <w:abstractNumId w:val="18"/>
  </w:num>
  <w:num w:numId="17">
    <w:abstractNumId w:val="9"/>
  </w:num>
  <w:num w:numId="18">
    <w:abstractNumId w:val="31"/>
  </w:num>
  <w:num w:numId="19">
    <w:abstractNumId w:val="30"/>
  </w:num>
  <w:num w:numId="20">
    <w:abstractNumId w:val="24"/>
  </w:num>
  <w:num w:numId="21">
    <w:abstractNumId w:val="5"/>
  </w:num>
  <w:num w:numId="22">
    <w:abstractNumId w:val="19"/>
  </w:num>
  <w:num w:numId="23">
    <w:abstractNumId w:val="21"/>
  </w:num>
  <w:num w:numId="24">
    <w:abstractNumId w:val="34"/>
  </w:num>
  <w:num w:numId="25">
    <w:abstractNumId w:val="38"/>
  </w:num>
  <w:num w:numId="26">
    <w:abstractNumId w:val="32"/>
  </w:num>
  <w:num w:numId="27">
    <w:abstractNumId w:val="36"/>
  </w:num>
  <w:num w:numId="28">
    <w:abstractNumId w:val="26"/>
  </w:num>
  <w:num w:numId="29">
    <w:abstractNumId w:val="2"/>
  </w:num>
  <w:num w:numId="30">
    <w:abstractNumId w:val="11"/>
  </w:num>
  <w:num w:numId="31">
    <w:abstractNumId w:val="28"/>
  </w:num>
  <w:num w:numId="32">
    <w:abstractNumId w:val="15"/>
  </w:num>
  <w:num w:numId="33">
    <w:abstractNumId w:val="6"/>
  </w:num>
  <w:num w:numId="34">
    <w:abstractNumId w:val="27"/>
  </w:num>
  <w:num w:numId="35">
    <w:abstractNumId w:val="35"/>
  </w:num>
  <w:num w:numId="36">
    <w:abstractNumId w:val="0"/>
  </w:num>
  <w:num w:numId="37">
    <w:abstractNumId w:val="14"/>
  </w:num>
  <w:num w:numId="38">
    <w:abstractNumId w:val="29"/>
  </w:num>
  <w:num w:numId="39">
    <w:abstractNumId w:val="25"/>
  </w:num>
  <w:num w:numId="40">
    <w:abstractNumId w:val="39"/>
  </w:num>
  <w:num w:numId="41">
    <w:abstractNumId w:val="7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1B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4A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07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C3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99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4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58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F8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B71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1B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A86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8EF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1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DB9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AF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2F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2426A5-B34E-4E93-958F-C96C5D9E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8F21-4364-4011-83DC-4882A2C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70100</Words>
  <Characters>39957</Characters>
  <Application>Microsoft Office Word</Application>
  <DocSecurity>0</DocSecurity>
  <Lines>332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2024-08-27T13:54:00Z</dcterms:created>
  <dcterms:modified xsi:type="dcterms:W3CDTF">2024-08-27T13:54:00Z</dcterms:modified>
</cp:coreProperties>
</file>