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592E4A" w:rsidRPr="00592E4A" w:rsidTr="00036E99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B70" w:rsidRDefault="00592E4A" w:rsidP="00036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закупівлі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22EC9" w:rsidRPr="00422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Біологічні</w:t>
            </w:r>
            <w:proofErr w:type="spellEnd"/>
            <w:r w:rsidR="00422EC9" w:rsidRPr="00422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22EC9" w:rsidRPr="00422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індикатори</w:t>
            </w:r>
            <w:proofErr w:type="spellEnd"/>
          </w:p>
          <w:p w:rsidR="00592E4A" w:rsidRPr="00592E4A" w:rsidRDefault="00592E4A" w:rsidP="00036E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Класифікатор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його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відповідний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код:</w:t>
            </w: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ДК 021:2015: </w:t>
            </w:r>
            <w:r w:rsidR="00422EC9" w:rsidRPr="00422E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33120000-7 </w:t>
            </w:r>
            <w:proofErr w:type="spellStart"/>
            <w:r w:rsidR="00422EC9" w:rsidRPr="00422E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Системи</w:t>
            </w:r>
            <w:proofErr w:type="spellEnd"/>
            <w:r w:rsidR="00422EC9" w:rsidRPr="00422E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22EC9" w:rsidRPr="00422E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реєстрації</w:t>
            </w:r>
            <w:proofErr w:type="spellEnd"/>
            <w:r w:rsidR="00422EC9" w:rsidRPr="00422E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22EC9" w:rsidRPr="00422E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медичної</w:t>
            </w:r>
            <w:proofErr w:type="spellEnd"/>
            <w:r w:rsidR="00422EC9" w:rsidRPr="00422E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22EC9" w:rsidRPr="00422E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інформації</w:t>
            </w:r>
            <w:proofErr w:type="spellEnd"/>
            <w:r w:rsidR="00422EC9" w:rsidRPr="00422E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="00422EC9" w:rsidRPr="00422E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дослідне</w:t>
            </w:r>
            <w:proofErr w:type="spellEnd"/>
            <w:r w:rsidR="00422EC9" w:rsidRPr="00422E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22EC9" w:rsidRPr="00422E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обладнання</w:t>
            </w:r>
            <w:proofErr w:type="spellEnd"/>
          </w:p>
          <w:p w:rsidR="00592E4A" w:rsidRPr="00592E4A" w:rsidRDefault="00592E4A" w:rsidP="00036E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Процедура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закупівлі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Відкриті</w:t>
            </w:r>
            <w:proofErr w:type="spellEnd"/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торги з </w:t>
            </w:r>
            <w:proofErr w:type="spellStart"/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особливостями</w:t>
            </w:r>
            <w:proofErr w:type="spellEnd"/>
          </w:p>
          <w:p w:rsidR="00592E4A" w:rsidRPr="00592E4A" w:rsidRDefault="00592E4A" w:rsidP="00036E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Очікувана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вартість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422EC9" w:rsidRPr="00422E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  <w:r w:rsidR="00422E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="00422EC9" w:rsidRPr="00422E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650</w:t>
            </w:r>
            <w:r w:rsidR="00422E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грн</w:t>
            </w:r>
            <w:proofErr w:type="spellEnd"/>
            <w:r w:rsidRPr="00592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ПДВ</w:t>
            </w:r>
          </w:p>
          <w:p w:rsidR="00592E4A" w:rsidRPr="00592E4A" w:rsidRDefault="00592E4A" w:rsidP="00036E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оприлюднення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2C6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F43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лютого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2024 року</w:t>
            </w:r>
          </w:p>
          <w:p w:rsidR="001F4346" w:rsidRDefault="00592E4A" w:rsidP="00036E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Детальна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інформація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посиланням</w:t>
            </w:r>
            <w:proofErr w:type="spellEnd"/>
            <w:r w:rsidR="00422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:</w:t>
            </w:r>
            <w:r w:rsidR="00422EC9" w:rsidRPr="00422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hyperlink r:id="rId5" w:history="1">
              <w:r w:rsidR="00422EC9" w:rsidRPr="00422E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https://prozorro.gov.ua/tender/UA-2024-02-28-004452-a</w:t>
              </w:r>
            </w:hyperlink>
          </w:p>
          <w:p w:rsidR="00422EC9" w:rsidRDefault="00422EC9" w:rsidP="00036E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2E4A" w:rsidRPr="00592E4A" w:rsidRDefault="00592E4A" w:rsidP="0003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B70" w:rsidRPr="00D929BD" w:rsidRDefault="00592E4A" w:rsidP="002C6B70">
      <w:pPr>
        <w:tabs>
          <w:tab w:val="left" w:pos="708"/>
        </w:tabs>
        <w:jc w:val="center"/>
        <w:rPr>
          <w:b/>
        </w:rPr>
      </w:pPr>
      <w:r w:rsidRPr="00592E4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ІНФОРМАЦІЯ ПРО НЕОБХІДНІ ТЕХНІЧНІ, ЯКІСНІ ТА КІЛЬКІСНІ </w:t>
      </w:r>
      <w:r w:rsidRPr="00FF4A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ХАРАКТЕРИСТИКИ ПРЕДМЕТА ЗАКУПІВЛІ</w:t>
      </w:r>
      <w:r w:rsidR="002C6B70" w:rsidRPr="002C6B70">
        <w:rPr>
          <w:b/>
        </w:rPr>
        <w:t xml:space="preserve"> </w:t>
      </w:r>
    </w:p>
    <w:p w:rsidR="00422EC9" w:rsidRDefault="00422EC9" w:rsidP="00422EC9">
      <w:pPr>
        <w:jc w:val="both"/>
      </w:pPr>
    </w:p>
    <w:tbl>
      <w:tblPr>
        <w:tblW w:w="10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7630"/>
        <w:gridCol w:w="1134"/>
        <w:gridCol w:w="1268"/>
      </w:tblGrid>
      <w:tr w:rsidR="00422EC9" w:rsidRPr="00422EC9" w:rsidTr="00F95DE2">
        <w:trPr>
          <w:trHeight w:val="63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C9" w:rsidRPr="00422EC9" w:rsidRDefault="00422EC9" w:rsidP="00F9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E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C9" w:rsidRPr="00422EC9" w:rsidRDefault="00422EC9" w:rsidP="00F9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EC9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C9" w:rsidRPr="00422EC9" w:rsidRDefault="00422EC9" w:rsidP="00F9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C9">
              <w:rPr>
                <w:rFonts w:ascii="Times New Roman" w:hAnsi="Times New Roman" w:cs="Times New Roman"/>
                <w:sz w:val="24"/>
                <w:szCs w:val="24"/>
              </w:rPr>
              <w:t xml:space="preserve">Од. </w:t>
            </w:r>
            <w:proofErr w:type="spellStart"/>
            <w:r w:rsidRPr="00422EC9">
              <w:rPr>
                <w:rFonts w:ascii="Times New Roman" w:hAnsi="Times New Roman" w:cs="Times New Roman"/>
                <w:sz w:val="24"/>
                <w:szCs w:val="24"/>
              </w:rPr>
              <w:t>вим</w:t>
            </w:r>
            <w:proofErr w:type="spellEnd"/>
            <w:r w:rsidRPr="00422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C9" w:rsidRPr="00422EC9" w:rsidRDefault="00422EC9" w:rsidP="00F95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EC9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</w:p>
        </w:tc>
      </w:tr>
      <w:tr w:rsidR="00422EC9" w:rsidRPr="00422EC9" w:rsidTr="00F95DE2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EC9" w:rsidRPr="00422EC9" w:rsidRDefault="00422EC9" w:rsidP="00F95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E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:rsidR="00422EC9" w:rsidRPr="00422EC9" w:rsidRDefault="00422EC9" w:rsidP="00F95DE2">
            <w:pPr>
              <w:pStyle w:val="a7"/>
              <w:contextualSpacing/>
              <w:jc w:val="both"/>
              <w:rPr>
                <w:lang w:eastAsia="en-US"/>
              </w:rPr>
            </w:pPr>
            <w:proofErr w:type="spellStart"/>
            <w:r w:rsidRPr="00422EC9">
              <w:rPr>
                <w:rFonts w:eastAsia="Batang"/>
              </w:rPr>
              <w:t>Біологічний</w:t>
            </w:r>
            <w:proofErr w:type="spellEnd"/>
            <w:r w:rsidRPr="00422EC9">
              <w:rPr>
                <w:rFonts w:eastAsia="Batang"/>
              </w:rPr>
              <w:t xml:space="preserve"> </w:t>
            </w:r>
            <w:proofErr w:type="spellStart"/>
            <w:r w:rsidRPr="00422EC9">
              <w:rPr>
                <w:rFonts w:eastAsia="Batang"/>
              </w:rPr>
              <w:t>індикатор</w:t>
            </w:r>
            <w:proofErr w:type="spellEnd"/>
            <w:r w:rsidRPr="00422EC9">
              <w:rPr>
                <w:rFonts w:eastAsia="Batang"/>
              </w:rPr>
              <w:t xml:space="preserve"> </w:t>
            </w:r>
            <w:proofErr w:type="spellStart"/>
            <w:r w:rsidRPr="00422EC9">
              <w:rPr>
                <w:rFonts w:eastAsia="Batang"/>
              </w:rPr>
              <w:t>стерилізації</w:t>
            </w:r>
            <w:proofErr w:type="spellEnd"/>
            <w:r w:rsidRPr="00422EC9">
              <w:rPr>
                <w:rFonts w:eastAsia="Batang"/>
              </w:rPr>
              <w:t xml:space="preserve"> паром </w:t>
            </w:r>
            <w:proofErr w:type="spellStart"/>
            <w:r w:rsidRPr="00422EC9">
              <w:rPr>
                <w:rFonts w:eastAsia="Batang"/>
              </w:rPr>
              <w:t>перекису</w:t>
            </w:r>
            <w:proofErr w:type="spellEnd"/>
            <w:r w:rsidRPr="00422EC9">
              <w:rPr>
                <w:rFonts w:eastAsia="Batang"/>
              </w:rPr>
              <w:t xml:space="preserve"> </w:t>
            </w:r>
            <w:proofErr w:type="spellStart"/>
            <w:r w:rsidRPr="00422EC9">
              <w:rPr>
                <w:rFonts w:eastAsia="Batang"/>
              </w:rPr>
              <w:t>водню</w:t>
            </w:r>
            <w:proofErr w:type="spellEnd"/>
            <w:r w:rsidRPr="00422EC9">
              <w:rPr>
                <w:rFonts w:eastAsia="Batang"/>
              </w:rPr>
              <w:t xml:space="preserve"> (100 </w:t>
            </w:r>
            <w:proofErr w:type="spellStart"/>
            <w:r w:rsidRPr="00422EC9">
              <w:rPr>
                <w:rFonts w:eastAsia="Batang"/>
              </w:rPr>
              <w:t>шт</w:t>
            </w:r>
            <w:proofErr w:type="spellEnd"/>
            <w:r w:rsidRPr="00422EC9">
              <w:rPr>
                <w:rFonts w:eastAsia="Batang"/>
              </w:rPr>
              <w:t xml:space="preserve"> в </w:t>
            </w:r>
            <w:proofErr w:type="spellStart"/>
            <w:r w:rsidRPr="00422EC9">
              <w:rPr>
                <w:rFonts w:eastAsia="Batang"/>
              </w:rPr>
              <w:t>упаковці</w:t>
            </w:r>
            <w:proofErr w:type="spellEnd"/>
            <w:r w:rsidRPr="00422EC9">
              <w:rPr>
                <w:rFonts w:eastAsia="Batang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22EC9" w:rsidRPr="00422EC9" w:rsidRDefault="00422EC9" w:rsidP="00F95DE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422EC9">
              <w:rPr>
                <w:rFonts w:ascii="Times New Roman" w:eastAsia="Arial" w:hAnsi="Times New Roman" w:cs="Times New Roman"/>
                <w:sz w:val="24"/>
                <w:szCs w:val="24"/>
              </w:rPr>
              <w:t>уп</w:t>
            </w:r>
            <w:proofErr w:type="spellEnd"/>
            <w:r w:rsidRPr="00422EC9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2EC9" w:rsidRPr="00422EC9" w:rsidRDefault="00422EC9" w:rsidP="00F95DE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22EC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</w:tr>
    </w:tbl>
    <w:p w:rsidR="00422EC9" w:rsidRPr="00E75280" w:rsidRDefault="00422EC9" w:rsidP="00422EC9">
      <w:pPr>
        <w:pStyle w:val="1"/>
        <w:tabs>
          <w:tab w:val="left" w:pos="993"/>
        </w:tabs>
        <w:spacing w:before="0" w:after="0"/>
        <w:ind w:firstLine="709"/>
        <w:jc w:val="both"/>
      </w:pPr>
    </w:p>
    <w:p w:rsidR="00422EC9" w:rsidRDefault="00422EC9" w:rsidP="00422EC9">
      <w:pPr>
        <w:pStyle w:val="1"/>
        <w:tabs>
          <w:tab w:val="left" w:pos="993"/>
        </w:tabs>
        <w:spacing w:before="0" w:after="0"/>
        <w:ind w:firstLine="709"/>
        <w:jc w:val="both"/>
      </w:pPr>
      <w:r>
        <w:t>Вимоги:</w:t>
      </w:r>
    </w:p>
    <w:p w:rsidR="00422EC9" w:rsidRDefault="00422EC9" w:rsidP="00422EC9">
      <w:pPr>
        <w:pStyle w:val="1"/>
        <w:tabs>
          <w:tab w:val="left" w:pos="993"/>
        </w:tabs>
        <w:spacing w:before="0" w:after="0"/>
        <w:ind w:firstLine="709"/>
        <w:jc w:val="both"/>
      </w:pPr>
      <w:r>
        <w:t xml:space="preserve">Тестовий штам </w:t>
      </w:r>
      <w:proofErr w:type="spellStart"/>
      <w:r>
        <w:t>Geobacillus</w:t>
      </w:r>
      <w:proofErr w:type="spellEnd"/>
      <w:r>
        <w:t xml:space="preserve"> </w:t>
      </w:r>
      <w:proofErr w:type="spellStart"/>
      <w:r>
        <w:t>stearothermophilus</w:t>
      </w:r>
      <w:proofErr w:type="spellEnd"/>
      <w:r>
        <w:t xml:space="preserve"> ATCC 7953.</w:t>
      </w:r>
    </w:p>
    <w:p w:rsidR="00422EC9" w:rsidRDefault="00422EC9" w:rsidP="00422EC9">
      <w:pPr>
        <w:pStyle w:val="1"/>
        <w:tabs>
          <w:tab w:val="left" w:pos="993"/>
        </w:tabs>
        <w:spacing w:before="0" w:after="0"/>
        <w:ind w:firstLine="709"/>
        <w:jc w:val="both"/>
      </w:pPr>
      <w:r>
        <w:t>Популяція не менше 1,0</w:t>
      </w:r>
      <w:r w:rsidRPr="004739EF">
        <w:rPr>
          <w:vertAlign w:val="superscript"/>
        </w:rPr>
        <w:t>x</w:t>
      </w:r>
      <w:r>
        <w:t>10</w:t>
      </w:r>
      <w:r w:rsidRPr="004739EF">
        <w:rPr>
          <w:vertAlign w:val="superscript"/>
        </w:rPr>
        <w:t>6</w:t>
      </w:r>
      <w:r>
        <w:t xml:space="preserve"> та не більше 5 </w:t>
      </w:r>
      <w:r w:rsidRPr="004739EF">
        <w:rPr>
          <w:vertAlign w:val="superscript"/>
        </w:rPr>
        <w:t>x</w:t>
      </w:r>
      <w:r>
        <w:t xml:space="preserve"> 10</w:t>
      </w:r>
      <w:r w:rsidRPr="004739EF">
        <w:rPr>
          <w:vertAlign w:val="superscript"/>
        </w:rPr>
        <w:t>6</w:t>
      </w:r>
      <w:r>
        <w:t xml:space="preserve">  на носій</w:t>
      </w:r>
    </w:p>
    <w:p w:rsidR="00422EC9" w:rsidRDefault="00422EC9" w:rsidP="00422EC9">
      <w:pPr>
        <w:pStyle w:val="1"/>
        <w:tabs>
          <w:tab w:val="left" w:pos="993"/>
        </w:tabs>
        <w:spacing w:before="0" w:after="0"/>
        <w:ind w:firstLine="709"/>
        <w:jc w:val="both"/>
      </w:pPr>
      <w:r>
        <w:t>Носій – метал.</w:t>
      </w:r>
    </w:p>
    <w:p w:rsidR="00422EC9" w:rsidRDefault="00422EC9" w:rsidP="00422EC9">
      <w:pPr>
        <w:pStyle w:val="1"/>
        <w:tabs>
          <w:tab w:val="left" w:pos="993"/>
        </w:tabs>
        <w:spacing w:before="0" w:after="0"/>
        <w:ind w:firstLine="709"/>
        <w:jc w:val="both"/>
      </w:pPr>
      <w:r>
        <w:t xml:space="preserve">Упаковка носія – </w:t>
      </w:r>
      <w:proofErr w:type="spellStart"/>
      <w:r>
        <w:t>Tyvek</w:t>
      </w:r>
      <w:proofErr w:type="spellEnd"/>
      <w:r>
        <w:t>.</w:t>
      </w:r>
    </w:p>
    <w:p w:rsidR="00422EC9" w:rsidRDefault="00422EC9" w:rsidP="00422EC9">
      <w:pPr>
        <w:pStyle w:val="1"/>
        <w:tabs>
          <w:tab w:val="left" w:pos="993"/>
        </w:tabs>
        <w:spacing w:before="0" w:after="0"/>
        <w:ind w:firstLine="709"/>
        <w:jc w:val="both"/>
      </w:pPr>
      <w:r>
        <w:t xml:space="preserve">Можливість висівання </w:t>
      </w:r>
      <w:bookmarkStart w:id="0" w:name="_GoBack"/>
      <w:bookmarkEnd w:id="0"/>
      <w:r>
        <w:t xml:space="preserve">носія на </w:t>
      </w:r>
      <w:proofErr w:type="spellStart"/>
      <w:r>
        <w:t>триптон</w:t>
      </w:r>
      <w:proofErr w:type="spellEnd"/>
      <w:r>
        <w:t xml:space="preserve">-соєвий бульйон (синоніми </w:t>
      </w:r>
      <w:proofErr w:type="spellStart"/>
      <w:r>
        <w:t>соєво</w:t>
      </w:r>
      <w:proofErr w:type="spellEnd"/>
      <w:r>
        <w:t xml:space="preserve">-казеїновий бульйон, </w:t>
      </w:r>
      <w:proofErr w:type="spellStart"/>
      <w:r>
        <w:t>трипказно</w:t>
      </w:r>
      <w:proofErr w:type="spellEnd"/>
      <w:r>
        <w:t>-соєвий бульйон).</w:t>
      </w:r>
    </w:p>
    <w:p w:rsidR="00422EC9" w:rsidRDefault="00422EC9" w:rsidP="00422EC9">
      <w:pPr>
        <w:pStyle w:val="1"/>
        <w:tabs>
          <w:tab w:val="left" w:pos="993"/>
        </w:tabs>
        <w:spacing w:before="0" w:after="0"/>
        <w:ind w:firstLine="709"/>
        <w:jc w:val="both"/>
      </w:pPr>
      <w:r>
        <w:t>Супровідний документ (сертифікат якості, сертифікат аналізу тощо) має містити інформацію про число D.</w:t>
      </w:r>
    </w:p>
    <w:p w:rsidR="00422EC9" w:rsidRDefault="00422EC9" w:rsidP="00422EC9">
      <w:pPr>
        <w:pStyle w:val="1"/>
        <w:tabs>
          <w:tab w:val="left" w:pos="993"/>
        </w:tabs>
        <w:spacing w:before="0" w:after="0"/>
        <w:ind w:firstLine="709"/>
        <w:jc w:val="both"/>
      </w:pPr>
      <w:r>
        <w:t>Залишок терміну придатності на момент поставки – не менше 60 %.</w:t>
      </w:r>
    </w:p>
    <w:p w:rsidR="00422EC9" w:rsidRPr="003155E1" w:rsidRDefault="00422EC9" w:rsidP="00422EC9">
      <w:pPr>
        <w:pStyle w:val="1"/>
        <w:tabs>
          <w:tab w:val="left" w:pos="993"/>
        </w:tabs>
        <w:spacing w:before="0" w:after="0"/>
        <w:ind w:firstLine="709"/>
        <w:jc w:val="both"/>
      </w:pPr>
    </w:p>
    <w:p w:rsidR="00422EC9" w:rsidRPr="00E75280" w:rsidRDefault="00422EC9" w:rsidP="00422EC9">
      <w:pPr>
        <w:pStyle w:val="1"/>
        <w:tabs>
          <w:tab w:val="left" w:pos="993"/>
        </w:tabs>
        <w:spacing w:before="0" w:after="0"/>
        <w:ind w:firstLine="709"/>
        <w:jc w:val="both"/>
      </w:pPr>
    </w:p>
    <w:p w:rsidR="00422EC9" w:rsidRPr="00E75280" w:rsidRDefault="00422EC9" w:rsidP="00422EC9">
      <w:pPr>
        <w:pStyle w:val="1"/>
        <w:tabs>
          <w:tab w:val="left" w:pos="993"/>
        </w:tabs>
        <w:spacing w:before="0" w:after="0"/>
        <w:ind w:firstLine="709"/>
        <w:jc w:val="both"/>
      </w:pPr>
    </w:p>
    <w:p w:rsidR="00422EC9" w:rsidRDefault="00422EC9" w:rsidP="00422EC9">
      <w:pPr>
        <w:pStyle w:val="1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</w:pPr>
      <w:r>
        <w:rPr>
          <w:b/>
        </w:rPr>
        <w:t>Документи, які повинен надати Учасник закупівлі для підтвердження відповідності технічнім, якіснім та кількіснім характеристикам предмета закупівлі:</w:t>
      </w:r>
    </w:p>
    <w:p w:rsidR="00422EC9" w:rsidRPr="00422EC9" w:rsidRDefault="00422EC9" w:rsidP="00422EC9">
      <w:pPr>
        <w:pStyle w:val="a9"/>
        <w:numPr>
          <w:ilvl w:val="0"/>
          <w:numId w:val="1"/>
        </w:numPr>
        <w:ind w:left="0" w:firstLine="709"/>
        <w:rPr>
          <w:rFonts w:eastAsia="Times New Roman"/>
          <w:kern w:val="2"/>
          <w:lang w:val="uk-UA" w:eastAsia="uk-UA"/>
        </w:rPr>
      </w:pPr>
      <w:r w:rsidRPr="00422EC9">
        <w:rPr>
          <w:rFonts w:eastAsia="Times New Roman"/>
          <w:kern w:val="2"/>
          <w:lang w:val="uk-UA" w:eastAsia="uk-UA"/>
        </w:rPr>
        <w:t xml:space="preserve">Довідка у довільній формі, в якій повинна міститися інформація про технічні характеристики товару, який пропонується до постачання. </w:t>
      </w:r>
    </w:p>
    <w:p w:rsidR="00422EC9" w:rsidRPr="00422EC9" w:rsidRDefault="00422EC9" w:rsidP="00422EC9">
      <w:pPr>
        <w:pStyle w:val="1"/>
        <w:tabs>
          <w:tab w:val="left" w:pos="993"/>
        </w:tabs>
        <w:spacing w:before="0" w:after="0"/>
        <w:ind w:firstLine="709"/>
        <w:jc w:val="both"/>
      </w:pPr>
      <w:proofErr w:type="spellStart"/>
      <w:r w:rsidRPr="00422EC9">
        <w:t>Гарантійний</w:t>
      </w:r>
      <w:proofErr w:type="spellEnd"/>
      <w:r w:rsidRPr="00422EC9">
        <w:t xml:space="preserve"> лист, </w:t>
      </w:r>
      <w:proofErr w:type="spellStart"/>
      <w:r w:rsidRPr="00422EC9">
        <w:t>відповідно</w:t>
      </w:r>
      <w:proofErr w:type="spellEnd"/>
      <w:r w:rsidRPr="00422EC9">
        <w:t xml:space="preserve"> до </w:t>
      </w:r>
      <w:proofErr w:type="spellStart"/>
      <w:r w:rsidRPr="00422EC9">
        <w:t>якого</w:t>
      </w:r>
      <w:proofErr w:type="spellEnd"/>
      <w:r w:rsidRPr="00422EC9">
        <w:t xml:space="preserve"> </w:t>
      </w:r>
      <w:proofErr w:type="spellStart"/>
      <w:r w:rsidRPr="00422EC9">
        <w:t>Учасник</w:t>
      </w:r>
      <w:proofErr w:type="spellEnd"/>
      <w:r w:rsidRPr="00422EC9">
        <w:t xml:space="preserve"> </w:t>
      </w:r>
      <w:proofErr w:type="spellStart"/>
      <w:r w:rsidRPr="00422EC9">
        <w:t>гарантує</w:t>
      </w:r>
      <w:proofErr w:type="spellEnd"/>
      <w:r w:rsidRPr="00422EC9">
        <w:t xml:space="preserve"> поставку товару </w:t>
      </w:r>
      <w:proofErr w:type="spellStart"/>
      <w:r w:rsidRPr="00422EC9">
        <w:t>належної</w:t>
      </w:r>
      <w:proofErr w:type="spellEnd"/>
      <w:r w:rsidRPr="00422EC9">
        <w:t xml:space="preserve"> </w:t>
      </w:r>
      <w:proofErr w:type="spellStart"/>
      <w:r w:rsidRPr="00422EC9">
        <w:t>якості</w:t>
      </w:r>
      <w:proofErr w:type="spellEnd"/>
      <w:r w:rsidRPr="00422EC9">
        <w:t xml:space="preserve"> та в </w:t>
      </w:r>
      <w:proofErr w:type="spellStart"/>
      <w:r w:rsidRPr="00422EC9">
        <w:t>установлені</w:t>
      </w:r>
      <w:proofErr w:type="spellEnd"/>
      <w:r w:rsidRPr="00422EC9">
        <w:t xml:space="preserve"> строки.</w:t>
      </w:r>
    </w:p>
    <w:p w:rsidR="00422EC9" w:rsidRPr="000B6141" w:rsidRDefault="00422EC9" w:rsidP="00422EC9">
      <w:pPr>
        <w:pStyle w:val="1"/>
        <w:tabs>
          <w:tab w:val="left" w:pos="993"/>
        </w:tabs>
        <w:spacing w:before="0" w:after="0"/>
        <w:ind w:firstLine="709"/>
        <w:jc w:val="both"/>
      </w:pPr>
      <w:r w:rsidRPr="000B6141">
        <w:t xml:space="preserve">3) </w:t>
      </w:r>
      <w:proofErr w:type="spellStart"/>
      <w:r w:rsidRPr="000B6141">
        <w:t>Мають</w:t>
      </w:r>
      <w:proofErr w:type="spellEnd"/>
      <w:r w:rsidRPr="000B6141">
        <w:t xml:space="preserve"> бути </w:t>
      </w:r>
      <w:proofErr w:type="spellStart"/>
      <w:r w:rsidRPr="000B6141">
        <w:t>наявні</w:t>
      </w:r>
      <w:proofErr w:type="spellEnd"/>
      <w:r w:rsidRPr="000B6141">
        <w:t xml:space="preserve"> </w:t>
      </w:r>
      <w:proofErr w:type="spellStart"/>
      <w:r w:rsidRPr="000B6141">
        <w:t>документи</w:t>
      </w:r>
      <w:proofErr w:type="spellEnd"/>
      <w:r w:rsidRPr="000B6141">
        <w:t xml:space="preserve">, </w:t>
      </w:r>
      <w:proofErr w:type="spellStart"/>
      <w:r w:rsidRPr="000B6141">
        <w:t>що</w:t>
      </w:r>
      <w:proofErr w:type="spellEnd"/>
      <w:r w:rsidRPr="000B6141">
        <w:t xml:space="preserve"> </w:t>
      </w:r>
      <w:proofErr w:type="spellStart"/>
      <w:r w:rsidRPr="000B6141">
        <w:t>підтверджують</w:t>
      </w:r>
      <w:proofErr w:type="spellEnd"/>
      <w:r w:rsidRPr="000B6141">
        <w:t xml:space="preserve"> </w:t>
      </w:r>
      <w:proofErr w:type="spellStart"/>
      <w:r w:rsidRPr="000B6141">
        <w:t>походження</w:t>
      </w:r>
      <w:proofErr w:type="spellEnd"/>
      <w:r w:rsidRPr="000B6141">
        <w:t xml:space="preserve"> та </w:t>
      </w:r>
      <w:proofErr w:type="spellStart"/>
      <w:r w:rsidRPr="000B6141">
        <w:t>якість</w:t>
      </w:r>
      <w:proofErr w:type="spellEnd"/>
      <w:r w:rsidRPr="000B6141">
        <w:t xml:space="preserve"> товару, а </w:t>
      </w:r>
      <w:proofErr w:type="spellStart"/>
      <w:r w:rsidRPr="000B6141">
        <w:t>саме</w:t>
      </w:r>
      <w:proofErr w:type="spellEnd"/>
      <w:r w:rsidRPr="000B6141">
        <w:t xml:space="preserve">: </w:t>
      </w:r>
      <w:proofErr w:type="spellStart"/>
      <w:r w:rsidRPr="000B6141">
        <w:t>сертифікат</w:t>
      </w:r>
      <w:proofErr w:type="spellEnd"/>
      <w:r w:rsidRPr="000B6141">
        <w:t xml:space="preserve"> </w:t>
      </w:r>
      <w:proofErr w:type="spellStart"/>
      <w:r w:rsidRPr="000B6141">
        <w:t>виробника</w:t>
      </w:r>
      <w:proofErr w:type="spellEnd"/>
      <w:r w:rsidRPr="000B6141">
        <w:t xml:space="preserve">, документ, </w:t>
      </w:r>
      <w:proofErr w:type="spellStart"/>
      <w:r w:rsidRPr="000B6141">
        <w:t>що</w:t>
      </w:r>
      <w:proofErr w:type="spellEnd"/>
      <w:r w:rsidRPr="000B6141">
        <w:t xml:space="preserve"> </w:t>
      </w:r>
      <w:proofErr w:type="spellStart"/>
      <w:r w:rsidRPr="000B6141">
        <w:t>містить</w:t>
      </w:r>
      <w:proofErr w:type="spellEnd"/>
      <w:r w:rsidRPr="000B6141">
        <w:t xml:space="preserve"> </w:t>
      </w:r>
      <w:proofErr w:type="spellStart"/>
      <w:r w:rsidRPr="000B6141">
        <w:t>технічні</w:t>
      </w:r>
      <w:proofErr w:type="spellEnd"/>
      <w:r w:rsidRPr="000B6141">
        <w:t xml:space="preserve"> характеристики товару (</w:t>
      </w:r>
      <w:proofErr w:type="spellStart"/>
      <w:r w:rsidRPr="000B6141">
        <w:t>сертифікат</w:t>
      </w:r>
      <w:proofErr w:type="spellEnd"/>
      <w:r w:rsidRPr="000B6141">
        <w:t xml:space="preserve"> </w:t>
      </w:r>
      <w:proofErr w:type="spellStart"/>
      <w:r w:rsidRPr="000B6141">
        <w:t>аналізу</w:t>
      </w:r>
      <w:proofErr w:type="spellEnd"/>
      <w:r w:rsidRPr="000B6141">
        <w:t xml:space="preserve">, </w:t>
      </w:r>
      <w:proofErr w:type="spellStart"/>
      <w:r w:rsidRPr="000B6141">
        <w:t>сертифікат</w:t>
      </w:r>
      <w:proofErr w:type="spellEnd"/>
      <w:r w:rsidRPr="000B6141">
        <w:t xml:space="preserve"> </w:t>
      </w:r>
      <w:proofErr w:type="spellStart"/>
      <w:r w:rsidRPr="000B6141">
        <w:t>якості</w:t>
      </w:r>
      <w:proofErr w:type="spellEnd"/>
      <w:r w:rsidRPr="000B6141">
        <w:t xml:space="preserve"> </w:t>
      </w:r>
      <w:proofErr w:type="spellStart"/>
      <w:r w:rsidRPr="000B6141">
        <w:t>тощо</w:t>
      </w:r>
      <w:proofErr w:type="spellEnd"/>
      <w:r w:rsidRPr="000B6141">
        <w:t xml:space="preserve">) для </w:t>
      </w:r>
      <w:proofErr w:type="spellStart"/>
      <w:r w:rsidRPr="000B6141">
        <w:t>сер</w:t>
      </w:r>
      <w:r w:rsidRPr="00422EC9">
        <w:t>ії</w:t>
      </w:r>
      <w:proofErr w:type="spellEnd"/>
      <w:r w:rsidRPr="00422EC9">
        <w:t xml:space="preserve">, яка </w:t>
      </w:r>
      <w:proofErr w:type="spellStart"/>
      <w:r w:rsidRPr="00422EC9">
        <w:t>пропонується</w:t>
      </w:r>
      <w:proofErr w:type="spellEnd"/>
      <w:r w:rsidRPr="00422EC9">
        <w:t xml:space="preserve"> </w:t>
      </w:r>
      <w:proofErr w:type="spellStart"/>
      <w:r w:rsidRPr="00422EC9">
        <w:t>або</w:t>
      </w:r>
      <w:proofErr w:type="spellEnd"/>
      <w:r w:rsidRPr="00422EC9">
        <w:t xml:space="preserve"> </w:t>
      </w:r>
      <w:proofErr w:type="spellStart"/>
      <w:r w:rsidRPr="00422EC9">
        <w:t>зразок</w:t>
      </w:r>
      <w:proofErr w:type="spellEnd"/>
      <w:r w:rsidRPr="00422EC9">
        <w:t xml:space="preserve"> документу</w:t>
      </w:r>
      <w:r w:rsidRPr="000B6141">
        <w:t xml:space="preserve">, </w:t>
      </w:r>
      <w:proofErr w:type="spellStart"/>
      <w:r w:rsidRPr="000B6141">
        <w:t>інструкція</w:t>
      </w:r>
      <w:proofErr w:type="spellEnd"/>
      <w:r w:rsidRPr="000B6141">
        <w:t xml:space="preserve"> з </w:t>
      </w:r>
      <w:proofErr w:type="spellStart"/>
      <w:r w:rsidRPr="000B6141">
        <w:t>використанн</w:t>
      </w:r>
      <w:r w:rsidRPr="00422EC9">
        <w:t>я</w:t>
      </w:r>
      <w:proofErr w:type="spellEnd"/>
      <w:r w:rsidRPr="00422EC9">
        <w:t xml:space="preserve"> </w:t>
      </w:r>
      <w:proofErr w:type="spellStart"/>
      <w:r w:rsidRPr="00422EC9">
        <w:t>мовою</w:t>
      </w:r>
      <w:proofErr w:type="spellEnd"/>
      <w:r w:rsidRPr="00422EC9">
        <w:t xml:space="preserve"> </w:t>
      </w:r>
      <w:proofErr w:type="spellStart"/>
      <w:r w:rsidRPr="00422EC9">
        <w:t>оригіналу</w:t>
      </w:r>
      <w:proofErr w:type="spellEnd"/>
      <w:r w:rsidRPr="00422EC9">
        <w:t xml:space="preserve"> та </w:t>
      </w:r>
      <w:proofErr w:type="spellStart"/>
      <w:r w:rsidRPr="00422EC9">
        <w:t>перекладені</w:t>
      </w:r>
      <w:proofErr w:type="spellEnd"/>
      <w:r w:rsidRPr="00422EC9">
        <w:t xml:space="preserve"> на </w:t>
      </w:r>
      <w:proofErr w:type="spellStart"/>
      <w:r w:rsidRPr="00422EC9">
        <w:t>українську</w:t>
      </w:r>
      <w:proofErr w:type="spellEnd"/>
      <w:r w:rsidRPr="00422EC9">
        <w:t xml:space="preserve"> </w:t>
      </w:r>
      <w:proofErr w:type="spellStart"/>
      <w:r w:rsidRPr="00422EC9">
        <w:t>мову</w:t>
      </w:r>
      <w:proofErr w:type="spellEnd"/>
      <w:r w:rsidRPr="00422EC9">
        <w:t xml:space="preserve">. </w:t>
      </w:r>
      <w:proofErr w:type="spellStart"/>
      <w:r w:rsidRPr="00422EC9">
        <w:t>Документи</w:t>
      </w:r>
      <w:proofErr w:type="spellEnd"/>
      <w:r w:rsidRPr="00422EC9">
        <w:t xml:space="preserve"> </w:t>
      </w:r>
      <w:proofErr w:type="spellStart"/>
      <w:r w:rsidRPr="00422EC9">
        <w:t>мають</w:t>
      </w:r>
      <w:proofErr w:type="spellEnd"/>
      <w:r w:rsidRPr="00422EC9">
        <w:t xml:space="preserve"> бути </w:t>
      </w:r>
      <w:proofErr w:type="spellStart"/>
      <w:r w:rsidRPr="00422EC9">
        <w:t>завірені</w:t>
      </w:r>
      <w:proofErr w:type="spellEnd"/>
      <w:r w:rsidRPr="00422EC9">
        <w:t xml:space="preserve"> </w:t>
      </w:r>
      <w:proofErr w:type="spellStart"/>
      <w:r w:rsidRPr="00422EC9">
        <w:t>підписом</w:t>
      </w:r>
      <w:proofErr w:type="spellEnd"/>
      <w:r w:rsidRPr="00422EC9">
        <w:t xml:space="preserve"> </w:t>
      </w:r>
      <w:proofErr w:type="spellStart"/>
      <w:r w:rsidRPr="00422EC9">
        <w:t>Учасника</w:t>
      </w:r>
      <w:proofErr w:type="spellEnd"/>
      <w:r w:rsidRPr="00422EC9">
        <w:t>.</w:t>
      </w:r>
    </w:p>
    <w:p w:rsidR="00422EC9" w:rsidRPr="00422EC9" w:rsidRDefault="00422EC9" w:rsidP="00422EC9">
      <w:pPr>
        <w:pStyle w:val="1"/>
        <w:tabs>
          <w:tab w:val="left" w:pos="993"/>
        </w:tabs>
        <w:spacing w:before="0" w:after="0"/>
        <w:ind w:firstLine="709"/>
        <w:jc w:val="both"/>
      </w:pPr>
      <w:r w:rsidRPr="00422EC9">
        <w:t xml:space="preserve">4) </w:t>
      </w:r>
      <w:proofErr w:type="spellStart"/>
      <w:r w:rsidRPr="00422EC9">
        <w:t>Учасник</w:t>
      </w:r>
      <w:proofErr w:type="spellEnd"/>
      <w:r w:rsidRPr="00422EC9">
        <w:t xml:space="preserve"> повинен </w:t>
      </w:r>
      <w:proofErr w:type="spellStart"/>
      <w:r w:rsidRPr="00422EC9">
        <w:t>гарантувати</w:t>
      </w:r>
      <w:proofErr w:type="spellEnd"/>
      <w:r w:rsidRPr="00422EC9">
        <w:t xml:space="preserve"> </w:t>
      </w:r>
      <w:proofErr w:type="spellStart"/>
      <w:r w:rsidRPr="00422EC9">
        <w:t>дотримання</w:t>
      </w:r>
      <w:proofErr w:type="spellEnd"/>
      <w:r w:rsidRPr="00422EC9">
        <w:t xml:space="preserve"> норм чинного </w:t>
      </w:r>
      <w:proofErr w:type="spellStart"/>
      <w:r w:rsidRPr="00422EC9">
        <w:t>законодавства</w:t>
      </w:r>
      <w:proofErr w:type="spellEnd"/>
      <w:r w:rsidRPr="00422EC9">
        <w:t xml:space="preserve"> </w:t>
      </w:r>
      <w:proofErr w:type="spellStart"/>
      <w:r w:rsidRPr="00422EC9">
        <w:t>із</w:t>
      </w:r>
      <w:proofErr w:type="spellEnd"/>
      <w:r w:rsidRPr="00422EC9">
        <w:t xml:space="preserve"> </w:t>
      </w:r>
      <w:proofErr w:type="spellStart"/>
      <w:r w:rsidRPr="00422EC9">
        <w:t>захисту</w:t>
      </w:r>
      <w:proofErr w:type="spellEnd"/>
      <w:r w:rsidRPr="00422EC9">
        <w:t xml:space="preserve"> </w:t>
      </w:r>
      <w:proofErr w:type="spellStart"/>
      <w:r w:rsidRPr="00422EC9">
        <w:t>довкілля</w:t>
      </w:r>
      <w:proofErr w:type="spellEnd"/>
      <w:r w:rsidRPr="00422EC9">
        <w:t xml:space="preserve">, </w:t>
      </w:r>
      <w:proofErr w:type="spellStart"/>
      <w:r w:rsidRPr="00422EC9">
        <w:t>основних</w:t>
      </w:r>
      <w:proofErr w:type="spellEnd"/>
      <w:r w:rsidRPr="00422EC9">
        <w:t xml:space="preserve"> </w:t>
      </w:r>
      <w:proofErr w:type="spellStart"/>
      <w:r w:rsidRPr="00422EC9">
        <w:t>вимог</w:t>
      </w:r>
      <w:proofErr w:type="spellEnd"/>
      <w:r w:rsidRPr="00422EC9">
        <w:t xml:space="preserve"> </w:t>
      </w:r>
      <w:proofErr w:type="spellStart"/>
      <w:r w:rsidRPr="00422EC9">
        <w:t>державної</w:t>
      </w:r>
      <w:proofErr w:type="spellEnd"/>
      <w:r w:rsidRPr="00422EC9">
        <w:t xml:space="preserve"> </w:t>
      </w:r>
      <w:proofErr w:type="spellStart"/>
      <w:r w:rsidRPr="00422EC9">
        <w:t>політики</w:t>
      </w:r>
      <w:proofErr w:type="spellEnd"/>
      <w:r w:rsidRPr="00422EC9">
        <w:t xml:space="preserve"> </w:t>
      </w:r>
      <w:proofErr w:type="spellStart"/>
      <w:r w:rsidRPr="00422EC9">
        <w:t>України</w:t>
      </w:r>
      <w:proofErr w:type="spellEnd"/>
      <w:r w:rsidRPr="00422EC9">
        <w:t xml:space="preserve"> в </w:t>
      </w:r>
      <w:proofErr w:type="spellStart"/>
      <w:r w:rsidRPr="00422EC9">
        <w:t>галузі</w:t>
      </w:r>
      <w:proofErr w:type="spellEnd"/>
      <w:r w:rsidRPr="00422EC9">
        <w:t xml:space="preserve"> </w:t>
      </w:r>
      <w:proofErr w:type="spellStart"/>
      <w:r w:rsidRPr="00422EC9">
        <w:t>захисту</w:t>
      </w:r>
      <w:proofErr w:type="spellEnd"/>
      <w:r w:rsidRPr="00422EC9">
        <w:t xml:space="preserve"> </w:t>
      </w:r>
      <w:proofErr w:type="spellStart"/>
      <w:r w:rsidRPr="00422EC9">
        <w:t>довкілля</w:t>
      </w:r>
      <w:proofErr w:type="spellEnd"/>
      <w:r w:rsidRPr="00422EC9">
        <w:t xml:space="preserve"> та </w:t>
      </w:r>
      <w:proofErr w:type="spellStart"/>
      <w:r w:rsidRPr="00422EC9">
        <w:t>вимог</w:t>
      </w:r>
      <w:proofErr w:type="spellEnd"/>
      <w:r w:rsidRPr="00422EC9">
        <w:t xml:space="preserve"> чинного </w:t>
      </w:r>
      <w:proofErr w:type="spellStart"/>
      <w:r w:rsidRPr="00422EC9">
        <w:t>природоохоронного</w:t>
      </w:r>
      <w:proofErr w:type="spellEnd"/>
      <w:r w:rsidRPr="00422EC9">
        <w:t xml:space="preserve"> </w:t>
      </w:r>
      <w:proofErr w:type="spellStart"/>
      <w:r w:rsidRPr="00422EC9">
        <w:t>законодавства</w:t>
      </w:r>
      <w:proofErr w:type="spellEnd"/>
      <w:r w:rsidRPr="00422EC9">
        <w:t xml:space="preserve"> </w:t>
      </w:r>
      <w:proofErr w:type="spellStart"/>
      <w:r w:rsidRPr="00422EC9">
        <w:t>України</w:t>
      </w:r>
      <w:proofErr w:type="spellEnd"/>
      <w:r w:rsidRPr="00422EC9">
        <w:t xml:space="preserve"> </w:t>
      </w:r>
      <w:proofErr w:type="spellStart"/>
      <w:r w:rsidRPr="00422EC9">
        <w:t>під</w:t>
      </w:r>
      <w:proofErr w:type="spellEnd"/>
      <w:r w:rsidRPr="00422EC9">
        <w:t xml:space="preserve"> час </w:t>
      </w:r>
      <w:proofErr w:type="spellStart"/>
      <w:r w:rsidRPr="00422EC9">
        <w:t>постачання</w:t>
      </w:r>
      <w:proofErr w:type="spellEnd"/>
      <w:r w:rsidRPr="00422EC9">
        <w:t xml:space="preserve"> товару, </w:t>
      </w:r>
      <w:proofErr w:type="spellStart"/>
      <w:r w:rsidRPr="00422EC9">
        <w:t>що</w:t>
      </w:r>
      <w:proofErr w:type="spellEnd"/>
      <w:r w:rsidRPr="00422EC9">
        <w:t xml:space="preserve"> є предметом </w:t>
      </w:r>
      <w:proofErr w:type="spellStart"/>
      <w:r w:rsidRPr="00422EC9">
        <w:t>закупівлі</w:t>
      </w:r>
      <w:proofErr w:type="spellEnd"/>
      <w:r w:rsidRPr="00422EC9">
        <w:t xml:space="preserve"> (</w:t>
      </w:r>
      <w:proofErr w:type="spellStart"/>
      <w:r w:rsidRPr="00422EC9">
        <w:t>надати</w:t>
      </w:r>
      <w:proofErr w:type="spellEnd"/>
      <w:r w:rsidRPr="00422EC9">
        <w:t xml:space="preserve"> </w:t>
      </w:r>
      <w:proofErr w:type="spellStart"/>
      <w:r w:rsidRPr="00422EC9">
        <w:t>довідку</w:t>
      </w:r>
      <w:proofErr w:type="spellEnd"/>
      <w:r w:rsidRPr="00422EC9">
        <w:t xml:space="preserve"> в </w:t>
      </w:r>
      <w:proofErr w:type="spellStart"/>
      <w:r w:rsidRPr="00422EC9">
        <w:t>довільній</w:t>
      </w:r>
      <w:proofErr w:type="spellEnd"/>
      <w:r w:rsidRPr="00422EC9">
        <w:t xml:space="preserve"> </w:t>
      </w:r>
      <w:proofErr w:type="spellStart"/>
      <w:r w:rsidRPr="00422EC9">
        <w:t>формі</w:t>
      </w:r>
      <w:proofErr w:type="spellEnd"/>
      <w:r w:rsidRPr="00422EC9">
        <w:t>).</w:t>
      </w:r>
    </w:p>
    <w:p w:rsidR="00422EC9" w:rsidRPr="00422EC9" w:rsidRDefault="00422EC9" w:rsidP="00422EC9">
      <w:pPr>
        <w:pStyle w:val="1"/>
        <w:tabs>
          <w:tab w:val="left" w:pos="993"/>
        </w:tabs>
        <w:spacing w:before="0" w:after="0"/>
        <w:ind w:firstLine="709"/>
        <w:jc w:val="both"/>
      </w:pPr>
    </w:p>
    <w:p w:rsidR="00422EC9" w:rsidRPr="00422EC9" w:rsidRDefault="00422EC9" w:rsidP="00422EC9">
      <w:pPr>
        <w:pStyle w:val="1"/>
        <w:tabs>
          <w:tab w:val="left" w:pos="993"/>
        </w:tabs>
        <w:spacing w:before="0" w:after="0"/>
        <w:ind w:firstLine="709"/>
        <w:jc w:val="both"/>
      </w:pPr>
    </w:p>
    <w:p w:rsidR="004E3F4B" w:rsidRPr="002C6B70" w:rsidRDefault="004E3F4B" w:rsidP="002C6B70">
      <w:pPr>
        <w:spacing w:line="240" w:lineRule="auto"/>
        <w:ind w:left="291" w:right="-2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E3F4B" w:rsidRPr="002C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65B48"/>
    <w:multiLevelType w:val="hybridMultilevel"/>
    <w:tmpl w:val="BBA89A16"/>
    <w:lvl w:ilvl="0" w:tplc="78F4CA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252236"/>
    <w:multiLevelType w:val="hybridMultilevel"/>
    <w:tmpl w:val="767848C2"/>
    <w:lvl w:ilvl="0" w:tplc="98ECFE8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566716"/>
    <w:multiLevelType w:val="hybridMultilevel"/>
    <w:tmpl w:val="74D6C5E6"/>
    <w:lvl w:ilvl="0" w:tplc="9DA68CF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A0"/>
    <w:rsid w:val="001F4346"/>
    <w:rsid w:val="002C6B70"/>
    <w:rsid w:val="00422EC9"/>
    <w:rsid w:val="004E3F4B"/>
    <w:rsid w:val="00592E4A"/>
    <w:rsid w:val="00E97BA0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39FD"/>
  <w15:chartTrackingRefBased/>
  <w15:docId w15:val="{ACAFAFA9-9D3B-4852-B342-2E9BAC23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E4A"/>
    <w:rPr>
      <w:color w:val="0563C1" w:themeColor="hyperlink"/>
      <w:u w:val="single"/>
    </w:rPr>
  </w:style>
  <w:style w:type="character" w:styleId="a4">
    <w:name w:val="Strong"/>
    <w:uiPriority w:val="22"/>
    <w:qFormat/>
    <w:rsid w:val="00FF4AB7"/>
    <w:rPr>
      <w:b/>
      <w:bCs/>
    </w:rPr>
  </w:style>
  <w:style w:type="paragraph" w:styleId="a5">
    <w:name w:val="No Spacing"/>
    <w:aliases w:val="nado12,Bullet"/>
    <w:link w:val="a6"/>
    <w:uiPriority w:val="1"/>
    <w:qFormat/>
    <w:rsid w:val="00FF4AB7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rsid w:val="00FF4AB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F4AB7"/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character" w:customStyle="1" w:styleId="a6">
    <w:name w:val="Без интервала Знак"/>
    <w:aliases w:val="nado12 Знак,Bullet Знак"/>
    <w:link w:val="a5"/>
    <w:uiPriority w:val="1"/>
    <w:locked/>
    <w:rsid w:val="00FF4AB7"/>
    <w:rPr>
      <w:rFonts w:ascii="Calibri" w:eastAsia="Calibri" w:hAnsi="Calibri" w:cs="Times New Roman"/>
    </w:rPr>
  </w:style>
  <w:style w:type="paragraph" w:customStyle="1" w:styleId="1">
    <w:name w:val="Обычный (веб)1"/>
    <w:basedOn w:val="a"/>
    <w:rsid w:val="00FF4AB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uk-UA" w:eastAsia="uk-UA"/>
    </w:rPr>
  </w:style>
  <w:style w:type="paragraph" w:styleId="a7">
    <w:name w:val="Normal (Web)"/>
    <w:basedOn w:val="a"/>
    <w:link w:val="a8"/>
    <w:unhideWhenUsed/>
    <w:rsid w:val="0042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locked/>
    <w:rsid w:val="00422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CA bullets,EBRD List,Chapter10,Список уровня 2,название табл/рис,Elenco Normale,Number Bullets,заголовок 1.1,Литература,Bullet Number,Bullet 1,Use Case List Paragraph,lp1,lp11,List Paragraph11,Bullet List,FooterText,numbered,----,AC List 01"/>
    <w:basedOn w:val="a"/>
    <w:link w:val="aa"/>
    <w:uiPriority w:val="34"/>
    <w:qFormat/>
    <w:rsid w:val="00422EC9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a">
    <w:name w:val="Абзац списка Знак"/>
    <w:aliases w:val="CA bullets Знак,EBRD List Знак,Chapter10 Знак,Список уровня 2 Знак,название табл/рис Знак,Elenco Normale Знак,Number Bullets Знак,заголовок 1.1 Знак,Литература Знак,Bullet Number Знак,Bullet 1 Знак,Use Case List Paragraph Знак,lp1 Знак"/>
    <w:link w:val="a9"/>
    <w:uiPriority w:val="34"/>
    <w:qFormat/>
    <w:rsid w:val="00422EC9"/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2-28-00445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Яковчук Інна Миколаївна</dc:creator>
  <cp:keywords/>
  <dc:description/>
  <cp:lastModifiedBy>Яковчук Інна Миколаївна</cp:lastModifiedBy>
  <cp:revision>5</cp:revision>
  <dcterms:created xsi:type="dcterms:W3CDTF">2024-03-27T08:35:00Z</dcterms:created>
  <dcterms:modified xsi:type="dcterms:W3CDTF">2024-03-27T09:10:00Z</dcterms:modified>
</cp:coreProperties>
</file>