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D5C" w:rsidRPr="00B5255B" w:rsidRDefault="00046D5C" w:rsidP="00675207">
      <w:pPr>
        <w:rPr>
          <w:rFonts w:ascii="Arial" w:hAnsi="Arial" w:cs="Arial"/>
        </w:rPr>
      </w:pPr>
      <w:bookmarkStart w:id="0" w:name="_GoBack"/>
      <w:bookmarkEnd w:id="0"/>
    </w:p>
    <w:tbl>
      <w:tblPr>
        <w:tblW w:w="3825" w:type="dxa"/>
        <w:tblInd w:w="11448" w:type="dxa"/>
        <w:tblLayout w:type="fixed"/>
        <w:tblLook w:val="04A0" w:firstRow="1" w:lastRow="0" w:firstColumn="1" w:lastColumn="0" w:noHBand="0" w:noVBand="1"/>
      </w:tblPr>
      <w:tblGrid>
        <w:gridCol w:w="3825"/>
      </w:tblGrid>
      <w:tr w:rsidR="009965B6" w:rsidRPr="00B5255B" w:rsidTr="000F3DEA">
        <w:tc>
          <w:tcPr>
            <w:tcW w:w="3825" w:type="dxa"/>
            <w:hideMark/>
          </w:tcPr>
          <w:p w:rsidR="009965B6" w:rsidRPr="00B5255B" w:rsidRDefault="009965B6" w:rsidP="00675207">
            <w:pPr>
              <w:pStyle w:val="4"/>
              <w:tabs>
                <w:tab w:val="left" w:pos="12600"/>
              </w:tabs>
              <w:jc w:val="left"/>
              <w:rPr>
                <w:rFonts w:cs="Arial"/>
                <w:sz w:val="18"/>
                <w:szCs w:val="18"/>
              </w:rPr>
            </w:pPr>
            <w:r w:rsidRPr="00B5255B">
              <w:rPr>
                <w:rFonts w:cs="Arial"/>
                <w:sz w:val="18"/>
                <w:szCs w:val="18"/>
              </w:rPr>
              <w:t>Додаток</w:t>
            </w:r>
            <w:r w:rsidR="00140CF5" w:rsidRPr="00B5255B">
              <w:rPr>
                <w:rFonts w:cs="Arial"/>
                <w:sz w:val="18"/>
                <w:szCs w:val="18"/>
                <w:lang w:val="ru-RU"/>
              </w:rPr>
              <w:t xml:space="preserve"> 1</w:t>
            </w:r>
          </w:p>
          <w:p w:rsidR="009965B6" w:rsidRPr="00B5255B" w:rsidRDefault="009965B6" w:rsidP="00675207">
            <w:pPr>
              <w:pStyle w:val="4"/>
              <w:tabs>
                <w:tab w:val="left" w:pos="12600"/>
              </w:tabs>
              <w:jc w:val="left"/>
              <w:rPr>
                <w:rFonts w:cs="Arial"/>
                <w:sz w:val="18"/>
                <w:szCs w:val="18"/>
              </w:rPr>
            </w:pPr>
            <w:r w:rsidRPr="00B5255B">
              <w:rPr>
                <w:rFonts w:cs="Arial"/>
                <w:sz w:val="18"/>
                <w:szCs w:val="18"/>
              </w:rPr>
              <w:t>до Наказу Міністерства охорони</w:t>
            </w:r>
          </w:p>
          <w:p w:rsidR="009965B6" w:rsidRPr="00B5255B" w:rsidRDefault="009965B6" w:rsidP="00675207">
            <w:pPr>
              <w:pStyle w:val="4"/>
              <w:tabs>
                <w:tab w:val="left" w:pos="12600"/>
              </w:tabs>
              <w:jc w:val="left"/>
              <w:rPr>
                <w:rFonts w:cs="Arial"/>
                <w:sz w:val="18"/>
                <w:szCs w:val="18"/>
              </w:rPr>
            </w:pPr>
            <w:r w:rsidRPr="00B5255B">
              <w:rPr>
                <w:rFonts w:cs="Arial"/>
                <w:sz w:val="18"/>
                <w:szCs w:val="18"/>
              </w:rPr>
              <w:t>здоров’я України</w:t>
            </w:r>
          </w:p>
          <w:p w:rsidR="009965B6" w:rsidRPr="00B5255B" w:rsidRDefault="009965B6" w:rsidP="00675207">
            <w:pPr>
              <w:pStyle w:val="4"/>
              <w:tabs>
                <w:tab w:val="left" w:pos="12600"/>
              </w:tabs>
              <w:jc w:val="left"/>
              <w:rPr>
                <w:rFonts w:cs="Arial"/>
                <w:sz w:val="18"/>
                <w:szCs w:val="18"/>
              </w:rPr>
            </w:pPr>
            <w:r w:rsidRPr="00B5255B">
              <w:rPr>
                <w:rFonts w:cs="Arial"/>
                <w:sz w:val="18"/>
                <w:szCs w:val="18"/>
              </w:rPr>
              <w:t>____________________ № _______</w:t>
            </w:r>
          </w:p>
        </w:tc>
      </w:tr>
      <w:tr w:rsidR="004317CC" w:rsidRPr="00B5255B" w:rsidTr="004317CC">
        <w:tc>
          <w:tcPr>
            <w:tcW w:w="3825" w:type="dxa"/>
            <w:hideMark/>
          </w:tcPr>
          <w:p w:rsidR="004317CC" w:rsidRPr="00B5255B" w:rsidRDefault="004317CC" w:rsidP="004317CC">
            <w:pPr>
              <w:pStyle w:val="4"/>
              <w:tabs>
                <w:tab w:val="left" w:pos="12600"/>
              </w:tabs>
              <w:jc w:val="left"/>
              <w:rPr>
                <w:rFonts w:cs="Arial"/>
                <w:sz w:val="18"/>
                <w:szCs w:val="18"/>
              </w:rPr>
            </w:pPr>
          </w:p>
        </w:tc>
      </w:tr>
    </w:tbl>
    <w:p w:rsidR="004317CC" w:rsidRPr="00B5255B" w:rsidRDefault="004317CC" w:rsidP="004317CC">
      <w:pPr>
        <w:tabs>
          <w:tab w:val="left" w:pos="12600"/>
        </w:tabs>
        <w:jc w:val="center"/>
        <w:rPr>
          <w:rFonts w:ascii="Arial" w:hAnsi="Arial" w:cs="Arial"/>
          <w:b/>
          <w:sz w:val="18"/>
          <w:szCs w:val="18"/>
          <w:lang w:val="en-US"/>
        </w:rPr>
      </w:pPr>
    </w:p>
    <w:p w:rsidR="004317CC" w:rsidRPr="00B5255B" w:rsidRDefault="004317CC" w:rsidP="004317CC">
      <w:pPr>
        <w:pStyle w:val="2"/>
        <w:tabs>
          <w:tab w:val="left" w:pos="12600"/>
        </w:tabs>
        <w:jc w:val="center"/>
        <w:rPr>
          <w:rFonts w:cs="Arial"/>
          <w:sz w:val="24"/>
          <w:szCs w:val="24"/>
        </w:rPr>
      </w:pPr>
    </w:p>
    <w:p w:rsidR="004317CC" w:rsidRPr="00B5255B" w:rsidRDefault="004317CC" w:rsidP="004317CC">
      <w:pPr>
        <w:keepNext/>
        <w:tabs>
          <w:tab w:val="left" w:pos="12600"/>
        </w:tabs>
        <w:jc w:val="center"/>
        <w:outlineLvl w:val="1"/>
        <w:rPr>
          <w:rFonts w:ascii="Arial" w:hAnsi="Arial" w:cs="Arial"/>
          <w:b/>
          <w:sz w:val="26"/>
          <w:szCs w:val="26"/>
        </w:rPr>
      </w:pPr>
      <w:r w:rsidRPr="00B5255B">
        <w:rPr>
          <w:rFonts w:ascii="Arial" w:hAnsi="Arial" w:cs="Arial"/>
          <w:b/>
          <w:caps/>
          <w:sz w:val="26"/>
          <w:szCs w:val="26"/>
        </w:rPr>
        <w:t>ПЕРЕЛІК</w:t>
      </w:r>
    </w:p>
    <w:p w:rsidR="004317CC" w:rsidRPr="00B5255B" w:rsidRDefault="004317CC" w:rsidP="004317CC">
      <w:pPr>
        <w:keepNext/>
        <w:jc w:val="center"/>
        <w:outlineLvl w:val="3"/>
        <w:rPr>
          <w:rFonts w:ascii="Arial" w:hAnsi="Arial" w:cs="Arial"/>
          <w:b/>
          <w:caps/>
          <w:sz w:val="26"/>
          <w:szCs w:val="26"/>
        </w:rPr>
      </w:pPr>
      <w:r w:rsidRPr="00B5255B">
        <w:rPr>
          <w:rFonts w:ascii="Arial" w:hAnsi="Arial" w:cs="Arial"/>
          <w:b/>
          <w:caps/>
          <w:sz w:val="26"/>
          <w:szCs w:val="26"/>
        </w:rPr>
        <w:t xml:space="preserve">ЛІКАРСЬКИХ ЗАСОБІВ, що пропонуються до державної реєстрації </w:t>
      </w:r>
    </w:p>
    <w:p w:rsidR="004317CC" w:rsidRPr="00B5255B" w:rsidRDefault="004317CC" w:rsidP="004317CC">
      <w:pPr>
        <w:keepNext/>
        <w:jc w:val="center"/>
        <w:outlineLvl w:val="3"/>
        <w:rPr>
          <w:rFonts w:ascii="Arial" w:hAnsi="Arial" w:cs="Arial"/>
          <w:b/>
          <w:caps/>
          <w:sz w:val="26"/>
          <w:szCs w:val="26"/>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984"/>
        <w:gridCol w:w="2127"/>
        <w:gridCol w:w="1275"/>
        <w:gridCol w:w="1276"/>
        <w:gridCol w:w="1559"/>
        <w:gridCol w:w="1276"/>
        <w:gridCol w:w="1985"/>
        <w:gridCol w:w="1134"/>
        <w:gridCol w:w="992"/>
        <w:gridCol w:w="1559"/>
      </w:tblGrid>
      <w:tr w:rsidR="004317CC" w:rsidRPr="00B5255B" w:rsidTr="004317CC">
        <w:trPr>
          <w:tblHeader/>
        </w:trPr>
        <w:tc>
          <w:tcPr>
            <w:tcW w:w="568" w:type="dxa"/>
            <w:tcBorders>
              <w:top w:val="single" w:sz="4" w:space="0" w:color="000000"/>
            </w:tcBorders>
            <w:shd w:val="clear" w:color="auto" w:fill="D9D9D9"/>
            <w:hideMark/>
          </w:tcPr>
          <w:p w:rsidR="004317CC" w:rsidRPr="00B5255B" w:rsidRDefault="004317CC" w:rsidP="004317CC">
            <w:pPr>
              <w:tabs>
                <w:tab w:val="left" w:pos="12600"/>
              </w:tabs>
              <w:jc w:val="center"/>
              <w:rPr>
                <w:rFonts w:ascii="Arial" w:hAnsi="Arial" w:cs="Arial"/>
                <w:b/>
                <w:i/>
                <w:sz w:val="16"/>
                <w:szCs w:val="16"/>
              </w:rPr>
            </w:pPr>
          </w:p>
          <w:p w:rsidR="004317CC" w:rsidRPr="00B5255B" w:rsidRDefault="004317CC" w:rsidP="004317CC">
            <w:pPr>
              <w:tabs>
                <w:tab w:val="left" w:pos="12600"/>
              </w:tabs>
              <w:jc w:val="center"/>
              <w:rPr>
                <w:rFonts w:ascii="Arial" w:hAnsi="Arial" w:cs="Arial"/>
                <w:b/>
                <w:i/>
                <w:sz w:val="16"/>
                <w:szCs w:val="16"/>
              </w:rPr>
            </w:pPr>
            <w:r w:rsidRPr="00B5255B">
              <w:rPr>
                <w:rFonts w:ascii="Arial" w:hAnsi="Arial" w:cs="Arial"/>
                <w:b/>
                <w:i/>
                <w:sz w:val="16"/>
                <w:szCs w:val="16"/>
              </w:rPr>
              <w:t>№ п/п</w:t>
            </w:r>
          </w:p>
        </w:tc>
        <w:tc>
          <w:tcPr>
            <w:tcW w:w="1984" w:type="dxa"/>
            <w:tcBorders>
              <w:top w:val="single" w:sz="4" w:space="0" w:color="000000"/>
            </w:tcBorders>
            <w:shd w:val="clear" w:color="auto" w:fill="D9D9D9"/>
          </w:tcPr>
          <w:p w:rsidR="004317CC" w:rsidRPr="00B5255B" w:rsidRDefault="004317CC" w:rsidP="004317CC">
            <w:pPr>
              <w:tabs>
                <w:tab w:val="left" w:pos="12600"/>
              </w:tabs>
              <w:jc w:val="center"/>
              <w:rPr>
                <w:rFonts w:ascii="Arial" w:hAnsi="Arial" w:cs="Arial"/>
                <w:b/>
                <w:i/>
                <w:sz w:val="16"/>
                <w:szCs w:val="16"/>
              </w:rPr>
            </w:pPr>
            <w:r w:rsidRPr="00B5255B">
              <w:rPr>
                <w:rFonts w:ascii="Arial" w:hAnsi="Arial" w:cs="Arial"/>
                <w:b/>
                <w:i/>
                <w:sz w:val="16"/>
                <w:szCs w:val="16"/>
              </w:rPr>
              <w:t>Назва лікарського засобу</w:t>
            </w:r>
          </w:p>
        </w:tc>
        <w:tc>
          <w:tcPr>
            <w:tcW w:w="2127" w:type="dxa"/>
            <w:tcBorders>
              <w:top w:val="single" w:sz="4" w:space="0" w:color="000000"/>
            </w:tcBorders>
            <w:shd w:val="clear" w:color="auto" w:fill="D9D9D9"/>
          </w:tcPr>
          <w:p w:rsidR="004317CC" w:rsidRPr="00B5255B" w:rsidRDefault="004317CC" w:rsidP="004317CC">
            <w:pPr>
              <w:tabs>
                <w:tab w:val="left" w:pos="12600"/>
              </w:tabs>
              <w:jc w:val="center"/>
              <w:rPr>
                <w:rFonts w:ascii="Arial" w:hAnsi="Arial" w:cs="Arial"/>
                <w:b/>
                <w:i/>
                <w:sz w:val="16"/>
                <w:szCs w:val="16"/>
              </w:rPr>
            </w:pPr>
            <w:r w:rsidRPr="00B5255B">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4317CC" w:rsidRPr="00B5255B" w:rsidRDefault="004317CC" w:rsidP="004317CC">
            <w:pPr>
              <w:tabs>
                <w:tab w:val="left" w:pos="12600"/>
              </w:tabs>
              <w:jc w:val="center"/>
              <w:rPr>
                <w:rFonts w:ascii="Arial" w:hAnsi="Arial" w:cs="Arial"/>
                <w:b/>
                <w:i/>
                <w:sz w:val="16"/>
                <w:szCs w:val="16"/>
              </w:rPr>
            </w:pPr>
            <w:r w:rsidRPr="00B5255B">
              <w:rPr>
                <w:rFonts w:ascii="Arial" w:hAnsi="Arial" w:cs="Arial"/>
                <w:b/>
                <w:i/>
                <w:sz w:val="16"/>
                <w:szCs w:val="16"/>
              </w:rPr>
              <w:t>Заявник</w:t>
            </w:r>
          </w:p>
        </w:tc>
        <w:tc>
          <w:tcPr>
            <w:tcW w:w="1276" w:type="dxa"/>
            <w:tcBorders>
              <w:top w:val="single" w:sz="4" w:space="0" w:color="000000"/>
            </w:tcBorders>
            <w:shd w:val="clear" w:color="auto" w:fill="D9D9D9"/>
          </w:tcPr>
          <w:p w:rsidR="004317CC" w:rsidRPr="00B5255B" w:rsidRDefault="004317CC" w:rsidP="004317CC">
            <w:pPr>
              <w:tabs>
                <w:tab w:val="left" w:pos="12600"/>
              </w:tabs>
              <w:jc w:val="center"/>
              <w:rPr>
                <w:rFonts w:ascii="Arial" w:hAnsi="Arial" w:cs="Arial"/>
                <w:b/>
                <w:i/>
                <w:sz w:val="16"/>
                <w:szCs w:val="16"/>
              </w:rPr>
            </w:pPr>
            <w:r w:rsidRPr="00B5255B">
              <w:rPr>
                <w:rFonts w:ascii="Arial" w:hAnsi="Arial" w:cs="Arial"/>
                <w:b/>
                <w:i/>
                <w:sz w:val="16"/>
                <w:szCs w:val="16"/>
              </w:rPr>
              <w:t>Країна заявника</w:t>
            </w:r>
          </w:p>
        </w:tc>
        <w:tc>
          <w:tcPr>
            <w:tcW w:w="1559" w:type="dxa"/>
            <w:tcBorders>
              <w:top w:val="single" w:sz="4" w:space="0" w:color="000000"/>
            </w:tcBorders>
            <w:shd w:val="clear" w:color="auto" w:fill="D9D9D9"/>
          </w:tcPr>
          <w:p w:rsidR="004317CC" w:rsidRPr="00B5255B" w:rsidRDefault="004317CC" w:rsidP="004317CC">
            <w:pPr>
              <w:tabs>
                <w:tab w:val="left" w:pos="12600"/>
              </w:tabs>
              <w:jc w:val="center"/>
              <w:rPr>
                <w:rFonts w:ascii="Arial" w:hAnsi="Arial" w:cs="Arial"/>
                <w:b/>
                <w:i/>
                <w:sz w:val="16"/>
                <w:szCs w:val="16"/>
              </w:rPr>
            </w:pPr>
            <w:r w:rsidRPr="00B5255B">
              <w:rPr>
                <w:rFonts w:ascii="Arial" w:hAnsi="Arial" w:cs="Arial"/>
                <w:b/>
                <w:i/>
                <w:sz w:val="16"/>
                <w:szCs w:val="16"/>
              </w:rPr>
              <w:t>Виробник</w:t>
            </w:r>
          </w:p>
        </w:tc>
        <w:tc>
          <w:tcPr>
            <w:tcW w:w="1276" w:type="dxa"/>
            <w:tcBorders>
              <w:top w:val="single" w:sz="4" w:space="0" w:color="000000"/>
            </w:tcBorders>
            <w:shd w:val="clear" w:color="auto" w:fill="D9D9D9"/>
          </w:tcPr>
          <w:p w:rsidR="004317CC" w:rsidRPr="00B5255B" w:rsidRDefault="004317CC" w:rsidP="004317CC">
            <w:pPr>
              <w:tabs>
                <w:tab w:val="left" w:pos="12600"/>
              </w:tabs>
              <w:jc w:val="center"/>
              <w:rPr>
                <w:rFonts w:ascii="Arial" w:hAnsi="Arial" w:cs="Arial"/>
                <w:b/>
                <w:i/>
                <w:sz w:val="16"/>
                <w:szCs w:val="16"/>
              </w:rPr>
            </w:pPr>
            <w:r w:rsidRPr="00B5255B">
              <w:rPr>
                <w:rFonts w:ascii="Arial" w:hAnsi="Arial" w:cs="Arial"/>
                <w:b/>
                <w:i/>
                <w:sz w:val="16"/>
                <w:szCs w:val="16"/>
              </w:rPr>
              <w:t>Країна виробника</w:t>
            </w:r>
          </w:p>
        </w:tc>
        <w:tc>
          <w:tcPr>
            <w:tcW w:w="1985" w:type="dxa"/>
            <w:tcBorders>
              <w:top w:val="single" w:sz="4" w:space="0" w:color="000000"/>
            </w:tcBorders>
            <w:shd w:val="clear" w:color="auto" w:fill="D9D9D9"/>
          </w:tcPr>
          <w:p w:rsidR="004317CC" w:rsidRPr="00B5255B" w:rsidRDefault="004317CC" w:rsidP="004317CC">
            <w:pPr>
              <w:tabs>
                <w:tab w:val="left" w:pos="12600"/>
              </w:tabs>
              <w:jc w:val="center"/>
              <w:rPr>
                <w:rFonts w:ascii="Arial" w:hAnsi="Arial" w:cs="Arial"/>
                <w:b/>
                <w:i/>
                <w:sz w:val="16"/>
                <w:szCs w:val="16"/>
              </w:rPr>
            </w:pPr>
            <w:r w:rsidRPr="00B5255B">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4317CC" w:rsidRPr="00B5255B" w:rsidRDefault="004317CC" w:rsidP="004317CC">
            <w:pPr>
              <w:tabs>
                <w:tab w:val="left" w:pos="12600"/>
              </w:tabs>
              <w:jc w:val="center"/>
              <w:rPr>
                <w:rFonts w:ascii="Arial" w:hAnsi="Arial" w:cs="Arial"/>
                <w:b/>
                <w:i/>
                <w:sz w:val="16"/>
                <w:szCs w:val="16"/>
              </w:rPr>
            </w:pPr>
            <w:r w:rsidRPr="00B5255B">
              <w:rPr>
                <w:rFonts w:ascii="Arial" w:hAnsi="Arial" w:cs="Arial"/>
                <w:b/>
                <w:i/>
                <w:sz w:val="16"/>
                <w:szCs w:val="16"/>
              </w:rPr>
              <w:t>Умови відпуску</w:t>
            </w:r>
          </w:p>
        </w:tc>
        <w:tc>
          <w:tcPr>
            <w:tcW w:w="992" w:type="dxa"/>
            <w:tcBorders>
              <w:top w:val="single" w:sz="4" w:space="0" w:color="000000"/>
            </w:tcBorders>
            <w:shd w:val="clear" w:color="auto" w:fill="D9D9D9"/>
          </w:tcPr>
          <w:p w:rsidR="004317CC" w:rsidRPr="00B5255B" w:rsidRDefault="004317CC" w:rsidP="004317CC">
            <w:pPr>
              <w:tabs>
                <w:tab w:val="left" w:pos="12600"/>
              </w:tabs>
              <w:jc w:val="center"/>
              <w:rPr>
                <w:rFonts w:ascii="Arial" w:hAnsi="Arial" w:cs="Arial"/>
                <w:b/>
                <w:i/>
                <w:sz w:val="16"/>
                <w:szCs w:val="16"/>
              </w:rPr>
            </w:pPr>
            <w:r w:rsidRPr="00B5255B">
              <w:rPr>
                <w:rFonts w:ascii="Arial" w:hAnsi="Arial" w:cs="Arial"/>
                <w:b/>
                <w:i/>
                <w:sz w:val="16"/>
                <w:szCs w:val="16"/>
              </w:rPr>
              <w:t>Рекламування</w:t>
            </w:r>
          </w:p>
        </w:tc>
        <w:tc>
          <w:tcPr>
            <w:tcW w:w="1559" w:type="dxa"/>
            <w:tcBorders>
              <w:top w:val="single" w:sz="4" w:space="0" w:color="000000"/>
            </w:tcBorders>
            <w:shd w:val="clear" w:color="auto" w:fill="D9D9D9"/>
          </w:tcPr>
          <w:p w:rsidR="004317CC" w:rsidRPr="00B5255B" w:rsidRDefault="004317CC" w:rsidP="004317CC">
            <w:pPr>
              <w:tabs>
                <w:tab w:val="left" w:pos="12600"/>
              </w:tabs>
              <w:jc w:val="center"/>
              <w:rPr>
                <w:rFonts w:ascii="Arial" w:hAnsi="Arial" w:cs="Arial"/>
                <w:b/>
                <w:i/>
                <w:sz w:val="16"/>
                <w:szCs w:val="16"/>
              </w:rPr>
            </w:pPr>
            <w:r w:rsidRPr="00B5255B">
              <w:rPr>
                <w:rFonts w:ascii="Arial" w:hAnsi="Arial" w:cs="Arial"/>
                <w:b/>
                <w:i/>
                <w:sz w:val="16"/>
                <w:szCs w:val="16"/>
              </w:rPr>
              <w:t>Номер реєстраційного посвідчення</w:t>
            </w:r>
          </w:p>
        </w:tc>
      </w:tr>
      <w:tr w:rsidR="004317CC" w:rsidRPr="00B5255B" w:rsidTr="004317CC">
        <w:tc>
          <w:tcPr>
            <w:tcW w:w="568" w:type="dxa"/>
            <w:tcBorders>
              <w:top w:val="single" w:sz="4" w:space="0" w:color="auto"/>
              <w:left w:val="single" w:sz="4" w:space="0" w:color="000000"/>
              <w:bottom w:val="single" w:sz="4" w:space="0" w:color="auto"/>
              <w:right w:val="single" w:sz="4" w:space="0" w:color="auto"/>
            </w:tcBorders>
            <w:shd w:val="clear" w:color="auto" w:fill="FFFFFF"/>
          </w:tcPr>
          <w:p w:rsidR="004317CC" w:rsidRPr="00B5255B" w:rsidRDefault="004317CC" w:rsidP="004317CC">
            <w:pPr>
              <w:pStyle w:val="111"/>
              <w:numPr>
                <w:ilvl w:val="0"/>
                <w:numId w:val="21"/>
              </w:numPr>
              <w:tabs>
                <w:tab w:val="left" w:pos="12600"/>
              </w:tabs>
              <w:spacing w:line="276" w:lineRule="auto"/>
              <w:jc w:val="center"/>
              <w:rPr>
                <w:rFonts w:ascii="Arial" w:hAnsi="Arial" w:cs="Arial"/>
                <w:b/>
                <w:sz w:val="18"/>
                <w:szCs w:val="18"/>
              </w:rPr>
            </w:pPr>
          </w:p>
        </w:tc>
        <w:tc>
          <w:tcPr>
            <w:tcW w:w="1984" w:type="dxa"/>
            <w:tcBorders>
              <w:top w:val="single" w:sz="4" w:space="0" w:color="auto"/>
              <w:left w:val="single" w:sz="4" w:space="0" w:color="000000"/>
              <w:bottom w:val="single" w:sz="4" w:space="0" w:color="auto"/>
              <w:right w:val="single" w:sz="4" w:space="0" w:color="auto"/>
            </w:tcBorders>
            <w:shd w:val="clear" w:color="auto" w:fill="FFFFFF"/>
          </w:tcPr>
          <w:p w:rsidR="004317CC" w:rsidRPr="00B5255B" w:rsidRDefault="004317CC" w:rsidP="004317CC">
            <w:pPr>
              <w:pStyle w:val="111"/>
              <w:tabs>
                <w:tab w:val="left" w:pos="12600"/>
              </w:tabs>
              <w:rPr>
                <w:rFonts w:ascii="Arial" w:hAnsi="Arial" w:cs="Arial"/>
                <w:b/>
                <w:i/>
                <w:sz w:val="16"/>
                <w:szCs w:val="16"/>
              </w:rPr>
            </w:pPr>
            <w:r w:rsidRPr="00B5255B">
              <w:rPr>
                <w:rFonts w:ascii="Arial" w:hAnsi="Arial" w:cs="Arial"/>
                <w:b/>
                <w:sz w:val="16"/>
                <w:szCs w:val="16"/>
              </w:rPr>
              <w:t>ЕДАРАВОН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4317CC" w:rsidRPr="00B5255B" w:rsidRDefault="00F85BA4" w:rsidP="004317CC">
            <w:pPr>
              <w:pStyle w:val="111"/>
              <w:tabs>
                <w:tab w:val="left" w:pos="12600"/>
              </w:tabs>
              <w:rPr>
                <w:rFonts w:ascii="Arial" w:hAnsi="Arial" w:cs="Arial"/>
                <w:sz w:val="16"/>
                <w:szCs w:val="16"/>
                <w:lang w:val="ru-RU"/>
              </w:rPr>
            </w:pPr>
            <w:r w:rsidRPr="00B5255B">
              <w:rPr>
                <w:rFonts w:ascii="Arial" w:hAnsi="Arial" w:cs="Arial"/>
                <w:sz w:val="16"/>
                <w:szCs w:val="16"/>
                <w:lang w:val="ru-RU"/>
              </w:rPr>
              <w:t>кристалічний порошок (субстанція) у подвійних поліетиленових мішках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17CC" w:rsidRPr="00B5255B" w:rsidRDefault="004317CC" w:rsidP="004317CC">
            <w:pPr>
              <w:pStyle w:val="111"/>
              <w:tabs>
                <w:tab w:val="left" w:pos="12600"/>
              </w:tabs>
              <w:jc w:val="center"/>
              <w:rPr>
                <w:rFonts w:ascii="Arial" w:hAnsi="Arial" w:cs="Arial"/>
                <w:sz w:val="16"/>
                <w:szCs w:val="16"/>
              </w:rPr>
            </w:pPr>
            <w:r w:rsidRPr="00B5255B">
              <w:rPr>
                <w:rFonts w:ascii="Arial" w:hAnsi="Arial" w:cs="Arial"/>
                <w:sz w:val="16"/>
                <w:szCs w:val="16"/>
                <w:lang w:val="ru-RU"/>
              </w:rPr>
              <w:t>АТ "Фармак"</w:t>
            </w:r>
            <w:r w:rsidRPr="00B5255B">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17CC" w:rsidRPr="00B5255B" w:rsidRDefault="004317CC"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17CC" w:rsidRPr="00B5255B" w:rsidRDefault="004317CC" w:rsidP="004317CC">
            <w:pPr>
              <w:pStyle w:val="111"/>
              <w:tabs>
                <w:tab w:val="left" w:pos="12600"/>
              </w:tabs>
              <w:jc w:val="center"/>
              <w:rPr>
                <w:rFonts w:ascii="Arial" w:hAnsi="Arial" w:cs="Arial"/>
                <w:sz w:val="16"/>
                <w:szCs w:val="16"/>
              </w:rPr>
            </w:pPr>
            <w:r w:rsidRPr="00B5255B">
              <w:rPr>
                <w:rFonts w:ascii="Arial" w:hAnsi="Arial" w:cs="Arial"/>
                <w:sz w:val="16"/>
                <w:szCs w:val="16"/>
                <w:lang w:val="ru-RU"/>
              </w:rPr>
              <w:t>АТ "Фармак"</w:t>
            </w:r>
            <w:r w:rsidRPr="00B5255B">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17CC" w:rsidRPr="00B5255B" w:rsidRDefault="004317CC" w:rsidP="004317CC">
            <w:pPr>
              <w:pStyle w:val="111"/>
              <w:tabs>
                <w:tab w:val="left" w:pos="12600"/>
              </w:tabs>
              <w:jc w:val="center"/>
              <w:rPr>
                <w:rFonts w:ascii="Arial" w:hAnsi="Arial" w:cs="Arial"/>
                <w:sz w:val="16"/>
                <w:szCs w:val="16"/>
              </w:rPr>
            </w:pPr>
            <w:r w:rsidRPr="00B5255B">
              <w:rPr>
                <w:rFonts w:ascii="Arial" w:hAnsi="Arial" w:cs="Arial"/>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317CC" w:rsidRPr="00B5255B" w:rsidRDefault="004317CC" w:rsidP="004317CC">
            <w:pPr>
              <w:pStyle w:val="111"/>
              <w:tabs>
                <w:tab w:val="left" w:pos="12600"/>
              </w:tabs>
              <w:jc w:val="center"/>
              <w:rPr>
                <w:rFonts w:ascii="Arial" w:hAnsi="Arial" w:cs="Arial"/>
                <w:sz w:val="16"/>
                <w:szCs w:val="16"/>
              </w:rPr>
            </w:pPr>
            <w:r w:rsidRPr="00B5255B">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17CC" w:rsidRPr="00B5255B" w:rsidRDefault="004317CC" w:rsidP="004317CC">
            <w:pPr>
              <w:pStyle w:val="111"/>
              <w:tabs>
                <w:tab w:val="left" w:pos="12600"/>
              </w:tabs>
              <w:ind w:left="-185"/>
              <w:jc w:val="center"/>
              <w:rPr>
                <w:rFonts w:ascii="Arial" w:hAnsi="Arial" w:cs="Arial"/>
                <w:b/>
                <w:i/>
                <w:sz w:val="16"/>
                <w:szCs w:val="16"/>
              </w:rPr>
            </w:pPr>
            <w:r w:rsidRPr="00B5255B">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85BA4" w:rsidRPr="00B5255B" w:rsidRDefault="00F85BA4" w:rsidP="00F85BA4">
            <w:pPr>
              <w:pStyle w:val="111"/>
              <w:tabs>
                <w:tab w:val="left" w:pos="12600"/>
              </w:tabs>
              <w:jc w:val="center"/>
              <w:rPr>
                <w:rFonts w:ascii="Arial" w:hAnsi="Arial" w:cs="Arial"/>
                <w:i/>
                <w:sz w:val="16"/>
                <w:szCs w:val="16"/>
                <w:lang w:val="en-US"/>
              </w:rPr>
            </w:pPr>
            <w:r w:rsidRPr="00B5255B">
              <w:rPr>
                <w:rFonts w:ascii="Arial" w:hAnsi="Arial" w:cs="Arial"/>
                <w:i/>
                <w:sz w:val="16"/>
                <w:szCs w:val="16"/>
                <w:lang w:val="en-US"/>
              </w:rPr>
              <w:t xml:space="preserve">не </w:t>
            </w:r>
          </w:p>
          <w:p w:rsidR="004317CC" w:rsidRPr="00B5255B" w:rsidRDefault="00F85BA4" w:rsidP="00F85BA4">
            <w:pPr>
              <w:pStyle w:val="111"/>
              <w:tabs>
                <w:tab w:val="left" w:pos="12600"/>
              </w:tabs>
              <w:jc w:val="center"/>
              <w:rPr>
                <w:sz w:val="16"/>
                <w:szCs w:val="16"/>
              </w:rPr>
            </w:pPr>
            <w:r w:rsidRPr="00B5255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17CC" w:rsidRPr="00B5255B" w:rsidRDefault="004317CC" w:rsidP="004317CC">
            <w:pPr>
              <w:pStyle w:val="111"/>
              <w:tabs>
                <w:tab w:val="left" w:pos="12600"/>
              </w:tabs>
              <w:jc w:val="center"/>
              <w:rPr>
                <w:rFonts w:ascii="Arial" w:hAnsi="Arial" w:cs="Arial"/>
                <w:sz w:val="16"/>
                <w:szCs w:val="16"/>
              </w:rPr>
            </w:pPr>
            <w:r w:rsidRPr="00B5255B">
              <w:rPr>
                <w:rFonts w:ascii="Arial" w:hAnsi="Arial" w:cs="Arial"/>
                <w:sz w:val="16"/>
                <w:szCs w:val="16"/>
              </w:rPr>
              <w:t>UA/20125/01/01</w:t>
            </w:r>
          </w:p>
        </w:tc>
      </w:tr>
      <w:tr w:rsidR="004317CC" w:rsidRPr="00B5255B" w:rsidTr="004317CC">
        <w:tc>
          <w:tcPr>
            <w:tcW w:w="568" w:type="dxa"/>
            <w:tcBorders>
              <w:top w:val="single" w:sz="4" w:space="0" w:color="auto"/>
              <w:left w:val="single" w:sz="4" w:space="0" w:color="000000"/>
              <w:bottom w:val="single" w:sz="4" w:space="0" w:color="auto"/>
              <w:right w:val="single" w:sz="4" w:space="0" w:color="auto"/>
            </w:tcBorders>
            <w:shd w:val="clear" w:color="auto" w:fill="FFFFFF"/>
          </w:tcPr>
          <w:p w:rsidR="004317CC" w:rsidRPr="00B5255B" w:rsidRDefault="004317CC" w:rsidP="004317CC">
            <w:pPr>
              <w:pStyle w:val="111"/>
              <w:numPr>
                <w:ilvl w:val="0"/>
                <w:numId w:val="21"/>
              </w:numPr>
              <w:tabs>
                <w:tab w:val="left" w:pos="12600"/>
              </w:tabs>
              <w:spacing w:line="276" w:lineRule="auto"/>
              <w:jc w:val="center"/>
              <w:rPr>
                <w:rFonts w:ascii="Arial" w:hAnsi="Arial" w:cs="Arial"/>
                <w:b/>
                <w:sz w:val="18"/>
                <w:szCs w:val="18"/>
              </w:rPr>
            </w:pPr>
          </w:p>
        </w:tc>
        <w:tc>
          <w:tcPr>
            <w:tcW w:w="1984" w:type="dxa"/>
            <w:tcBorders>
              <w:top w:val="single" w:sz="4" w:space="0" w:color="auto"/>
              <w:left w:val="single" w:sz="4" w:space="0" w:color="000000"/>
              <w:bottom w:val="single" w:sz="4" w:space="0" w:color="auto"/>
              <w:right w:val="single" w:sz="4" w:space="0" w:color="auto"/>
            </w:tcBorders>
            <w:shd w:val="clear" w:color="auto" w:fill="FFFFFF"/>
          </w:tcPr>
          <w:p w:rsidR="004317CC" w:rsidRPr="00B5255B" w:rsidRDefault="004317CC" w:rsidP="004317CC">
            <w:pPr>
              <w:pStyle w:val="111"/>
              <w:tabs>
                <w:tab w:val="left" w:pos="12600"/>
              </w:tabs>
              <w:rPr>
                <w:rFonts w:ascii="Arial" w:hAnsi="Arial" w:cs="Arial"/>
                <w:b/>
                <w:i/>
                <w:sz w:val="16"/>
                <w:szCs w:val="16"/>
              </w:rPr>
            </w:pPr>
            <w:r w:rsidRPr="00B5255B">
              <w:rPr>
                <w:rFonts w:ascii="Arial" w:hAnsi="Arial" w:cs="Arial"/>
                <w:b/>
                <w:sz w:val="16"/>
                <w:szCs w:val="16"/>
              </w:rPr>
              <w:t>ФЛОРОГЛЮЦИНОЛ ДИГІДРАТ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4317CC" w:rsidRPr="00B5255B" w:rsidRDefault="004317CC" w:rsidP="004317CC">
            <w:pPr>
              <w:pStyle w:val="111"/>
              <w:tabs>
                <w:tab w:val="left" w:pos="12600"/>
              </w:tabs>
              <w:spacing w:after="240"/>
              <w:rPr>
                <w:rFonts w:ascii="Arial" w:hAnsi="Arial" w:cs="Arial"/>
                <w:sz w:val="16"/>
                <w:szCs w:val="16"/>
                <w:lang w:val="ru-RU"/>
              </w:rPr>
            </w:pPr>
            <w:r w:rsidRPr="00B5255B">
              <w:rPr>
                <w:rFonts w:ascii="Arial" w:hAnsi="Arial" w:cs="Arial"/>
                <w:sz w:val="16"/>
                <w:szCs w:val="16"/>
                <w:lang w:val="ru-RU"/>
              </w:rPr>
              <w:t>порошок (субстанція) у подвійних поліетиленових пакетах владених в картонні барабани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17CC" w:rsidRPr="00B5255B" w:rsidRDefault="004317CC" w:rsidP="004317CC">
            <w:pPr>
              <w:pStyle w:val="111"/>
              <w:tabs>
                <w:tab w:val="left" w:pos="12600"/>
              </w:tabs>
              <w:jc w:val="center"/>
              <w:rPr>
                <w:rFonts w:ascii="Arial" w:hAnsi="Arial" w:cs="Arial"/>
                <w:sz w:val="16"/>
                <w:szCs w:val="16"/>
                <w:lang w:val="ru-RU"/>
              </w:rPr>
            </w:pPr>
            <w:r w:rsidRPr="00B5255B">
              <w:rPr>
                <w:rFonts w:ascii="Arial" w:hAnsi="Arial" w:cs="Arial"/>
                <w:sz w:val="16"/>
                <w:szCs w:val="16"/>
                <w:lang w:val="ru-RU"/>
              </w:rPr>
              <w:t>АТ "ИМКоФарма"</w:t>
            </w:r>
            <w:r w:rsidRPr="00B5255B">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17CC" w:rsidRPr="00B5255B" w:rsidRDefault="004317CC" w:rsidP="004317CC">
            <w:pPr>
              <w:pStyle w:val="111"/>
              <w:tabs>
                <w:tab w:val="left" w:pos="12600"/>
              </w:tabs>
              <w:jc w:val="center"/>
              <w:rPr>
                <w:rFonts w:ascii="Arial" w:hAnsi="Arial" w:cs="Arial"/>
                <w:sz w:val="16"/>
                <w:szCs w:val="16"/>
              </w:rPr>
            </w:pPr>
            <w:r w:rsidRPr="00B5255B">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17CC" w:rsidRPr="00B5255B" w:rsidRDefault="004317CC" w:rsidP="004317CC">
            <w:pPr>
              <w:pStyle w:val="111"/>
              <w:tabs>
                <w:tab w:val="left" w:pos="12600"/>
              </w:tabs>
              <w:jc w:val="center"/>
              <w:rPr>
                <w:rFonts w:ascii="Arial" w:hAnsi="Arial" w:cs="Arial"/>
                <w:sz w:val="16"/>
                <w:szCs w:val="16"/>
                <w:lang w:val="ru-RU"/>
              </w:rPr>
            </w:pPr>
            <w:r w:rsidRPr="00B5255B">
              <w:rPr>
                <w:rFonts w:ascii="Arial" w:hAnsi="Arial" w:cs="Arial"/>
                <w:sz w:val="16"/>
                <w:szCs w:val="16"/>
                <w:lang w:val="ru-RU"/>
              </w:rPr>
              <w:t>Шоугуан Фукан Фармасьютікал Ко., Лтд.</w:t>
            </w:r>
            <w:r w:rsidRPr="00B5255B">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17CC" w:rsidRPr="00B5255B" w:rsidRDefault="004317CC" w:rsidP="004317CC">
            <w:pPr>
              <w:pStyle w:val="111"/>
              <w:tabs>
                <w:tab w:val="left" w:pos="12600"/>
              </w:tabs>
              <w:jc w:val="center"/>
              <w:rPr>
                <w:rFonts w:ascii="Arial" w:hAnsi="Arial" w:cs="Arial"/>
                <w:sz w:val="16"/>
                <w:szCs w:val="16"/>
              </w:rPr>
            </w:pPr>
            <w:r w:rsidRPr="00B5255B">
              <w:rPr>
                <w:rFonts w:ascii="Arial" w:hAnsi="Arial" w:cs="Arial"/>
                <w:sz w:val="16"/>
                <w:szCs w:val="16"/>
                <w:lang w:val="ru-RU"/>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317CC" w:rsidRPr="00B5255B" w:rsidRDefault="004317CC" w:rsidP="004317CC">
            <w:pPr>
              <w:pStyle w:val="111"/>
              <w:tabs>
                <w:tab w:val="left" w:pos="12600"/>
              </w:tabs>
              <w:jc w:val="center"/>
              <w:rPr>
                <w:rFonts w:ascii="Arial" w:hAnsi="Arial" w:cs="Arial"/>
                <w:sz w:val="16"/>
                <w:szCs w:val="16"/>
              </w:rPr>
            </w:pPr>
            <w:r w:rsidRPr="00B5255B">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17CC" w:rsidRPr="00B5255B" w:rsidRDefault="004317CC" w:rsidP="004317CC">
            <w:pPr>
              <w:pStyle w:val="111"/>
              <w:tabs>
                <w:tab w:val="left" w:pos="12600"/>
              </w:tabs>
              <w:ind w:left="-185"/>
              <w:jc w:val="center"/>
              <w:rPr>
                <w:rFonts w:ascii="Arial" w:hAnsi="Arial" w:cs="Arial"/>
                <w:b/>
                <w:i/>
                <w:sz w:val="16"/>
                <w:szCs w:val="16"/>
              </w:rPr>
            </w:pPr>
            <w:r w:rsidRPr="00B5255B">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85BA4" w:rsidRPr="00B5255B" w:rsidRDefault="00F85BA4" w:rsidP="00F85BA4">
            <w:pPr>
              <w:pStyle w:val="111"/>
              <w:tabs>
                <w:tab w:val="left" w:pos="12600"/>
              </w:tabs>
              <w:jc w:val="center"/>
              <w:rPr>
                <w:rFonts w:ascii="Arial" w:hAnsi="Arial" w:cs="Arial"/>
                <w:i/>
                <w:sz w:val="16"/>
                <w:szCs w:val="16"/>
                <w:lang w:val="en-US"/>
              </w:rPr>
            </w:pPr>
            <w:r w:rsidRPr="00B5255B">
              <w:rPr>
                <w:rFonts w:ascii="Arial" w:hAnsi="Arial" w:cs="Arial"/>
                <w:i/>
                <w:sz w:val="16"/>
                <w:szCs w:val="16"/>
                <w:lang w:val="en-US"/>
              </w:rPr>
              <w:t xml:space="preserve">не </w:t>
            </w:r>
          </w:p>
          <w:p w:rsidR="004317CC" w:rsidRPr="00B5255B" w:rsidRDefault="00F85BA4" w:rsidP="00F85BA4">
            <w:pPr>
              <w:pStyle w:val="111"/>
              <w:tabs>
                <w:tab w:val="left" w:pos="12600"/>
              </w:tabs>
              <w:jc w:val="center"/>
              <w:rPr>
                <w:sz w:val="16"/>
                <w:szCs w:val="16"/>
              </w:rPr>
            </w:pPr>
            <w:r w:rsidRPr="00B5255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17CC" w:rsidRPr="00B5255B" w:rsidRDefault="004317CC" w:rsidP="004317CC">
            <w:pPr>
              <w:pStyle w:val="111"/>
              <w:tabs>
                <w:tab w:val="left" w:pos="12600"/>
              </w:tabs>
              <w:jc w:val="center"/>
              <w:rPr>
                <w:rFonts w:ascii="Arial" w:hAnsi="Arial" w:cs="Arial"/>
                <w:sz w:val="16"/>
                <w:szCs w:val="16"/>
              </w:rPr>
            </w:pPr>
            <w:r w:rsidRPr="00B5255B">
              <w:rPr>
                <w:rFonts w:ascii="Arial" w:hAnsi="Arial" w:cs="Arial"/>
                <w:sz w:val="16"/>
                <w:szCs w:val="16"/>
              </w:rPr>
              <w:t>UA/20126/01/01</w:t>
            </w:r>
          </w:p>
        </w:tc>
      </w:tr>
      <w:tr w:rsidR="004317CC" w:rsidRPr="00B5255B" w:rsidTr="004317CC">
        <w:tc>
          <w:tcPr>
            <w:tcW w:w="568" w:type="dxa"/>
            <w:tcBorders>
              <w:top w:val="single" w:sz="4" w:space="0" w:color="auto"/>
              <w:left w:val="single" w:sz="4" w:space="0" w:color="000000"/>
              <w:bottom w:val="single" w:sz="4" w:space="0" w:color="auto"/>
              <w:right w:val="single" w:sz="4" w:space="0" w:color="auto"/>
            </w:tcBorders>
            <w:shd w:val="clear" w:color="auto" w:fill="FFFFFF"/>
          </w:tcPr>
          <w:p w:rsidR="004317CC" w:rsidRPr="00B5255B" w:rsidRDefault="004317CC" w:rsidP="004317CC">
            <w:pPr>
              <w:pStyle w:val="111"/>
              <w:numPr>
                <w:ilvl w:val="0"/>
                <w:numId w:val="21"/>
              </w:numPr>
              <w:tabs>
                <w:tab w:val="left" w:pos="12600"/>
              </w:tabs>
              <w:spacing w:line="276" w:lineRule="auto"/>
              <w:jc w:val="center"/>
              <w:rPr>
                <w:rFonts w:ascii="Arial" w:hAnsi="Arial" w:cs="Arial"/>
                <w:b/>
                <w:sz w:val="18"/>
                <w:szCs w:val="18"/>
              </w:rPr>
            </w:pPr>
          </w:p>
        </w:tc>
        <w:tc>
          <w:tcPr>
            <w:tcW w:w="1984" w:type="dxa"/>
            <w:tcBorders>
              <w:top w:val="single" w:sz="4" w:space="0" w:color="auto"/>
              <w:left w:val="single" w:sz="4" w:space="0" w:color="000000"/>
              <w:bottom w:val="single" w:sz="4" w:space="0" w:color="auto"/>
              <w:right w:val="single" w:sz="4" w:space="0" w:color="auto"/>
            </w:tcBorders>
            <w:shd w:val="clear" w:color="auto" w:fill="FFFFFF"/>
          </w:tcPr>
          <w:p w:rsidR="004317CC" w:rsidRPr="00B5255B" w:rsidRDefault="004317CC" w:rsidP="004317CC">
            <w:pPr>
              <w:pStyle w:val="111"/>
              <w:tabs>
                <w:tab w:val="left" w:pos="12600"/>
              </w:tabs>
              <w:rPr>
                <w:rFonts w:ascii="Arial" w:hAnsi="Arial" w:cs="Arial"/>
                <w:b/>
                <w:i/>
                <w:sz w:val="16"/>
                <w:szCs w:val="16"/>
              </w:rPr>
            </w:pPr>
            <w:r w:rsidRPr="00B5255B">
              <w:rPr>
                <w:rFonts w:ascii="Arial" w:hAnsi="Arial" w:cs="Arial"/>
                <w:b/>
                <w:sz w:val="16"/>
                <w:szCs w:val="16"/>
              </w:rPr>
              <w:t>ХЛОРАМФЕНІКОЛ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4317CC" w:rsidRPr="00B5255B" w:rsidRDefault="004317CC" w:rsidP="004317CC">
            <w:pPr>
              <w:pStyle w:val="111"/>
              <w:tabs>
                <w:tab w:val="left" w:pos="12600"/>
              </w:tabs>
              <w:rPr>
                <w:rFonts w:ascii="Arial" w:hAnsi="Arial" w:cs="Arial"/>
                <w:sz w:val="16"/>
                <w:szCs w:val="16"/>
                <w:lang w:val="ru-RU"/>
              </w:rPr>
            </w:pPr>
            <w:r w:rsidRPr="00B5255B">
              <w:rPr>
                <w:rFonts w:ascii="Arial" w:hAnsi="Arial" w:cs="Arial"/>
                <w:sz w:val="16"/>
                <w:szCs w:val="16"/>
                <w:lang w:val="ru-RU"/>
              </w:rPr>
              <w:t>кристалічний порошок (субстанція) в подвійних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317CC" w:rsidRPr="00B5255B" w:rsidRDefault="004317CC" w:rsidP="004317CC">
            <w:pPr>
              <w:pStyle w:val="111"/>
              <w:tabs>
                <w:tab w:val="left" w:pos="12600"/>
              </w:tabs>
              <w:jc w:val="center"/>
              <w:rPr>
                <w:rFonts w:ascii="Arial" w:hAnsi="Arial" w:cs="Arial"/>
                <w:sz w:val="16"/>
                <w:szCs w:val="16"/>
              </w:rPr>
            </w:pPr>
            <w:r w:rsidRPr="00B5255B">
              <w:rPr>
                <w:rFonts w:ascii="Arial" w:hAnsi="Arial" w:cs="Arial"/>
                <w:sz w:val="16"/>
                <w:szCs w:val="16"/>
                <w:lang w:val="ru-RU"/>
              </w:rPr>
              <w:t>АТ "Фармак"</w:t>
            </w:r>
            <w:r w:rsidRPr="00B5255B">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17CC" w:rsidRPr="00B5255B" w:rsidRDefault="004317CC"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17CC" w:rsidRPr="00B5255B" w:rsidRDefault="004317CC" w:rsidP="004317CC">
            <w:pPr>
              <w:pStyle w:val="111"/>
              <w:tabs>
                <w:tab w:val="left" w:pos="12600"/>
              </w:tabs>
              <w:jc w:val="center"/>
              <w:rPr>
                <w:rFonts w:ascii="Arial" w:hAnsi="Arial" w:cs="Arial"/>
                <w:sz w:val="16"/>
                <w:szCs w:val="16"/>
              </w:rPr>
            </w:pPr>
            <w:r w:rsidRPr="00B5255B">
              <w:rPr>
                <w:rFonts w:ascii="Arial" w:hAnsi="Arial" w:cs="Arial"/>
                <w:sz w:val="16"/>
                <w:szCs w:val="16"/>
              </w:rPr>
              <w:t>Норсіст Фармасьютікал Груп КО., Лтд</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17CC" w:rsidRPr="00B5255B" w:rsidRDefault="004317CC" w:rsidP="004317CC">
            <w:pPr>
              <w:pStyle w:val="111"/>
              <w:tabs>
                <w:tab w:val="left" w:pos="12600"/>
              </w:tabs>
              <w:jc w:val="center"/>
              <w:rPr>
                <w:rFonts w:ascii="Arial" w:hAnsi="Arial" w:cs="Arial"/>
                <w:sz w:val="16"/>
                <w:szCs w:val="16"/>
              </w:rPr>
            </w:pPr>
            <w:r w:rsidRPr="00B5255B">
              <w:rPr>
                <w:rFonts w:ascii="Arial" w:hAnsi="Arial" w:cs="Arial"/>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317CC" w:rsidRPr="00B5255B" w:rsidRDefault="004317CC" w:rsidP="004317CC">
            <w:pPr>
              <w:pStyle w:val="111"/>
              <w:tabs>
                <w:tab w:val="left" w:pos="12600"/>
              </w:tabs>
              <w:jc w:val="center"/>
              <w:rPr>
                <w:rFonts w:ascii="Arial" w:hAnsi="Arial" w:cs="Arial"/>
                <w:sz w:val="16"/>
                <w:szCs w:val="16"/>
              </w:rPr>
            </w:pPr>
            <w:r w:rsidRPr="00B5255B">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17CC" w:rsidRPr="00B5255B" w:rsidRDefault="004317CC" w:rsidP="004317CC">
            <w:pPr>
              <w:pStyle w:val="111"/>
              <w:tabs>
                <w:tab w:val="left" w:pos="12600"/>
              </w:tabs>
              <w:ind w:left="-185"/>
              <w:jc w:val="center"/>
              <w:rPr>
                <w:rFonts w:ascii="Arial" w:hAnsi="Arial" w:cs="Arial"/>
                <w:b/>
                <w:i/>
                <w:sz w:val="16"/>
                <w:szCs w:val="16"/>
              </w:rPr>
            </w:pPr>
            <w:r w:rsidRPr="00B5255B">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85BA4" w:rsidRPr="00B5255B" w:rsidRDefault="00F85BA4" w:rsidP="00F85BA4">
            <w:pPr>
              <w:pStyle w:val="111"/>
              <w:tabs>
                <w:tab w:val="left" w:pos="12600"/>
              </w:tabs>
              <w:jc w:val="center"/>
              <w:rPr>
                <w:rFonts w:ascii="Arial" w:hAnsi="Arial" w:cs="Arial"/>
                <w:i/>
                <w:sz w:val="16"/>
                <w:szCs w:val="16"/>
                <w:lang w:val="en-US"/>
              </w:rPr>
            </w:pPr>
            <w:r w:rsidRPr="00B5255B">
              <w:rPr>
                <w:rFonts w:ascii="Arial" w:hAnsi="Arial" w:cs="Arial"/>
                <w:i/>
                <w:sz w:val="16"/>
                <w:szCs w:val="16"/>
                <w:lang w:val="en-US"/>
              </w:rPr>
              <w:t xml:space="preserve">не </w:t>
            </w:r>
          </w:p>
          <w:p w:rsidR="004317CC" w:rsidRPr="00B5255B" w:rsidRDefault="00F85BA4" w:rsidP="00F85BA4">
            <w:pPr>
              <w:pStyle w:val="111"/>
              <w:tabs>
                <w:tab w:val="left" w:pos="12600"/>
              </w:tabs>
              <w:jc w:val="center"/>
              <w:rPr>
                <w:sz w:val="16"/>
                <w:szCs w:val="16"/>
              </w:rPr>
            </w:pPr>
            <w:r w:rsidRPr="00B5255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17CC" w:rsidRPr="00B5255B" w:rsidRDefault="004317CC" w:rsidP="004317CC">
            <w:pPr>
              <w:pStyle w:val="111"/>
              <w:tabs>
                <w:tab w:val="left" w:pos="12600"/>
              </w:tabs>
              <w:jc w:val="center"/>
              <w:rPr>
                <w:rFonts w:ascii="Arial" w:hAnsi="Arial" w:cs="Arial"/>
                <w:b/>
                <w:sz w:val="16"/>
                <w:szCs w:val="16"/>
              </w:rPr>
            </w:pPr>
            <w:r w:rsidRPr="00B5255B">
              <w:rPr>
                <w:rFonts w:ascii="Arial" w:hAnsi="Arial" w:cs="Arial"/>
                <w:b/>
                <w:sz w:val="16"/>
                <w:szCs w:val="16"/>
              </w:rPr>
              <w:t>UA/20127/01/01</w:t>
            </w:r>
          </w:p>
        </w:tc>
      </w:tr>
    </w:tbl>
    <w:p w:rsidR="00ED6627" w:rsidRPr="00B5255B" w:rsidRDefault="00ED6627" w:rsidP="00675207">
      <w:pPr>
        <w:pStyle w:val="2"/>
        <w:tabs>
          <w:tab w:val="left" w:pos="12600"/>
        </w:tabs>
        <w:jc w:val="center"/>
        <w:rPr>
          <w:rFonts w:cs="Arial"/>
          <w:sz w:val="24"/>
          <w:szCs w:val="24"/>
        </w:rPr>
      </w:pPr>
    </w:p>
    <w:p w:rsidR="00B5255B" w:rsidRPr="00B5255B" w:rsidRDefault="00B5255B" w:rsidP="00B5255B">
      <w:pPr>
        <w:pStyle w:val="11"/>
      </w:pPr>
    </w:p>
    <w:p w:rsidR="00B5255B" w:rsidRPr="00B5255B" w:rsidRDefault="00B5255B" w:rsidP="00B5255B">
      <w:pPr>
        <w:pStyle w:val="11"/>
      </w:pPr>
    </w:p>
    <w:tbl>
      <w:tblPr>
        <w:tblW w:w="0" w:type="auto"/>
        <w:tblLook w:val="04A0" w:firstRow="1" w:lastRow="0" w:firstColumn="1" w:lastColumn="0" w:noHBand="0" w:noVBand="1"/>
      </w:tblPr>
      <w:tblGrid>
        <w:gridCol w:w="7421"/>
        <w:gridCol w:w="7422"/>
      </w:tblGrid>
      <w:tr w:rsidR="004317CC" w:rsidRPr="00B5255B" w:rsidTr="004317CC">
        <w:tc>
          <w:tcPr>
            <w:tcW w:w="7421" w:type="dxa"/>
            <w:hideMark/>
          </w:tcPr>
          <w:p w:rsidR="004317CC" w:rsidRPr="00B5255B" w:rsidRDefault="004317CC" w:rsidP="004317CC">
            <w:pPr>
              <w:rPr>
                <w:rStyle w:val="cs95e872d03"/>
                <w:rFonts w:ascii="Arial" w:hAnsi="Arial" w:cs="Arial"/>
                <w:sz w:val="28"/>
                <w:szCs w:val="28"/>
              </w:rPr>
            </w:pPr>
            <w:r w:rsidRPr="00B5255B">
              <w:rPr>
                <w:rStyle w:val="cs7a65ad241"/>
                <w:rFonts w:ascii="Arial" w:hAnsi="Arial" w:cs="Arial"/>
                <w:color w:val="auto"/>
                <w:sz w:val="28"/>
                <w:szCs w:val="28"/>
                <w:lang w:val="ru-RU"/>
              </w:rPr>
              <w:t>Н</w:t>
            </w:r>
            <w:r w:rsidRPr="00B5255B">
              <w:rPr>
                <w:rStyle w:val="cs7a65ad241"/>
                <w:rFonts w:ascii="Arial" w:hAnsi="Arial" w:cs="Arial"/>
                <w:color w:val="auto"/>
                <w:sz w:val="28"/>
                <w:szCs w:val="28"/>
              </w:rPr>
              <w:t xml:space="preserve">ачальник </w:t>
            </w:r>
          </w:p>
          <w:p w:rsidR="004317CC" w:rsidRPr="00B5255B" w:rsidRDefault="004317CC" w:rsidP="004317CC">
            <w:pPr>
              <w:ind w:right="20"/>
              <w:rPr>
                <w:rStyle w:val="cs7864ebcf1"/>
                <w:rFonts w:ascii="Arial" w:hAnsi="Arial" w:cs="Arial"/>
                <w:b w:val="0"/>
                <w:color w:val="auto"/>
                <w:sz w:val="28"/>
                <w:szCs w:val="28"/>
              </w:rPr>
            </w:pPr>
            <w:r w:rsidRPr="00B5255B">
              <w:rPr>
                <w:rStyle w:val="cs7a65ad241"/>
                <w:rFonts w:ascii="Arial" w:hAnsi="Arial" w:cs="Arial"/>
                <w:color w:val="auto"/>
                <w:sz w:val="28"/>
                <w:szCs w:val="28"/>
              </w:rPr>
              <w:t>Фармацевтичного управління</w:t>
            </w:r>
          </w:p>
        </w:tc>
        <w:tc>
          <w:tcPr>
            <w:tcW w:w="7422" w:type="dxa"/>
          </w:tcPr>
          <w:p w:rsidR="004317CC" w:rsidRPr="00B5255B" w:rsidRDefault="004317CC" w:rsidP="004317CC">
            <w:pPr>
              <w:pStyle w:val="cs95e872d0"/>
              <w:rPr>
                <w:rStyle w:val="cs7864ebcf1"/>
                <w:rFonts w:ascii="Arial" w:hAnsi="Arial" w:cs="Arial"/>
                <w:color w:val="auto"/>
                <w:sz w:val="28"/>
                <w:szCs w:val="28"/>
              </w:rPr>
            </w:pPr>
          </w:p>
          <w:p w:rsidR="004317CC" w:rsidRPr="00B5255B" w:rsidRDefault="004317CC" w:rsidP="004317CC">
            <w:pPr>
              <w:pStyle w:val="cs95e872d0"/>
              <w:jc w:val="right"/>
              <w:rPr>
                <w:rStyle w:val="cs7864ebcf1"/>
                <w:rFonts w:ascii="Arial" w:hAnsi="Arial" w:cs="Arial"/>
                <w:color w:val="auto"/>
                <w:sz w:val="28"/>
                <w:szCs w:val="28"/>
              </w:rPr>
            </w:pPr>
            <w:r w:rsidRPr="00B5255B">
              <w:rPr>
                <w:rStyle w:val="cs7a65ad241"/>
                <w:rFonts w:ascii="Arial" w:hAnsi="Arial" w:cs="Arial"/>
                <w:color w:val="auto"/>
              </w:rPr>
              <w:t>Тарас ЛЯСКОВСЬКИЙ</w:t>
            </w:r>
          </w:p>
        </w:tc>
      </w:tr>
    </w:tbl>
    <w:p w:rsidR="004317CC" w:rsidRPr="00B5255B" w:rsidRDefault="004317CC" w:rsidP="004317CC">
      <w:pPr>
        <w:tabs>
          <w:tab w:val="left" w:pos="12600"/>
        </w:tabs>
        <w:jc w:val="center"/>
        <w:rPr>
          <w:rFonts w:ascii="Arial" w:hAnsi="Arial" w:cs="Arial"/>
          <w:b/>
        </w:rPr>
        <w:sectPr w:rsidR="004317CC" w:rsidRPr="00B5255B" w:rsidSect="004317CC">
          <w:footerReference w:type="default" r:id="rId8"/>
          <w:pgSz w:w="16838" w:h="11906" w:orient="landscape"/>
          <w:pgMar w:top="851" w:right="851" w:bottom="851" w:left="851"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4317CC" w:rsidRPr="00B5255B" w:rsidTr="004317CC">
        <w:tc>
          <w:tcPr>
            <w:tcW w:w="3828" w:type="dxa"/>
          </w:tcPr>
          <w:p w:rsidR="004317CC" w:rsidRPr="00B5255B" w:rsidRDefault="004317CC" w:rsidP="004317CC">
            <w:pPr>
              <w:keepNext/>
              <w:tabs>
                <w:tab w:val="left" w:pos="12600"/>
              </w:tabs>
              <w:outlineLvl w:val="3"/>
              <w:rPr>
                <w:rFonts w:ascii="Arial" w:hAnsi="Arial" w:cs="Arial"/>
                <w:b/>
                <w:sz w:val="18"/>
                <w:szCs w:val="18"/>
              </w:rPr>
            </w:pPr>
          </w:p>
          <w:p w:rsidR="004317CC" w:rsidRPr="00B5255B" w:rsidRDefault="004317CC" w:rsidP="004317CC">
            <w:pPr>
              <w:keepNext/>
              <w:tabs>
                <w:tab w:val="left" w:pos="12600"/>
              </w:tabs>
              <w:outlineLvl w:val="3"/>
              <w:rPr>
                <w:rFonts w:ascii="Arial" w:hAnsi="Arial" w:cs="Arial"/>
                <w:b/>
                <w:sz w:val="18"/>
                <w:szCs w:val="18"/>
              </w:rPr>
            </w:pPr>
            <w:r w:rsidRPr="00B5255B">
              <w:rPr>
                <w:rFonts w:ascii="Arial" w:hAnsi="Arial" w:cs="Arial"/>
                <w:b/>
                <w:sz w:val="18"/>
                <w:szCs w:val="18"/>
              </w:rPr>
              <w:t>Додаток 2</w:t>
            </w:r>
          </w:p>
          <w:p w:rsidR="004317CC" w:rsidRPr="00B5255B" w:rsidRDefault="004317CC" w:rsidP="004317CC">
            <w:pPr>
              <w:keepNext/>
              <w:tabs>
                <w:tab w:val="left" w:pos="12600"/>
              </w:tabs>
              <w:outlineLvl w:val="3"/>
              <w:rPr>
                <w:rFonts w:ascii="Arial" w:hAnsi="Arial" w:cs="Arial"/>
                <w:b/>
                <w:sz w:val="18"/>
                <w:szCs w:val="18"/>
              </w:rPr>
            </w:pPr>
            <w:r w:rsidRPr="00B5255B">
              <w:rPr>
                <w:rFonts w:ascii="Arial" w:hAnsi="Arial" w:cs="Arial"/>
                <w:b/>
                <w:sz w:val="18"/>
                <w:szCs w:val="18"/>
              </w:rPr>
              <w:t>до Наказу Міністерства охорони</w:t>
            </w:r>
          </w:p>
          <w:p w:rsidR="004317CC" w:rsidRPr="00B5255B" w:rsidRDefault="004317CC" w:rsidP="004317CC">
            <w:pPr>
              <w:tabs>
                <w:tab w:val="left" w:pos="12600"/>
              </w:tabs>
              <w:rPr>
                <w:rFonts w:ascii="Arial" w:hAnsi="Arial" w:cs="Arial"/>
                <w:b/>
                <w:sz w:val="18"/>
                <w:szCs w:val="18"/>
              </w:rPr>
            </w:pPr>
            <w:r w:rsidRPr="00B5255B">
              <w:rPr>
                <w:rFonts w:ascii="Arial" w:hAnsi="Arial" w:cs="Arial"/>
                <w:b/>
                <w:sz w:val="18"/>
                <w:szCs w:val="18"/>
              </w:rPr>
              <w:t>здоров’я України</w:t>
            </w:r>
          </w:p>
          <w:p w:rsidR="004317CC" w:rsidRPr="00B5255B" w:rsidRDefault="004317CC" w:rsidP="004317CC">
            <w:pPr>
              <w:tabs>
                <w:tab w:val="left" w:pos="12600"/>
              </w:tabs>
              <w:rPr>
                <w:rFonts w:ascii="Arial" w:hAnsi="Arial" w:cs="Arial"/>
                <w:b/>
                <w:sz w:val="18"/>
                <w:szCs w:val="18"/>
              </w:rPr>
            </w:pPr>
            <w:r w:rsidRPr="00B5255B">
              <w:rPr>
                <w:rFonts w:ascii="Arial" w:hAnsi="Arial" w:cs="Arial"/>
                <w:b/>
                <w:sz w:val="18"/>
                <w:szCs w:val="18"/>
              </w:rPr>
              <w:t>____________________ № _______</w:t>
            </w:r>
          </w:p>
        </w:tc>
      </w:tr>
    </w:tbl>
    <w:p w:rsidR="004317CC" w:rsidRPr="00B5255B" w:rsidRDefault="004317CC" w:rsidP="004317CC">
      <w:pPr>
        <w:tabs>
          <w:tab w:val="left" w:pos="12600"/>
        </w:tabs>
        <w:jc w:val="center"/>
        <w:rPr>
          <w:rFonts w:ascii="Arial" w:hAnsi="Arial" w:cs="Arial"/>
          <w:sz w:val="18"/>
          <w:szCs w:val="18"/>
          <w:u w:val="single"/>
        </w:rPr>
      </w:pPr>
    </w:p>
    <w:p w:rsidR="004317CC" w:rsidRPr="00B5255B" w:rsidRDefault="004317CC" w:rsidP="004317CC">
      <w:pPr>
        <w:tabs>
          <w:tab w:val="left" w:pos="12600"/>
        </w:tabs>
        <w:jc w:val="center"/>
        <w:rPr>
          <w:rFonts w:ascii="Arial" w:hAnsi="Arial" w:cs="Arial"/>
          <w:sz w:val="18"/>
          <w:szCs w:val="18"/>
        </w:rPr>
      </w:pPr>
    </w:p>
    <w:p w:rsidR="004317CC" w:rsidRPr="00B5255B" w:rsidRDefault="004317CC" w:rsidP="004317CC">
      <w:pPr>
        <w:keepNext/>
        <w:tabs>
          <w:tab w:val="left" w:pos="12600"/>
        </w:tabs>
        <w:jc w:val="center"/>
        <w:outlineLvl w:val="1"/>
        <w:rPr>
          <w:rFonts w:ascii="Arial" w:hAnsi="Arial" w:cs="Arial"/>
          <w:b/>
          <w:sz w:val="28"/>
          <w:szCs w:val="28"/>
        </w:rPr>
      </w:pPr>
      <w:r w:rsidRPr="00B5255B">
        <w:rPr>
          <w:rFonts w:ascii="Arial" w:hAnsi="Arial" w:cs="Arial"/>
          <w:b/>
          <w:caps/>
          <w:sz w:val="28"/>
          <w:szCs w:val="28"/>
        </w:rPr>
        <w:t>ПЕРЕЛІК</w:t>
      </w:r>
    </w:p>
    <w:p w:rsidR="004317CC" w:rsidRPr="00B5255B" w:rsidRDefault="004317CC" w:rsidP="004317CC">
      <w:pPr>
        <w:keepNext/>
        <w:tabs>
          <w:tab w:val="left" w:pos="12600"/>
        </w:tabs>
        <w:jc w:val="center"/>
        <w:outlineLvl w:val="3"/>
        <w:rPr>
          <w:rFonts w:ascii="Arial" w:hAnsi="Arial" w:cs="Arial"/>
          <w:b/>
          <w:caps/>
          <w:sz w:val="28"/>
          <w:szCs w:val="28"/>
        </w:rPr>
      </w:pPr>
      <w:r w:rsidRPr="00B5255B">
        <w:rPr>
          <w:rFonts w:ascii="Arial" w:hAnsi="Arial" w:cs="Arial"/>
          <w:b/>
          <w:caps/>
          <w:sz w:val="28"/>
          <w:szCs w:val="28"/>
        </w:rPr>
        <w:t>ЛІКАРСЬКИХ ЗАСОБІВ, що пропонуються до державної ПЕРЕреєстрації</w:t>
      </w:r>
    </w:p>
    <w:p w:rsidR="004317CC" w:rsidRPr="00B5255B" w:rsidRDefault="004317CC" w:rsidP="004317CC">
      <w:pPr>
        <w:ind w:right="20"/>
        <w:rPr>
          <w:rStyle w:val="cs7864ebcf1"/>
          <w:rFonts w:ascii="Arial" w:hAnsi="Arial" w:cs="Arial"/>
          <w:color w:val="auto"/>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701"/>
        <w:gridCol w:w="2126"/>
        <w:gridCol w:w="1559"/>
        <w:gridCol w:w="1276"/>
        <w:gridCol w:w="1559"/>
        <w:gridCol w:w="1276"/>
        <w:gridCol w:w="1985"/>
        <w:gridCol w:w="1134"/>
        <w:gridCol w:w="992"/>
        <w:gridCol w:w="1559"/>
      </w:tblGrid>
      <w:tr w:rsidR="00552287" w:rsidRPr="00B5255B" w:rsidTr="004317CC">
        <w:trPr>
          <w:tblHeader/>
        </w:trPr>
        <w:tc>
          <w:tcPr>
            <w:tcW w:w="568" w:type="dxa"/>
            <w:tcBorders>
              <w:top w:val="single" w:sz="4" w:space="0" w:color="000000"/>
            </w:tcBorders>
            <w:shd w:val="clear" w:color="auto" w:fill="D9D9D9"/>
            <w:hideMark/>
          </w:tcPr>
          <w:p w:rsidR="00552287" w:rsidRPr="00B5255B" w:rsidRDefault="00552287" w:rsidP="004317CC">
            <w:pPr>
              <w:tabs>
                <w:tab w:val="left" w:pos="12600"/>
              </w:tabs>
              <w:jc w:val="center"/>
              <w:rPr>
                <w:rFonts w:ascii="Arial" w:hAnsi="Arial" w:cs="Arial"/>
                <w:b/>
                <w:i/>
                <w:sz w:val="16"/>
                <w:szCs w:val="16"/>
              </w:rPr>
            </w:pPr>
            <w:r w:rsidRPr="00B5255B">
              <w:rPr>
                <w:rFonts w:ascii="Arial" w:hAnsi="Arial" w:cs="Arial"/>
                <w:b/>
                <w:i/>
                <w:sz w:val="16"/>
                <w:szCs w:val="16"/>
              </w:rPr>
              <w:t>№ п/п</w:t>
            </w:r>
          </w:p>
        </w:tc>
        <w:tc>
          <w:tcPr>
            <w:tcW w:w="1701" w:type="dxa"/>
            <w:tcBorders>
              <w:top w:val="single" w:sz="4" w:space="0" w:color="000000"/>
            </w:tcBorders>
            <w:shd w:val="clear" w:color="auto" w:fill="D9D9D9"/>
          </w:tcPr>
          <w:p w:rsidR="00552287" w:rsidRPr="00B5255B" w:rsidRDefault="00552287" w:rsidP="004317CC">
            <w:pPr>
              <w:tabs>
                <w:tab w:val="left" w:pos="12600"/>
              </w:tabs>
              <w:jc w:val="center"/>
              <w:rPr>
                <w:rFonts w:ascii="Arial" w:hAnsi="Arial" w:cs="Arial"/>
                <w:b/>
                <w:i/>
                <w:sz w:val="16"/>
                <w:szCs w:val="16"/>
              </w:rPr>
            </w:pPr>
            <w:r w:rsidRPr="00B5255B">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552287" w:rsidRPr="00B5255B" w:rsidRDefault="00552287" w:rsidP="004317CC">
            <w:pPr>
              <w:tabs>
                <w:tab w:val="left" w:pos="12600"/>
              </w:tabs>
              <w:jc w:val="center"/>
              <w:rPr>
                <w:rFonts w:ascii="Arial" w:hAnsi="Arial" w:cs="Arial"/>
                <w:b/>
                <w:i/>
                <w:sz w:val="16"/>
                <w:szCs w:val="16"/>
              </w:rPr>
            </w:pPr>
            <w:r w:rsidRPr="00B5255B">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552287" w:rsidRPr="00B5255B" w:rsidRDefault="00552287" w:rsidP="004317CC">
            <w:pPr>
              <w:tabs>
                <w:tab w:val="left" w:pos="12600"/>
              </w:tabs>
              <w:jc w:val="center"/>
              <w:rPr>
                <w:rFonts w:ascii="Arial" w:hAnsi="Arial" w:cs="Arial"/>
                <w:b/>
                <w:i/>
                <w:sz w:val="16"/>
                <w:szCs w:val="16"/>
              </w:rPr>
            </w:pPr>
            <w:r w:rsidRPr="00B5255B">
              <w:rPr>
                <w:rFonts w:ascii="Arial" w:hAnsi="Arial" w:cs="Arial"/>
                <w:b/>
                <w:i/>
                <w:sz w:val="16"/>
                <w:szCs w:val="16"/>
              </w:rPr>
              <w:t>Заявник</w:t>
            </w:r>
          </w:p>
        </w:tc>
        <w:tc>
          <w:tcPr>
            <w:tcW w:w="1276" w:type="dxa"/>
            <w:tcBorders>
              <w:top w:val="single" w:sz="4" w:space="0" w:color="000000"/>
            </w:tcBorders>
            <w:shd w:val="clear" w:color="auto" w:fill="D9D9D9"/>
          </w:tcPr>
          <w:p w:rsidR="00552287" w:rsidRPr="00B5255B" w:rsidRDefault="00552287" w:rsidP="004317CC">
            <w:pPr>
              <w:tabs>
                <w:tab w:val="left" w:pos="12600"/>
              </w:tabs>
              <w:jc w:val="center"/>
              <w:rPr>
                <w:rFonts w:ascii="Arial" w:hAnsi="Arial" w:cs="Arial"/>
                <w:b/>
                <w:i/>
                <w:sz w:val="16"/>
                <w:szCs w:val="16"/>
              </w:rPr>
            </w:pPr>
            <w:r w:rsidRPr="00B5255B">
              <w:rPr>
                <w:rFonts w:ascii="Arial" w:hAnsi="Arial" w:cs="Arial"/>
                <w:b/>
                <w:i/>
                <w:sz w:val="16"/>
                <w:szCs w:val="16"/>
              </w:rPr>
              <w:t>Країна заявника</w:t>
            </w:r>
          </w:p>
        </w:tc>
        <w:tc>
          <w:tcPr>
            <w:tcW w:w="1559" w:type="dxa"/>
            <w:tcBorders>
              <w:top w:val="single" w:sz="4" w:space="0" w:color="000000"/>
            </w:tcBorders>
            <w:shd w:val="clear" w:color="auto" w:fill="D9D9D9"/>
          </w:tcPr>
          <w:p w:rsidR="00552287" w:rsidRPr="00B5255B" w:rsidRDefault="00552287" w:rsidP="004317CC">
            <w:pPr>
              <w:tabs>
                <w:tab w:val="left" w:pos="12600"/>
              </w:tabs>
              <w:jc w:val="center"/>
              <w:rPr>
                <w:rFonts w:ascii="Arial" w:hAnsi="Arial" w:cs="Arial"/>
                <w:b/>
                <w:i/>
                <w:sz w:val="16"/>
                <w:szCs w:val="16"/>
              </w:rPr>
            </w:pPr>
            <w:r w:rsidRPr="00B5255B">
              <w:rPr>
                <w:rFonts w:ascii="Arial" w:hAnsi="Arial" w:cs="Arial"/>
                <w:b/>
                <w:i/>
                <w:sz w:val="16"/>
                <w:szCs w:val="16"/>
              </w:rPr>
              <w:t>Виробник</w:t>
            </w:r>
          </w:p>
        </w:tc>
        <w:tc>
          <w:tcPr>
            <w:tcW w:w="1276" w:type="dxa"/>
            <w:tcBorders>
              <w:top w:val="single" w:sz="4" w:space="0" w:color="000000"/>
            </w:tcBorders>
            <w:shd w:val="clear" w:color="auto" w:fill="D9D9D9"/>
          </w:tcPr>
          <w:p w:rsidR="00552287" w:rsidRPr="00B5255B" w:rsidRDefault="00552287" w:rsidP="004317CC">
            <w:pPr>
              <w:tabs>
                <w:tab w:val="left" w:pos="12600"/>
              </w:tabs>
              <w:jc w:val="center"/>
              <w:rPr>
                <w:rFonts w:ascii="Arial" w:hAnsi="Arial" w:cs="Arial"/>
                <w:b/>
                <w:i/>
                <w:sz w:val="16"/>
                <w:szCs w:val="16"/>
              </w:rPr>
            </w:pPr>
            <w:r w:rsidRPr="00B5255B">
              <w:rPr>
                <w:rFonts w:ascii="Arial" w:hAnsi="Arial" w:cs="Arial"/>
                <w:b/>
                <w:i/>
                <w:sz w:val="16"/>
                <w:szCs w:val="16"/>
              </w:rPr>
              <w:t>Країна виробника</w:t>
            </w:r>
          </w:p>
        </w:tc>
        <w:tc>
          <w:tcPr>
            <w:tcW w:w="1985" w:type="dxa"/>
            <w:tcBorders>
              <w:top w:val="single" w:sz="4" w:space="0" w:color="000000"/>
            </w:tcBorders>
            <w:shd w:val="clear" w:color="auto" w:fill="D9D9D9"/>
          </w:tcPr>
          <w:p w:rsidR="00552287" w:rsidRPr="00B5255B" w:rsidRDefault="00552287" w:rsidP="004317CC">
            <w:pPr>
              <w:tabs>
                <w:tab w:val="left" w:pos="12600"/>
              </w:tabs>
              <w:jc w:val="center"/>
              <w:rPr>
                <w:rFonts w:ascii="Arial" w:hAnsi="Arial" w:cs="Arial"/>
                <w:b/>
                <w:i/>
                <w:sz w:val="16"/>
                <w:szCs w:val="16"/>
              </w:rPr>
            </w:pPr>
            <w:r w:rsidRPr="00B5255B">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552287" w:rsidRPr="00B5255B" w:rsidRDefault="00552287" w:rsidP="004317CC">
            <w:pPr>
              <w:tabs>
                <w:tab w:val="left" w:pos="12600"/>
              </w:tabs>
              <w:jc w:val="center"/>
              <w:rPr>
                <w:rFonts w:ascii="Arial" w:hAnsi="Arial" w:cs="Arial"/>
                <w:b/>
                <w:i/>
                <w:sz w:val="16"/>
                <w:szCs w:val="16"/>
              </w:rPr>
            </w:pPr>
            <w:r w:rsidRPr="00B5255B">
              <w:rPr>
                <w:rFonts w:ascii="Arial" w:hAnsi="Arial" w:cs="Arial"/>
                <w:b/>
                <w:i/>
                <w:sz w:val="16"/>
                <w:szCs w:val="16"/>
              </w:rPr>
              <w:t>Умови відпуску</w:t>
            </w:r>
          </w:p>
        </w:tc>
        <w:tc>
          <w:tcPr>
            <w:tcW w:w="992" w:type="dxa"/>
            <w:tcBorders>
              <w:top w:val="single" w:sz="4" w:space="0" w:color="000000"/>
            </w:tcBorders>
            <w:shd w:val="clear" w:color="auto" w:fill="D9D9D9"/>
          </w:tcPr>
          <w:p w:rsidR="00552287" w:rsidRPr="00B5255B" w:rsidRDefault="00552287" w:rsidP="004317CC">
            <w:pPr>
              <w:tabs>
                <w:tab w:val="left" w:pos="12600"/>
              </w:tabs>
              <w:jc w:val="center"/>
              <w:rPr>
                <w:rFonts w:ascii="Arial" w:hAnsi="Arial" w:cs="Arial"/>
                <w:b/>
                <w:i/>
                <w:sz w:val="16"/>
                <w:szCs w:val="16"/>
              </w:rPr>
            </w:pPr>
            <w:r w:rsidRPr="00B5255B">
              <w:rPr>
                <w:rFonts w:ascii="Arial" w:hAnsi="Arial" w:cs="Arial"/>
                <w:b/>
                <w:i/>
                <w:sz w:val="16"/>
                <w:szCs w:val="16"/>
              </w:rPr>
              <w:t>Рекламування</w:t>
            </w:r>
          </w:p>
        </w:tc>
        <w:tc>
          <w:tcPr>
            <w:tcW w:w="1559" w:type="dxa"/>
            <w:tcBorders>
              <w:top w:val="single" w:sz="4" w:space="0" w:color="000000"/>
            </w:tcBorders>
            <w:shd w:val="clear" w:color="auto" w:fill="D9D9D9"/>
          </w:tcPr>
          <w:p w:rsidR="00552287" w:rsidRPr="00B5255B" w:rsidRDefault="00552287" w:rsidP="004317CC">
            <w:pPr>
              <w:tabs>
                <w:tab w:val="left" w:pos="12600"/>
              </w:tabs>
              <w:jc w:val="center"/>
              <w:rPr>
                <w:rFonts w:ascii="Arial" w:hAnsi="Arial" w:cs="Arial"/>
                <w:b/>
                <w:i/>
                <w:sz w:val="16"/>
                <w:szCs w:val="16"/>
              </w:rPr>
            </w:pPr>
            <w:r w:rsidRPr="00B5255B">
              <w:rPr>
                <w:rFonts w:ascii="Arial" w:hAnsi="Arial" w:cs="Arial"/>
                <w:b/>
                <w:i/>
                <w:sz w:val="16"/>
                <w:szCs w:val="16"/>
              </w:rPr>
              <w:t>Номер реєстраційного посвідчення</w:t>
            </w:r>
          </w:p>
        </w:tc>
      </w:tr>
      <w:tr w:rsidR="00552287" w:rsidRPr="00B5255B" w:rsidTr="004317CC">
        <w:tc>
          <w:tcPr>
            <w:tcW w:w="568"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4317CC">
            <w:pPr>
              <w:pStyle w:val="111"/>
              <w:numPr>
                <w:ilvl w:val="0"/>
                <w:numId w:val="22"/>
              </w:numPr>
              <w:tabs>
                <w:tab w:val="left" w:pos="12600"/>
              </w:tabs>
              <w:spacing w:line="276" w:lineRule="auto"/>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4317CC">
            <w:pPr>
              <w:pStyle w:val="111"/>
              <w:tabs>
                <w:tab w:val="left" w:pos="12600"/>
              </w:tabs>
              <w:rPr>
                <w:rFonts w:ascii="Arial" w:hAnsi="Arial" w:cs="Arial"/>
                <w:b/>
                <w:i/>
                <w:sz w:val="16"/>
                <w:szCs w:val="16"/>
              </w:rPr>
            </w:pPr>
            <w:r w:rsidRPr="00B5255B">
              <w:rPr>
                <w:rFonts w:ascii="Arial" w:hAnsi="Arial" w:cs="Arial"/>
                <w:b/>
                <w:sz w:val="16"/>
                <w:szCs w:val="16"/>
              </w:rPr>
              <w:t xml:space="preserve">ВАЛМІСАР Н </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160/12,5 мг, по 10 таблеток у блістері, по 3 або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sz w:val="16"/>
                <w:szCs w:val="16"/>
              </w:rPr>
            </w:pPr>
            <w:r w:rsidRPr="00B5255B">
              <w:rPr>
                <w:rFonts w:ascii="Arial" w:hAnsi="Arial" w:cs="Arial"/>
                <w:sz w:val="16"/>
                <w:szCs w:val="16"/>
              </w:rPr>
              <w:t>Маклеодс Фармасьютикалс Лімітед</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sz w:val="16"/>
                <w:szCs w:val="16"/>
              </w:rPr>
            </w:pPr>
            <w:r w:rsidRPr="00B5255B">
              <w:rPr>
                <w:rFonts w:ascii="Arial" w:hAnsi="Arial" w:cs="Arial"/>
                <w:sz w:val="16"/>
                <w:szCs w:val="16"/>
              </w:rPr>
              <w:t>Маклеодс Фармасьютикалс Лімітед</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E32CB5">
            <w:pPr>
              <w:pStyle w:val="111"/>
              <w:tabs>
                <w:tab w:val="left" w:pos="12600"/>
              </w:tabs>
              <w:jc w:val="center"/>
              <w:rPr>
                <w:rFonts w:ascii="Arial" w:hAnsi="Arial" w:cs="Arial"/>
                <w:sz w:val="16"/>
                <w:szCs w:val="16"/>
              </w:rPr>
            </w:pPr>
            <w:r w:rsidRPr="00B5255B">
              <w:rPr>
                <w:rFonts w:ascii="Arial" w:hAnsi="Arial" w:cs="Arial"/>
                <w:sz w:val="16"/>
                <w:szCs w:val="16"/>
              </w:rPr>
              <w:t>Перереєстрація на необмежений термін</w:t>
            </w:r>
            <w:r w:rsidRPr="00B5255B">
              <w:rPr>
                <w:rFonts w:ascii="Arial" w:hAnsi="Arial" w:cs="Arial"/>
                <w:sz w:val="16"/>
                <w:szCs w:val="16"/>
              </w:rPr>
              <w:br/>
            </w:r>
            <w:r w:rsidRPr="00B5255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82E43">
            <w:pPr>
              <w:pStyle w:val="111"/>
              <w:tabs>
                <w:tab w:val="left" w:pos="12600"/>
              </w:tabs>
              <w:jc w:val="center"/>
              <w:rPr>
                <w:rFonts w:ascii="Arial" w:hAnsi="Arial" w:cs="Arial"/>
                <w:i/>
                <w:sz w:val="16"/>
                <w:szCs w:val="16"/>
                <w:lang w:val="en-US"/>
              </w:rPr>
            </w:pPr>
            <w:r w:rsidRPr="00B5255B">
              <w:rPr>
                <w:rFonts w:ascii="Arial" w:hAnsi="Arial" w:cs="Arial"/>
                <w:i/>
                <w:sz w:val="16"/>
                <w:szCs w:val="16"/>
                <w:lang w:val="en-US"/>
              </w:rPr>
              <w:t xml:space="preserve">не </w:t>
            </w:r>
          </w:p>
          <w:p w:rsidR="00552287" w:rsidRPr="00B5255B" w:rsidRDefault="00552287" w:rsidP="00A82E43">
            <w:pPr>
              <w:pStyle w:val="111"/>
              <w:tabs>
                <w:tab w:val="left" w:pos="12600"/>
              </w:tabs>
              <w:jc w:val="center"/>
              <w:rPr>
                <w:rFonts w:ascii="Arial" w:hAnsi="Arial" w:cs="Arial"/>
                <w:sz w:val="16"/>
                <w:szCs w:val="16"/>
              </w:rPr>
            </w:pPr>
            <w:r w:rsidRPr="00B5255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sz w:val="16"/>
                <w:szCs w:val="16"/>
              </w:rPr>
            </w:pPr>
            <w:r w:rsidRPr="00B5255B">
              <w:rPr>
                <w:rFonts w:ascii="Arial" w:hAnsi="Arial" w:cs="Arial"/>
                <w:sz w:val="16"/>
                <w:szCs w:val="16"/>
              </w:rPr>
              <w:t>UA/17127/01/02</w:t>
            </w:r>
          </w:p>
        </w:tc>
      </w:tr>
      <w:tr w:rsidR="00552287" w:rsidRPr="00B5255B" w:rsidTr="004317CC">
        <w:tc>
          <w:tcPr>
            <w:tcW w:w="568"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4317CC">
            <w:pPr>
              <w:pStyle w:val="111"/>
              <w:numPr>
                <w:ilvl w:val="0"/>
                <w:numId w:val="22"/>
              </w:numPr>
              <w:tabs>
                <w:tab w:val="left" w:pos="12600"/>
              </w:tabs>
              <w:spacing w:line="276" w:lineRule="auto"/>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4317CC">
            <w:pPr>
              <w:pStyle w:val="111"/>
              <w:tabs>
                <w:tab w:val="left" w:pos="12600"/>
              </w:tabs>
              <w:rPr>
                <w:rFonts w:ascii="Arial" w:hAnsi="Arial" w:cs="Arial"/>
                <w:b/>
                <w:i/>
                <w:sz w:val="16"/>
                <w:szCs w:val="16"/>
              </w:rPr>
            </w:pPr>
            <w:r w:rsidRPr="00B5255B">
              <w:rPr>
                <w:rFonts w:ascii="Arial" w:hAnsi="Arial" w:cs="Arial"/>
                <w:b/>
                <w:sz w:val="16"/>
                <w:szCs w:val="16"/>
              </w:rPr>
              <w:t xml:space="preserve">ВАЛМІСАР Н </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160/25 мг, по 10 таблеток у блістері, по 3 або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sz w:val="16"/>
                <w:szCs w:val="16"/>
              </w:rPr>
            </w:pPr>
            <w:r w:rsidRPr="00B5255B">
              <w:rPr>
                <w:rFonts w:ascii="Arial" w:hAnsi="Arial" w:cs="Arial"/>
                <w:sz w:val="16"/>
                <w:szCs w:val="16"/>
              </w:rPr>
              <w:t>Маклеодс Фармасьютикалс Лімітед</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sz w:val="16"/>
                <w:szCs w:val="16"/>
              </w:rPr>
            </w:pPr>
            <w:r w:rsidRPr="00B5255B">
              <w:rPr>
                <w:rFonts w:ascii="Arial" w:hAnsi="Arial" w:cs="Arial"/>
                <w:sz w:val="16"/>
                <w:szCs w:val="16"/>
              </w:rPr>
              <w:t>Маклеодс Фармасьютикалс Лімітед</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E32CB5">
            <w:pPr>
              <w:pStyle w:val="111"/>
              <w:tabs>
                <w:tab w:val="left" w:pos="12600"/>
              </w:tabs>
              <w:jc w:val="center"/>
              <w:rPr>
                <w:rFonts w:ascii="Arial" w:hAnsi="Arial" w:cs="Arial"/>
                <w:sz w:val="16"/>
                <w:szCs w:val="16"/>
              </w:rPr>
            </w:pPr>
            <w:r w:rsidRPr="00B5255B">
              <w:rPr>
                <w:rFonts w:ascii="Arial" w:hAnsi="Arial" w:cs="Arial"/>
                <w:sz w:val="16"/>
                <w:szCs w:val="16"/>
              </w:rPr>
              <w:t>Перереєстрація на необмежений термін</w:t>
            </w:r>
            <w:r w:rsidRPr="00B5255B">
              <w:rPr>
                <w:rFonts w:ascii="Arial" w:hAnsi="Arial" w:cs="Arial"/>
                <w:sz w:val="16"/>
                <w:szCs w:val="16"/>
              </w:rPr>
              <w:br/>
            </w:r>
            <w:r w:rsidRPr="00B5255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82E43">
            <w:pPr>
              <w:pStyle w:val="111"/>
              <w:tabs>
                <w:tab w:val="left" w:pos="12600"/>
              </w:tabs>
              <w:jc w:val="center"/>
              <w:rPr>
                <w:rFonts w:ascii="Arial" w:hAnsi="Arial" w:cs="Arial"/>
                <w:i/>
                <w:sz w:val="16"/>
                <w:szCs w:val="16"/>
                <w:lang w:val="en-US"/>
              </w:rPr>
            </w:pPr>
            <w:r w:rsidRPr="00B5255B">
              <w:rPr>
                <w:rFonts w:ascii="Arial" w:hAnsi="Arial" w:cs="Arial"/>
                <w:i/>
                <w:sz w:val="16"/>
                <w:szCs w:val="16"/>
                <w:lang w:val="en-US"/>
              </w:rPr>
              <w:t xml:space="preserve">не </w:t>
            </w:r>
          </w:p>
          <w:p w:rsidR="00552287" w:rsidRPr="00B5255B" w:rsidRDefault="00552287" w:rsidP="00A82E43">
            <w:pPr>
              <w:pStyle w:val="111"/>
              <w:tabs>
                <w:tab w:val="left" w:pos="12600"/>
              </w:tabs>
              <w:jc w:val="center"/>
              <w:rPr>
                <w:rFonts w:ascii="Arial" w:hAnsi="Arial" w:cs="Arial"/>
                <w:sz w:val="16"/>
                <w:szCs w:val="16"/>
              </w:rPr>
            </w:pPr>
            <w:r w:rsidRPr="00B5255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sz w:val="16"/>
                <w:szCs w:val="16"/>
              </w:rPr>
            </w:pPr>
            <w:r w:rsidRPr="00B5255B">
              <w:rPr>
                <w:rFonts w:ascii="Arial" w:hAnsi="Arial" w:cs="Arial"/>
                <w:sz w:val="16"/>
                <w:szCs w:val="16"/>
              </w:rPr>
              <w:t>UA/17127/01/03</w:t>
            </w:r>
          </w:p>
        </w:tc>
      </w:tr>
      <w:tr w:rsidR="00552287" w:rsidRPr="00B5255B" w:rsidTr="004317CC">
        <w:tc>
          <w:tcPr>
            <w:tcW w:w="568"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4317CC">
            <w:pPr>
              <w:pStyle w:val="111"/>
              <w:numPr>
                <w:ilvl w:val="0"/>
                <w:numId w:val="22"/>
              </w:numPr>
              <w:tabs>
                <w:tab w:val="left" w:pos="12600"/>
              </w:tabs>
              <w:spacing w:line="276" w:lineRule="auto"/>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4317CC">
            <w:pPr>
              <w:pStyle w:val="111"/>
              <w:tabs>
                <w:tab w:val="left" w:pos="12600"/>
              </w:tabs>
              <w:rPr>
                <w:rFonts w:ascii="Arial" w:hAnsi="Arial" w:cs="Arial"/>
                <w:b/>
                <w:i/>
                <w:sz w:val="16"/>
                <w:szCs w:val="16"/>
              </w:rPr>
            </w:pPr>
            <w:r w:rsidRPr="00B5255B">
              <w:rPr>
                <w:rFonts w:ascii="Arial" w:hAnsi="Arial" w:cs="Arial"/>
                <w:b/>
                <w:sz w:val="16"/>
                <w:szCs w:val="16"/>
              </w:rPr>
              <w:t xml:space="preserve">ВАЛМІСАР Н </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320/25 мг, по 10 таблеток у блістері, по 3 або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sz w:val="16"/>
                <w:szCs w:val="16"/>
              </w:rPr>
            </w:pPr>
            <w:r w:rsidRPr="00B5255B">
              <w:rPr>
                <w:rFonts w:ascii="Arial" w:hAnsi="Arial" w:cs="Arial"/>
                <w:sz w:val="16"/>
                <w:szCs w:val="16"/>
              </w:rPr>
              <w:t>Маклеодс Фармасьютикалс Лімітед</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sz w:val="16"/>
                <w:szCs w:val="16"/>
              </w:rPr>
            </w:pPr>
            <w:r w:rsidRPr="00B5255B">
              <w:rPr>
                <w:rFonts w:ascii="Arial" w:hAnsi="Arial" w:cs="Arial"/>
                <w:sz w:val="16"/>
                <w:szCs w:val="16"/>
              </w:rPr>
              <w:t>Маклеодс Фармасьютикалс Лімітед</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2CB5" w:rsidRDefault="00552287" w:rsidP="00E32CB5">
            <w:pPr>
              <w:pStyle w:val="111"/>
              <w:tabs>
                <w:tab w:val="left" w:pos="12600"/>
              </w:tabs>
              <w:jc w:val="center"/>
              <w:rPr>
                <w:rFonts w:ascii="Arial" w:hAnsi="Arial" w:cs="Arial"/>
                <w:sz w:val="16"/>
                <w:szCs w:val="16"/>
              </w:rPr>
            </w:pPr>
            <w:r w:rsidRPr="00B5255B">
              <w:rPr>
                <w:rFonts w:ascii="Arial" w:hAnsi="Arial" w:cs="Arial"/>
                <w:sz w:val="16"/>
                <w:szCs w:val="16"/>
              </w:rPr>
              <w:t>Перереєстрація на необмежений термін</w:t>
            </w:r>
            <w:r w:rsidRPr="00B5255B">
              <w:rPr>
                <w:rFonts w:ascii="Arial" w:hAnsi="Arial" w:cs="Arial"/>
                <w:sz w:val="16"/>
                <w:szCs w:val="16"/>
              </w:rPr>
              <w:br/>
            </w:r>
          </w:p>
          <w:p w:rsidR="00552287" w:rsidRPr="00B5255B" w:rsidRDefault="00552287" w:rsidP="00E32CB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82E43">
            <w:pPr>
              <w:pStyle w:val="111"/>
              <w:tabs>
                <w:tab w:val="left" w:pos="12600"/>
              </w:tabs>
              <w:jc w:val="center"/>
              <w:rPr>
                <w:rFonts w:ascii="Arial" w:hAnsi="Arial" w:cs="Arial"/>
                <w:i/>
                <w:sz w:val="16"/>
                <w:szCs w:val="16"/>
                <w:lang w:val="en-US"/>
              </w:rPr>
            </w:pPr>
            <w:r w:rsidRPr="00B5255B">
              <w:rPr>
                <w:rFonts w:ascii="Arial" w:hAnsi="Arial" w:cs="Arial"/>
                <w:i/>
                <w:sz w:val="16"/>
                <w:szCs w:val="16"/>
                <w:lang w:val="en-US"/>
              </w:rPr>
              <w:t xml:space="preserve">не </w:t>
            </w:r>
          </w:p>
          <w:p w:rsidR="00552287" w:rsidRPr="00B5255B" w:rsidRDefault="00552287" w:rsidP="00A82E43">
            <w:pPr>
              <w:pStyle w:val="111"/>
              <w:tabs>
                <w:tab w:val="left" w:pos="12600"/>
              </w:tabs>
              <w:jc w:val="center"/>
              <w:rPr>
                <w:rFonts w:ascii="Arial" w:hAnsi="Arial" w:cs="Arial"/>
                <w:sz w:val="16"/>
                <w:szCs w:val="16"/>
              </w:rPr>
            </w:pPr>
            <w:r w:rsidRPr="00B5255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sz w:val="16"/>
                <w:szCs w:val="16"/>
              </w:rPr>
            </w:pPr>
            <w:r w:rsidRPr="00B5255B">
              <w:rPr>
                <w:rFonts w:ascii="Arial" w:hAnsi="Arial" w:cs="Arial"/>
                <w:sz w:val="16"/>
                <w:szCs w:val="16"/>
              </w:rPr>
              <w:t>UA/17127/01/05</w:t>
            </w:r>
          </w:p>
        </w:tc>
      </w:tr>
      <w:tr w:rsidR="00552287" w:rsidRPr="00B5255B" w:rsidTr="004317CC">
        <w:tc>
          <w:tcPr>
            <w:tcW w:w="568"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4317CC">
            <w:pPr>
              <w:pStyle w:val="111"/>
              <w:numPr>
                <w:ilvl w:val="0"/>
                <w:numId w:val="22"/>
              </w:numPr>
              <w:tabs>
                <w:tab w:val="left" w:pos="12600"/>
              </w:tabs>
              <w:spacing w:line="276" w:lineRule="auto"/>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4317CC">
            <w:pPr>
              <w:pStyle w:val="111"/>
              <w:tabs>
                <w:tab w:val="left" w:pos="12600"/>
              </w:tabs>
              <w:rPr>
                <w:rFonts w:ascii="Arial" w:hAnsi="Arial" w:cs="Arial"/>
                <w:b/>
                <w:i/>
                <w:sz w:val="16"/>
                <w:szCs w:val="16"/>
              </w:rPr>
            </w:pPr>
            <w:r w:rsidRPr="00B5255B">
              <w:rPr>
                <w:rFonts w:ascii="Arial" w:hAnsi="Arial" w:cs="Arial"/>
                <w:b/>
                <w:sz w:val="16"/>
                <w:szCs w:val="16"/>
              </w:rPr>
              <w:t xml:space="preserve">ВАЛМІСАР Н </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320/12,5 мг, по 10 таблеток у блістері, по 3 або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sz w:val="16"/>
                <w:szCs w:val="16"/>
              </w:rPr>
            </w:pPr>
            <w:r w:rsidRPr="00B5255B">
              <w:rPr>
                <w:rFonts w:ascii="Arial" w:hAnsi="Arial" w:cs="Arial"/>
                <w:sz w:val="16"/>
                <w:szCs w:val="16"/>
              </w:rPr>
              <w:t>Маклеодс Фармасьютикалс Лімітед</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sz w:val="16"/>
                <w:szCs w:val="16"/>
              </w:rPr>
            </w:pPr>
            <w:r w:rsidRPr="00B5255B">
              <w:rPr>
                <w:rFonts w:ascii="Arial" w:hAnsi="Arial" w:cs="Arial"/>
                <w:sz w:val="16"/>
                <w:szCs w:val="16"/>
              </w:rPr>
              <w:t>Маклеодс Фармасьютикалс Лімітед</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E32CB5">
            <w:pPr>
              <w:pStyle w:val="111"/>
              <w:tabs>
                <w:tab w:val="left" w:pos="12600"/>
              </w:tabs>
              <w:jc w:val="center"/>
              <w:rPr>
                <w:rFonts w:ascii="Arial" w:hAnsi="Arial" w:cs="Arial"/>
                <w:sz w:val="16"/>
                <w:szCs w:val="16"/>
              </w:rPr>
            </w:pPr>
            <w:r w:rsidRPr="00B5255B">
              <w:rPr>
                <w:rFonts w:ascii="Arial" w:hAnsi="Arial" w:cs="Arial"/>
                <w:sz w:val="16"/>
                <w:szCs w:val="16"/>
              </w:rPr>
              <w:t>Перереєстрація на необмежений термін</w:t>
            </w:r>
            <w:r w:rsidRPr="00B5255B">
              <w:rPr>
                <w:rFonts w:ascii="Arial" w:hAnsi="Arial" w:cs="Arial"/>
                <w:sz w:val="16"/>
                <w:szCs w:val="16"/>
              </w:rPr>
              <w:br/>
            </w:r>
            <w:r w:rsidRPr="00B5255B">
              <w:rPr>
                <w:rFonts w:ascii="Arial" w:hAnsi="Arial" w:cs="Arial"/>
                <w:sz w:val="16"/>
                <w:szCs w:val="16"/>
              </w:rPr>
              <w:br/>
            </w:r>
            <w:r w:rsidRPr="00B5255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82E43">
            <w:pPr>
              <w:pStyle w:val="111"/>
              <w:tabs>
                <w:tab w:val="left" w:pos="12600"/>
              </w:tabs>
              <w:jc w:val="center"/>
              <w:rPr>
                <w:rFonts w:ascii="Arial" w:hAnsi="Arial" w:cs="Arial"/>
                <w:i/>
                <w:sz w:val="16"/>
                <w:szCs w:val="16"/>
                <w:lang w:val="en-US"/>
              </w:rPr>
            </w:pPr>
            <w:r w:rsidRPr="00B5255B">
              <w:rPr>
                <w:rFonts w:ascii="Arial" w:hAnsi="Arial" w:cs="Arial"/>
                <w:i/>
                <w:sz w:val="16"/>
                <w:szCs w:val="16"/>
                <w:lang w:val="en-US"/>
              </w:rPr>
              <w:t xml:space="preserve">не </w:t>
            </w:r>
          </w:p>
          <w:p w:rsidR="00552287" w:rsidRPr="00B5255B" w:rsidRDefault="00552287" w:rsidP="00A82E43">
            <w:pPr>
              <w:pStyle w:val="111"/>
              <w:tabs>
                <w:tab w:val="left" w:pos="12600"/>
              </w:tabs>
              <w:jc w:val="center"/>
              <w:rPr>
                <w:rFonts w:ascii="Arial" w:hAnsi="Arial" w:cs="Arial"/>
                <w:sz w:val="16"/>
                <w:szCs w:val="16"/>
              </w:rPr>
            </w:pPr>
            <w:r w:rsidRPr="00B5255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sz w:val="16"/>
                <w:szCs w:val="16"/>
              </w:rPr>
            </w:pPr>
            <w:r w:rsidRPr="00B5255B">
              <w:rPr>
                <w:rFonts w:ascii="Arial" w:hAnsi="Arial" w:cs="Arial"/>
                <w:sz w:val="16"/>
                <w:szCs w:val="16"/>
              </w:rPr>
              <w:t>UA/17127/01/04</w:t>
            </w:r>
          </w:p>
        </w:tc>
      </w:tr>
      <w:tr w:rsidR="00552287" w:rsidRPr="00B5255B" w:rsidTr="004317CC">
        <w:tc>
          <w:tcPr>
            <w:tcW w:w="568"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4317CC">
            <w:pPr>
              <w:pStyle w:val="111"/>
              <w:numPr>
                <w:ilvl w:val="0"/>
                <w:numId w:val="22"/>
              </w:numPr>
              <w:tabs>
                <w:tab w:val="left" w:pos="12600"/>
              </w:tabs>
              <w:spacing w:line="276" w:lineRule="auto"/>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4317CC">
            <w:pPr>
              <w:pStyle w:val="111"/>
              <w:tabs>
                <w:tab w:val="left" w:pos="12600"/>
              </w:tabs>
              <w:rPr>
                <w:rFonts w:ascii="Arial" w:hAnsi="Arial" w:cs="Arial"/>
                <w:b/>
                <w:i/>
                <w:sz w:val="16"/>
                <w:szCs w:val="16"/>
              </w:rPr>
            </w:pPr>
            <w:r w:rsidRPr="00B5255B">
              <w:rPr>
                <w:rFonts w:ascii="Arial" w:hAnsi="Arial" w:cs="Arial"/>
                <w:b/>
                <w:sz w:val="16"/>
                <w:szCs w:val="16"/>
              </w:rPr>
              <w:t xml:space="preserve">ВАЛМІСАР Н </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80/12,5 мг, по 10 таблеток у блістері, по 3 або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sz w:val="16"/>
                <w:szCs w:val="16"/>
              </w:rPr>
            </w:pPr>
            <w:r w:rsidRPr="00B5255B">
              <w:rPr>
                <w:rFonts w:ascii="Arial" w:hAnsi="Arial" w:cs="Arial"/>
                <w:sz w:val="16"/>
                <w:szCs w:val="16"/>
              </w:rPr>
              <w:t>Маклеодс Фармасьютикалс Лімітед</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sz w:val="16"/>
                <w:szCs w:val="16"/>
              </w:rPr>
            </w:pPr>
            <w:r w:rsidRPr="00B5255B">
              <w:rPr>
                <w:rFonts w:ascii="Arial" w:hAnsi="Arial" w:cs="Arial"/>
                <w:sz w:val="16"/>
                <w:szCs w:val="16"/>
              </w:rPr>
              <w:t>Маклеодс Фармасьютикалс Лімітед</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E32CB5">
            <w:pPr>
              <w:pStyle w:val="111"/>
              <w:tabs>
                <w:tab w:val="left" w:pos="12600"/>
              </w:tabs>
              <w:jc w:val="center"/>
              <w:rPr>
                <w:rFonts w:ascii="Arial" w:hAnsi="Arial" w:cs="Arial"/>
                <w:sz w:val="16"/>
                <w:szCs w:val="16"/>
              </w:rPr>
            </w:pPr>
            <w:r w:rsidRPr="00B5255B">
              <w:rPr>
                <w:rFonts w:ascii="Arial" w:hAnsi="Arial" w:cs="Arial"/>
                <w:sz w:val="16"/>
                <w:szCs w:val="16"/>
              </w:rPr>
              <w:t>Перереєстрація на необмежений термін</w:t>
            </w:r>
            <w:r w:rsidRPr="00B5255B">
              <w:rPr>
                <w:rFonts w:ascii="Arial" w:hAnsi="Arial" w:cs="Arial"/>
                <w:sz w:val="16"/>
                <w:szCs w:val="16"/>
              </w:rPr>
              <w:br/>
            </w:r>
            <w:r w:rsidRPr="00B5255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82E43">
            <w:pPr>
              <w:pStyle w:val="111"/>
              <w:tabs>
                <w:tab w:val="left" w:pos="12600"/>
              </w:tabs>
              <w:jc w:val="center"/>
              <w:rPr>
                <w:rFonts w:ascii="Arial" w:hAnsi="Arial" w:cs="Arial"/>
                <w:i/>
                <w:sz w:val="16"/>
                <w:szCs w:val="16"/>
                <w:lang w:val="en-US"/>
              </w:rPr>
            </w:pPr>
            <w:r w:rsidRPr="00B5255B">
              <w:rPr>
                <w:rFonts w:ascii="Arial" w:hAnsi="Arial" w:cs="Arial"/>
                <w:i/>
                <w:sz w:val="16"/>
                <w:szCs w:val="16"/>
                <w:lang w:val="en-US"/>
              </w:rPr>
              <w:t xml:space="preserve">не </w:t>
            </w:r>
          </w:p>
          <w:p w:rsidR="00552287" w:rsidRPr="00B5255B" w:rsidRDefault="00552287" w:rsidP="00A82E43">
            <w:pPr>
              <w:pStyle w:val="111"/>
              <w:tabs>
                <w:tab w:val="left" w:pos="12600"/>
              </w:tabs>
              <w:jc w:val="center"/>
              <w:rPr>
                <w:rFonts w:ascii="Arial" w:hAnsi="Arial" w:cs="Arial"/>
                <w:sz w:val="16"/>
                <w:szCs w:val="16"/>
              </w:rPr>
            </w:pPr>
            <w:r w:rsidRPr="00B5255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sz w:val="16"/>
                <w:szCs w:val="16"/>
              </w:rPr>
            </w:pPr>
            <w:r w:rsidRPr="00B5255B">
              <w:rPr>
                <w:rFonts w:ascii="Arial" w:hAnsi="Arial" w:cs="Arial"/>
                <w:sz w:val="16"/>
                <w:szCs w:val="16"/>
              </w:rPr>
              <w:t>UA/17127/01/01</w:t>
            </w:r>
          </w:p>
        </w:tc>
      </w:tr>
      <w:tr w:rsidR="00552287" w:rsidRPr="00B5255B" w:rsidTr="004317CC">
        <w:tc>
          <w:tcPr>
            <w:tcW w:w="568"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4317CC">
            <w:pPr>
              <w:pStyle w:val="111"/>
              <w:numPr>
                <w:ilvl w:val="0"/>
                <w:numId w:val="22"/>
              </w:numPr>
              <w:tabs>
                <w:tab w:val="left" w:pos="12600"/>
              </w:tabs>
              <w:spacing w:line="276" w:lineRule="auto"/>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4317CC">
            <w:pPr>
              <w:pStyle w:val="111"/>
              <w:tabs>
                <w:tab w:val="left" w:pos="12600"/>
              </w:tabs>
              <w:rPr>
                <w:rFonts w:ascii="Arial" w:hAnsi="Arial" w:cs="Arial"/>
                <w:b/>
                <w:i/>
                <w:sz w:val="16"/>
                <w:szCs w:val="16"/>
              </w:rPr>
            </w:pPr>
            <w:r w:rsidRPr="00B5255B">
              <w:rPr>
                <w:rFonts w:ascii="Arial" w:hAnsi="Arial" w:cs="Arial"/>
                <w:b/>
                <w:sz w:val="16"/>
                <w:szCs w:val="16"/>
              </w:rPr>
              <w:t>ГЛЮКОЗАМІНУ СУЛЬФАТ НАТРІЮ ХЛОРИД</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52287" w:rsidRDefault="00552287" w:rsidP="004317CC">
            <w:pPr>
              <w:pStyle w:val="111"/>
              <w:tabs>
                <w:tab w:val="left" w:pos="12600"/>
              </w:tabs>
              <w:rPr>
                <w:rFonts w:ascii="Arial" w:hAnsi="Arial" w:cs="Arial"/>
                <w:sz w:val="16"/>
                <w:szCs w:val="16"/>
              </w:rPr>
            </w:pPr>
            <w:r w:rsidRPr="00B5255B">
              <w:rPr>
                <w:rFonts w:ascii="Arial" w:hAnsi="Arial" w:cs="Arial"/>
                <w:sz w:val="16"/>
                <w:szCs w:val="16"/>
              </w:rPr>
              <w:t>порошок (субстанція) у мішках поліетиленових подвійних для фармацевтичного застосування</w:t>
            </w:r>
          </w:p>
          <w:p w:rsidR="00E32CB5" w:rsidRPr="00B5255B" w:rsidRDefault="00E32CB5" w:rsidP="004317CC">
            <w:pPr>
              <w:pStyle w:val="111"/>
              <w:tabs>
                <w:tab w:val="left" w:pos="12600"/>
              </w:tabs>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БІОІБЕРІКА, С.А.У. </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sz w:val="16"/>
                <w:szCs w:val="16"/>
              </w:rPr>
            </w:pPr>
            <w:r w:rsidRPr="00B5255B">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БІОІБЕРІКА, С.А.У. </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sz w:val="16"/>
                <w:szCs w:val="16"/>
              </w:rPr>
            </w:pPr>
            <w:r w:rsidRPr="00B5255B">
              <w:rPr>
                <w:rFonts w:ascii="Arial" w:hAnsi="Arial" w:cs="Arial"/>
                <w:sz w:val="16"/>
                <w:szCs w:val="16"/>
              </w:rPr>
              <w:t>Іспанiя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sz w:val="16"/>
                <w:szCs w:val="16"/>
              </w:rPr>
            </w:pPr>
            <w:r w:rsidRPr="00B5255B">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b/>
                <w:i/>
                <w:sz w:val="16"/>
                <w:szCs w:val="16"/>
              </w:rPr>
            </w:pPr>
            <w:r w:rsidRPr="00B5255B">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82E43">
            <w:pPr>
              <w:pStyle w:val="111"/>
              <w:tabs>
                <w:tab w:val="left" w:pos="12600"/>
              </w:tabs>
              <w:jc w:val="center"/>
              <w:rPr>
                <w:rFonts w:ascii="Arial" w:hAnsi="Arial" w:cs="Arial"/>
                <w:i/>
                <w:sz w:val="16"/>
                <w:szCs w:val="16"/>
                <w:lang w:val="en-US"/>
              </w:rPr>
            </w:pPr>
            <w:r w:rsidRPr="00B5255B">
              <w:rPr>
                <w:rFonts w:ascii="Arial" w:hAnsi="Arial" w:cs="Arial"/>
                <w:i/>
                <w:sz w:val="16"/>
                <w:szCs w:val="16"/>
                <w:lang w:val="en-US"/>
              </w:rPr>
              <w:t xml:space="preserve">не </w:t>
            </w:r>
          </w:p>
          <w:p w:rsidR="00552287" w:rsidRPr="00B5255B" w:rsidRDefault="00552287" w:rsidP="00A82E43">
            <w:pPr>
              <w:pStyle w:val="111"/>
              <w:tabs>
                <w:tab w:val="left" w:pos="12600"/>
              </w:tabs>
              <w:jc w:val="center"/>
              <w:rPr>
                <w:rFonts w:ascii="Arial" w:hAnsi="Arial" w:cs="Arial"/>
                <w:sz w:val="16"/>
                <w:szCs w:val="16"/>
              </w:rPr>
            </w:pPr>
            <w:r w:rsidRPr="00B5255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4317CC">
            <w:pPr>
              <w:pStyle w:val="111"/>
              <w:tabs>
                <w:tab w:val="left" w:pos="12600"/>
              </w:tabs>
              <w:jc w:val="center"/>
              <w:rPr>
                <w:rFonts w:ascii="Arial" w:hAnsi="Arial" w:cs="Arial"/>
                <w:sz w:val="16"/>
                <w:szCs w:val="16"/>
              </w:rPr>
            </w:pPr>
            <w:r w:rsidRPr="00B5255B">
              <w:rPr>
                <w:rFonts w:ascii="Arial" w:hAnsi="Arial" w:cs="Arial"/>
                <w:sz w:val="16"/>
                <w:szCs w:val="16"/>
              </w:rPr>
              <w:t>UA/16938/01/01</w:t>
            </w:r>
          </w:p>
        </w:tc>
      </w:tr>
      <w:tr w:rsidR="00552287" w:rsidRPr="00B5255B" w:rsidTr="004317CC">
        <w:tc>
          <w:tcPr>
            <w:tcW w:w="568"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910107">
            <w:pPr>
              <w:pStyle w:val="111"/>
              <w:numPr>
                <w:ilvl w:val="0"/>
                <w:numId w:val="22"/>
              </w:numPr>
              <w:tabs>
                <w:tab w:val="left" w:pos="12600"/>
              </w:tabs>
              <w:spacing w:line="276" w:lineRule="auto"/>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910107">
            <w:pPr>
              <w:pStyle w:val="111"/>
              <w:tabs>
                <w:tab w:val="left" w:pos="12600"/>
              </w:tabs>
              <w:rPr>
                <w:rFonts w:ascii="Arial" w:hAnsi="Arial" w:cs="Arial"/>
                <w:b/>
                <w:i/>
                <w:sz w:val="16"/>
                <w:szCs w:val="16"/>
              </w:rPr>
            </w:pPr>
            <w:r w:rsidRPr="00B5255B">
              <w:rPr>
                <w:rFonts w:ascii="Arial" w:hAnsi="Arial" w:cs="Arial"/>
                <w:b/>
                <w:sz w:val="16"/>
                <w:szCs w:val="16"/>
              </w:rPr>
              <w:t>ДЕ-СПАН®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rPr>
                <w:rFonts w:ascii="Arial" w:hAnsi="Arial" w:cs="Arial"/>
                <w:sz w:val="16"/>
                <w:szCs w:val="16"/>
              </w:rPr>
            </w:pPr>
            <w:r w:rsidRPr="00B5255B">
              <w:rPr>
                <w:rFonts w:ascii="Arial" w:hAnsi="Arial" w:cs="Arial"/>
                <w:sz w:val="16"/>
                <w:szCs w:val="16"/>
              </w:rPr>
              <w:t>розчин для ін'єкцій, 25 мг/мл, по 2 мл в ампулі; по 5 ампул у касеті у пачці; по 2 мл в ампулі; по 5 ампул у касеті; по 2 касети у пачці</w:t>
            </w:r>
            <w:r w:rsidRPr="00B5255B">
              <w:rPr>
                <w:rFonts w:ascii="Arial" w:hAnsi="Arial" w:cs="Arial"/>
                <w:sz w:val="16"/>
                <w:szCs w:val="16"/>
              </w:rPr>
              <w:br/>
              <w:t>по 2 мл в ампулі; по 10 ампул у касеті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sz w:val="16"/>
                <w:szCs w:val="16"/>
              </w:rPr>
            </w:pPr>
            <w:r w:rsidRPr="00B5255B">
              <w:rPr>
                <w:rFonts w:ascii="Arial" w:hAnsi="Arial" w:cs="Arial"/>
                <w:sz w:val="16"/>
                <w:szCs w:val="16"/>
              </w:rPr>
              <w:t>ТОВ НВФ «МІКРОХІМ»</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sz w:val="16"/>
                <w:szCs w:val="16"/>
              </w:rPr>
            </w:pPr>
            <w:r w:rsidRPr="00B5255B">
              <w:rPr>
                <w:rFonts w:ascii="Arial" w:hAnsi="Arial" w:cs="Arial"/>
                <w:sz w:val="16"/>
                <w:szCs w:val="16"/>
              </w:rPr>
              <w:t>відповідальний за виробництво та контроль/випробування серії, не включаючи випуск серії:</w:t>
            </w:r>
            <w:r w:rsidRPr="00B5255B">
              <w:rPr>
                <w:rFonts w:ascii="Arial" w:hAnsi="Arial" w:cs="Arial"/>
                <w:sz w:val="16"/>
                <w:szCs w:val="16"/>
              </w:rPr>
              <w:br/>
              <w:t>Приватне акціонерне товариство "Лекхім-Харків", Україна</w:t>
            </w:r>
            <w:r w:rsidRPr="00B5255B">
              <w:rPr>
                <w:rFonts w:ascii="Arial" w:hAnsi="Arial" w:cs="Arial"/>
                <w:sz w:val="16"/>
                <w:szCs w:val="16"/>
              </w:rPr>
              <w:br/>
              <w:t>відповідальний за виробництво та контроль/випробування серії, включаючи випуск серії:</w:t>
            </w:r>
            <w:r w:rsidRPr="00B5255B">
              <w:rPr>
                <w:rFonts w:ascii="Arial" w:hAnsi="Arial" w:cs="Arial"/>
                <w:sz w:val="16"/>
                <w:szCs w:val="16"/>
              </w:rPr>
              <w:br/>
              <w:t>ТОВ НВФ "МІКРОХІМ", Україна</w:t>
            </w:r>
            <w:r w:rsidRPr="00B5255B">
              <w:rPr>
                <w:rFonts w:ascii="Arial" w:hAnsi="Arial" w:cs="Arial"/>
                <w:sz w:val="16"/>
                <w:szCs w:val="16"/>
              </w:rPr>
              <w:br/>
              <w:t>відповідальної за випуск серії, не включаючи контроль/випробування серії:</w:t>
            </w:r>
            <w:r w:rsidRPr="00B5255B">
              <w:rPr>
                <w:rFonts w:ascii="Arial" w:hAnsi="Arial" w:cs="Arial"/>
                <w:sz w:val="16"/>
                <w:szCs w:val="16"/>
              </w:rPr>
              <w:br/>
              <w:t>ТОВ НВФ "МІКРОХІМ", Україна</w:t>
            </w:r>
            <w:r w:rsidRPr="00B5255B">
              <w:rPr>
                <w:rFonts w:ascii="Arial" w:hAnsi="Arial" w:cs="Arial"/>
                <w:sz w:val="16"/>
                <w:szCs w:val="16"/>
              </w:rPr>
              <w:br/>
              <w:t>відповідальний за виробництво та контроль/випробування серії, не включаючи випуск серії:</w:t>
            </w:r>
            <w:r w:rsidRPr="00B5255B">
              <w:rPr>
                <w:rFonts w:ascii="Arial" w:hAnsi="Arial" w:cs="Arial"/>
                <w:sz w:val="16"/>
                <w:szCs w:val="16"/>
              </w:rPr>
              <w:br/>
              <w:t>АТ "Галичфарм", Україна</w:t>
            </w:r>
          </w:p>
          <w:p w:rsidR="00552287" w:rsidRPr="00B5255B" w:rsidRDefault="00552287" w:rsidP="00910107">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2CB5" w:rsidRDefault="00552287" w:rsidP="00910107">
            <w:pPr>
              <w:pStyle w:val="111"/>
              <w:tabs>
                <w:tab w:val="left" w:pos="12600"/>
              </w:tabs>
              <w:jc w:val="center"/>
              <w:rPr>
                <w:rFonts w:ascii="Arial" w:hAnsi="Arial" w:cs="Arial"/>
                <w:sz w:val="16"/>
                <w:szCs w:val="16"/>
              </w:rPr>
            </w:pPr>
            <w:r w:rsidRPr="00B5255B">
              <w:rPr>
                <w:rFonts w:ascii="Arial" w:hAnsi="Arial" w:cs="Arial"/>
                <w:sz w:val="16"/>
                <w:szCs w:val="16"/>
              </w:rPr>
              <w:t>Перереєстрація на необмежений термін.</w:t>
            </w:r>
          </w:p>
          <w:p w:rsidR="00552287" w:rsidRPr="00B5255B" w:rsidRDefault="00552287" w:rsidP="00E32CB5">
            <w:pPr>
              <w:pStyle w:val="111"/>
              <w:tabs>
                <w:tab w:val="left" w:pos="12600"/>
              </w:tabs>
              <w:jc w:val="center"/>
              <w:rPr>
                <w:rFonts w:ascii="Arial" w:hAnsi="Arial" w:cs="Arial"/>
                <w:sz w:val="16"/>
                <w:szCs w:val="16"/>
              </w:rPr>
            </w:pPr>
            <w:r w:rsidRPr="00B5255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i/>
                <w:sz w:val="16"/>
                <w:szCs w:val="16"/>
                <w:lang w:val="en-US"/>
              </w:rPr>
            </w:pPr>
            <w:r w:rsidRPr="00B5255B">
              <w:rPr>
                <w:rFonts w:ascii="Arial" w:hAnsi="Arial" w:cs="Arial"/>
                <w:i/>
                <w:sz w:val="16"/>
                <w:szCs w:val="16"/>
                <w:lang w:val="en-US"/>
              </w:rPr>
              <w:t xml:space="preserve">не </w:t>
            </w:r>
          </w:p>
          <w:p w:rsidR="00552287" w:rsidRPr="00B5255B" w:rsidRDefault="00552287" w:rsidP="00910107">
            <w:pPr>
              <w:pStyle w:val="111"/>
              <w:tabs>
                <w:tab w:val="left" w:pos="12600"/>
              </w:tabs>
              <w:jc w:val="center"/>
              <w:rPr>
                <w:rFonts w:ascii="Arial" w:hAnsi="Arial" w:cs="Arial"/>
                <w:sz w:val="16"/>
                <w:szCs w:val="16"/>
              </w:rPr>
            </w:pPr>
            <w:r w:rsidRPr="00B5255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sz w:val="16"/>
                <w:szCs w:val="16"/>
              </w:rPr>
            </w:pPr>
            <w:r w:rsidRPr="00B5255B">
              <w:rPr>
                <w:rFonts w:ascii="Arial" w:hAnsi="Arial" w:cs="Arial"/>
                <w:sz w:val="16"/>
                <w:szCs w:val="16"/>
              </w:rPr>
              <w:t>UA/16880/01/01</w:t>
            </w:r>
          </w:p>
        </w:tc>
      </w:tr>
      <w:tr w:rsidR="00552287" w:rsidRPr="00B5255B" w:rsidTr="004317CC">
        <w:tc>
          <w:tcPr>
            <w:tcW w:w="568"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910107">
            <w:pPr>
              <w:pStyle w:val="111"/>
              <w:numPr>
                <w:ilvl w:val="0"/>
                <w:numId w:val="22"/>
              </w:numPr>
              <w:tabs>
                <w:tab w:val="left" w:pos="12600"/>
              </w:tabs>
              <w:spacing w:line="276" w:lineRule="auto"/>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910107">
            <w:pPr>
              <w:pStyle w:val="111"/>
              <w:tabs>
                <w:tab w:val="left" w:pos="12600"/>
              </w:tabs>
              <w:rPr>
                <w:rFonts w:ascii="Arial" w:hAnsi="Arial" w:cs="Arial"/>
                <w:b/>
                <w:i/>
                <w:sz w:val="16"/>
                <w:szCs w:val="16"/>
              </w:rPr>
            </w:pPr>
            <w:r w:rsidRPr="00B5255B">
              <w:rPr>
                <w:rFonts w:ascii="Arial" w:hAnsi="Arial" w:cs="Arial"/>
                <w:b/>
                <w:sz w:val="16"/>
                <w:szCs w:val="16"/>
              </w:rPr>
              <w:t>ЛЕВОЦЕТИРИЗИНУ ДИГІДРОХЛОРИД</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rPr>
                <w:rFonts w:ascii="Arial" w:hAnsi="Arial" w:cs="Arial"/>
                <w:sz w:val="16"/>
                <w:szCs w:val="16"/>
              </w:rPr>
            </w:pPr>
            <w:r w:rsidRPr="00B5255B">
              <w:rPr>
                <w:rFonts w:ascii="Arial" w:hAnsi="Arial" w:cs="Arial"/>
                <w:sz w:val="16"/>
                <w:szCs w:val="16"/>
              </w:rPr>
              <w:t>порошок (субстанція) в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sz w:val="16"/>
                <w:szCs w:val="16"/>
              </w:rPr>
            </w:pPr>
            <w:r w:rsidRPr="00B5255B">
              <w:rPr>
                <w:rFonts w:ascii="Arial" w:hAnsi="Arial" w:cs="Arial"/>
                <w:sz w:val="16"/>
                <w:szCs w:val="16"/>
              </w:rPr>
              <w:t>Спільне українсько-іспанське підприємство "Сперко Україна"</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sz w:val="16"/>
                <w:szCs w:val="16"/>
              </w:rPr>
            </w:pPr>
            <w:r w:rsidRPr="00B5255B">
              <w:rPr>
                <w:rFonts w:ascii="Arial" w:hAnsi="Arial" w:cs="Arial"/>
                <w:sz w:val="16"/>
                <w:szCs w:val="16"/>
              </w:rPr>
              <w:t xml:space="preserve">МЕПС ЛАБОРАТОРІЄС ПВТ. ЛТД. </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sz w:val="16"/>
                <w:szCs w:val="16"/>
              </w:rPr>
            </w:pPr>
            <w:r w:rsidRPr="00B5255B">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b/>
                <w:i/>
                <w:sz w:val="16"/>
                <w:szCs w:val="16"/>
              </w:rPr>
            </w:pPr>
            <w:r w:rsidRPr="00B5255B">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i/>
                <w:sz w:val="16"/>
                <w:szCs w:val="16"/>
                <w:lang w:val="en-US"/>
              </w:rPr>
            </w:pPr>
            <w:r w:rsidRPr="00B5255B">
              <w:rPr>
                <w:rFonts w:ascii="Arial" w:hAnsi="Arial" w:cs="Arial"/>
                <w:i/>
                <w:sz w:val="16"/>
                <w:szCs w:val="16"/>
                <w:lang w:val="en-US"/>
              </w:rPr>
              <w:t xml:space="preserve">не </w:t>
            </w:r>
          </w:p>
          <w:p w:rsidR="00552287" w:rsidRPr="00B5255B" w:rsidRDefault="00552287" w:rsidP="00910107">
            <w:pPr>
              <w:pStyle w:val="111"/>
              <w:tabs>
                <w:tab w:val="left" w:pos="12600"/>
              </w:tabs>
              <w:jc w:val="center"/>
              <w:rPr>
                <w:rFonts w:ascii="Arial" w:hAnsi="Arial" w:cs="Arial"/>
                <w:sz w:val="16"/>
                <w:szCs w:val="16"/>
              </w:rPr>
            </w:pPr>
            <w:r w:rsidRPr="00B5255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sz w:val="16"/>
                <w:szCs w:val="16"/>
              </w:rPr>
            </w:pPr>
            <w:r w:rsidRPr="00B5255B">
              <w:rPr>
                <w:rFonts w:ascii="Arial" w:hAnsi="Arial" w:cs="Arial"/>
                <w:sz w:val="16"/>
                <w:szCs w:val="16"/>
              </w:rPr>
              <w:t>UA/17430/01/01</w:t>
            </w:r>
          </w:p>
        </w:tc>
      </w:tr>
      <w:tr w:rsidR="00552287" w:rsidRPr="00B5255B" w:rsidTr="004317CC">
        <w:tc>
          <w:tcPr>
            <w:tcW w:w="568"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910107">
            <w:pPr>
              <w:pStyle w:val="111"/>
              <w:numPr>
                <w:ilvl w:val="0"/>
                <w:numId w:val="22"/>
              </w:numPr>
              <w:tabs>
                <w:tab w:val="left" w:pos="12600"/>
              </w:tabs>
              <w:spacing w:line="276" w:lineRule="auto"/>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910107">
            <w:pPr>
              <w:pStyle w:val="111"/>
              <w:tabs>
                <w:tab w:val="left" w:pos="12600"/>
              </w:tabs>
              <w:rPr>
                <w:rFonts w:ascii="Arial" w:hAnsi="Arial" w:cs="Arial"/>
                <w:b/>
                <w:i/>
                <w:sz w:val="16"/>
                <w:szCs w:val="16"/>
              </w:rPr>
            </w:pPr>
            <w:r w:rsidRPr="00B5255B">
              <w:rPr>
                <w:rFonts w:ascii="Arial" w:hAnsi="Arial" w:cs="Arial"/>
                <w:b/>
                <w:sz w:val="16"/>
                <w:szCs w:val="16"/>
              </w:rPr>
              <w:t>МІДОСТАД</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rPr>
                <w:rFonts w:ascii="Arial" w:hAnsi="Arial" w:cs="Arial"/>
                <w:sz w:val="16"/>
                <w:szCs w:val="16"/>
              </w:rPr>
            </w:pPr>
            <w:r w:rsidRPr="00B5255B">
              <w:rPr>
                <w:rFonts w:ascii="Arial" w:hAnsi="Arial" w:cs="Arial"/>
                <w:sz w:val="16"/>
                <w:szCs w:val="16"/>
              </w:rPr>
              <w:t xml:space="preserve">таблетки, вкриті оболонкою, по 50 мг, по 10 таблеток у блістері; </w:t>
            </w:r>
            <w:r w:rsidRPr="00B5255B">
              <w:rPr>
                <w:rFonts w:ascii="Arial" w:hAnsi="Arial" w:cs="Arial"/>
                <w:sz w:val="16"/>
                <w:szCs w:val="16"/>
              </w:rPr>
              <w:lastRenderedPageBreak/>
              <w:t>по 3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sz w:val="16"/>
                <w:szCs w:val="16"/>
              </w:rPr>
            </w:pPr>
            <w:r w:rsidRPr="00B5255B">
              <w:rPr>
                <w:rFonts w:ascii="Arial" w:hAnsi="Arial" w:cs="Arial"/>
                <w:sz w:val="16"/>
                <w:szCs w:val="16"/>
              </w:rPr>
              <w:lastRenderedPageBreak/>
              <w:t>ПрАТ "Технолог"</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sz w:val="16"/>
                <w:szCs w:val="16"/>
              </w:rPr>
            </w:pPr>
            <w:r w:rsidRPr="00B5255B">
              <w:rPr>
                <w:rFonts w:ascii="Arial" w:hAnsi="Arial" w:cs="Arial"/>
                <w:sz w:val="16"/>
                <w:szCs w:val="16"/>
              </w:rPr>
              <w:t>ПрАТ "Технолог"</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E32CB5">
            <w:pPr>
              <w:pStyle w:val="111"/>
              <w:tabs>
                <w:tab w:val="left" w:pos="12600"/>
              </w:tabs>
              <w:jc w:val="center"/>
              <w:rPr>
                <w:rFonts w:ascii="Arial" w:hAnsi="Arial" w:cs="Arial"/>
                <w:sz w:val="16"/>
                <w:szCs w:val="16"/>
              </w:rPr>
            </w:pPr>
            <w:r w:rsidRPr="00B5255B">
              <w:rPr>
                <w:rFonts w:ascii="Arial" w:hAnsi="Arial" w:cs="Arial"/>
                <w:sz w:val="16"/>
                <w:szCs w:val="16"/>
              </w:rPr>
              <w:t>Перереє</w:t>
            </w:r>
            <w:r w:rsidR="00E32CB5">
              <w:rPr>
                <w:rFonts w:ascii="Arial" w:hAnsi="Arial" w:cs="Arial"/>
                <w:sz w:val="16"/>
                <w:szCs w:val="16"/>
              </w:rPr>
              <w:t>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i/>
                <w:sz w:val="16"/>
                <w:szCs w:val="16"/>
                <w:lang w:val="en-US"/>
              </w:rPr>
            </w:pPr>
            <w:r w:rsidRPr="00B5255B">
              <w:rPr>
                <w:rFonts w:ascii="Arial" w:hAnsi="Arial" w:cs="Arial"/>
                <w:i/>
                <w:sz w:val="16"/>
                <w:szCs w:val="16"/>
                <w:lang w:val="en-US"/>
              </w:rPr>
              <w:t xml:space="preserve">не </w:t>
            </w:r>
          </w:p>
          <w:p w:rsidR="00552287" w:rsidRPr="00B5255B" w:rsidRDefault="00552287" w:rsidP="00910107">
            <w:pPr>
              <w:pStyle w:val="111"/>
              <w:tabs>
                <w:tab w:val="left" w:pos="12600"/>
              </w:tabs>
              <w:jc w:val="center"/>
              <w:rPr>
                <w:rFonts w:ascii="Arial" w:hAnsi="Arial" w:cs="Arial"/>
                <w:sz w:val="16"/>
                <w:szCs w:val="16"/>
              </w:rPr>
            </w:pPr>
            <w:r w:rsidRPr="00B5255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sz w:val="16"/>
                <w:szCs w:val="16"/>
              </w:rPr>
            </w:pPr>
            <w:r w:rsidRPr="00B5255B">
              <w:rPr>
                <w:rFonts w:ascii="Arial" w:hAnsi="Arial" w:cs="Arial"/>
                <w:sz w:val="16"/>
                <w:szCs w:val="16"/>
              </w:rPr>
              <w:t>UA/17102/01/01</w:t>
            </w:r>
          </w:p>
        </w:tc>
      </w:tr>
      <w:tr w:rsidR="00552287" w:rsidRPr="00B5255B" w:rsidTr="004317CC">
        <w:tc>
          <w:tcPr>
            <w:tcW w:w="568"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910107">
            <w:pPr>
              <w:pStyle w:val="111"/>
              <w:numPr>
                <w:ilvl w:val="0"/>
                <w:numId w:val="22"/>
              </w:numPr>
              <w:tabs>
                <w:tab w:val="left" w:pos="12600"/>
              </w:tabs>
              <w:spacing w:line="276" w:lineRule="auto"/>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910107">
            <w:pPr>
              <w:pStyle w:val="111"/>
              <w:tabs>
                <w:tab w:val="left" w:pos="12600"/>
              </w:tabs>
              <w:rPr>
                <w:rFonts w:ascii="Arial" w:hAnsi="Arial" w:cs="Arial"/>
                <w:b/>
                <w:i/>
                <w:sz w:val="16"/>
                <w:szCs w:val="16"/>
              </w:rPr>
            </w:pPr>
            <w:r w:rsidRPr="00B5255B">
              <w:rPr>
                <w:rFonts w:ascii="Arial" w:hAnsi="Arial" w:cs="Arial"/>
                <w:b/>
                <w:sz w:val="16"/>
                <w:szCs w:val="16"/>
              </w:rPr>
              <w:t>МІДОСТАД</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rPr>
                <w:rFonts w:ascii="Arial" w:hAnsi="Arial" w:cs="Arial"/>
                <w:sz w:val="16"/>
                <w:szCs w:val="16"/>
              </w:rPr>
            </w:pPr>
            <w:r w:rsidRPr="00B5255B">
              <w:rPr>
                <w:rFonts w:ascii="Arial" w:hAnsi="Arial" w:cs="Arial"/>
                <w:sz w:val="16"/>
                <w:szCs w:val="16"/>
              </w:rPr>
              <w:t>таблетки, вкриті оболонкою, по 150 мг, по 10 таблеток у блістері; по 3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sz w:val="16"/>
                <w:szCs w:val="16"/>
              </w:rPr>
            </w:pPr>
            <w:r w:rsidRPr="00B5255B">
              <w:rPr>
                <w:rFonts w:ascii="Arial" w:hAnsi="Arial" w:cs="Arial"/>
                <w:sz w:val="16"/>
                <w:szCs w:val="16"/>
              </w:rPr>
              <w:t>ПрАТ "Технолог"</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sz w:val="16"/>
                <w:szCs w:val="16"/>
              </w:rPr>
            </w:pPr>
            <w:r w:rsidRPr="00B5255B">
              <w:rPr>
                <w:rFonts w:ascii="Arial" w:hAnsi="Arial" w:cs="Arial"/>
                <w:sz w:val="16"/>
                <w:szCs w:val="16"/>
              </w:rPr>
              <w:t>ПрАТ "Технолог"</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E32CB5">
            <w:pPr>
              <w:pStyle w:val="111"/>
              <w:tabs>
                <w:tab w:val="left" w:pos="12600"/>
              </w:tabs>
              <w:jc w:val="center"/>
              <w:rPr>
                <w:rFonts w:ascii="Arial" w:hAnsi="Arial" w:cs="Arial"/>
                <w:sz w:val="16"/>
                <w:szCs w:val="16"/>
              </w:rPr>
            </w:pPr>
            <w:r w:rsidRPr="00B5255B">
              <w:rPr>
                <w:rFonts w:ascii="Arial" w:hAnsi="Arial" w:cs="Arial"/>
                <w:sz w:val="16"/>
                <w:szCs w:val="16"/>
              </w:rPr>
              <w:t>Перереєстрація на необмежений термін.</w:t>
            </w:r>
            <w:r w:rsidRPr="00B5255B">
              <w:rPr>
                <w:rFonts w:ascii="Arial" w:hAnsi="Arial" w:cs="Arial"/>
                <w:sz w:val="16"/>
                <w:szCs w:val="16"/>
              </w:rPr>
              <w:br/>
            </w:r>
            <w:r w:rsidRPr="00B5255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i/>
                <w:sz w:val="16"/>
                <w:szCs w:val="16"/>
                <w:lang w:val="en-US"/>
              </w:rPr>
            </w:pPr>
            <w:r w:rsidRPr="00B5255B">
              <w:rPr>
                <w:rFonts w:ascii="Arial" w:hAnsi="Arial" w:cs="Arial"/>
                <w:i/>
                <w:sz w:val="16"/>
                <w:szCs w:val="16"/>
                <w:lang w:val="en-US"/>
              </w:rPr>
              <w:t xml:space="preserve">не </w:t>
            </w:r>
          </w:p>
          <w:p w:rsidR="00552287" w:rsidRPr="00B5255B" w:rsidRDefault="00552287" w:rsidP="00910107">
            <w:pPr>
              <w:pStyle w:val="111"/>
              <w:tabs>
                <w:tab w:val="left" w:pos="12600"/>
              </w:tabs>
              <w:jc w:val="center"/>
              <w:rPr>
                <w:rFonts w:ascii="Arial" w:hAnsi="Arial" w:cs="Arial"/>
                <w:sz w:val="16"/>
                <w:szCs w:val="16"/>
              </w:rPr>
            </w:pPr>
            <w:r w:rsidRPr="00B5255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sz w:val="16"/>
                <w:szCs w:val="16"/>
              </w:rPr>
            </w:pPr>
            <w:r w:rsidRPr="00B5255B">
              <w:rPr>
                <w:rFonts w:ascii="Arial" w:hAnsi="Arial" w:cs="Arial"/>
                <w:sz w:val="16"/>
                <w:szCs w:val="16"/>
              </w:rPr>
              <w:t>UA/17102/01/02</w:t>
            </w:r>
          </w:p>
        </w:tc>
      </w:tr>
      <w:tr w:rsidR="00552287" w:rsidRPr="00B5255B" w:rsidTr="004317CC">
        <w:tc>
          <w:tcPr>
            <w:tcW w:w="568"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910107">
            <w:pPr>
              <w:pStyle w:val="111"/>
              <w:numPr>
                <w:ilvl w:val="0"/>
                <w:numId w:val="22"/>
              </w:numPr>
              <w:tabs>
                <w:tab w:val="left" w:pos="12600"/>
              </w:tabs>
              <w:spacing w:line="276" w:lineRule="auto"/>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910107">
            <w:pPr>
              <w:pStyle w:val="111"/>
              <w:tabs>
                <w:tab w:val="left" w:pos="12600"/>
              </w:tabs>
              <w:rPr>
                <w:rFonts w:ascii="Arial" w:hAnsi="Arial" w:cs="Arial"/>
                <w:b/>
                <w:i/>
                <w:sz w:val="16"/>
                <w:szCs w:val="16"/>
              </w:rPr>
            </w:pPr>
            <w:r w:rsidRPr="00B5255B">
              <w:rPr>
                <w:rFonts w:ascii="Arial" w:hAnsi="Arial" w:cs="Arial"/>
                <w:b/>
                <w:sz w:val="16"/>
                <w:szCs w:val="16"/>
              </w:rPr>
              <w:t>НАТРІЮ АЦЕТАТ ТРИГІДРАТ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rPr>
                <w:rFonts w:ascii="Arial" w:hAnsi="Arial" w:cs="Arial"/>
                <w:sz w:val="16"/>
                <w:szCs w:val="16"/>
              </w:rPr>
            </w:pPr>
            <w:r w:rsidRPr="00B5255B">
              <w:rPr>
                <w:rFonts w:ascii="Arial" w:hAnsi="Arial" w:cs="Arial"/>
                <w:sz w:val="16"/>
                <w:szCs w:val="16"/>
              </w:rPr>
              <w:t>кристали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sz w:val="16"/>
                <w:szCs w:val="16"/>
              </w:rPr>
            </w:pPr>
            <w:r w:rsidRPr="00B5255B">
              <w:rPr>
                <w:rFonts w:ascii="Arial" w:hAnsi="Arial" w:cs="Arial"/>
                <w:sz w:val="16"/>
                <w:szCs w:val="16"/>
              </w:rPr>
              <w:t>ПрАТ "Фармацевтична фірма "Дарниця"</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sz w:val="16"/>
                <w:szCs w:val="16"/>
              </w:rPr>
            </w:pPr>
            <w:r w:rsidRPr="00B5255B">
              <w:rPr>
                <w:rFonts w:ascii="Arial" w:hAnsi="Arial" w:cs="Arial"/>
                <w:sz w:val="16"/>
                <w:szCs w:val="16"/>
              </w:rPr>
              <w:t xml:space="preserve">Др. Пауль Лохманн ГмбХ енд Ко. КГаА </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sz w:val="16"/>
                <w:szCs w:val="16"/>
              </w:rPr>
            </w:pPr>
            <w:r w:rsidRPr="00B5255B">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b/>
                <w:i/>
                <w:sz w:val="16"/>
                <w:szCs w:val="16"/>
              </w:rPr>
            </w:pPr>
            <w:r w:rsidRPr="00B5255B">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i/>
                <w:sz w:val="16"/>
                <w:szCs w:val="16"/>
                <w:lang w:val="en-US"/>
              </w:rPr>
            </w:pPr>
            <w:r w:rsidRPr="00B5255B">
              <w:rPr>
                <w:rFonts w:ascii="Arial" w:hAnsi="Arial" w:cs="Arial"/>
                <w:i/>
                <w:sz w:val="16"/>
                <w:szCs w:val="16"/>
                <w:lang w:val="en-US"/>
              </w:rPr>
              <w:t xml:space="preserve">не </w:t>
            </w:r>
          </w:p>
          <w:p w:rsidR="00552287" w:rsidRPr="00B5255B" w:rsidRDefault="00552287" w:rsidP="00910107">
            <w:pPr>
              <w:pStyle w:val="111"/>
              <w:tabs>
                <w:tab w:val="left" w:pos="12600"/>
              </w:tabs>
              <w:jc w:val="center"/>
              <w:rPr>
                <w:rFonts w:ascii="Arial" w:hAnsi="Arial" w:cs="Arial"/>
                <w:sz w:val="16"/>
                <w:szCs w:val="16"/>
              </w:rPr>
            </w:pPr>
            <w:r w:rsidRPr="00B5255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910107">
            <w:pPr>
              <w:pStyle w:val="111"/>
              <w:tabs>
                <w:tab w:val="left" w:pos="12600"/>
              </w:tabs>
              <w:jc w:val="center"/>
              <w:rPr>
                <w:rFonts w:ascii="Arial" w:hAnsi="Arial" w:cs="Arial"/>
                <w:sz w:val="16"/>
                <w:szCs w:val="16"/>
              </w:rPr>
            </w:pPr>
            <w:r w:rsidRPr="00B5255B">
              <w:rPr>
                <w:rFonts w:ascii="Arial" w:hAnsi="Arial" w:cs="Arial"/>
                <w:sz w:val="16"/>
                <w:szCs w:val="16"/>
              </w:rPr>
              <w:t>UA/17272/01/01</w:t>
            </w:r>
          </w:p>
        </w:tc>
      </w:tr>
      <w:tr w:rsidR="00552287" w:rsidRPr="00B5255B" w:rsidTr="004317CC">
        <w:tc>
          <w:tcPr>
            <w:tcW w:w="568"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AF1F84">
            <w:pPr>
              <w:pStyle w:val="111"/>
              <w:numPr>
                <w:ilvl w:val="0"/>
                <w:numId w:val="22"/>
              </w:numPr>
              <w:tabs>
                <w:tab w:val="left" w:pos="12600"/>
              </w:tabs>
              <w:spacing w:line="276" w:lineRule="auto"/>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AF1F84">
            <w:pPr>
              <w:pStyle w:val="111"/>
              <w:tabs>
                <w:tab w:val="left" w:pos="12600"/>
              </w:tabs>
              <w:rPr>
                <w:rFonts w:ascii="Arial" w:hAnsi="Arial" w:cs="Arial"/>
                <w:b/>
                <w:i/>
                <w:sz w:val="16"/>
                <w:szCs w:val="16"/>
              </w:rPr>
            </w:pPr>
            <w:r w:rsidRPr="00B5255B">
              <w:rPr>
                <w:rFonts w:ascii="Arial" w:hAnsi="Arial" w:cs="Arial"/>
                <w:b/>
                <w:sz w:val="16"/>
                <w:szCs w:val="16"/>
              </w:rPr>
              <w:t>ОМЕПРАЗОЛ АНАНТА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rPr>
                <w:rFonts w:ascii="Arial" w:hAnsi="Arial" w:cs="Arial"/>
                <w:sz w:val="16"/>
                <w:szCs w:val="16"/>
              </w:rPr>
            </w:pPr>
            <w:r w:rsidRPr="00B5255B">
              <w:rPr>
                <w:rFonts w:ascii="Arial" w:hAnsi="Arial" w:cs="Arial"/>
                <w:sz w:val="16"/>
                <w:szCs w:val="16"/>
              </w:rPr>
              <w:t>капсули з модифікованим вивільненням по 20 мг по 10 капсул у блістері, по 3 або 10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Ананта Медікеар Лтд.</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Артура Фармасьютікалз Пвт. Лтд.</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2CB5"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 xml:space="preserve">Перереєстрація на необмежений термін. </w:t>
            </w:r>
          </w:p>
          <w:p w:rsidR="00E32CB5" w:rsidRDefault="00E32CB5" w:rsidP="00AF1F84">
            <w:pPr>
              <w:pStyle w:val="111"/>
              <w:tabs>
                <w:tab w:val="left" w:pos="12600"/>
              </w:tabs>
              <w:jc w:val="center"/>
              <w:rPr>
                <w:rFonts w:ascii="Arial" w:hAnsi="Arial" w:cs="Arial"/>
                <w:sz w:val="16"/>
                <w:szCs w:val="16"/>
              </w:rPr>
            </w:pPr>
          </w:p>
          <w:p w:rsidR="00552287" w:rsidRPr="00B5255B" w:rsidRDefault="00552287" w:rsidP="00AF1F8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i/>
                <w:sz w:val="16"/>
                <w:szCs w:val="16"/>
                <w:lang w:val="en-US"/>
              </w:rPr>
            </w:pPr>
            <w:r w:rsidRPr="00B5255B">
              <w:rPr>
                <w:rFonts w:ascii="Arial" w:hAnsi="Arial" w:cs="Arial"/>
                <w:i/>
                <w:sz w:val="16"/>
                <w:szCs w:val="16"/>
                <w:lang w:val="en-US"/>
              </w:rPr>
              <w:t xml:space="preserve">не </w:t>
            </w:r>
          </w:p>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UA/12374/01/01</w:t>
            </w:r>
          </w:p>
        </w:tc>
      </w:tr>
      <w:tr w:rsidR="00552287" w:rsidRPr="00B5255B" w:rsidTr="004317CC">
        <w:tc>
          <w:tcPr>
            <w:tcW w:w="568"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AF1F84">
            <w:pPr>
              <w:pStyle w:val="111"/>
              <w:numPr>
                <w:ilvl w:val="0"/>
                <w:numId w:val="22"/>
              </w:numPr>
              <w:tabs>
                <w:tab w:val="left" w:pos="12600"/>
              </w:tabs>
              <w:spacing w:line="276" w:lineRule="auto"/>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AF1F84">
            <w:pPr>
              <w:pStyle w:val="111"/>
              <w:tabs>
                <w:tab w:val="left" w:pos="12600"/>
              </w:tabs>
              <w:rPr>
                <w:rFonts w:ascii="Arial" w:hAnsi="Arial" w:cs="Arial"/>
                <w:b/>
                <w:i/>
                <w:sz w:val="16"/>
                <w:szCs w:val="16"/>
              </w:rPr>
            </w:pPr>
            <w:r w:rsidRPr="00B5255B">
              <w:rPr>
                <w:rFonts w:ascii="Arial" w:hAnsi="Arial" w:cs="Arial"/>
                <w:b/>
                <w:sz w:val="16"/>
                <w:szCs w:val="16"/>
              </w:rPr>
              <w:t>РЕХОЛ</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rPr>
                <w:rFonts w:ascii="Arial" w:hAnsi="Arial" w:cs="Arial"/>
                <w:sz w:val="16"/>
                <w:szCs w:val="16"/>
              </w:rPr>
            </w:pPr>
            <w:r w:rsidRPr="00B5255B">
              <w:rPr>
                <w:rFonts w:ascii="Arial" w:hAnsi="Arial" w:cs="Arial"/>
                <w:sz w:val="16"/>
                <w:szCs w:val="16"/>
              </w:rPr>
              <w:t>таблетки кишковорозчинні по 400 мг, по 8 таблеток у блістері, по 1 або по 3 блістери у пачці з картону; по 10 таблеток у блістері; по 2 блістери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ТОВ НВФ "МІКРОХІМ"</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ТОВ НВФ «МІКРОХІМ», Україна (лабораторія фізико-хімічного аналізу та контролю виробництва; виробнича дільниця (всі стадії виробничого процесу); відповідальний за випуск серії, не включаючи контроль/випробування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E32CB5">
            <w:pPr>
              <w:pStyle w:val="111"/>
              <w:tabs>
                <w:tab w:val="left" w:pos="12600"/>
              </w:tabs>
              <w:jc w:val="center"/>
              <w:rPr>
                <w:rFonts w:ascii="Arial" w:hAnsi="Arial" w:cs="Arial"/>
                <w:sz w:val="16"/>
                <w:szCs w:val="16"/>
              </w:rPr>
            </w:pPr>
            <w:r w:rsidRPr="00B5255B">
              <w:rPr>
                <w:rFonts w:ascii="Arial" w:hAnsi="Arial" w:cs="Arial"/>
                <w:sz w:val="16"/>
                <w:szCs w:val="16"/>
              </w:rPr>
              <w:t>Перереєстрація на необмежений термін</w:t>
            </w:r>
            <w:r w:rsidRPr="00B5255B">
              <w:rPr>
                <w:rFonts w:ascii="Arial" w:hAnsi="Arial" w:cs="Arial"/>
                <w:sz w:val="16"/>
                <w:szCs w:val="16"/>
              </w:rPr>
              <w:br/>
            </w:r>
            <w:r w:rsidRPr="00B5255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552287" w:rsidRPr="00B5255B" w:rsidRDefault="00552287" w:rsidP="00AF1F84">
            <w:pPr>
              <w:jc w:val="center"/>
              <w:rPr>
                <w:rFonts w:ascii="Arial" w:hAnsi="Arial" w:cs="Arial"/>
                <w:i/>
                <w:sz w:val="16"/>
                <w:szCs w:val="16"/>
                <w:lang w:val="ru-RU"/>
              </w:rPr>
            </w:pPr>
            <w:r w:rsidRPr="00B5255B">
              <w:rPr>
                <w:rFonts w:ascii="Arial" w:hAnsi="Arial" w:cs="Arial"/>
                <w:i/>
                <w:sz w:val="16"/>
                <w:szCs w:val="16"/>
                <w:lang w:val="ru-RU"/>
              </w:rPr>
              <w:t>підлягає</w:t>
            </w:r>
          </w:p>
          <w:p w:rsidR="00552287" w:rsidRPr="00B5255B" w:rsidRDefault="00552287" w:rsidP="00AF1F84">
            <w:pPr>
              <w:pStyle w:val="1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UA/17043/01/01</w:t>
            </w:r>
          </w:p>
        </w:tc>
      </w:tr>
      <w:tr w:rsidR="00552287" w:rsidRPr="00B5255B" w:rsidTr="004317CC">
        <w:tc>
          <w:tcPr>
            <w:tcW w:w="568"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AF1F84">
            <w:pPr>
              <w:pStyle w:val="111"/>
              <w:numPr>
                <w:ilvl w:val="0"/>
                <w:numId w:val="22"/>
              </w:numPr>
              <w:tabs>
                <w:tab w:val="left" w:pos="12600"/>
              </w:tabs>
              <w:spacing w:line="276" w:lineRule="auto"/>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AF1F84">
            <w:pPr>
              <w:pStyle w:val="111"/>
              <w:tabs>
                <w:tab w:val="left" w:pos="12600"/>
              </w:tabs>
              <w:rPr>
                <w:rFonts w:ascii="Arial" w:hAnsi="Arial" w:cs="Arial"/>
                <w:b/>
                <w:i/>
                <w:sz w:val="16"/>
                <w:szCs w:val="16"/>
              </w:rPr>
            </w:pPr>
            <w:r w:rsidRPr="00B5255B">
              <w:rPr>
                <w:rFonts w:ascii="Arial" w:hAnsi="Arial" w:cs="Arial"/>
                <w:b/>
                <w:sz w:val="16"/>
                <w:szCs w:val="16"/>
              </w:rPr>
              <w:t>СЕПТОЛЕТЕ® ТОТАЛ ЛИМОН ТА МЕД</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rPr>
                <w:rFonts w:ascii="Arial" w:hAnsi="Arial" w:cs="Arial"/>
                <w:sz w:val="16"/>
                <w:szCs w:val="16"/>
              </w:rPr>
            </w:pPr>
            <w:r w:rsidRPr="00B5255B">
              <w:rPr>
                <w:rFonts w:ascii="Arial" w:hAnsi="Arial" w:cs="Arial"/>
                <w:sz w:val="16"/>
                <w:szCs w:val="16"/>
              </w:rPr>
              <w:t>льодяники, 3 мг/1 мг, по 8 льодяників у блістері, по 1 або по 2, або по 3, або по 4, або по 5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 xml:space="preserve">КРКА, д.д., Ново место </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виробництво "in bulk", первинна та вторинна упаковка, контроль серії:</w:t>
            </w:r>
            <w:r w:rsidRPr="00B5255B">
              <w:rPr>
                <w:rFonts w:ascii="Arial" w:hAnsi="Arial" w:cs="Arial"/>
                <w:sz w:val="16"/>
                <w:szCs w:val="16"/>
              </w:rPr>
              <w:br/>
              <w:t>КРКА, д.д., Ново место, Словенія</w:t>
            </w:r>
            <w:r w:rsidRPr="00B5255B">
              <w:rPr>
                <w:rFonts w:ascii="Arial" w:hAnsi="Arial" w:cs="Arial"/>
                <w:sz w:val="16"/>
                <w:szCs w:val="16"/>
              </w:rPr>
              <w:br/>
              <w:t>контроль серії:</w:t>
            </w:r>
            <w:r w:rsidRPr="00B5255B">
              <w:rPr>
                <w:rFonts w:ascii="Arial" w:hAnsi="Arial" w:cs="Arial"/>
                <w:sz w:val="16"/>
                <w:szCs w:val="16"/>
              </w:rPr>
              <w:br/>
              <w:t>КРКА, д.д., Ново место, Словенія</w:t>
            </w:r>
            <w:r w:rsidRPr="00B5255B">
              <w:rPr>
                <w:rFonts w:ascii="Arial" w:hAnsi="Arial" w:cs="Arial"/>
                <w:sz w:val="16"/>
                <w:szCs w:val="16"/>
              </w:rPr>
              <w:br/>
              <w:t>контроль та випуск серії:</w:t>
            </w:r>
            <w:r w:rsidRPr="00B5255B">
              <w:rPr>
                <w:rFonts w:ascii="Arial" w:hAnsi="Arial" w:cs="Arial"/>
                <w:sz w:val="16"/>
                <w:szCs w:val="16"/>
              </w:rPr>
              <w:br/>
              <w:t>КРКА, д.д., Ново место, Словенія</w:t>
            </w:r>
            <w:r w:rsidRPr="00B5255B">
              <w:rPr>
                <w:rFonts w:ascii="Arial" w:hAnsi="Arial" w:cs="Arial"/>
                <w:sz w:val="16"/>
                <w:szCs w:val="16"/>
              </w:rPr>
              <w:br/>
              <w:t>контроль серії:</w:t>
            </w:r>
            <w:r w:rsidRPr="00B5255B">
              <w:rPr>
                <w:rFonts w:ascii="Arial" w:hAnsi="Arial" w:cs="Arial"/>
                <w:sz w:val="16"/>
                <w:szCs w:val="16"/>
              </w:rPr>
              <w:br/>
              <w:t>НЛЗОХ (Національні лабораторія за здрав'є, околє ін храно),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E32CB5">
            <w:pPr>
              <w:pStyle w:val="111"/>
              <w:tabs>
                <w:tab w:val="left" w:pos="12600"/>
              </w:tabs>
              <w:jc w:val="center"/>
              <w:rPr>
                <w:rFonts w:ascii="Arial" w:hAnsi="Arial" w:cs="Arial"/>
                <w:sz w:val="16"/>
                <w:szCs w:val="16"/>
              </w:rPr>
            </w:pPr>
            <w:r w:rsidRPr="00B5255B">
              <w:rPr>
                <w:rFonts w:ascii="Arial" w:hAnsi="Arial" w:cs="Arial"/>
                <w:sz w:val="16"/>
                <w:szCs w:val="16"/>
              </w:rPr>
              <w:t>Перереєстрація на необмежений термін</w:t>
            </w:r>
            <w:r w:rsidRPr="00B5255B">
              <w:rPr>
                <w:rFonts w:ascii="Arial" w:hAnsi="Arial" w:cs="Arial"/>
                <w:sz w:val="16"/>
                <w:szCs w:val="16"/>
              </w:rPr>
              <w:br/>
            </w:r>
            <w:r w:rsidRPr="00B5255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jc w:val="center"/>
              <w:rPr>
                <w:rFonts w:ascii="Arial" w:hAnsi="Arial" w:cs="Arial"/>
                <w:i/>
                <w:sz w:val="16"/>
                <w:szCs w:val="16"/>
                <w:lang w:val="ru-RU"/>
              </w:rPr>
            </w:pPr>
            <w:r w:rsidRPr="00B5255B">
              <w:rPr>
                <w:rFonts w:ascii="Arial" w:hAnsi="Arial" w:cs="Arial"/>
                <w:i/>
                <w:sz w:val="16"/>
                <w:szCs w:val="16"/>
                <w:lang w:val="ru-RU"/>
              </w:rPr>
              <w:t>підлягає</w:t>
            </w:r>
          </w:p>
          <w:p w:rsidR="00552287" w:rsidRPr="00B5255B" w:rsidRDefault="00552287" w:rsidP="00AF1F84">
            <w:pPr>
              <w:pStyle w:val="1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UA/16752/01/01</w:t>
            </w:r>
          </w:p>
        </w:tc>
      </w:tr>
      <w:tr w:rsidR="00552287" w:rsidRPr="00B5255B" w:rsidTr="004317CC">
        <w:tc>
          <w:tcPr>
            <w:tcW w:w="568"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AF1F84">
            <w:pPr>
              <w:pStyle w:val="111"/>
              <w:numPr>
                <w:ilvl w:val="0"/>
                <w:numId w:val="22"/>
              </w:numPr>
              <w:tabs>
                <w:tab w:val="left" w:pos="12600"/>
              </w:tabs>
              <w:spacing w:line="276" w:lineRule="auto"/>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AF1F84">
            <w:pPr>
              <w:pStyle w:val="111"/>
              <w:tabs>
                <w:tab w:val="left" w:pos="12600"/>
              </w:tabs>
              <w:rPr>
                <w:rFonts w:ascii="Arial" w:hAnsi="Arial" w:cs="Arial"/>
                <w:b/>
                <w:i/>
                <w:sz w:val="16"/>
                <w:szCs w:val="16"/>
              </w:rPr>
            </w:pPr>
            <w:r w:rsidRPr="00B5255B">
              <w:rPr>
                <w:rFonts w:ascii="Arial" w:hAnsi="Arial" w:cs="Arial"/>
                <w:b/>
                <w:sz w:val="16"/>
                <w:szCs w:val="16"/>
              </w:rPr>
              <w:t>ТУБЕРКУЛІН ППД RT 23 SSI</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rPr>
                <w:rFonts w:ascii="Arial" w:hAnsi="Arial" w:cs="Arial"/>
                <w:sz w:val="16"/>
                <w:szCs w:val="16"/>
              </w:rPr>
            </w:pPr>
            <w:r w:rsidRPr="00B5255B">
              <w:rPr>
                <w:rFonts w:ascii="Arial" w:hAnsi="Arial" w:cs="Arial"/>
                <w:sz w:val="16"/>
                <w:szCs w:val="16"/>
              </w:rPr>
              <w:t>розчин для ін'єкцій 2 ТО/0,1 мл; по 1,5 мл розчину (15 доз) у флаконі; по 1 або 10 флаконів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Ей Джей Вакцинес Ей/Ес</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Ей Джей Вакцинес Ей/Ес</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Данiя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E32CB5">
            <w:pPr>
              <w:pStyle w:val="111"/>
              <w:tabs>
                <w:tab w:val="left" w:pos="12600"/>
              </w:tabs>
              <w:jc w:val="center"/>
              <w:rPr>
                <w:rFonts w:ascii="Arial" w:hAnsi="Arial" w:cs="Arial"/>
                <w:sz w:val="16"/>
                <w:szCs w:val="16"/>
              </w:rPr>
            </w:pPr>
            <w:r w:rsidRPr="00B5255B">
              <w:rPr>
                <w:rFonts w:ascii="Arial" w:hAnsi="Arial" w:cs="Arial"/>
                <w:sz w:val="16"/>
                <w:szCs w:val="16"/>
              </w:rPr>
              <w:t>Перереєстрація на необмежений термін</w:t>
            </w:r>
            <w:r w:rsidRPr="00B5255B">
              <w:rPr>
                <w:rFonts w:ascii="Arial" w:hAnsi="Arial" w:cs="Arial"/>
                <w:sz w:val="16"/>
                <w:szCs w:val="16"/>
              </w:rPr>
              <w:br/>
            </w:r>
            <w:r w:rsidRPr="00B5255B">
              <w:rPr>
                <w:rFonts w:ascii="Arial" w:hAnsi="Arial" w:cs="Arial"/>
                <w:sz w:val="16"/>
                <w:szCs w:val="16"/>
              </w:rPr>
              <w:br/>
              <w:t xml:space="preserve">. </w:t>
            </w:r>
            <w:r w:rsidRPr="00B5255B">
              <w:rPr>
                <w:rFonts w:ascii="Arial" w:hAnsi="Arial" w:cs="Arial"/>
                <w:sz w:val="16"/>
                <w:szCs w:val="16"/>
              </w:rPr>
              <w:br/>
            </w:r>
            <w:r w:rsidRPr="00B5255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552287" w:rsidRPr="00B5255B" w:rsidRDefault="00552287" w:rsidP="00AF1F84">
            <w:pPr>
              <w:jc w:val="center"/>
              <w:rPr>
                <w:rFonts w:ascii="Arial" w:hAnsi="Arial" w:cs="Arial"/>
                <w:i/>
                <w:sz w:val="16"/>
                <w:szCs w:val="16"/>
                <w:lang w:val="ru-RU"/>
              </w:rPr>
            </w:pPr>
            <w:r w:rsidRPr="00B5255B">
              <w:rPr>
                <w:rFonts w:ascii="Arial" w:hAnsi="Arial" w:cs="Arial"/>
                <w:i/>
                <w:sz w:val="16"/>
                <w:szCs w:val="16"/>
                <w:lang w:val="ru-RU"/>
              </w:rPr>
              <w:t>підлягає</w:t>
            </w:r>
          </w:p>
          <w:p w:rsidR="00552287" w:rsidRPr="00B5255B" w:rsidRDefault="00552287" w:rsidP="00AF1F84">
            <w:pPr>
              <w:pStyle w:val="1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UA/16739/01/01</w:t>
            </w:r>
          </w:p>
        </w:tc>
      </w:tr>
      <w:tr w:rsidR="00552287" w:rsidRPr="00B5255B" w:rsidTr="004317CC">
        <w:tc>
          <w:tcPr>
            <w:tcW w:w="568"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AF1F84">
            <w:pPr>
              <w:pStyle w:val="111"/>
              <w:numPr>
                <w:ilvl w:val="0"/>
                <w:numId w:val="22"/>
              </w:numPr>
              <w:tabs>
                <w:tab w:val="left" w:pos="12600"/>
              </w:tabs>
              <w:spacing w:line="276" w:lineRule="auto"/>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AF1F84">
            <w:pPr>
              <w:pStyle w:val="111"/>
              <w:tabs>
                <w:tab w:val="left" w:pos="12600"/>
              </w:tabs>
              <w:rPr>
                <w:rFonts w:ascii="Arial" w:hAnsi="Arial" w:cs="Arial"/>
                <w:b/>
                <w:i/>
                <w:sz w:val="16"/>
                <w:szCs w:val="16"/>
              </w:rPr>
            </w:pPr>
            <w:r w:rsidRPr="00B5255B">
              <w:rPr>
                <w:rFonts w:ascii="Arial" w:hAnsi="Arial" w:cs="Arial"/>
                <w:b/>
                <w:sz w:val="16"/>
                <w:szCs w:val="16"/>
              </w:rPr>
              <w:t>ТУБЕРКУЛІН ППД RT 23 SSI</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rPr>
                <w:rFonts w:ascii="Arial" w:hAnsi="Arial" w:cs="Arial"/>
                <w:sz w:val="16"/>
                <w:szCs w:val="16"/>
              </w:rPr>
            </w:pPr>
            <w:r w:rsidRPr="00B5255B">
              <w:rPr>
                <w:rFonts w:ascii="Arial" w:hAnsi="Arial" w:cs="Arial"/>
                <w:sz w:val="16"/>
                <w:szCs w:val="16"/>
              </w:rPr>
              <w:t>розчин для ін'єкцій 2 ТО/0,1 мл; по 1,5 мл розчину (15 доз) у флаконі; по 1 флакону у комплекті з 15 самоблокуючими шприцами у контурній чарунковій упаковці або без контурної чарункової упаковки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ТОВ "ЛЮМ'ЄР ФАРМА"</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ТОВ "ЛЮМ'ЄР ФАРМА", Україна</w:t>
            </w:r>
            <w:r w:rsidRPr="00B5255B">
              <w:rPr>
                <w:rFonts w:ascii="Arial" w:hAnsi="Arial" w:cs="Arial"/>
                <w:sz w:val="16"/>
                <w:szCs w:val="16"/>
              </w:rPr>
              <w:br/>
              <w:t>(виробництво з пакування in bulk фірми-виробника Ей Джей Вакцинес Ей/Ес, Данія)</w:t>
            </w:r>
          </w:p>
          <w:p w:rsidR="00552287" w:rsidRPr="00B5255B" w:rsidRDefault="00552287" w:rsidP="00AF1F84">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E32CB5">
            <w:pPr>
              <w:pStyle w:val="111"/>
              <w:tabs>
                <w:tab w:val="left" w:pos="12600"/>
              </w:tabs>
              <w:jc w:val="center"/>
              <w:rPr>
                <w:rFonts w:ascii="Arial" w:hAnsi="Arial" w:cs="Arial"/>
                <w:sz w:val="16"/>
                <w:szCs w:val="16"/>
              </w:rPr>
            </w:pPr>
            <w:r w:rsidRPr="00B5255B">
              <w:rPr>
                <w:rFonts w:ascii="Arial" w:hAnsi="Arial" w:cs="Arial"/>
                <w:sz w:val="16"/>
                <w:szCs w:val="16"/>
              </w:rPr>
              <w:t>Перереєстрація на необмежений термін</w:t>
            </w:r>
            <w:r w:rsidRPr="00B5255B">
              <w:rPr>
                <w:rFonts w:ascii="Arial" w:hAnsi="Arial" w:cs="Arial"/>
                <w:sz w:val="16"/>
                <w:szCs w:val="16"/>
              </w:rPr>
              <w:br/>
            </w:r>
            <w:r w:rsidRPr="00B5255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552287" w:rsidRPr="00B5255B" w:rsidRDefault="00552287" w:rsidP="00AF1F84">
            <w:pPr>
              <w:jc w:val="center"/>
              <w:rPr>
                <w:rFonts w:ascii="Arial" w:hAnsi="Arial" w:cs="Arial"/>
                <w:i/>
                <w:sz w:val="16"/>
                <w:szCs w:val="16"/>
                <w:lang w:val="ru-RU"/>
              </w:rPr>
            </w:pPr>
            <w:r w:rsidRPr="00B5255B">
              <w:rPr>
                <w:rFonts w:ascii="Arial" w:hAnsi="Arial" w:cs="Arial"/>
                <w:i/>
                <w:sz w:val="16"/>
                <w:szCs w:val="16"/>
                <w:lang w:val="ru-RU"/>
              </w:rPr>
              <w:t>підлягає</w:t>
            </w:r>
          </w:p>
          <w:p w:rsidR="00552287" w:rsidRPr="00B5255B" w:rsidRDefault="00552287" w:rsidP="00AF1F84">
            <w:pPr>
              <w:pStyle w:val="1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UA/16762/01/01</w:t>
            </w:r>
          </w:p>
        </w:tc>
      </w:tr>
      <w:tr w:rsidR="00552287" w:rsidRPr="00B5255B" w:rsidTr="004317CC">
        <w:tc>
          <w:tcPr>
            <w:tcW w:w="568"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AF1F84">
            <w:pPr>
              <w:pStyle w:val="111"/>
              <w:numPr>
                <w:ilvl w:val="0"/>
                <w:numId w:val="22"/>
              </w:numPr>
              <w:tabs>
                <w:tab w:val="left" w:pos="12600"/>
              </w:tabs>
              <w:spacing w:line="276" w:lineRule="auto"/>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AF1F84">
            <w:pPr>
              <w:pStyle w:val="111"/>
              <w:tabs>
                <w:tab w:val="left" w:pos="12600"/>
              </w:tabs>
              <w:rPr>
                <w:rFonts w:ascii="Arial" w:hAnsi="Arial" w:cs="Arial"/>
                <w:b/>
                <w:i/>
                <w:sz w:val="16"/>
                <w:szCs w:val="16"/>
              </w:rPr>
            </w:pPr>
            <w:r w:rsidRPr="00B5255B">
              <w:rPr>
                <w:rFonts w:ascii="Arial" w:hAnsi="Arial" w:cs="Arial"/>
                <w:b/>
                <w:sz w:val="16"/>
                <w:szCs w:val="16"/>
              </w:rPr>
              <w:t>ФЕРРОФОЛ</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rPr>
                <w:rFonts w:ascii="Arial" w:hAnsi="Arial" w:cs="Arial"/>
                <w:sz w:val="16"/>
                <w:szCs w:val="16"/>
              </w:rPr>
            </w:pPr>
            <w:r w:rsidRPr="00B5255B">
              <w:rPr>
                <w:rFonts w:ascii="Arial" w:hAnsi="Arial" w:cs="Arial"/>
                <w:sz w:val="16"/>
                <w:szCs w:val="16"/>
              </w:rPr>
              <w:t>таблетки жувальні по 10 таблеток у блістері; по 3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ПрАТ "Технолог"</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ПрАТ "Технолог"</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2CB5"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 xml:space="preserve">Перереєстрація на необмежений термін. </w:t>
            </w:r>
          </w:p>
          <w:p w:rsidR="00E32CB5" w:rsidRDefault="00E32CB5" w:rsidP="00AF1F84">
            <w:pPr>
              <w:pStyle w:val="111"/>
              <w:tabs>
                <w:tab w:val="left" w:pos="12600"/>
              </w:tabs>
              <w:jc w:val="center"/>
              <w:rPr>
                <w:rFonts w:ascii="Arial" w:hAnsi="Arial" w:cs="Arial"/>
                <w:sz w:val="16"/>
                <w:szCs w:val="16"/>
              </w:rPr>
            </w:pPr>
          </w:p>
          <w:p w:rsidR="00552287" w:rsidRPr="00B5255B" w:rsidRDefault="00552287" w:rsidP="00AF1F8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552287" w:rsidRPr="00B5255B" w:rsidRDefault="00552287" w:rsidP="00AF1F84">
            <w:pPr>
              <w:jc w:val="center"/>
              <w:rPr>
                <w:rFonts w:ascii="Arial" w:hAnsi="Arial" w:cs="Arial"/>
                <w:i/>
                <w:sz w:val="16"/>
                <w:szCs w:val="16"/>
                <w:lang w:val="ru-RU"/>
              </w:rPr>
            </w:pPr>
            <w:r w:rsidRPr="00B5255B">
              <w:rPr>
                <w:rFonts w:ascii="Arial" w:hAnsi="Arial" w:cs="Arial"/>
                <w:i/>
                <w:sz w:val="16"/>
                <w:szCs w:val="16"/>
                <w:lang w:val="ru-RU"/>
              </w:rPr>
              <w:t>підлягає</w:t>
            </w:r>
          </w:p>
          <w:p w:rsidR="00552287" w:rsidRPr="00B5255B" w:rsidRDefault="00552287" w:rsidP="00AF1F84">
            <w:pPr>
              <w:pStyle w:val="1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UA/17112/01/01</w:t>
            </w:r>
          </w:p>
        </w:tc>
      </w:tr>
      <w:tr w:rsidR="00552287" w:rsidRPr="00B5255B" w:rsidTr="004317CC">
        <w:tc>
          <w:tcPr>
            <w:tcW w:w="568"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AF1F84">
            <w:pPr>
              <w:pStyle w:val="111"/>
              <w:numPr>
                <w:ilvl w:val="0"/>
                <w:numId w:val="22"/>
              </w:numPr>
              <w:tabs>
                <w:tab w:val="left" w:pos="12600"/>
              </w:tabs>
              <w:spacing w:line="276" w:lineRule="auto"/>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AF1F84">
            <w:pPr>
              <w:pStyle w:val="111"/>
              <w:tabs>
                <w:tab w:val="left" w:pos="12600"/>
              </w:tabs>
              <w:rPr>
                <w:rFonts w:ascii="Arial" w:hAnsi="Arial" w:cs="Arial"/>
                <w:b/>
                <w:i/>
                <w:sz w:val="16"/>
                <w:szCs w:val="16"/>
              </w:rPr>
            </w:pPr>
            <w:r w:rsidRPr="00B5255B">
              <w:rPr>
                <w:rFonts w:ascii="Arial" w:hAnsi="Arial" w:cs="Arial"/>
                <w:b/>
                <w:sz w:val="16"/>
                <w:szCs w:val="16"/>
              </w:rPr>
              <w:t>ЦЕФТРИАКСОН АНАНТА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rPr>
                <w:rFonts w:ascii="Arial" w:hAnsi="Arial" w:cs="Arial"/>
                <w:sz w:val="16"/>
                <w:szCs w:val="16"/>
              </w:rPr>
            </w:pPr>
            <w:r w:rsidRPr="00B5255B">
              <w:rPr>
                <w:rFonts w:ascii="Arial" w:hAnsi="Arial" w:cs="Arial"/>
                <w:sz w:val="16"/>
                <w:szCs w:val="16"/>
              </w:rPr>
              <w:t>порошок для розчину для ін'єкцій по 1 г: 1 флакон з порошком в коробці (для виробника Свісс Перентералс Лтд., Індія), 1 флакон з порошком в коробці, 20 флаконів з порошком в коробці (для виробника Ананта Медікеар Лімітед, 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Ананта Медікеар Лтд.</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Свісс Перентералс Лтд., Індія</w:t>
            </w:r>
            <w:r w:rsidRPr="00B5255B">
              <w:rPr>
                <w:rFonts w:ascii="Arial" w:hAnsi="Arial" w:cs="Arial"/>
                <w:sz w:val="16"/>
                <w:szCs w:val="16"/>
              </w:rPr>
              <w:br/>
              <w:t>Ананта Медікеар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2CB5"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 xml:space="preserve">Перереєстрація на необмежений термін. </w:t>
            </w:r>
          </w:p>
          <w:p w:rsidR="00E32CB5" w:rsidRDefault="00E32CB5" w:rsidP="00AF1F84">
            <w:pPr>
              <w:pStyle w:val="111"/>
              <w:tabs>
                <w:tab w:val="left" w:pos="12600"/>
              </w:tabs>
              <w:jc w:val="center"/>
              <w:rPr>
                <w:rFonts w:ascii="Arial" w:hAnsi="Arial" w:cs="Arial"/>
                <w:sz w:val="16"/>
                <w:szCs w:val="16"/>
              </w:rPr>
            </w:pPr>
          </w:p>
          <w:p w:rsidR="00E32CB5" w:rsidRDefault="00E32CB5" w:rsidP="00AF1F84">
            <w:pPr>
              <w:pStyle w:val="111"/>
              <w:tabs>
                <w:tab w:val="left" w:pos="12600"/>
              </w:tabs>
              <w:jc w:val="center"/>
              <w:rPr>
                <w:rFonts w:ascii="Arial" w:hAnsi="Arial" w:cs="Arial"/>
                <w:sz w:val="16"/>
                <w:szCs w:val="16"/>
              </w:rPr>
            </w:pPr>
          </w:p>
          <w:p w:rsidR="00552287" w:rsidRPr="00B5255B" w:rsidRDefault="00552287" w:rsidP="00AF1F8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7D2F0A">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552287" w:rsidRPr="00B5255B" w:rsidRDefault="00552287" w:rsidP="007D2F0A">
            <w:pPr>
              <w:jc w:val="center"/>
              <w:rPr>
                <w:rFonts w:ascii="Arial" w:hAnsi="Arial" w:cs="Arial"/>
                <w:i/>
                <w:sz w:val="16"/>
                <w:szCs w:val="16"/>
                <w:lang w:val="ru-RU"/>
              </w:rPr>
            </w:pPr>
            <w:r w:rsidRPr="00B5255B">
              <w:rPr>
                <w:rFonts w:ascii="Arial" w:hAnsi="Arial" w:cs="Arial"/>
                <w:i/>
                <w:sz w:val="16"/>
                <w:szCs w:val="16"/>
                <w:lang w:val="ru-RU"/>
              </w:rPr>
              <w:t>підлягає</w:t>
            </w:r>
          </w:p>
          <w:p w:rsidR="00552287" w:rsidRPr="00B5255B" w:rsidRDefault="00552287" w:rsidP="00AF1F84">
            <w:pPr>
              <w:pStyle w:val="1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UA/17157/01/01</w:t>
            </w:r>
          </w:p>
        </w:tc>
      </w:tr>
      <w:tr w:rsidR="00552287" w:rsidRPr="00B5255B" w:rsidTr="004317CC">
        <w:tc>
          <w:tcPr>
            <w:tcW w:w="568"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AF1F84">
            <w:pPr>
              <w:pStyle w:val="111"/>
              <w:numPr>
                <w:ilvl w:val="0"/>
                <w:numId w:val="22"/>
              </w:numPr>
              <w:tabs>
                <w:tab w:val="left" w:pos="12600"/>
              </w:tabs>
              <w:spacing w:line="276" w:lineRule="auto"/>
              <w:jc w:val="center"/>
              <w:rPr>
                <w:rFonts w:ascii="Arial" w:hAnsi="Arial" w:cs="Arial"/>
                <w:b/>
                <w:sz w:val="18"/>
                <w:szCs w:val="18"/>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52287" w:rsidRPr="00B5255B" w:rsidRDefault="00552287" w:rsidP="00AF1F84">
            <w:pPr>
              <w:pStyle w:val="111"/>
              <w:tabs>
                <w:tab w:val="left" w:pos="12600"/>
              </w:tabs>
              <w:rPr>
                <w:rFonts w:ascii="Arial" w:hAnsi="Arial" w:cs="Arial"/>
                <w:b/>
                <w:i/>
                <w:sz w:val="16"/>
                <w:szCs w:val="16"/>
              </w:rPr>
            </w:pPr>
            <w:r w:rsidRPr="00B5255B">
              <w:rPr>
                <w:rFonts w:ascii="Arial" w:hAnsi="Arial" w:cs="Arial"/>
                <w:b/>
                <w:sz w:val="16"/>
                <w:szCs w:val="16"/>
              </w:rPr>
              <w:t>ЦЕФТРИАКСОН АНАНТА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rPr>
                <w:rFonts w:ascii="Arial" w:hAnsi="Arial" w:cs="Arial"/>
                <w:sz w:val="16"/>
                <w:szCs w:val="16"/>
              </w:rPr>
            </w:pPr>
            <w:r w:rsidRPr="00B5255B">
              <w:rPr>
                <w:rFonts w:ascii="Arial" w:hAnsi="Arial" w:cs="Arial"/>
                <w:sz w:val="16"/>
                <w:szCs w:val="16"/>
              </w:rPr>
              <w:t>порошок для розчину для ін'єкцій по 2 г: 1 флакон з порошком в коробці (для виробника Свісс Перентералс Лтд., Індія), 1 флакон з порошком в коробці, 10 флаконів з порошком в коробці (для виробника Ананта Медікеар Лімітед, 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Ананта Медікеар Лтд.</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Свісс Перентералс Лтд., Індія</w:t>
            </w:r>
            <w:r w:rsidRPr="00B5255B">
              <w:rPr>
                <w:rFonts w:ascii="Arial" w:hAnsi="Arial" w:cs="Arial"/>
                <w:sz w:val="16"/>
                <w:szCs w:val="16"/>
              </w:rPr>
              <w:br/>
              <w:t>Ананта Медікеар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2CB5"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 xml:space="preserve">Перереєстрація на необмежений термін. </w:t>
            </w:r>
          </w:p>
          <w:p w:rsidR="00E32CB5" w:rsidRDefault="00E32CB5" w:rsidP="00AF1F84">
            <w:pPr>
              <w:pStyle w:val="111"/>
              <w:tabs>
                <w:tab w:val="left" w:pos="12600"/>
              </w:tabs>
              <w:jc w:val="center"/>
              <w:rPr>
                <w:rFonts w:ascii="Arial" w:hAnsi="Arial" w:cs="Arial"/>
                <w:sz w:val="16"/>
                <w:szCs w:val="16"/>
              </w:rPr>
            </w:pPr>
          </w:p>
          <w:p w:rsidR="00E32CB5" w:rsidRDefault="00E32CB5" w:rsidP="00AF1F84">
            <w:pPr>
              <w:pStyle w:val="111"/>
              <w:tabs>
                <w:tab w:val="left" w:pos="12600"/>
              </w:tabs>
              <w:jc w:val="center"/>
              <w:rPr>
                <w:rFonts w:ascii="Arial" w:hAnsi="Arial" w:cs="Arial"/>
                <w:sz w:val="16"/>
                <w:szCs w:val="16"/>
              </w:rPr>
            </w:pPr>
          </w:p>
          <w:p w:rsidR="00E32CB5" w:rsidRDefault="00E32CB5" w:rsidP="00AF1F84">
            <w:pPr>
              <w:pStyle w:val="111"/>
              <w:tabs>
                <w:tab w:val="left" w:pos="12600"/>
              </w:tabs>
              <w:jc w:val="center"/>
              <w:rPr>
                <w:rFonts w:ascii="Arial" w:hAnsi="Arial" w:cs="Arial"/>
                <w:sz w:val="16"/>
                <w:szCs w:val="16"/>
              </w:rPr>
            </w:pPr>
          </w:p>
          <w:p w:rsidR="00E32CB5" w:rsidRDefault="00E32CB5" w:rsidP="00AF1F84">
            <w:pPr>
              <w:pStyle w:val="111"/>
              <w:tabs>
                <w:tab w:val="left" w:pos="12600"/>
              </w:tabs>
              <w:jc w:val="center"/>
              <w:rPr>
                <w:rFonts w:ascii="Arial" w:hAnsi="Arial" w:cs="Arial"/>
                <w:sz w:val="16"/>
                <w:szCs w:val="16"/>
              </w:rPr>
            </w:pPr>
          </w:p>
          <w:p w:rsidR="00E32CB5" w:rsidRDefault="00E32CB5" w:rsidP="00AF1F84">
            <w:pPr>
              <w:pStyle w:val="111"/>
              <w:tabs>
                <w:tab w:val="left" w:pos="12600"/>
              </w:tabs>
              <w:jc w:val="center"/>
              <w:rPr>
                <w:rFonts w:ascii="Arial" w:hAnsi="Arial" w:cs="Arial"/>
                <w:sz w:val="16"/>
                <w:szCs w:val="16"/>
              </w:rPr>
            </w:pPr>
          </w:p>
          <w:p w:rsidR="00E32CB5" w:rsidRDefault="00E32CB5" w:rsidP="00AF1F84">
            <w:pPr>
              <w:pStyle w:val="111"/>
              <w:tabs>
                <w:tab w:val="left" w:pos="12600"/>
              </w:tabs>
              <w:jc w:val="center"/>
              <w:rPr>
                <w:rFonts w:ascii="Arial" w:hAnsi="Arial" w:cs="Arial"/>
                <w:sz w:val="16"/>
                <w:szCs w:val="16"/>
              </w:rPr>
            </w:pPr>
          </w:p>
          <w:p w:rsidR="00E32CB5" w:rsidRDefault="00E32CB5" w:rsidP="00AF1F84">
            <w:pPr>
              <w:pStyle w:val="111"/>
              <w:tabs>
                <w:tab w:val="left" w:pos="12600"/>
              </w:tabs>
              <w:jc w:val="center"/>
              <w:rPr>
                <w:rFonts w:ascii="Arial" w:hAnsi="Arial" w:cs="Arial"/>
                <w:sz w:val="16"/>
                <w:szCs w:val="16"/>
              </w:rPr>
            </w:pPr>
          </w:p>
          <w:p w:rsidR="00552287" w:rsidRPr="00B5255B" w:rsidRDefault="00552287" w:rsidP="00E32CB5">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7D2F0A">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552287" w:rsidRPr="00B5255B" w:rsidRDefault="00552287" w:rsidP="007D2F0A">
            <w:pPr>
              <w:jc w:val="center"/>
              <w:rPr>
                <w:rFonts w:ascii="Arial" w:hAnsi="Arial" w:cs="Arial"/>
                <w:i/>
                <w:sz w:val="16"/>
                <w:szCs w:val="16"/>
                <w:lang w:val="ru-RU"/>
              </w:rPr>
            </w:pPr>
            <w:r w:rsidRPr="00B5255B">
              <w:rPr>
                <w:rFonts w:ascii="Arial" w:hAnsi="Arial" w:cs="Arial"/>
                <w:i/>
                <w:sz w:val="16"/>
                <w:szCs w:val="16"/>
                <w:lang w:val="ru-RU"/>
              </w:rPr>
              <w:t>підлягає</w:t>
            </w:r>
          </w:p>
          <w:p w:rsidR="00552287" w:rsidRPr="00B5255B" w:rsidRDefault="00552287" w:rsidP="00AF1F84">
            <w:pPr>
              <w:pStyle w:val="1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52287" w:rsidRPr="00B5255B" w:rsidRDefault="00552287" w:rsidP="00AF1F84">
            <w:pPr>
              <w:pStyle w:val="111"/>
              <w:tabs>
                <w:tab w:val="left" w:pos="12600"/>
              </w:tabs>
              <w:jc w:val="center"/>
              <w:rPr>
                <w:rFonts w:ascii="Arial" w:hAnsi="Arial" w:cs="Arial"/>
                <w:sz w:val="16"/>
                <w:szCs w:val="16"/>
              </w:rPr>
            </w:pPr>
            <w:r w:rsidRPr="00B5255B">
              <w:rPr>
                <w:rFonts w:ascii="Arial" w:hAnsi="Arial" w:cs="Arial"/>
                <w:sz w:val="16"/>
                <w:szCs w:val="16"/>
              </w:rPr>
              <w:t>UA/17157/01/02</w:t>
            </w:r>
          </w:p>
        </w:tc>
      </w:tr>
    </w:tbl>
    <w:p w:rsidR="004317CC" w:rsidRPr="00B5255B" w:rsidRDefault="004317CC" w:rsidP="004317CC">
      <w:pPr>
        <w:pStyle w:val="11"/>
      </w:pPr>
    </w:p>
    <w:tbl>
      <w:tblPr>
        <w:tblW w:w="15735" w:type="dxa"/>
        <w:tblInd w:w="-176" w:type="dxa"/>
        <w:tblLayout w:type="fixed"/>
        <w:tblLook w:val="04A0" w:firstRow="1" w:lastRow="0" w:firstColumn="1" w:lastColumn="0" w:noHBand="0" w:noVBand="1"/>
      </w:tblPr>
      <w:tblGrid>
        <w:gridCol w:w="7867"/>
        <w:gridCol w:w="7868"/>
      </w:tblGrid>
      <w:tr w:rsidR="004317CC" w:rsidRPr="00B5255B" w:rsidTr="004317CC">
        <w:tc>
          <w:tcPr>
            <w:tcW w:w="7421" w:type="dxa"/>
            <w:hideMark/>
          </w:tcPr>
          <w:p w:rsidR="004317CC" w:rsidRPr="00B5255B" w:rsidRDefault="004317CC" w:rsidP="004317CC">
            <w:pPr>
              <w:rPr>
                <w:rStyle w:val="cs7a65ad241"/>
                <w:rFonts w:ascii="Arial" w:hAnsi="Arial" w:cs="Arial"/>
                <w:color w:val="auto"/>
                <w:sz w:val="28"/>
                <w:szCs w:val="28"/>
                <w:lang w:val="ru-RU"/>
              </w:rPr>
            </w:pPr>
          </w:p>
          <w:p w:rsidR="004317CC" w:rsidRPr="00B5255B" w:rsidRDefault="004317CC" w:rsidP="004317CC">
            <w:pPr>
              <w:rPr>
                <w:rStyle w:val="cs95e872d03"/>
                <w:rFonts w:ascii="Arial" w:hAnsi="Arial" w:cs="Arial"/>
                <w:sz w:val="28"/>
                <w:szCs w:val="28"/>
              </w:rPr>
            </w:pPr>
            <w:r w:rsidRPr="00B5255B">
              <w:rPr>
                <w:rStyle w:val="cs7a65ad241"/>
                <w:rFonts w:ascii="Arial" w:hAnsi="Arial" w:cs="Arial"/>
                <w:color w:val="auto"/>
                <w:sz w:val="28"/>
                <w:szCs w:val="28"/>
                <w:lang w:val="ru-RU"/>
              </w:rPr>
              <w:t>Н</w:t>
            </w:r>
            <w:r w:rsidRPr="00B5255B">
              <w:rPr>
                <w:rStyle w:val="cs7a65ad241"/>
                <w:rFonts w:ascii="Arial" w:hAnsi="Arial" w:cs="Arial"/>
                <w:color w:val="auto"/>
                <w:sz w:val="28"/>
                <w:szCs w:val="28"/>
              </w:rPr>
              <w:t xml:space="preserve">ачальник </w:t>
            </w:r>
          </w:p>
          <w:p w:rsidR="004317CC" w:rsidRPr="00B5255B" w:rsidRDefault="004317CC" w:rsidP="004317CC">
            <w:pPr>
              <w:ind w:right="20"/>
              <w:rPr>
                <w:rStyle w:val="cs7864ebcf1"/>
                <w:rFonts w:ascii="Arial" w:hAnsi="Arial" w:cs="Arial"/>
                <w:b w:val="0"/>
                <w:color w:val="auto"/>
                <w:sz w:val="28"/>
                <w:szCs w:val="28"/>
              </w:rPr>
            </w:pPr>
            <w:r w:rsidRPr="00B5255B">
              <w:rPr>
                <w:rStyle w:val="cs7a65ad241"/>
                <w:rFonts w:ascii="Arial" w:hAnsi="Arial" w:cs="Arial"/>
                <w:color w:val="auto"/>
                <w:sz w:val="28"/>
                <w:szCs w:val="28"/>
              </w:rPr>
              <w:t>Фармацевтичного управління</w:t>
            </w:r>
          </w:p>
        </w:tc>
        <w:tc>
          <w:tcPr>
            <w:tcW w:w="7422" w:type="dxa"/>
          </w:tcPr>
          <w:p w:rsidR="004317CC" w:rsidRPr="00B5255B" w:rsidRDefault="004317CC" w:rsidP="004317CC">
            <w:pPr>
              <w:pStyle w:val="cs95e872d0"/>
              <w:rPr>
                <w:rStyle w:val="cs7864ebcf1"/>
                <w:rFonts w:ascii="Arial" w:hAnsi="Arial" w:cs="Arial"/>
                <w:color w:val="auto"/>
                <w:sz w:val="28"/>
                <w:szCs w:val="28"/>
              </w:rPr>
            </w:pPr>
          </w:p>
          <w:p w:rsidR="004317CC" w:rsidRPr="00B5255B" w:rsidRDefault="004317CC" w:rsidP="004317CC">
            <w:pPr>
              <w:pStyle w:val="cs95e872d0"/>
              <w:jc w:val="right"/>
              <w:rPr>
                <w:rStyle w:val="cs7864ebcf1"/>
                <w:rFonts w:ascii="Arial" w:hAnsi="Arial" w:cs="Arial"/>
                <w:color w:val="auto"/>
                <w:sz w:val="28"/>
                <w:szCs w:val="28"/>
              </w:rPr>
            </w:pPr>
            <w:r w:rsidRPr="00B5255B">
              <w:rPr>
                <w:rStyle w:val="cs7a65ad241"/>
                <w:rFonts w:ascii="Arial" w:hAnsi="Arial" w:cs="Arial"/>
                <w:color w:val="auto"/>
              </w:rPr>
              <w:t>Тарас ЛЯСКОВСЬКИЙ</w:t>
            </w:r>
          </w:p>
        </w:tc>
      </w:tr>
    </w:tbl>
    <w:p w:rsidR="004317CC" w:rsidRPr="00B5255B" w:rsidRDefault="004317CC" w:rsidP="004317CC"/>
    <w:p w:rsidR="004317CC" w:rsidRPr="00B5255B" w:rsidRDefault="004317CC" w:rsidP="004317CC">
      <w:pPr>
        <w:sectPr w:rsidR="004317CC" w:rsidRPr="00B5255B" w:rsidSect="00E91650">
          <w:pgSz w:w="16838" w:h="11906" w:orient="landscape"/>
          <w:pgMar w:top="907" w:right="1134" w:bottom="907" w:left="1077"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4317CC" w:rsidRPr="00B5255B" w:rsidTr="004317CC">
        <w:tc>
          <w:tcPr>
            <w:tcW w:w="3828" w:type="dxa"/>
          </w:tcPr>
          <w:p w:rsidR="004317CC" w:rsidRPr="00B5255B" w:rsidRDefault="004317CC" w:rsidP="004317CC">
            <w:pPr>
              <w:keepNext/>
              <w:tabs>
                <w:tab w:val="left" w:pos="12600"/>
              </w:tabs>
              <w:outlineLvl w:val="3"/>
              <w:rPr>
                <w:rFonts w:ascii="Arial" w:hAnsi="Arial" w:cs="Arial"/>
                <w:b/>
                <w:sz w:val="18"/>
                <w:szCs w:val="18"/>
              </w:rPr>
            </w:pPr>
          </w:p>
          <w:p w:rsidR="004317CC" w:rsidRPr="00B5255B" w:rsidRDefault="004317CC" w:rsidP="004317CC">
            <w:pPr>
              <w:keepNext/>
              <w:tabs>
                <w:tab w:val="left" w:pos="12600"/>
              </w:tabs>
              <w:outlineLvl w:val="3"/>
              <w:rPr>
                <w:rFonts w:ascii="Arial" w:hAnsi="Arial" w:cs="Arial"/>
                <w:b/>
                <w:sz w:val="18"/>
                <w:szCs w:val="18"/>
              </w:rPr>
            </w:pPr>
            <w:r w:rsidRPr="00B5255B">
              <w:rPr>
                <w:rFonts w:ascii="Arial" w:hAnsi="Arial" w:cs="Arial"/>
                <w:b/>
                <w:sz w:val="18"/>
                <w:szCs w:val="18"/>
              </w:rPr>
              <w:t>Додаток 3</w:t>
            </w:r>
          </w:p>
          <w:p w:rsidR="004317CC" w:rsidRPr="00B5255B" w:rsidRDefault="004317CC" w:rsidP="004317CC">
            <w:pPr>
              <w:keepNext/>
              <w:tabs>
                <w:tab w:val="left" w:pos="12600"/>
              </w:tabs>
              <w:outlineLvl w:val="3"/>
              <w:rPr>
                <w:rFonts w:ascii="Arial" w:hAnsi="Arial" w:cs="Arial"/>
                <w:b/>
                <w:sz w:val="18"/>
                <w:szCs w:val="18"/>
              </w:rPr>
            </w:pPr>
            <w:r w:rsidRPr="00B5255B">
              <w:rPr>
                <w:rFonts w:ascii="Arial" w:hAnsi="Arial" w:cs="Arial"/>
                <w:b/>
                <w:sz w:val="18"/>
                <w:szCs w:val="18"/>
              </w:rPr>
              <w:t>до Наказу Міністерства охорони</w:t>
            </w:r>
          </w:p>
          <w:p w:rsidR="004317CC" w:rsidRPr="00B5255B" w:rsidRDefault="004317CC" w:rsidP="004317CC">
            <w:pPr>
              <w:tabs>
                <w:tab w:val="left" w:pos="12600"/>
              </w:tabs>
              <w:rPr>
                <w:rFonts w:ascii="Arial" w:hAnsi="Arial" w:cs="Arial"/>
                <w:b/>
                <w:sz w:val="18"/>
                <w:szCs w:val="18"/>
              </w:rPr>
            </w:pPr>
            <w:r w:rsidRPr="00B5255B">
              <w:rPr>
                <w:rFonts w:ascii="Arial" w:hAnsi="Arial" w:cs="Arial"/>
                <w:b/>
                <w:sz w:val="18"/>
                <w:szCs w:val="18"/>
              </w:rPr>
              <w:t>здоров’я України</w:t>
            </w:r>
          </w:p>
          <w:p w:rsidR="004317CC" w:rsidRPr="00B5255B" w:rsidRDefault="004317CC" w:rsidP="004317CC">
            <w:pPr>
              <w:tabs>
                <w:tab w:val="left" w:pos="12600"/>
              </w:tabs>
              <w:rPr>
                <w:rFonts w:ascii="Arial" w:hAnsi="Arial" w:cs="Arial"/>
                <w:b/>
                <w:sz w:val="18"/>
                <w:szCs w:val="18"/>
              </w:rPr>
            </w:pPr>
            <w:r w:rsidRPr="00B5255B">
              <w:rPr>
                <w:rFonts w:ascii="Arial" w:hAnsi="Arial" w:cs="Arial"/>
                <w:b/>
                <w:sz w:val="18"/>
                <w:szCs w:val="18"/>
              </w:rPr>
              <w:t>____________________ № _______</w:t>
            </w:r>
          </w:p>
        </w:tc>
      </w:tr>
    </w:tbl>
    <w:p w:rsidR="004317CC" w:rsidRPr="00B5255B" w:rsidRDefault="004317CC" w:rsidP="004317CC">
      <w:pPr>
        <w:tabs>
          <w:tab w:val="left" w:pos="12600"/>
        </w:tabs>
        <w:jc w:val="center"/>
        <w:rPr>
          <w:rFonts w:ascii="Arial" w:hAnsi="Arial" w:cs="Arial"/>
          <w:sz w:val="18"/>
          <w:szCs w:val="18"/>
          <w:u w:val="single"/>
        </w:rPr>
      </w:pPr>
    </w:p>
    <w:p w:rsidR="004317CC" w:rsidRPr="00B5255B" w:rsidRDefault="004317CC" w:rsidP="004317CC">
      <w:pPr>
        <w:keepNext/>
        <w:jc w:val="center"/>
        <w:outlineLvl w:val="1"/>
        <w:rPr>
          <w:rFonts w:ascii="Arial" w:hAnsi="Arial" w:cs="Arial"/>
          <w:b/>
          <w:sz w:val="26"/>
          <w:szCs w:val="26"/>
        </w:rPr>
      </w:pPr>
      <w:r w:rsidRPr="00B5255B">
        <w:rPr>
          <w:rFonts w:ascii="Arial" w:hAnsi="Arial" w:cs="Arial"/>
          <w:b/>
          <w:caps/>
          <w:sz w:val="26"/>
          <w:szCs w:val="26"/>
        </w:rPr>
        <w:t>ПЕРЕЛІК</w:t>
      </w:r>
    </w:p>
    <w:p w:rsidR="004317CC" w:rsidRPr="00B5255B" w:rsidRDefault="004317CC" w:rsidP="004317CC">
      <w:pPr>
        <w:keepNext/>
        <w:jc w:val="center"/>
        <w:outlineLvl w:val="3"/>
        <w:rPr>
          <w:rFonts w:ascii="Arial" w:hAnsi="Arial" w:cs="Arial"/>
          <w:b/>
          <w:caps/>
          <w:sz w:val="26"/>
          <w:szCs w:val="26"/>
        </w:rPr>
      </w:pPr>
      <w:r w:rsidRPr="00B5255B">
        <w:rPr>
          <w:rFonts w:ascii="Arial" w:hAnsi="Arial" w:cs="Arial"/>
          <w:b/>
          <w:caps/>
          <w:sz w:val="26"/>
          <w:szCs w:val="26"/>
        </w:rPr>
        <w:t>ЛІКАРСЬКИХ засобів, щодо яких пропонується внесеНня змін до реєстраційних матеріалів</w:t>
      </w:r>
    </w:p>
    <w:p w:rsidR="004317CC" w:rsidRPr="00B5255B" w:rsidRDefault="004317CC" w:rsidP="004317CC">
      <w:pPr>
        <w:keepNext/>
        <w:jc w:val="center"/>
        <w:outlineLvl w:val="3"/>
        <w:rPr>
          <w:rFonts w:ascii="Arial" w:hAnsi="Arial" w:cs="Arial"/>
          <w:b/>
          <w:caps/>
          <w:sz w:val="26"/>
          <w:szCs w:val="26"/>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417"/>
        <w:gridCol w:w="2125"/>
        <w:gridCol w:w="1843"/>
        <w:gridCol w:w="1137"/>
        <w:gridCol w:w="1418"/>
        <w:gridCol w:w="1276"/>
        <w:gridCol w:w="1984"/>
        <w:gridCol w:w="1134"/>
        <w:gridCol w:w="1276"/>
        <w:gridCol w:w="1701"/>
      </w:tblGrid>
      <w:tr w:rsidR="001F2B71" w:rsidRPr="00B5255B" w:rsidTr="004317CC">
        <w:trPr>
          <w:tblHeader/>
        </w:trPr>
        <w:tc>
          <w:tcPr>
            <w:tcW w:w="566" w:type="dxa"/>
            <w:tcBorders>
              <w:top w:val="single" w:sz="4" w:space="0" w:color="000000"/>
            </w:tcBorders>
            <w:shd w:val="clear" w:color="auto" w:fill="D9D9D9"/>
          </w:tcPr>
          <w:p w:rsidR="001F2B71" w:rsidRPr="00B5255B" w:rsidRDefault="001F2B71" w:rsidP="004317CC">
            <w:pPr>
              <w:tabs>
                <w:tab w:val="left" w:pos="12600"/>
              </w:tabs>
              <w:jc w:val="center"/>
              <w:rPr>
                <w:rFonts w:ascii="Arial" w:hAnsi="Arial" w:cs="Arial"/>
                <w:b/>
                <w:i/>
                <w:sz w:val="16"/>
                <w:szCs w:val="16"/>
              </w:rPr>
            </w:pPr>
            <w:r w:rsidRPr="00B5255B">
              <w:rPr>
                <w:rFonts w:ascii="Arial" w:hAnsi="Arial" w:cs="Arial"/>
                <w:b/>
                <w:i/>
                <w:sz w:val="16"/>
                <w:szCs w:val="16"/>
              </w:rPr>
              <w:t>№ п/п</w:t>
            </w:r>
          </w:p>
        </w:tc>
        <w:tc>
          <w:tcPr>
            <w:tcW w:w="1417" w:type="dxa"/>
            <w:tcBorders>
              <w:top w:val="single" w:sz="4" w:space="0" w:color="000000"/>
            </w:tcBorders>
            <w:shd w:val="clear" w:color="auto" w:fill="D9D9D9"/>
          </w:tcPr>
          <w:p w:rsidR="001F2B71" w:rsidRPr="00B5255B" w:rsidRDefault="001F2B71" w:rsidP="004317CC">
            <w:pPr>
              <w:tabs>
                <w:tab w:val="left" w:pos="12600"/>
              </w:tabs>
              <w:jc w:val="center"/>
              <w:rPr>
                <w:rFonts w:ascii="Arial" w:hAnsi="Arial" w:cs="Arial"/>
                <w:b/>
                <w:i/>
                <w:sz w:val="16"/>
                <w:szCs w:val="16"/>
              </w:rPr>
            </w:pPr>
            <w:r w:rsidRPr="00B5255B">
              <w:rPr>
                <w:rFonts w:ascii="Arial" w:hAnsi="Arial" w:cs="Arial"/>
                <w:b/>
                <w:i/>
                <w:sz w:val="16"/>
                <w:szCs w:val="16"/>
              </w:rPr>
              <w:t>Назва лікарського засобу</w:t>
            </w:r>
          </w:p>
        </w:tc>
        <w:tc>
          <w:tcPr>
            <w:tcW w:w="2125" w:type="dxa"/>
            <w:tcBorders>
              <w:top w:val="single" w:sz="4" w:space="0" w:color="000000"/>
            </w:tcBorders>
            <w:shd w:val="clear" w:color="auto" w:fill="D9D9D9"/>
          </w:tcPr>
          <w:p w:rsidR="001F2B71" w:rsidRPr="00B5255B" w:rsidRDefault="001F2B71" w:rsidP="004317CC">
            <w:pPr>
              <w:tabs>
                <w:tab w:val="left" w:pos="12600"/>
              </w:tabs>
              <w:jc w:val="center"/>
              <w:rPr>
                <w:rFonts w:ascii="Arial" w:hAnsi="Arial" w:cs="Arial"/>
                <w:b/>
                <w:i/>
                <w:sz w:val="16"/>
                <w:szCs w:val="16"/>
              </w:rPr>
            </w:pPr>
            <w:r w:rsidRPr="00B5255B">
              <w:rPr>
                <w:rFonts w:ascii="Arial" w:hAnsi="Arial" w:cs="Arial"/>
                <w:b/>
                <w:i/>
                <w:sz w:val="16"/>
                <w:szCs w:val="16"/>
              </w:rPr>
              <w:t>Форма випуску (лікарська форма, упаковка)</w:t>
            </w:r>
          </w:p>
        </w:tc>
        <w:tc>
          <w:tcPr>
            <w:tcW w:w="1843" w:type="dxa"/>
            <w:tcBorders>
              <w:top w:val="single" w:sz="4" w:space="0" w:color="000000"/>
            </w:tcBorders>
            <w:shd w:val="clear" w:color="auto" w:fill="D9D9D9"/>
          </w:tcPr>
          <w:p w:rsidR="001F2B71" w:rsidRPr="00B5255B" w:rsidRDefault="001F2B71" w:rsidP="004317CC">
            <w:pPr>
              <w:tabs>
                <w:tab w:val="left" w:pos="12600"/>
              </w:tabs>
              <w:jc w:val="center"/>
              <w:rPr>
                <w:rFonts w:ascii="Arial" w:hAnsi="Arial" w:cs="Arial"/>
                <w:b/>
                <w:i/>
                <w:sz w:val="16"/>
                <w:szCs w:val="16"/>
              </w:rPr>
            </w:pPr>
            <w:r w:rsidRPr="00B5255B">
              <w:rPr>
                <w:rFonts w:ascii="Arial" w:hAnsi="Arial" w:cs="Arial"/>
                <w:b/>
                <w:i/>
                <w:sz w:val="16"/>
                <w:szCs w:val="16"/>
              </w:rPr>
              <w:t>Заявник</w:t>
            </w:r>
          </w:p>
        </w:tc>
        <w:tc>
          <w:tcPr>
            <w:tcW w:w="1137" w:type="dxa"/>
            <w:tcBorders>
              <w:top w:val="single" w:sz="4" w:space="0" w:color="000000"/>
            </w:tcBorders>
            <w:shd w:val="clear" w:color="auto" w:fill="D9D9D9"/>
          </w:tcPr>
          <w:p w:rsidR="001F2B71" w:rsidRPr="00B5255B" w:rsidRDefault="001F2B71" w:rsidP="004317CC">
            <w:pPr>
              <w:tabs>
                <w:tab w:val="left" w:pos="12600"/>
              </w:tabs>
              <w:jc w:val="center"/>
              <w:rPr>
                <w:rFonts w:ascii="Arial" w:hAnsi="Arial" w:cs="Arial"/>
                <w:b/>
                <w:i/>
                <w:sz w:val="16"/>
                <w:szCs w:val="16"/>
              </w:rPr>
            </w:pPr>
            <w:r w:rsidRPr="00B5255B">
              <w:rPr>
                <w:rFonts w:ascii="Arial" w:hAnsi="Arial" w:cs="Arial"/>
                <w:b/>
                <w:i/>
                <w:sz w:val="16"/>
                <w:szCs w:val="16"/>
              </w:rPr>
              <w:t>Країна заявника</w:t>
            </w:r>
          </w:p>
        </w:tc>
        <w:tc>
          <w:tcPr>
            <w:tcW w:w="1418" w:type="dxa"/>
            <w:tcBorders>
              <w:top w:val="single" w:sz="4" w:space="0" w:color="000000"/>
            </w:tcBorders>
            <w:shd w:val="clear" w:color="auto" w:fill="D9D9D9"/>
          </w:tcPr>
          <w:p w:rsidR="001F2B71" w:rsidRPr="00B5255B" w:rsidRDefault="001F2B71" w:rsidP="004317CC">
            <w:pPr>
              <w:tabs>
                <w:tab w:val="left" w:pos="12600"/>
              </w:tabs>
              <w:jc w:val="center"/>
              <w:rPr>
                <w:rFonts w:ascii="Arial" w:hAnsi="Arial" w:cs="Arial"/>
                <w:b/>
                <w:i/>
                <w:sz w:val="16"/>
                <w:szCs w:val="16"/>
              </w:rPr>
            </w:pPr>
            <w:r w:rsidRPr="00B5255B">
              <w:rPr>
                <w:rFonts w:ascii="Arial" w:hAnsi="Arial" w:cs="Arial"/>
                <w:b/>
                <w:i/>
                <w:sz w:val="16"/>
                <w:szCs w:val="16"/>
              </w:rPr>
              <w:t>Виробник</w:t>
            </w:r>
          </w:p>
        </w:tc>
        <w:tc>
          <w:tcPr>
            <w:tcW w:w="1276" w:type="dxa"/>
            <w:tcBorders>
              <w:top w:val="single" w:sz="4" w:space="0" w:color="000000"/>
            </w:tcBorders>
            <w:shd w:val="clear" w:color="auto" w:fill="D9D9D9"/>
          </w:tcPr>
          <w:p w:rsidR="001F2B71" w:rsidRPr="00B5255B" w:rsidRDefault="001F2B71" w:rsidP="004317CC">
            <w:pPr>
              <w:tabs>
                <w:tab w:val="left" w:pos="12600"/>
              </w:tabs>
              <w:jc w:val="center"/>
              <w:rPr>
                <w:rFonts w:ascii="Arial" w:hAnsi="Arial" w:cs="Arial"/>
                <w:b/>
                <w:i/>
                <w:sz w:val="16"/>
                <w:szCs w:val="16"/>
              </w:rPr>
            </w:pPr>
            <w:r w:rsidRPr="00B5255B">
              <w:rPr>
                <w:rFonts w:ascii="Arial" w:hAnsi="Arial" w:cs="Arial"/>
                <w:b/>
                <w:i/>
                <w:sz w:val="16"/>
                <w:szCs w:val="16"/>
              </w:rPr>
              <w:t>Країна виробника</w:t>
            </w:r>
          </w:p>
        </w:tc>
        <w:tc>
          <w:tcPr>
            <w:tcW w:w="1984" w:type="dxa"/>
            <w:tcBorders>
              <w:top w:val="single" w:sz="4" w:space="0" w:color="000000"/>
            </w:tcBorders>
            <w:shd w:val="clear" w:color="auto" w:fill="D9D9D9"/>
          </w:tcPr>
          <w:p w:rsidR="001F2B71" w:rsidRPr="00B5255B" w:rsidRDefault="001F2B71" w:rsidP="004317CC">
            <w:pPr>
              <w:tabs>
                <w:tab w:val="left" w:pos="12600"/>
              </w:tabs>
              <w:jc w:val="center"/>
              <w:rPr>
                <w:rFonts w:ascii="Arial" w:hAnsi="Arial" w:cs="Arial"/>
                <w:b/>
                <w:i/>
                <w:sz w:val="16"/>
                <w:szCs w:val="16"/>
              </w:rPr>
            </w:pPr>
            <w:r w:rsidRPr="00B5255B">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1F2B71" w:rsidRPr="00B5255B" w:rsidRDefault="001F2B71" w:rsidP="004317CC">
            <w:pPr>
              <w:tabs>
                <w:tab w:val="left" w:pos="12600"/>
              </w:tabs>
              <w:jc w:val="center"/>
              <w:rPr>
                <w:rFonts w:ascii="Arial" w:hAnsi="Arial" w:cs="Arial"/>
                <w:b/>
                <w:i/>
                <w:sz w:val="16"/>
                <w:szCs w:val="16"/>
              </w:rPr>
            </w:pPr>
            <w:r w:rsidRPr="00B5255B">
              <w:rPr>
                <w:rFonts w:ascii="Arial" w:hAnsi="Arial" w:cs="Arial"/>
                <w:b/>
                <w:i/>
                <w:sz w:val="16"/>
                <w:szCs w:val="16"/>
              </w:rPr>
              <w:t>Умови відпуску</w:t>
            </w:r>
          </w:p>
        </w:tc>
        <w:tc>
          <w:tcPr>
            <w:tcW w:w="1276" w:type="dxa"/>
            <w:tcBorders>
              <w:top w:val="single" w:sz="4" w:space="0" w:color="000000"/>
            </w:tcBorders>
            <w:shd w:val="clear" w:color="auto" w:fill="D9D9D9"/>
          </w:tcPr>
          <w:p w:rsidR="001F2B71" w:rsidRPr="00B5255B" w:rsidRDefault="001F2B71" w:rsidP="004317CC">
            <w:pPr>
              <w:tabs>
                <w:tab w:val="left" w:pos="12600"/>
              </w:tabs>
              <w:jc w:val="center"/>
              <w:rPr>
                <w:rFonts w:ascii="Arial" w:hAnsi="Arial" w:cs="Arial"/>
                <w:b/>
                <w:i/>
                <w:sz w:val="16"/>
                <w:szCs w:val="16"/>
              </w:rPr>
            </w:pPr>
            <w:r w:rsidRPr="00B5255B">
              <w:rPr>
                <w:rFonts w:ascii="Arial" w:hAnsi="Arial" w:cs="Arial"/>
                <w:b/>
                <w:i/>
                <w:sz w:val="16"/>
                <w:szCs w:val="16"/>
              </w:rPr>
              <w:t>Рекламування*</w:t>
            </w:r>
          </w:p>
        </w:tc>
        <w:tc>
          <w:tcPr>
            <w:tcW w:w="1701" w:type="dxa"/>
            <w:tcBorders>
              <w:top w:val="single" w:sz="4" w:space="0" w:color="000000"/>
            </w:tcBorders>
            <w:shd w:val="clear" w:color="auto" w:fill="D9D9D9"/>
          </w:tcPr>
          <w:p w:rsidR="001F2B71" w:rsidRPr="00B5255B" w:rsidRDefault="001F2B71" w:rsidP="004317CC">
            <w:pPr>
              <w:tabs>
                <w:tab w:val="left" w:pos="12600"/>
              </w:tabs>
              <w:jc w:val="center"/>
              <w:rPr>
                <w:rFonts w:ascii="Arial" w:hAnsi="Arial" w:cs="Arial"/>
                <w:b/>
                <w:i/>
                <w:sz w:val="16"/>
                <w:szCs w:val="16"/>
              </w:rPr>
            </w:pPr>
            <w:r w:rsidRPr="00B5255B">
              <w:rPr>
                <w:rFonts w:ascii="Arial" w:hAnsi="Arial" w:cs="Arial"/>
                <w:b/>
                <w:i/>
                <w:sz w:val="16"/>
                <w:szCs w:val="16"/>
              </w:rPr>
              <w:t>Номер реєстраційного посвідчення</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L-ТИРОКСИН-ФАРМАК®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таблетки по 50 мкг; по 10 таблеток у блістері; по 5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2CB5"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E32CB5" w:rsidRDefault="00E32CB5"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 xml:space="preserve">за рецептом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9C3014">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9C3014">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UA/2551/01/02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L-ТИРОКСИН-ФАРМАК®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таблетки по 100 мкг; по 10 таблеток у блістері; по 5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2CB5"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E32CB5" w:rsidRDefault="00E32CB5"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 xml:space="preserve">за рецептом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9C3014">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9C3014">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UA/2551/01/03</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L-ТИРОКСИН-ФАРМАК®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таблетки по 25 мкг; по 10 таблеток у блістері; по 5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2CB5"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E32CB5" w:rsidRDefault="00E32CB5"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 xml:space="preserve">за рецептом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9C3014">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9C3014">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UA/2551/01/01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АБИКЛАВ®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875 мг/125 мг: по 5 таблеток у блістері, по 2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Абрил Формулейшнз Пвт.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Ауробіндо Фарма Лімітед Юніт ХІІ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2CB5"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E32CB5" w:rsidRDefault="00E32CB5"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6F4109">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6F4109">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UA/11903/01/01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АБИКЛАВ®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500 мг/125 мг: по 5 таблеток у блістері, по 4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Абрил Формулейшнз Пвт.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Ауробіндо Фарма Лімітед Юніт ХІІ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084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A0846" w:rsidRDefault="00FA084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6F4109">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6F4109">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UA/11903/01/02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АДАПТОЛ®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капсули по 300 мг; по 10 капсул у блістері; по 2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АТ "Олайнфарм"</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АТ "Олайнфарм"</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Латвiя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084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A0846" w:rsidRDefault="00FA0846" w:rsidP="004317CC">
            <w:pPr>
              <w:pStyle w:val="111"/>
              <w:tabs>
                <w:tab w:val="left" w:pos="12600"/>
              </w:tabs>
              <w:jc w:val="center"/>
              <w:rPr>
                <w:rFonts w:ascii="Arial" w:hAnsi="Arial" w:cs="Arial"/>
                <w:sz w:val="16"/>
                <w:szCs w:val="16"/>
              </w:rPr>
            </w:pPr>
          </w:p>
          <w:p w:rsidR="00FA084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br/>
              <w:t>Зміни II типу</w:t>
            </w:r>
          </w:p>
          <w:p w:rsidR="00FA0846" w:rsidRDefault="00FA084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6F4109">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6F4109">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UA/2785/02/01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АДАПТОЛ®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таблетки по 500 мг, по 10 таблеток у блістері; по 2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АТ "Олайнфарм"</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АТ "Олайнфарм"</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Латвія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084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FA0846" w:rsidRDefault="00FA0846" w:rsidP="004317CC">
            <w:pPr>
              <w:pStyle w:val="111"/>
              <w:tabs>
                <w:tab w:val="left" w:pos="12600"/>
              </w:tabs>
              <w:jc w:val="center"/>
              <w:rPr>
                <w:rFonts w:ascii="Arial" w:hAnsi="Arial" w:cs="Arial"/>
                <w:sz w:val="16"/>
                <w:szCs w:val="16"/>
              </w:rPr>
            </w:pPr>
          </w:p>
          <w:p w:rsidR="00FA0846" w:rsidRDefault="00FA0846" w:rsidP="004317CC">
            <w:pPr>
              <w:pStyle w:val="111"/>
              <w:tabs>
                <w:tab w:val="left" w:pos="12600"/>
              </w:tabs>
              <w:jc w:val="center"/>
              <w:rPr>
                <w:rFonts w:ascii="Arial" w:hAnsi="Arial" w:cs="Arial"/>
                <w:sz w:val="16"/>
                <w:szCs w:val="16"/>
              </w:rPr>
            </w:pPr>
          </w:p>
          <w:p w:rsidR="00FA0846" w:rsidRDefault="00FA0846" w:rsidP="004317CC">
            <w:pPr>
              <w:pStyle w:val="111"/>
              <w:tabs>
                <w:tab w:val="left" w:pos="12600"/>
              </w:tabs>
              <w:jc w:val="center"/>
              <w:rPr>
                <w:rFonts w:ascii="Arial" w:hAnsi="Arial" w:cs="Arial"/>
                <w:sz w:val="16"/>
                <w:szCs w:val="16"/>
              </w:rPr>
            </w:pPr>
          </w:p>
          <w:p w:rsidR="001F2B71" w:rsidRPr="00B5255B" w:rsidRDefault="001F2B71" w:rsidP="00FA0846">
            <w:pPr>
              <w:pStyle w:val="111"/>
              <w:tabs>
                <w:tab w:val="left" w:pos="12600"/>
              </w:tabs>
              <w:jc w:val="center"/>
              <w:rPr>
                <w:rFonts w:ascii="Arial" w:hAnsi="Arial" w:cs="Arial"/>
                <w:sz w:val="16"/>
                <w:szCs w:val="16"/>
              </w:rPr>
            </w:pPr>
            <w:r w:rsidRPr="00B5255B">
              <w:rPr>
                <w:rFonts w:ascii="Arial" w:hAnsi="Arial" w:cs="Arial"/>
                <w:sz w:val="16"/>
                <w:szCs w:val="16"/>
              </w:rPr>
              <w:br/>
            </w:r>
            <w:r w:rsidR="00FA0846">
              <w:rPr>
                <w:rFonts w:ascii="Arial" w:hAnsi="Arial" w:cs="Arial"/>
                <w:sz w:val="16"/>
                <w:szCs w:val="16"/>
              </w:rPr>
              <w:t>Зміни II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6F4109">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6F4109">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UA/2785/01/01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АДЕНОМА-ГРАН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гранули, по 10 г у пеналі або у флаконі з кришкою; по 1 пеналу або флакону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084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FA0846" w:rsidRDefault="00FA0846" w:rsidP="004317CC">
            <w:pPr>
              <w:pStyle w:val="111"/>
              <w:tabs>
                <w:tab w:val="left" w:pos="12600"/>
              </w:tabs>
              <w:jc w:val="center"/>
              <w:rPr>
                <w:rFonts w:ascii="Arial" w:hAnsi="Arial" w:cs="Arial"/>
                <w:sz w:val="16"/>
                <w:szCs w:val="16"/>
              </w:rPr>
            </w:pPr>
          </w:p>
          <w:p w:rsidR="001F2B71" w:rsidRPr="00B5255B" w:rsidRDefault="001F2B71" w:rsidP="00FA084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UA/8296/01/01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АЕРТАЛ®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порошок для оральної суспензії по 100 мг; 20 пакетів з порошком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ВАТ "Гедеон Ріхтер", Угорщина (випуск серії); Індустріас Фармасеутікас Алмірал, С.А., Іспанiя (виробництво нерозфасованої продукції, первинна упаковка, вторинна упаковка)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Угорщина/ 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084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A0846" w:rsidRDefault="00FA084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B37008">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B37008">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UA/13910/02/01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АІРТЕК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аерозоль для інгаляцій дозований, 25/250 мкг/дозу, по 120 доз в алюмінієвому контейнері з дозуючим клапаном і розпилюючою насадкою з захисним ковпачком; по 1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084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A0846" w:rsidRDefault="00FA084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B37008">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B37008">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UA/13756/01/01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АІРТЕК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аерозоль для інгаляцій дозований, 25/125 мкг/дозу, по 120 доз в алюмінієвому контейнері з дозуючим клапаном і розпилюючою насадкою з захисним ковпачком; по 1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084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A0846" w:rsidRDefault="00FA084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UA/13755/01/01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АІРТЕК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аерозоль для інгаляцій дозований, 25/50 мкг/дозу, по 120 доз в алюмінієвому контейнері з дозуючим клапаном і розпилюючою насадкою з захисним ковпачком; по 1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084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FA0846" w:rsidRDefault="00FA0846" w:rsidP="004317CC">
            <w:pPr>
              <w:pStyle w:val="111"/>
              <w:tabs>
                <w:tab w:val="left" w:pos="12600"/>
              </w:tabs>
              <w:jc w:val="center"/>
              <w:rPr>
                <w:rFonts w:ascii="Arial" w:hAnsi="Arial" w:cs="Arial"/>
                <w:sz w:val="16"/>
                <w:szCs w:val="16"/>
              </w:rPr>
            </w:pPr>
          </w:p>
          <w:p w:rsidR="00FA0846" w:rsidRDefault="00FA0846" w:rsidP="004317CC">
            <w:pPr>
              <w:pStyle w:val="111"/>
              <w:tabs>
                <w:tab w:val="left" w:pos="12600"/>
              </w:tabs>
              <w:jc w:val="center"/>
              <w:rPr>
                <w:rFonts w:ascii="Arial" w:hAnsi="Arial" w:cs="Arial"/>
                <w:sz w:val="16"/>
                <w:szCs w:val="16"/>
              </w:rPr>
            </w:pPr>
          </w:p>
          <w:p w:rsidR="00FA0846" w:rsidRDefault="00FA0846" w:rsidP="004317CC">
            <w:pPr>
              <w:pStyle w:val="111"/>
              <w:tabs>
                <w:tab w:val="left" w:pos="12600"/>
              </w:tabs>
              <w:jc w:val="center"/>
              <w:rPr>
                <w:rFonts w:ascii="Arial" w:hAnsi="Arial" w:cs="Arial"/>
                <w:sz w:val="16"/>
                <w:szCs w:val="16"/>
              </w:rPr>
            </w:pPr>
          </w:p>
          <w:p w:rsidR="00FA0846" w:rsidRDefault="00FA0846" w:rsidP="004317CC">
            <w:pPr>
              <w:pStyle w:val="111"/>
              <w:tabs>
                <w:tab w:val="left" w:pos="12600"/>
              </w:tabs>
              <w:jc w:val="center"/>
              <w:rPr>
                <w:rFonts w:ascii="Arial" w:hAnsi="Arial" w:cs="Arial"/>
                <w:sz w:val="16"/>
                <w:szCs w:val="16"/>
              </w:rPr>
            </w:pPr>
          </w:p>
          <w:p w:rsidR="001F2B71" w:rsidRPr="00B5255B" w:rsidRDefault="001F2B71" w:rsidP="00FA0846">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B37008">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B37008">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UA/13754/01/01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АКНЕТІН®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капсули по 16 мг; по 10 капсул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Ядран-Галенський Лабораторій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С.М.Б. Технолоджі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084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FA0846" w:rsidRDefault="00FA0846" w:rsidP="004317CC">
            <w:pPr>
              <w:pStyle w:val="111"/>
              <w:tabs>
                <w:tab w:val="left" w:pos="12600"/>
              </w:tabs>
              <w:jc w:val="center"/>
              <w:rPr>
                <w:rFonts w:ascii="Arial" w:hAnsi="Arial" w:cs="Arial"/>
                <w:sz w:val="16"/>
                <w:szCs w:val="16"/>
              </w:rPr>
            </w:pPr>
          </w:p>
          <w:p w:rsidR="001F2B71" w:rsidRPr="00B5255B" w:rsidRDefault="001F2B71" w:rsidP="00FA084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8D25A5">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8D25A5">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UA/10316/01/02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АКНЕТІН®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капсули по 8 мг; по 10 капсул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Ядран-Галенський Лабораторій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С.М.Б. Технолоджі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084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FA0846" w:rsidRDefault="00FA0846" w:rsidP="004317CC">
            <w:pPr>
              <w:pStyle w:val="111"/>
              <w:tabs>
                <w:tab w:val="left" w:pos="12600"/>
              </w:tabs>
              <w:jc w:val="center"/>
              <w:rPr>
                <w:rFonts w:ascii="Arial" w:hAnsi="Arial" w:cs="Arial"/>
                <w:sz w:val="16"/>
                <w:szCs w:val="16"/>
              </w:rPr>
            </w:pPr>
          </w:p>
          <w:p w:rsidR="001F2B71" w:rsidRPr="00B5255B" w:rsidRDefault="001F2B71" w:rsidP="00FA084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8D25A5">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8D25A5">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UA/10316/01/01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АЛЕРДЕЗ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сироп, 0,5 мг/мл; по 50 мл та по 100 мл у флаконі; по 1 флакону разом з дозувальним пристроєм в пачці; по 100 мл у банці; по 1 банці разом з дозувальним пристроєм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084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A0846" w:rsidRDefault="00FA084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8D25A5">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UA/14492/01/01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АЛМАГЕЛЬ® НЕО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суспензія для перорального застосування по 170 мл або по 200 мл у скляному або поліетиленфталатному флаконі; по 1 флакону разом з мірною ложкою в картонній пачці; по 10 мл у пакетику; по 10 або 20 пакетиків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Балканфарма-Троян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084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A0846" w:rsidRDefault="00FA084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8D25A5">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UA/7938/01/01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АЛМАГЕЛЬ® НЕО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Default="001F2B71" w:rsidP="004317CC">
            <w:pPr>
              <w:pStyle w:val="111"/>
              <w:tabs>
                <w:tab w:val="left" w:pos="12600"/>
              </w:tabs>
              <w:rPr>
                <w:rFonts w:ascii="Arial" w:hAnsi="Arial" w:cs="Arial"/>
                <w:sz w:val="16"/>
                <w:szCs w:val="16"/>
              </w:rPr>
            </w:pPr>
            <w:r w:rsidRPr="00B5255B">
              <w:rPr>
                <w:rFonts w:ascii="Arial" w:hAnsi="Arial" w:cs="Arial"/>
                <w:sz w:val="16"/>
                <w:szCs w:val="16"/>
              </w:rPr>
              <w:t>суспензія для перорального застосування по 170 мл або по 200 мл у скляному або поліетиленфталатному флаконі; по 1 флакону разом з мірною ложкою в картонній пачці; по 10 мл у пакетику; по 10 або 20 пакетиків у картонній пачці.</w:t>
            </w:r>
          </w:p>
          <w:p w:rsidR="00FA0846" w:rsidRPr="00B5255B" w:rsidRDefault="00FA0846" w:rsidP="004317CC">
            <w:pPr>
              <w:pStyle w:val="111"/>
              <w:tabs>
                <w:tab w:val="left" w:pos="12600"/>
              </w:tabs>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Балканфарма-Троян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084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Технічна помилка </w:t>
            </w:r>
          </w:p>
          <w:p w:rsidR="00FA0846" w:rsidRDefault="00FA0846" w:rsidP="004317CC">
            <w:pPr>
              <w:pStyle w:val="111"/>
              <w:tabs>
                <w:tab w:val="left" w:pos="12600"/>
              </w:tabs>
              <w:jc w:val="center"/>
              <w:rPr>
                <w:rFonts w:ascii="Arial" w:hAnsi="Arial" w:cs="Arial"/>
                <w:sz w:val="16"/>
                <w:szCs w:val="16"/>
              </w:rPr>
            </w:pPr>
          </w:p>
          <w:p w:rsidR="00FA0846" w:rsidRDefault="00FA0846" w:rsidP="004317CC">
            <w:pPr>
              <w:pStyle w:val="111"/>
              <w:tabs>
                <w:tab w:val="left" w:pos="12600"/>
              </w:tabs>
              <w:jc w:val="center"/>
              <w:rPr>
                <w:rFonts w:ascii="Arial" w:hAnsi="Arial" w:cs="Arial"/>
                <w:sz w:val="16"/>
                <w:szCs w:val="16"/>
              </w:rPr>
            </w:pPr>
          </w:p>
          <w:p w:rsidR="00FA0846" w:rsidRDefault="00FA0846" w:rsidP="004317CC">
            <w:pPr>
              <w:pStyle w:val="111"/>
              <w:tabs>
                <w:tab w:val="left" w:pos="12600"/>
              </w:tabs>
              <w:jc w:val="center"/>
              <w:rPr>
                <w:rFonts w:ascii="Arial" w:hAnsi="Arial" w:cs="Arial"/>
                <w:sz w:val="16"/>
                <w:szCs w:val="16"/>
              </w:rPr>
            </w:pPr>
          </w:p>
          <w:p w:rsidR="001F2B71" w:rsidRPr="00B5255B" w:rsidRDefault="001F2B71" w:rsidP="00FA084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UA/7938/01/01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АЛУНБРИГ®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30 мг; по 14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Такеда Фарма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дозвіл на випуск серії: Такеда Австрія ГмбХ, Австрія; виробництво за повним циклом: Пенн Фармасьютікал Сервісес Лімітед, Сполучене Королівство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Австрія/ Сполучене Королівство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084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UA/18553/01/01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АЛУНБРИГ®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 xml:space="preserve">таблетки, вкриті плівковою оболонкою, по 90 мг; по 7 таблеток у блістері; по 4 блістери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Такеда Фарма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дозвіл на випуск серії: Такеда Австрія ГмбХ, Австрія; виробництво за повним циклом: Пенн Фармасьютікал Сервісес Лімітед, Сполучене Королівство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Австрія/ Сполучене Королівство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084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UA/18553/01/02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АЛУНБРИГ®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 xml:space="preserve">таблетки, вкриті плівковою оболонкою, по 180 мг; по 7 таблеток у блістері; по 4 блістери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Такеда Фарма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дозвіл на випуск серії: Такеда Австрія ГмбХ, Австрія; виробництво за повним циклом: Пенн Фармасьютікал Сервісес Лімітед, Сполучене Королівство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Австрія/ Сполучене Королівство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084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FA0846" w:rsidRDefault="00FA084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UA/18553/01/03</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АЛЬФАГАН 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краплі очні, 1,5 мг/мл; по 5 мл або 10 мл, або 15 мл у флаконі-крапельниці; по 1 флакону-крапельниці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Аллерган, Інк.</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Аллерган Сейлс ЛЛС</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084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A0846" w:rsidRDefault="00FA0846" w:rsidP="004317CC">
            <w:pPr>
              <w:pStyle w:val="111"/>
              <w:tabs>
                <w:tab w:val="left" w:pos="12600"/>
              </w:tabs>
              <w:jc w:val="center"/>
              <w:rPr>
                <w:rFonts w:ascii="Arial" w:hAnsi="Arial" w:cs="Arial"/>
                <w:sz w:val="16"/>
                <w:szCs w:val="16"/>
              </w:rPr>
            </w:pPr>
          </w:p>
          <w:p w:rsidR="001F2B71" w:rsidRPr="00B5255B" w:rsidRDefault="001F2B71" w:rsidP="00FA084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BF1056">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BF1056">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UA/11105/01/01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АМАРИЛ®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таблетки по 3 мг; № 30 (15х2): по 15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САНОФІ С.P.Л.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084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Default="001F2B71" w:rsidP="00FA0846">
            <w:pPr>
              <w:pStyle w:val="111"/>
              <w:tabs>
                <w:tab w:val="left" w:pos="12600"/>
              </w:tabs>
              <w:rPr>
                <w:rFonts w:ascii="Arial" w:hAnsi="Arial" w:cs="Arial"/>
                <w:sz w:val="16"/>
                <w:szCs w:val="16"/>
              </w:rPr>
            </w:pPr>
          </w:p>
          <w:p w:rsidR="00FA0846" w:rsidRPr="00B5255B" w:rsidRDefault="00FA0846" w:rsidP="00FA0846">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UA/7389/01/02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АМАРИЛ®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таблетки по 4 мг; № 30 (15х2): по 15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САНОФІ С.P.Л.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0846" w:rsidRDefault="001F2B71" w:rsidP="00FA0846">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A0846" w:rsidRDefault="00FA0846" w:rsidP="00FA0846">
            <w:pPr>
              <w:pStyle w:val="111"/>
              <w:tabs>
                <w:tab w:val="left" w:pos="12600"/>
              </w:tabs>
              <w:jc w:val="center"/>
              <w:rPr>
                <w:rFonts w:ascii="Arial" w:hAnsi="Arial" w:cs="Arial"/>
                <w:sz w:val="16"/>
                <w:szCs w:val="16"/>
              </w:rPr>
            </w:pPr>
          </w:p>
          <w:p w:rsidR="001F2B71" w:rsidRPr="00B5255B" w:rsidRDefault="001F2B71" w:rsidP="00FA084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UA/7389/01/03</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АМАРИЛ®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таблетки по 2 мг; № 30 (15х2): по 15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САНОФІ С.P.Л.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550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35506" w:rsidRDefault="00D3550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UA/7389/01/01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АМБРОКСОЛ-ТЕВА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розчин оральний, 7,5 мг/мл; по 40 мл або 100 мл у флаконі; по 1 флакону з пробкою-крапельницею, дозуючою скляночкою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Меркле ГмбХ, Німеччина (Виробництво нерозфасованої продукції, первинна та вторинна упаковка, контроль серії;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550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35506" w:rsidRDefault="00D3550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UA/1853/03/01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АМБРОКСОЛ-ТЕВА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сироп, 15 мг/5 мл; по 100 мл у флаконі; по 1 флакону разом із мірним стаканчиком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Меркле ГмбХ, Німеччина (Дозвіл на випуск серії; Виробництво нерозфасованої продукції, первинна та вторинна упаковка,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550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D35506" w:rsidRDefault="00D3550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UA/1853/02/01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АМБРОКСОЛ-ТЕВА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 xml:space="preserve">таблетки по 30 мг; по 10 таблеток у блістері; по 2 блістери у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Меркле ГмбХ, Німеччина (виробництво нерозсфасованого продукту, дозвіл на випуск серії; первинна та вторинна упаковка,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550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35506" w:rsidRDefault="00D35506" w:rsidP="004317CC">
            <w:pPr>
              <w:pStyle w:val="111"/>
              <w:tabs>
                <w:tab w:val="left" w:pos="12600"/>
              </w:tabs>
              <w:jc w:val="center"/>
              <w:rPr>
                <w:rFonts w:ascii="Arial" w:hAnsi="Arial" w:cs="Arial"/>
                <w:sz w:val="16"/>
                <w:szCs w:val="16"/>
              </w:rPr>
            </w:pPr>
          </w:p>
          <w:p w:rsidR="001F2B71" w:rsidRPr="00B5255B" w:rsidRDefault="001F2B71" w:rsidP="00D3550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UA/1611/01/01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АМІКАЦИН-ВІСТА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розчин для ін'єкцій, 250 мг/мл; по 2 мл (500 мг) у флаконі; по 1 флакону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АНФАРМ ХЕЛЛАС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D35506">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BF1056">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BF1056">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UA/19469/01/01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АМІЦИТРОН®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 xml:space="preserve">порошок для орального розчину, по 23 г у саше; по 23 г у саше; по 10 саше в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Товариство з додатковою відповідальністю "ІНТЕРХІМ"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Товариство з додатковою відповідальністю "ІНТЕРХІМ"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550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35506" w:rsidRDefault="00D3550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UA/13911/01/01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АМІЦИТРОН® БЕЗ ЦУКРУ</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порошок для орального розчину, по 13 г у саше; по 13 г у саше, по 10 саше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Товариство з додатковою відповідальністю "ІНТЕРХІМ"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550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35506" w:rsidRDefault="00D3550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UA/14116/01/01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АМІЦИТРОН®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порошок для орального розчину по 23 г у саше; по 23 г у саше; по 10 саше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Товариство з додатковою відповідальністю "ІНТЕРХІМ"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550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35506" w:rsidRDefault="00D3550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UA/13912/01/01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АМІЦИТРОН® ФОРТЕ БЕЗ ЦУКРУ</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порошок для орального розчину по 13 г у саше; по 13 г у саше, по 10 саше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Товариство з додатковою відповідальністю "ІНТЕРХІМ"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550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35506" w:rsidRDefault="00D3550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UA/14117/01/01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АМЛОДИПІН-ТЕВА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таблетки, по 10 мг, по 10 таблеток у блістері; по 3 або по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АТ Фармацевтичний завод Тева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550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35506" w:rsidRDefault="00D3550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UA/16717/01/02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АМЛОДИПІН-ТЕВА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таблетки, по 5 мг, по 10 таблеток у блістері; по 3 або по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АТ Фармацевтичний завод Тева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550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D35506" w:rsidRDefault="00D35506" w:rsidP="00D35506">
            <w:pPr>
              <w:pStyle w:val="111"/>
              <w:tabs>
                <w:tab w:val="left" w:pos="12600"/>
              </w:tabs>
              <w:jc w:val="center"/>
              <w:rPr>
                <w:rFonts w:ascii="Arial" w:hAnsi="Arial" w:cs="Arial"/>
                <w:sz w:val="16"/>
                <w:szCs w:val="16"/>
              </w:rPr>
            </w:pPr>
          </w:p>
          <w:p w:rsidR="001F2B71" w:rsidRPr="00B5255B" w:rsidRDefault="001F2B71" w:rsidP="00D3550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UA/16717/01/01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АМОКСИЛ®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таблетки по 500 мг по 10 таблеток в блістері; по 2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ПАТ "Київмедпрепарат"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550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35506" w:rsidRDefault="00D3550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855335">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855335">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UA/1081/01/02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АМОКСИЛ®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таблетки по 250 мг по 10 таблеток в блістері; по 2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ПАТ "Київмедпрепарат"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550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35506" w:rsidRDefault="00D35506" w:rsidP="004317CC">
            <w:pPr>
              <w:pStyle w:val="111"/>
              <w:tabs>
                <w:tab w:val="left" w:pos="12600"/>
              </w:tabs>
              <w:jc w:val="center"/>
              <w:rPr>
                <w:rFonts w:ascii="Arial" w:hAnsi="Arial" w:cs="Arial"/>
                <w:sz w:val="16"/>
                <w:szCs w:val="16"/>
              </w:rPr>
            </w:pPr>
          </w:p>
          <w:p w:rsidR="00D35506" w:rsidRDefault="00D35506" w:rsidP="004317CC">
            <w:pPr>
              <w:pStyle w:val="111"/>
              <w:tabs>
                <w:tab w:val="left" w:pos="12600"/>
              </w:tabs>
              <w:jc w:val="center"/>
              <w:rPr>
                <w:rFonts w:ascii="Arial" w:hAnsi="Arial" w:cs="Arial"/>
                <w:sz w:val="16"/>
                <w:szCs w:val="16"/>
              </w:rPr>
            </w:pPr>
          </w:p>
          <w:p w:rsidR="00D35506" w:rsidRDefault="00D35506" w:rsidP="004317CC">
            <w:pPr>
              <w:pStyle w:val="111"/>
              <w:tabs>
                <w:tab w:val="left" w:pos="12600"/>
              </w:tabs>
              <w:jc w:val="center"/>
              <w:rPr>
                <w:rFonts w:ascii="Arial" w:hAnsi="Arial" w:cs="Arial"/>
                <w:sz w:val="16"/>
                <w:szCs w:val="16"/>
              </w:rPr>
            </w:pPr>
          </w:p>
          <w:p w:rsidR="00D35506" w:rsidRDefault="00D35506" w:rsidP="004317CC">
            <w:pPr>
              <w:pStyle w:val="111"/>
              <w:tabs>
                <w:tab w:val="left" w:pos="12600"/>
              </w:tabs>
              <w:jc w:val="center"/>
              <w:rPr>
                <w:rFonts w:ascii="Arial" w:hAnsi="Arial" w:cs="Arial"/>
                <w:sz w:val="16"/>
                <w:szCs w:val="16"/>
              </w:rPr>
            </w:pPr>
          </w:p>
          <w:p w:rsidR="00D35506" w:rsidRDefault="00D35506" w:rsidP="004317CC">
            <w:pPr>
              <w:pStyle w:val="111"/>
              <w:tabs>
                <w:tab w:val="left" w:pos="12600"/>
              </w:tabs>
              <w:jc w:val="center"/>
              <w:rPr>
                <w:rFonts w:ascii="Arial" w:hAnsi="Arial" w:cs="Arial"/>
                <w:sz w:val="16"/>
                <w:szCs w:val="16"/>
              </w:rPr>
            </w:pPr>
          </w:p>
          <w:p w:rsidR="00D35506" w:rsidRDefault="00D35506" w:rsidP="004317CC">
            <w:pPr>
              <w:pStyle w:val="111"/>
              <w:tabs>
                <w:tab w:val="left" w:pos="12600"/>
              </w:tabs>
              <w:jc w:val="center"/>
              <w:rPr>
                <w:rFonts w:ascii="Arial" w:hAnsi="Arial" w:cs="Arial"/>
                <w:sz w:val="16"/>
                <w:szCs w:val="16"/>
              </w:rPr>
            </w:pPr>
          </w:p>
          <w:p w:rsidR="00D35506" w:rsidRDefault="00D35506" w:rsidP="004317CC">
            <w:pPr>
              <w:pStyle w:val="111"/>
              <w:tabs>
                <w:tab w:val="left" w:pos="12600"/>
              </w:tabs>
              <w:jc w:val="center"/>
              <w:rPr>
                <w:rFonts w:ascii="Arial" w:hAnsi="Arial" w:cs="Arial"/>
                <w:sz w:val="16"/>
                <w:szCs w:val="16"/>
              </w:rPr>
            </w:pPr>
          </w:p>
          <w:p w:rsidR="00D35506" w:rsidRDefault="00D35506" w:rsidP="004317CC">
            <w:pPr>
              <w:pStyle w:val="111"/>
              <w:tabs>
                <w:tab w:val="left" w:pos="12600"/>
              </w:tabs>
              <w:jc w:val="center"/>
              <w:rPr>
                <w:rFonts w:ascii="Arial" w:hAnsi="Arial" w:cs="Arial"/>
                <w:sz w:val="16"/>
                <w:szCs w:val="16"/>
              </w:rPr>
            </w:pPr>
          </w:p>
          <w:p w:rsidR="001F2B71" w:rsidRPr="00B5255B" w:rsidRDefault="001F2B71" w:rsidP="00D35506">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855335">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855335">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UA/1081/01/01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АНГІН-ГРАН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гранули, по 10 г у пеналі або флаконі з кришкою; по 1 пеналу або флакону з кришкою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5506" w:rsidRDefault="001F2B71" w:rsidP="00855335">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35506" w:rsidRDefault="00D35506" w:rsidP="00855335">
            <w:pPr>
              <w:pStyle w:val="111"/>
              <w:tabs>
                <w:tab w:val="left" w:pos="12600"/>
              </w:tabs>
              <w:jc w:val="center"/>
              <w:rPr>
                <w:rFonts w:ascii="Arial" w:hAnsi="Arial" w:cs="Arial"/>
                <w:sz w:val="16"/>
                <w:szCs w:val="16"/>
              </w:rPr>
            </w:pPr>
          </w:p>
          <w:p w:rsidR="001F2B71" w:rsidRPr="00B5255B" w:rsidRDefault="001F2B71" w:rsidP="0085533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UA/8450/01/01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АНТИКАТАРАЛ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 xml:space="preserve">порошок для орального розчину; по 10 пакетиків з порошком у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Спільне українсько-іспанське підприємство "Сперко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ЛАБОРАТОРІОС АЛКАЛА ФАРМА, С.Л.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550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855335">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UA/7810/01/01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АРГОСУЛЬФАН®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крем, 20 мг/г по 15 г або 40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«БАУШ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Фармзавод Єльфа A.Т.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550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35506" w:rsidRDefault="00D3550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UA/1031/01/01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АРГОСУЛЬФАН®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крем, 20 мг/г по 15 г або 40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«БАУШ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Фармзавод Єльфа A.Т.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550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35506" w:rsidRDefault="00D3550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UA/1031/01/01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АРИПРАЗОЛ®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 xml:space="preserve">таблетки, по 15 мг, по 10 таблеток у блістері; по 1, 3 або 6 блістерів у картонній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ТОВ "АСІНО УКРАЇНА"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ТОВ "Фарма Старт"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550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35506" w:rsidRDefault="00D35506" w:rsidP="004317CC">
            <w:pPr>
              <w:pStyle w:val="111"/>
              <w:tabs>
                <w:tab w:val="left" w:pos="12600"/>
              </w:tabs>
              <w:jc w:val="center"/>
              <w:rPr>
                <w:rFonts w:ascii="Arial" w:hAnsi="Arial" w:cs="Arial"/>
                <w:sz w:val="16"/>
                <w:szCs w:val="16"/>
              </w:rPr>
            </w:pPr>
          </w:p>
          <w:p w:rsidR="001F2B71" w:rsidRPr="00B5255B" w:rsidRDefault="001F2B71" w:rsidP="00D3550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97223">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497223">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UA/15765/01/02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АРИПРАЗОЛ®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 xml:space="preserve">таблетки, по 10 мг, по 10 таблеток у блістері; по 1, 3 або 6 блістерів у картонній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550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D35506" w:rsidRDefault="00D35506" w:rsidP="004317CC">
            <w:pPr>
              <w:pStyle w:val="111"/>
              <w:tabs>
                <w:tab w:val="left" w:pos="12600"/>
              </w:tabs>
              <w:jc w:val="center"/>
              <w:rPr>
                <w:rFonts w:ascii="Arial" w:hAnsi="Arial" w:cs="Arial"/>
                <w:sz w:val="16"/>
                <w:szCs w:val="16"/>
              </w:rPr>
            </w:pPr>
          </w:p>
          <w:p w:rsidR="001F2B71" w:rsidRPr="00B5255B" w:rsidRDefault="001F2B71" w:rsidP="00D3550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97223">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497223">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UA/15765/01/01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АРТЕДЖА® ЕМУЛЬГЕЛЬ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 xml:space="preserve">емульгель для зовнішнього застосування 5 %; по 25 г або 40 г у тубі; по 1 тубі в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ПРАТ "ФІТОФАРМ"</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ПРАТ "ФІТОФАРМ"</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550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35506" w:rsidRDefault="00D3550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97223">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UA/4699/01/01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АРТЕДЖА®-Д ГЕЛЬ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гель 5 %, по 50 г або 100 г в тубі; по 1 тубі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ПРАТ "ФІТОФАРМ"</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ПРАТ "ФІТОФАРМ"</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550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D35506" w:rsidRDefault="00D35506" w:rsidP="004317CC">
            <w:pPr>
              <w:pStyle w:val="111"/>
              <w:tabs>
                <w:tab w:val="left" w:pos="12600"/>
              </w:tabs>
              <w:jc w:val="center"/>
              <w:rPr>
                <w:rFonts w:ascii="Arial" w:hAnsi="Arial" w:cs="Arial"/>
                <w:sz w:val="16"/>
                <w:szCs w:val="16"/>
              </w:rPr>
            </w:pPr>
          </w:p>
          <w:p w:rsidR="001F2B71" w:rsidRPr="00B5255B" w:rsidRDefault="001F2B71" w:rsidP="00D35506">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97223">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UA/19470/01/01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АСКОРУТИН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таблетки; по 10 таблеток у блістері; по 5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D35506">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97223">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UA/4875/01/01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АСПАЗМІН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капсули з модифікованим вивільненням тверді, по 200 мг по 10 капсул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D35506">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w:t>
            </w:r>
            <w:r w:rsidR="00D35506">
              <w:rPr>
                <w:rFonts w:ascii="Arial" w:hAnsi="Arial" w:cs="Arial"/>
                <w:sz w:val="16"/>
                <w:szCs w:val="16"/>
              </w:rPr>
              <w:t>ційних матеріалів: 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97223">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497223">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UA/14482/01/01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АСТРАЦИТРОН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 xml:space="preserve">порошок для орального розчину по 20 г у саше; по 10 саше у коробці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"Астрафарм"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ТОВ "Астрафарм"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550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35506" w:rsidRDefault="00D3550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UA/10402/01/01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АСТРАЦИТРОН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порошок для орального розчину по 20 г у саше; по 10 саше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"Астрафарм"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ТОВ "Астрафарм"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550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35506" w:rsidRDefault="00D3550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97223">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UA/10402/01/01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АСТРАЦИТРОН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порошок для орального розчину по 20 г в саше; по 10 саше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"АСТРАФАРМ"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ТОВ "АСТРАФАРМ"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550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D35506" w:rsidRDefault="00D35506" w:rsidP="004317CC">
            <w:pPr>
              <w:pStyle w:val="111"/>
              <w:tabs>
                <w:tab w:val="left" w:pos="12600"/>
              </w:tabs>
              <w:jc w:val="center"/>
              <w:rPr>
                <w:rFonts w:ascii="Arial" w:hAnsi="Arial" w:cs="Arial"/>
                <w:sz w:val="16"/>
                <w:szCs w:val="16"/>
              </w:rPr>
            </w:pPr>
          </w:p>
          <w:p w:rsidR="001F2B71" w:rsidRPr="00B5255B" w:rsidRDefault="001F2B71" w:rsidP="00D35506">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97223">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UA/19226/01/01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АТОРВАСТЕРОЛ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 xml:space="preserve">таблетки, вкриті плівковою оболонкою, по 20 мг; по 10 таблеток у блістері; по 3 блістери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Фармацевтичний завод "Польфарма" С.А., Польща (виробництво, первинне та вторинне пакування, відповідальний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550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35506" w:rsidRDefault="00D3550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97223">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497223">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UA/11325/01/02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АТОРВАСТЕРОЛ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 xml:space="preserve">таблетки, вкриті плівковою оболонкою, по 40 мг; по 10 таблеток у блістері; по 3 блістери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Фармацевтичний завод "Польфарма" С.А., Польща (виробництво, первинне та вторинне пакування, відповідальний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550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35506" w:rsidRDefault="00D3550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97223">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497223">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UA/11325/01/03</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АТОРВАСТЕРОЛ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 xml:space="preserve">таблетки, вкриті плівковою оболонкою, по 10 мг; по 10 таблеток у блістері; по 3 блістери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Фармацевтичний завод "Польфарма" С.А., Польща (виробництво, первинне та вторинне пакування, відповідальний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5506" w:rsidRDefault="001F2B71" w:rsidP="00D35506">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D35506" w:rsidRDefault="00D35506" w:rsidP="00D35506">
            <w:pPr>
              <w:pStyle w:val="111"/>
              <w:tabs>
                <w:tab w:val="left" w:pos="12600"/>
              </w:tabs>
              <w:jc w:val="center"/>
              <w:rPr>
                <w:rFonts w:ascii="Arial" w:hAnsi="Arial" w:cs="Arial"/>
                <w:sz w:val="16"/>
                <w:szCs w:val="16"/>
              </w:rPr>
            </w:pPr>
          </w:p>
          <w:p w:rsidR="00D35506" w:rsidRDefault="00D35506" w:rsidP="00D35506">
            <w:pPr>
              <w:pStyle w:val="111"/>
              <w:tabs>
                <w:tab w:val="left" w:pos="12600"/>
              </w:tabs>
              <w:jc w:val="center"/>
              <w:rPr>
                <w:rFonts w:ascii="Arial" w:hAnsi="Arial" w:cs="Arial"/>
                <w:sz w:val="16"/>
                <w:szCs w:val="16"/>
              </w:rPr>
            </w:pPr>
          </w:p>
          <w:p w:rsidR="00D35506" w:rsidRDefault="00D35506" w:rsidP="00D35506">
            <w:pPr>
              <w:pStyle w:val="111"/>
              <w:tabs>
                <w:tab w:val="left" w:pos="12600"/>
              </w:tabs>
              <w:jc w:val="center"/>
              <w:rPr>
                <w:rFonts w:ascii="Arial" w:hAnsi="Arial" w:cs="Arial"/>
                <w:sz w:val="16"/>
                <w:szCs w:val="16"/>
              </w:rPr>
            </w:pPr>
          </w:p>
          <w:p w:rsidR="00D35506" w:rsidRDefault="00D35506" w:rsidP="00D35506">
            <w:pPr>
              <w:pStyle w:val="111"/>
              <w:tabs>
                <w:tab w:val="left" w:pos="12600"/>
              </w:tabs>
              <w:jc w:val="center"/>
              <w:rPr>
                <w:rFonts w:ascii="Arial" w:hAnsi="Arial" w:cs="Arial"/>
                <w:sz w:val="16"/>
                <w:szCs w:val="16"/>
              </w:rPr>
            </w:pPr>
          </w:p>
          <w:p w:rsidR="00D35506" w:rsidRDefault="00D35506" w:rsidP="00D35506">
            <w:pPr>
              <w:pStyle w:val="111"/>
              <w:tabs>
                <w:tab w:val="left" w:pos="12600"/>
              </w:tabs>
              <w:jc w:val="center"/>
              <w:rPr>
                <w:rFonts w:ascii="Arial" w:hAnsi="Arial" w:cs="Arial"/>
                <w:sz w:val="16"/>
                <w:szCs w:val="16"/>
              </w:rPr>
            </w:pPr>
          </w:p>
          <w:p w:rsidR="001F2B71" w:rsidRPr="00B5255B" w:rsidRDefault="001F2B71" w:rsidP="00D35506">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UA/11325/01/01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АФФИДА МАКС З АРГІНІНОМ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гранули для орального розчину, 400 мг; по 10 або 20, або 30, або 40 саше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Дельта Медікел Промоушнз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ЛАМП САН ПРОСПЕРО СПА, Італiя; ТОЛЛ МАНУФАКТУРІНГ СЕРВІСІС, С.Л.,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lang w:val="ru-RU"/>
              </w:rPr>
            </w:pPr>
            <w:r w:rsidRPr="00B5255B">
              <w:rPr>
                <w:rFonts w:ascii="Arial" w:hAnsi="Arial" w:cs="Arial"/>
                <w:sz w:val="16"/>
                <w:szCs w:val="16"/>
              </w:rPr>
              <w:t>Італiя</w:t>
            </w:r>
            <w:r w:rsidRPr="00B5255B">
              <w:rPr>
                <w:rFonts w:ascii="Arial" w:hAnsi="Arial" w:cs="Arial"/>
                <w:sz w:val="16"/>
                <w:szCs w:val="16"/>
                <w:lang w:val="ru-RU"/>
              </w:rPr>
              <w:t>/</w:t>
            </w:r>
            <w:r w:rsidRPr="00B5255B">
              <w:rPr>
                <w:rFonts w:ascii="Arial" w:hAnsi="Arial" w:cs="Arial"/>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550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D35506" w:rsidRDefault="00D3550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UA/18597/01/01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БАРОЛ 10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 xml:space="preserve">капсули, кишковорозчинні по 10 мг; по 10 капсул у стрипі; по 3 стрипи в картонній упаковці; по 14 капсул у стрипі; по 1 стрипу в картонній упаковці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Мега Лайфсайенсіз (Австралія) Пті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Австралiя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Інвентіа Хелскеа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550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35506" w:rsidRDefault="00D3550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51542F">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51542F">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UA/4467/01/01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БАРОЛ 20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 xml:space="preserve">капсули, кишковорозчинні по 20 мг; по 10 капсул у стрипі; по 3 стрипи в картонній упаковці; по 14 капсул у стрипі; по 1 стрипу в картонній упаковці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Мега Лайфсайенсіз (Австралія) Пті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Австралiя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Інвентіа Хелскеа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550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D35506" w:rsidRDefault="00D35506" w:rsidP="004317CC">
            <w:pPr>
              <w:pStyle w:val="111"/>
              <w:tabs>
                <w:tab w:val="left" w:pos="12600"/>
              </w:tabs>
              <w:jc w:val="center"/>
              <w:rPr>
                <w:rFonts w:ascii="Arial" w:hAnsi="Arial" w:cs="Arial"/>
                <w:sz w:val="16"/>
                <w:szCs w:val="16"/>
              </w:rPr>
            </w:pPr>
          </w:p>
          <w:p w:rsidR="001F2B71" w:rsidRPr="00B5255B" w:rsidRDefault="001F2B71" w:rsidP="00D35506">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51542F">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51542F">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UA/4467/01/02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БЕРЛІПРИЛ® ПЛЮС 10/25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таблетки по 10 мг/25 мг, по 10 таблеток у блістері; по 2 або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виробництво "in bulk", контроль серій: БЕРЛІН-ХЕМІ АГ, Нiмеччина; кінцеве пакування, контроль та випуск серії: БЕРЛІН-ХЕМІ АГ, Нiмеччина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Нiмеччина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550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35506" w:rsidRDefault="00D3550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UA/5853/01/01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БЕТАДЕРМ®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 xml:space="preserve">мазь по 15 г у тубі; по 1 тубі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"Бауш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Фармзавод Єльфа A.Т.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550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D35506" w:rsidRDefault="00D35506" w:rsidP="004317CC">
            <w:pPr>
              <w:pStyle w:val="111"/>
              <w:tabs>
                <w:tab w:val="left" w:pos="12600"/>
              </w:tabs>
              <w:jc w:val="center"/>
              <w:rPr>
                <w:rFonts w:ascii="Arial" w:hAnsi="Arial" w:cs="Arial"/>
                <w:sz w:val="16"/>
                <w:szCs w:val="16"/>
              </w:rPr>
            </w:pPr>
          </w:p>
          <w:p w:rsidR="001F2B71" w:rsidRPr="00B5255B" w:rsidRDefault="001F2B71" w:rsidP="00D35506">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UA/3511/02/01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БЕТАСЕРК®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таблетки по 16 мг: по 15 або по 21 таблетці у блістері, по 2 блістери в картонній упаковці; по 20 таблеток у блістері, по 3 блістери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Абботт Хелскеа Продактс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Майлан Лабораторіз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550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D35506">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51542F">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51542F">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UA/0489/01/02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БЕТАСЕРК®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таблетки по 24 мг: по 10 таблеток у блістері, по 1 або 5 блістерів у картонній упаковці; по 20 таблеток у блістері, по 1, 3 або 5 блістерів у картонній упаковці; по 25 таблеток у блістері, по 2 або 4 блістери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Абботт Хелскеа Продактс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Майлан Лабораторіз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550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35506" w:rsidRDefault="00D35506" w:rsidP="004317CC">
            <w:pPr>
              <w:pStyle w:val="111"/>
              <w:tabs>
                <w:tab w:val="left" w:pos="12600"/>
              </w:tabs>
              <w:jc w:val="center"/>
              <w:rPr>
                <w:rFonts w:ascii="Arial" w:hAnsi="Arial" w:cs="Arial"/>
                <w:sz w:val="16"/>
                <w:szCs w:val="16"/>
              </w:rPr>
            </w:pPr>
          </w:p>
          <w:p w:rsidR="00D35506" w:rsidRDefault="00D35506" w:rsidP="004317CC">
            <w:pPr>
              <w:pStyle w:val="111"/>
              <w:tabs>
                <w:tab w:val="left" w:pos="12600"/>
              </w:tabs>
              <w:jc w:val="center"/>
              <w:rPr>
                <w:rFonts w:ascii="Arial" w:hAnsi="Arial" w:cs="Arial"/>
                <w:sz w:val="16"/>
                <w:szCs w:val="16"/>
              </w:rPr>
            </w:pPr>
          </w:p>
          <w:p w:rsidR="001F2B71" w:rsidRPr="00B5255B" w:rsidRDefault="001F2B71" w:rsidP="00D3550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51542F">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51542F">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UA/0489/01/03</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БЕТАСЕРК®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таблетки по 8 мг: по 15 таблеток у блістері, по 2 блістери в картонній упаковці; по 30 таблеток у блістері, по 1 блістеру в картонній упаковці; по 25 таблеток у блістері, по 4 блістери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Абботт Хелскеа Продактс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Майлан Лабораторіз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550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35506" w:rsidRDefault="00D3550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51542F">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51542F">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UA/0489/01/01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БЕТФЕР 1А ПЛЮС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порошок для розчину для ін'єкцій по 6000000 МО (30 мкг); 1 флакон з порошком у комплекті з 1 ампулою з розчинником по 1 мл (вода для ін'єкцій стерильна) у блістері; по 1 блістеру у пачці з картону; 4 флакони з порошком у комплекті з 4 ампулами з розчинником по 1 мл (вода для ін'єкцій стерильна) у блістері; по 1 блістеру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"ФЗ "БІОФАРМА"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UA/15462/01/01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БЕТФЕР 1А ПЛЮС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порошок для розчину для ін'єкцій по 6000000 МО (30 мкг); 1 флакон з порошком у комплекті з 1 ампулою з розчинником по 1 мл (вода для ін'єкцій стерильна) у блістері; по 1 блістеру у пачці з картону; 4 флакони з порошком у комплекті з 4 ампулами з розчинником по 1 мл (вода для ін'єкцій стерильна) у блістері; по 1 блістеру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"ФЗ "БІОФАРМА"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73026" w:rsidRDefault="00F73026" w:rsidP="004317CC">
            <w:pPr>
              <w:pStyle w:val="111"/>
              <w:tabs>
                <w:tab w:val="left" w:pos="12600"/>
              </w:tabs>
              <w:jc w:val="center"/>
              <w:rPr>
                <w:rFonts w:ascii="Arial" w:hAnsi="Arial" w:cs="Arial"/>
                <w:sz w:val="16"/>
                <w:szCs w:val="16"/>
              </w:rPr>
            </w:pPr>
          </w:p>
          <w:p w:rsidR="001F2B71" w:rsidRPr="00B5255B" w:rsidRDefault="001F2B71" w:rsidP="00F7302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UA/15462/01/01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БІОКЛОТ 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ліофілізат для розчину для ін’єкцій по 500 МО; 1 флакон з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"БІОФАРМА ПЛАЗМА"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"БІОФАРМА ПЛАЗМА", Україна (виробництво, первинне та вторинне пакування, випуск серій;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73026" w:rsidRDefault="00F7302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UA/16249/01/02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БІОКЛОТ 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 xml:space="preserve">ліофілізат для розчину для ін’єкцій по 1000 МО, 1 флакон з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"БІОФАРМА ПЛАЗМА"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"БІОФАРМА ПЛАЗМА", Україна (виробництво, первинне та вторинне пакування, випуск серій;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F73026" w:rsidRDefault="00F7302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UA/16249/01/03</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БІОКЛОТ 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ліофілізат для розчину для ін’єкцій по 250 МО, 1 флакон з ліофілізатом у комплекті з розчинником (вода для ін’єкцій) по 5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"БІОФАРМА ПЛАЗМА"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"БІОФАРМА ПЛАЗМА", Україна (виробництво, первинне та вторинне пакування, випуск серій;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F73026">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F7302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UA/16249/01/01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БІ-ПРЕНЕЛІЯ®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 xml:space="preserve">таблетки по 4 мг/5 мг, по 10 таблеток у блістері, по 3 блістери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"АРТЕРІУМ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ПАТ "Київмедпрепарат", Україна (пакування з in bulk фірми-виробника Адамед Фарма С.А.,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1B6775">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1B6775">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UA/17826/01/01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БІ-ПРЕНЕЛІЯ®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 xml:space="preserve">таблетки по 8 мг/10 мг по 10 таблеток у блістері, по 3 блістери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"АРТЕРІУМ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1B6775">
            <w:pPr>
              <w:pStyle w:val="111"/>
              <w:tabs>
                <w:tab w:val="left" w:pos="12600"/>
              </w:tabs>
              <w:jc w:val="center"/>
              <w:rPr>
                <w:rFonts w:ascii="Arial" w:hAnsi="Arial" w:cs="Arial"/>
                <w:sz w:val="16"/>
                <w:szCs w:val="16"/>
              </w:rPr>
            </w:pPr>
            <w:r w:rsidRPr="00B5255B">
              <w:rPr>
                <w:rFonts w:ascii="Arial" w:hAnsi="Arial" w:cs="Arial"/>
                <w:sz w:val="16"/>
                <w:szCs w:val="16"/>
              </w:rPr>
              <w:t>ПАТ "Київмедпрепарат", Україна</w:t>
            </w:r>
          </w:p>
          <w:p w:rsidR="001F2B71" w:rsidRPr="00B5255B" w:rsidRDefault="001F2B71" w:rsidP="001B6775">
            <w:pPr>
              <w:pStyle w:val="111"/>
              <w:tabs>
                <w:tab w:val="left" w:pos="12600"/>
              </w:tabs>
              <w:jc w:val="center"/>
              <w:rPr>
                <w:rFonts w:ascii="Arial" w:hAnsi="Arial" w:cs="Arial"/>
                <w:sz w:val="16"/>
                <w:szCs w:val="16"/>
              </w:rPr>
            </w:pPr>
            <w:r w:rsidRPr="00B5255B">
              <w:rPr>
                <w:rFonts w:ascii="Arial" w:hAnsi="Arial" w:cs="Arial"/>
                <w:sz w:val="16"/>
                <w:szCs w:val="16"/>
              </w:rPr>
              <w:t>(пакування з in bulk фірми-виробника Адамед Фарма С.А.,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73026" w:rsidRDefault="00F7302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1B6775">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1B6775">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UA/17826/01/02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 xml:space="preserve">БІФОН® СКІН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розчин нашкірний 1 %; по 15 або 35 мл розчину у флаконі-крапельниці, по 25 мл – у флаконі-спреї з дозатором, по 1 флакону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"МІБЕ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мібе ГмбХ Арцнайміттель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73026" w:rsidRDefault="00F7302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1B6775">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UA/13616/01/01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БІЦИКЛОЛ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таблетки по 25 мг, по 9 таблеток у блістері; по 2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Бейджінг Юніон Фармасьютікал Фекторі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Китай</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Бейджінг Юніон Фармасьютікал Фекторі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73026" w:rsidRDefault="00F7302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UA/1736/01/01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БІЦИКЛОЛ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 xml:space="preserve">таблетки по 25 мг; по 9 таблеток у блістері; по 2 блістери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Бейджінг Юніон Фармасьютікал Фекторі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Китай</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Бейджінг Юніон Фармасьютікал Фекторі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1F2B71" w:rsidRPr="00B5255B" w:rsidRDefault="001F2B71" w:rsidP="00F7302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UA/1736/01/01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БЛІС®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розчин оральний 1 мг/мл по 100 мл у флаконі з адаптером або без адаптера, по 1 флакону зі шприцом-дозатором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II типу </w:t>
            </w:r>
          </w:p>
          <w:p w:rsidR="00F73026" w:rsidRDefault="00F7302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UA/17819/01/01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БЛОКПЕЙН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розчин для ін'єкцій, 30 мг/мл, по 1 мл в ампулі; по 5 ампул у блістері; по 1 або по 2 блістери в пачці; по 1 мл в ампулі по 100 ампул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Приватне акціонерне товариство "Лекхім-Харків"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73026" w:rsidRDefault="00F73026" w:rsidP="004317CC">
            <w:pPr>
              <w:pStyle w:val="111"/>
              <w:tabs>
                <w:tab w:val="left" w:pos="12600"/>
              </w:tabs>
              <w:jc w:val="center"/>
              <w:rPr>
                <w:rFonts w:ascii="Arial" w:hAnsi="Arial" w:cs="Arial"/>
                <w:sz w:val="16"/>
                <w:szCs w:val="16"/>
              </w:rPr>
            </w:pPr>
          </w:p>
          <w:p w:rsidR="00F73026" w:rsidRDefault="00F73026" w:rsidP="004317CC">
            <w:pPr>
              <w:pStyle w:val="111"/>
              <w:tabs>
                <w:tab w:val="left" w:pos="12600"/>
              </w:tabs>
              <w:jc w:val="center"/>
              <w:rPr>
                <w:rFonts w:ascii="Arial" w:hAnsi="Arial" w:cs="Arial"/>
                <w:sz w:val="16"/>
                <w:szCs w:val="16"/>
              </w:rPr>
            </w:pPr>
          </w:p>
          <w:p w:rsidR="001F2B71" w:rsidRPr="00B5255B" w:rsidRDefault="001F2B71" w:rsidP="00F73026">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095586">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095586">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UA/18960/01/01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БОТОКС® КОМПЛЕКС БОТУЛІНІЧНОГО ТОКСИНУ ТИПУ А (ВІД CLOSTRIDIUM BOTULINUM)</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порошок для розчину для ін'єкцій по 200 одиниць-Аллерган; 1 флакон з порошком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Аллерган Фармасьютікалз Ірландія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Аллерган Фармасьютікалз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F73026">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UA/16656/01/02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БОТОКС® КОМПЛЕКС БОТУЛІНІЧНОГО ТОКСИНУ ТИПУ А (ВІД CLOSTRIDIUM BOTULINUM)</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порошок для розчину для ін'єкцій по 100 одиниць-Аллерган; 1 флакон з порошком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Аллерган Фармасьютікалз Ірландія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Аллерган Фармасьютікалз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73026" w:rsidRDefault="00F73026" w:rsidP="004317CC">
            <w:pPr>
              <w:pStyle w:val="111"/>
              <w:tabs>
                <w:tab w:val="left" w:pos="12600"/>
              </w:tabs>
              <w:jc w:val="center"/>
              <w:rPr>
                <w:rFonts w:ascii="Arial" w:hAnsi="Arial" w:cs="Arial"/>
                <w:sz w:val="16"/>
                <w:szCs w:val="16"/>
              </w:rPr>
            </w:pPr>
          </w:p>
          <w:p w:rsidR="00F73026" w:rsidRDefault="00F7302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UA/16656/01/01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 xml:space="preserve">БРЕТАРІС® ДЖЕНУЕЙР®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порошок для інгаляцій, 322 мкг/дозу; по 30 доз порошку в інгаляторі; по 1 інгалятору в пластиковому пакеті в коробці з картону; по 60 доз порошку в інгаляторі; по 1 або по 3 інгалятори в пластиковому пакеті кожен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БЕРЛІН-ХЕМІ АГ</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Індастріас Фармасеутікас Алмірал С.А.</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73026" w:rsidRDefault="00F73026" w:rsidP="004317CC">
            <w:pPr>
              <w:pStyle w:val="111"/>
              <w:tabs>
                <w:tab w:val="left" w:pos="12600"/>
              </w:tabs>
              <w:jc w:val="center"/>
              <w:rPr>
                <w:rFonts w:ascii="Arial" w:hAnsi="Arial" w:cs="Arial"/>
                <w:sz w:val="16"/>
                <w:szCs w:val="16"/>
              </w:rPr>
            </w:pPr>
          </w:p>
          <w:p w:rsidR="001F2B71" w:rsidRPr="00B5255B" w:rsidRDefault="001F2B71" w:rsidP="00F7302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095586">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095586">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UA/15568/01/01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БРИЛЬЯНТОВИЙ ЗЕЛЕНИЙ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розчин для зовнішнього застосування, спиртовий 1 %, по 10 мл або 20 мл у флаконах; по 20 мл у флаконах-крапельницях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ПРАТ "ФІТОФАРМ"</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відповідальний за виробництво, первинне пакування, контроль якості та випуск серії:</w:t>
            </w:r>
            <w:r w:rsidRPr="00B5255B">
              <w:rPr>
                <w:rFonts w:ascii="Arial" w:hAnsi="Arial" w:cs="Arial"/>
                <w:sz w:val="16"/>
                <w:szCs w:val="16"/>
              </w:rPr>
              <w:br/>
              <w:t>ПРАТ "ФІТОФАРМ", Україна</w:t>
            </w:r>
          </w:p>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відповідальний за виробництво, первинне пакування та контроль якості:</w:t>
            </w:r>
            <w:r w:rsidRPr="00B5255B">
              <w:rPr>
                <w:rFonts w:ascii="Arial" w:hAnsi="Arial" w:cs="Arial"/>
                <w:sz w:val="16"/>
                <w:szCs w:val="16"/>
              </w:rPr>
              <w:br/>
              <w:t>АТ "Лубнифарм", Україна</w:t>
            </w:r>
          </w:p>
          <w:p w:rsidR="001F2B71" w:rsidRPr="00B5255B" w:rsidRDefault="001F2B71" w:rsidP="004317C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73026" w:rsidRDefault="00F7302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095586">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UA/8012/01/01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БРОНХО-ГРАН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гранули по 10 г у пеналі; по 1 пеналу в пачці з картону; по 10 г у флаконі з кришкою; по 1 флакону з кришкою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73026" w:rsidRDefault="00F73026" w:rsidP="004317CC">
            <w:pPr>
              <w:pStyle w:val="111"/>
              <w:tabs>
                <w:tab w:val="left" w:pos="12600"/>
              </w:tabs>
              <w:jc w:val="center"/>
              <w:rPr>
                <w:rFonts w:ascii="Arial" w:hAnsi="Arial" w:cs="Arial"/>
                <w:sz w:val="16"/>
                <w:szCs w:val="16"/>
              </w:rPr>
            </w:pPr>
          </w:p>
          <w:p w:rsidR="00F73026" w:rsidRDefault="00F73026" w:rsidP="004317CC">
            <w:pPr>
              <w:pStyle w:val="111"/>
              <w:tabs>
                <w:tab w:val="left" w:pos="12600"/>
              </w:tabs>
              <w:jc w:val="center"/>
              <w:rPr>
                <w:rFonts w:ascii="Arial" w:hAnsi="Arial" w:cs="Arial"/>
                <w:sz w:val="16"/>
                <w:szCs w:val="16"/>
              </w:rPr>
            </w:pPr>
          </w:p>
          <w:p w:rsidR="001F2B71" w:rsidRPr="00B5255B" w:rsidRDefault="001F2B71" w:rsidP="00F73026">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UA/8452/01/01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БРУФЕН® РАПІД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капсули м`які по 400 мг; по 10 капсул у блістері, по 1 блістеру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Абботт Лабораторіз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Гелтек Прайвет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UA/17980/01/01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ВАЗЕЛІНОВЕ МАСЛО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масло; по 25 мл або по 50 мл у флаконах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ПРАТ "ФІТОФАРМ"</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ПРАТ "ФІТОФАРМ"</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73026" w:rsidRDefault="00F7302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095586">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UA/0408/01/01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ВАЛЕРІАНИ ЕКСТРАКТ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таблетки, вкриті оболонкою, по 20 мг, по 50 таблеток у флаконах; по 50 таблеток у блістерах; по 10 таблеток у блістері, по 5 блістерів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ПРАТ "ФІТОФАРМ"</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ПРАТ "ФІТОФАРМ"</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73026" w:rsidRDefault="00F7302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A71E63">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UA/8139/02/01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ВАЛЕРІАНИ НАСТОЙКА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настойка по 25 мл у флаконах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ПРАТ "ФІТОФАРМ"</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ПРАТ "ФІТОФАРМ"</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F73026" w:rsidRDefault="00F73026" w:rsidP="004317CC">
            <w:pPr>
              <w:pStyle w:val="111"/>
              <w:tabs>
                <w:tab w:val="left" w:pos="12600"/>
              </w:tabs>
              <w:jc w:val="center"/>
              <w:rPr>
                <w:rFonts w:ascii="Arial" w:hAnsi="Arial" w:cs="Arial"/>
                <w:sz w:val="16"/>
                <w:szCs w:val="16"/>
              </w:rPr>
            </w:pPr>
          </w:p>
          <w:p w:rsidR="001F2B71" w:rsidRPr="00B5255B" w:rsidRDefault="001F2B71" w:rsidP="00F73026">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A71E63">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UA/8139/01/01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ВЕНОКОР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розчин для ін`єкцій, 50 мг/мл, по 2 мл в ампулі, по 10 ампул в пачці з картону; по 2 мл в ампулі, по 5 ампул в блістері, по 2 блістери у пачці з картону; по 5 мл в ампулі, по 5 ампул в пачці з картону; по 5 мл в ампулі, по 5 ампул в блістері, по 1 блістеру у пачці з картону; по 2 мл або 5 мл в амулі, по 100 ампул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Приватне акціонерне товариство "Лекхім-Харків"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73026" w:rsidRDefault="00F73026" w:rsidP="004317CC">
            <w:pPr>
              <w:pStyle w:val="111"/>
              <w:tabs>
                <w:tab w:val="left" w:pos="12600"/>
              </w:tabs>
              <w:jc w:val="center"/>
              <w:rPr>
                <w:rFonts w:ascii="Arial" w:hAnsi="Arial" w:cs="Arial"/>
                <w:sz w:val="16"/>
                <w:szCs w:val="16"/>
              </w:rPr>
            </w:pPr>
          </w:p>
          <w:p w:rsidR="001F2B71" w:rsidRDefault="001F2B71" w:rsidP="004317CC">
            <w:pPr>
              <w:pStyle w:val="111"/>
              <w:tabs>
                <w:tab w:val="left" w:pos="12600"/>
              </w:tabs>
              <w:jc w:val="center"/>
              <w:rPr>
                <w:rFonts w:ascii="Arial" w:hAnsi="Arial" w:cs="Arial"/>
                <w:sz w:val="16"/>
                <w:szCs w:val="16"/>
              </w:rPr>
            </w:pPr>
          </w:p>
          <w:p w:rsidR="00F73026" w:rsidRPr="00B5255B" w:rsidRDefault="00F73026"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UA/14785/01/01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ВІАГРА®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100 мг по 1, або по 2 таблетки у блістері; по 1 блістеру в картонній коробці; по 4 таблетки у блістері; по 1 або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Віатріс Спешелті ЛЛС </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Фарева Амбуаз</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73026" w:rsidRDefault="00F73026" w:rsidP="004317CC">
            <w:pPr>
              <w:pStyle w:val="111"/>
              <w:tabs>
                <w:tab w:val="left" w:pos="12600"/>
              </w:tabs>
              <w:jc w:val="center"/>
              <w:rPr>
                <w:rFonts w:ascii="Arial" w:hAnsi="Arial" w:cs="Arial"/>
                <w:sz w:val="16"/>
                <w:szCs w:val="16"/>
              </w:rPr>
            </w:pPr>
          </w:p>
          <w:p w:rsidR="001F2B71" w:rsidRPr="00B5255B" w:rsidRDefault="001F2B71" w:rsidP="00F73026">
            <w:pPr>
              <w:pStyle w:val="111"/>
              <w:tabs>
                <w:tab w:val="left" w:pos="12600"/>
              </w:tabs>
              <w:jc w:val="center"/>
              <w:rPr>
                <w:rFonts w:ascii="Arial" w:hAnsi="Arial" w:cs="Arial"/>
                <w:sz w:val="16"/>
                <w:szCs w:val="16"/>
              </w:rPr>
            </w:pPr>
            <w:r w:rsidRPr="00B5255B">
              <w:rPr>
                <w:rFonts w:ascii="Arial" w:hAnsi="Arial" w:cs="Arial"/>
                <w:sz w:val="16"/>
                <w:szCs w:val="16"/>
              </w:rPr>
              <w:t xml:space="preserve">- Адміністративні зміни. Зміна найменування та/або адреси заявника (власника реєстраційного посвідчення) - Адміністративна зміна найменування та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UA/0313/01/03</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ВІАГРА®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25 мг по 4 таблетки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Віатріс Спешелті ЛЛС </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Фарева Амбуаз</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F73026" w:rsidRDefault="00F7302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UA/18004/01/01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ВІАГРА®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50 мг по 1 або по 4 таблетки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Віатріс Спешелті ЛЛС </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Фарева Амбуаз</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F73026" w:rsidRDefault="00F7302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UA/0313/01/02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ВІБРОЦИЛ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краплі назальні; по 15 мл у скляному флаконі з поліпропіленовою кришкою-крапельницею;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ГСК Консьюмер Хелскер САРЛ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ГСК Консьюмер Хелскер САРЛ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F73026" w:rsidRDefault="00F73026" w:rsidP="004317CC">
            <w:pPr>
              <w:pStyle w:val="111"/>
              <w:tabs>
                <w:tab w:val="left" w:pos="12600"/>
              </w:tabs>
              <w:jc w:val="center"/>
              <w:rPr>
                <w:rFonts w:ascii="Arial" w:hAnsi="Arial" w:cs="Arial"/>
                <w:sz w:val="16"/>
                <w:szCs w:val="16"/>
              </w:rPr>
            </w:pPr>
          </w:p>
          <w:p w:rsidR="001F2B71" w:rsidRPr="00B5255B" w:rsidRDefault="001F2B71" w:rsidP="00F7302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UA/4564/01/01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ВІБРОЦИЛ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спрей назальний, дозований; по 15 мл у флаконі з розпилювачем;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ГСК Консьюмер Хелскер САРЛ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ГСК Консьюмер Хелскер САРЛ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73026" w:rsidRDefault="00F7302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UA/4564/02/01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ВІГАМОКС®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краплі очні, 0,5 %; по 5 мл у флаконі-крапельниці "Дроп-Тейнер®"; по 1 флакону-крапельниці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Алкон-Куврьор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F73026" w:rsidRDefault="00F73026" w:rsidP="004317CC">
            <w:pPr>
              <w:pStyle w:val="111"/>
              <w:tabs>
                <w:tab w:val="left" w:pos="12600"/>
              </w:tabs>
              <w:jc w:val="center"/>
              <w:rPr>
                <w:rFonts w:ascii="Arial" w:hAnsi="Arial" w:cs="Arial"/>
                <w:sz w:val="16"/>
                <w:szCs w:val="16"/>
              </w:rPr>
            </w:pPr>
          </w:p>
          <w:p w:rsidR="001F2B71" w:rsidRPr="00B5255B" w:rsidRDefault="001F2B71" w:rsidP="00F7302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UA/9153/01/01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ВОРИТАБ®-200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200 мг по 10 таблеток у блістері; по 1 блістеру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F73026">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A71E63">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A71E63">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UA/10647/01/01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ВОРИТАБ®-50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50 мг по 10 таблеток у блістері; по 1 блістеру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F73026">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A71E63">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A71E63">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UA/10647/01/02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ВРАТИЗОЛІН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крем, 30 мг/г по 3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«БАУШ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Фармзавод Єльфа A.Т.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F73026">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UA/11478/01/01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 xml:space="preserve">ГАЗІВА®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концентрат для розчину для інфузій, 1000 мг/40 мл; по 40 мл у флаконі,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«Рош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Виробництво нерозфасованої продукції, первинне пакування, випробування контролю якості: Рош Діагностикс ГмбХ, Німеччина; Вторинне пакування, випуск серії: Ф.Хоффманн-Ля Рош Лтд, Швейцарія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lang w:val="ru-RU"/>
              </w:rPr>
            </w:pPr>
            <w:r w:rsidRPr="00B5255B">
              <w:rPr>
                <w:rFonts w:ascii="Arial" w:hAnsi="Arial" w:cs="Arial"/>
                <w:sz w:val="16"/>
                <w:szCs w:val="16"/>
              </w:rPr>
              <w:t>Німеччина</w:t>
            </w:r>
            <w:r w:rsidRPr="00B5255B">
              <w:rPr>
                <w:rFonts w:ascii="Arial" w:hAnsi="Arial" w:cs="Arial"/>
                <w:sz w:val="16"/>
                <w:szCs w:val="16"/>
                <w:lang w:val="ru-RU"/>
              </w:rPr>
              <w:t>/</w:t>
            </w:r>
            <w:r w:rsidRPr="00B5255B">
              <w:rPr>
                <w:rFonts w:ascii="Arial" w:hAnsi="Arial" w:cs="Arial"/>
                <w:sz w:val="16"/>
                <w:szCs w:val="16"/>
              </w:rPr>
              <w:t xml:space="preserve">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F73026">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II типу</w:t>
            </w:r>
          </w:p>
          <w:p w:rsidR="00F73026" w:rsidRDefault="00F73026" w:rsidP="00F73026">
            <w:pPr>
              <w:pStyle w:val="111"/>
              <w:tabs>
                <w:tab w:val="left" w:pos="12600"/>
              </w:tabs>
              <w:jc w:val="center"/>
              <w:rPr>
                <w:rFonts w:ascii="Arial" w:hAnsi="Arial" w:cs="Arial"/>
                <w:sz w:val="16"/>
                <w:szCs w:val="16"/>
              </w:rPr>
            </w:pPr>
          </w:p>
          <w:p w:rsidR="00F73026" w:rsidRDefault="00F73026" w:rsidP="00F73026">
            <w:pPr>
              <w:pStyle w:val="111"/>
              <w:tabs>
                <w:tab w:val="left" w:pos="12600"/>
              </w:tabs>
              <w:jc w:val="center"/>
              <w:rPr>
                <w:rFonts w:ascii="Arial" w:hAnsi="Arial" w:cs="Arial"/>
                <w:sz w:val="16"/>
                <w:szCs w:val="16"/>
              </w:rPr>
            </w:pPr>
          </w:p>
          <w:p w:rsidR="001F2B71" w:rsidRDefault="001F2B71" w:rsidP="00F73026">
            <w:pPr>
              <w:pStyle w:val="111"/>
              <w:tabs>
                <w:tab w:val="left" w:pos="12600"/>
              </w:tabs>
              <w:jc w:val="center"/>
              <w:rPr>
                <w:rFonts w:ascii="Arial" w:hAnsi="Arial" w:cs="Arial"/>
                <w:sz w:val="16"/>
                <w:szCs w:val="16"/>
              </w:rPr>
            </w:pPr>
          </w:p>
          <w:p w:rsidR="00F73026" w:rsidRPr="00B5255B" w:rsidRDefault="00F73026" w:rsidP="00F7302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A71E63">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A71E63">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UA/14232/01/01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ГАЙМОРИН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гранули по 10 г в пеналі полімерному або флаконі; по 1 пеналу або флакону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ПрАТ "Національна Гомеопатична Спілка"</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I типу: </w:t>
            </w:r>
          </w:p>
          <w:p w:rsidR="00F73026" w:rsidRDefault="00F73026" w:rsidP="004317CC">
            <w:pPr>
              <w:pStyle w:val="111"/>
              <w:tabs>
                <w:tab w:val="left" w:pos="12600"/>
              </w:tabs>
              <w:jc w:val="center"/>
              <w:rPr>
                <w:rFonts w:ascii="Arial" w:hAnsi="Arial" w:cs="Arial"/>
                <w:sz w:val="16"/>
                <w:szCs w:val="16"/>
              </w:rPr>
            </w:pPr>
          </w:p>
          <w:p w:rsidR="00F73026" w:rsidRDefault="00F73026" w:rsidP="00F73026">
            <w:pPr>
              <w:pStyle w:val="111"/>
              <w:tabs>
                <w:tab w:val="left" w:pos="12600"/>
              </w:tabs>
              <w:jc w:val="center"/>
              <w:rPr>
                <w:rFonts w:ascii="Arial" w:hAnsi="Arial" w:cs="Arial"/>
                <w:sz w:val="16"/>
                <w:szCs w:val="16"/>
              </w:rPr>
            </w:pPr>
          </w:p>
          <w:p w:rsidR="00F73026" w:rsidRPr="00B5255B" w:rsidRDefault="00F73026" w:rsidP="00F7302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UA/4618/01/01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ГАСТРО-ГРАН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гранули, по 10 г у пеналі; по 1 пеналу в пачці з картону; по 10 г у флаконі з кришкою; по 1 флакону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73026" w:rsidRDefault="00F73026" w:rsidP="004317CC">
            <w:pPr>
              <w:pStyle w:val="111"/>
              <w:tabs>
                <w:tab w:val="left" w:pos="12600"/>
              </w:tabs>
              <w:jc w:val="center"/>
              <w:rPr>
                <w:rFonts w:ascii="Arial" w:hAnsi="Arial" w:cs="Arial"/>
                <w:sz w:val="16"/>
                <w:szCs w:val="16"/>
              </w:rPr>
            </w:pPr>
          </w:p>
          <w:p w:rsidR="00F73026" w:rsidRDefault="00F73026" w:rsidP="004317CC">
            <w:pPr>
              <w:pStyle w:val="111"/>
              <w:tabs>
                <w:tab w:val="left" w:pos="12600"/>
              </w:tabs>
              <w:jc w:val="center"/>
              <w:rPr>
                <w:rFonts w:ascii="Arial" w:hAnsi="Arial" w:cs="Arial"/>
                <w:sz w:val="16"/>
                <w:szCs w:val="16"/>
              </w:rPr>
            </w:pPr>
          </w:p>
          <w:p w:rsidR="001F2B71" w:rsidRPr="00B5255B" w:rsidRDefault="001F2B71" w:rsidP="00F7302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UA/8453/01/01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ГЕКСІГІН-М®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 xml:space="preserve">песарії по 16 мг по 5 песаріїв у стрипі; по 2 стрипи у пачці із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ПАТ "Монфарм"</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ПАТ "Монфарм"</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F73026" w:rsidRDefault="00F73026" w:rsidP="004317CC">
            <w:pPr>
              <w:pStyle w:val="111"/>
              <w:tabs>
                <w:tab w:val="left" w:pos="12600"/>
              </w:tabs>
              <w:jc w:val="center"/>
              <w:rPr>
                <w:rFonts w:ascii="Arial" w:hAnsi="Arial" w:cs="Arial"/>
                <w:sz w:val="16"/>
                <w:szCs w:val="16"/>
              </w:rPr>
            </w:pPr>
          </w:p>
          <w:p w:rsidR="001F2B71" w:rsidRPr="00B5255B" w:rsidRDefault="001F2B71" w:rsidP="00F7302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A71E63">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UA/13640/01/01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ГЕНСУЛІН 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розчин для ін'єкцій, 100 ОД/мл;</w:t>
            </w:r>
            <w:r w:rsidRPr="00B5255B">
              <w:rPr>
                <w:rFonts w:ascii="Arial" w:hAnsi="Arial" w:cs="Arial"/>
                <w:sz w:val="16"/>
                <w:szCs w:val="16"/>
              </w:rPr>
              <w:br/>
              <w:t xml:space="preserve">in bulk: по 10 мл у скляному флаконі; по 150 флаконів у пластиковій касеті; по 1 касеті у коробці; </w:t>
            </w:r>
            <w:r w:rsidRPr="00B5255B">
              <w:rPr>
                <w:rFonts w:ascii="Arial" w:hAnsi="Arial" w:cs="Arial"/>
                <w:sz w:val="16"/>
                <w:szCs w:val="16"/>
              </w:rPr>
              <w:br/>
              <w:t>in bulk: по 3 мл в картриджі; по 600 картриджів у пластиковій касеті; по 1 касеті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БІОТОН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виробник, відповідальний за виробництво, первинне і вторинне пакування, контроль та випуск серії:</w:t>
            </w:r>
            <w:r w:rsidRPr="00B5255B">
              <w:rPr>
                <w:rFonts w:ascii="Arial" w:hAnsi="Arial" w:cs="Arial"/>
                <w:sz w:val="16"/>
                <w:szCs w:val="16"/>
              </w:rPr>
              <w:br/>
              <w:t>БІОТОН С.А., Польща; виробник, відповідальний за контроль серії: Інститут Біотехнології та Антибіотиків,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F73026">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73026" w:rsidRDefault="00F73026" w:rsidP="00F73026">
            <w:pPr>
              <w:pStyle w:val="111"/>
              <w:tabs>
                <w:tab w:val="left" w:pos="12600"/>
              </w:tabs>
              <w:jc w:val="center"/>
              <w:rPr>
                <w:rFonts w:ascii="Arial" w:hAnsi="Arial" w:cs="Arial"/>
                <w:sz w:val="16"/>
                <w:szCs w:val="16"/>
              </w:rPr>
            </w:pPr>
          </w:p>
          <w:p w:rsidR="001F2B71" w:rsidRPr="00B5255B" w:rsidRDefault="001F2B71" w:rsidP="00F7302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UA/9810/01/01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ГЕНСУЛІН 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розчин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БІОТОН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виробник, відповідальний за виробництво, первинне і вторинне пакування, контроль та випуск серії:</w:t>
            </w:r>
            <w:r w:rsidRPr="00B5255B">
              <w:rPr>
                <w:rFonts w:ascii="Arial" w:hAnsi="Arial" w:cs="Arial"/>
                <w:sz w:val="16"/>
                <w:szCs w:val="16"/>
              </w:rPr>
              <w:br/>
              <w:t>БІОТОН С.А., Польща; виробник, відповідальний за контроль серії: Інститут Біотехнології та Антибіотиків,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3026"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73026" w:rsidRDefault="00F73026"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UA/1613/01/01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ГЕПАДИФ®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капсули, по 10 капсул у блістері; по 10 капсул у блістері; по 3, 5 або 10 блістерів у картоннній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"ВАЛАРТІН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"ВАЛАРТІН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19A1"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Технічна помилка</w:t>
            </w:r>
          </w:p>
          <w:p w:rsidR="00E419A1" w:rsidRDefault="00E419A1" w:rsidP="004317CC">
            <w:pPr>
              <w:pStyle w:val="111"/>
              <w:tabs>
                <w:tab w:val="left" w:pos="12600"/>
              </w:tabs>
              <w:jc w:val="center"/>
              <w:rPr>
                <w:rFonts w:ascii="Arial" w:hAnsi="Arial" w:cs="Arial"/>
                <w:sz w:val="16"/>
                <w:szCs w:val="16"/>
              </w:rPr>
            </w:pPr>
          </w:p>
          <w:p w:rsidR="001F2B71" w:rsidRPr="00B5255B" w:rsidRDefault="001F2B71" w:rsidP="00E419A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UA/5324/02/01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ГЕПАМЕТІОН®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таблетки кишковорозчинні, по 500 мг по 10 таблеток у блістері, по 2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"АРТЕРІУМ ЛТД"</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ПАТ "Київмедпрепарат" </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19A1"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E419A1" w:rsidRDefault="00E419A1" w:rsidP="004317CC">
            <w:pPr>
              <w:pStyle w:val="111"/>
              <w:tabs>
                <w:tab w:val="left" w:pos="12600"/>
              </w:tabs>
              <w:jc w:val="center"/>
              <w:rPr>
                <w:rFonts w:ascii="Arial" w:hAnsi="Arial" w:cs="Arial"/>
                <w:sz w:val="16"/>
                <w:szCs w:val="16"/>
              </w:rPr>
            </w:pPr>
          </w:p>
          <w:p w:rsidR="00E419A1" w:rsidRPr="00B5255B" w:rsidRDefault="00E419A1" w:rsidP="00E419A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A71E63">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A71E63">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UA/19198/01/01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ГЕПАРИН НАТРІЮ</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порошок (субстанція) у подвійних пакетах з плівки поліетиленової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ПРАТ "ФІТОФАРМ"</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Донджінг Тіандонг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19A1"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E419A1" w:rsidRDefault="00E419A1"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UA/14059/01/01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ГЕПАРИНОВА МАЗЬ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мазь; по 25 г або по 40 г у тубі; по 1 тубі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"ДКП "Фармацевтична фабрика"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"ДКП "Фармацевтична фабрика"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19A1"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E419A1" w:rsidRDefault="00E419A1" w:rsidP="004317CC">
            <w:pPr>
              <w:pStyle w:val="111"/>
              <w:tabs>
                <w:tab w:val="left" w:pos="12600"/>
              </w:tabs>
              <w:jc w:val="center"/>
              <w:rPr>
                <w:rFonts w:ascii="Arial" w:hAnsi="Arial" w:cs="Arial"/>
                <w:sz w:val="16"/>
                <w:szCs w:val="16"/>
              </w:rPr>
            </w:pPr>
          </w:p>
          <w:p w:rsidR="00E419A1" w:rsidRDefault="00E419A1" w:rsidP="00E419A1">
            <w:pPr>
              <w:pStyle w:val="111"/>
              <w:tabs>
                <w:tab w:val="left" w:pos="12600"/>
              </w:tabs>
              <w:jc w:val="center"/>
              <w:rPr>
                <w:rFonts w:ascii="Arial" w:hAnsi="Arial" w:cs="Arial"/>
                <w:sz w:val="16"/>
                <w:szCs w:val="16"/>
              </w:rPr>
            </w:pPr>
          </w:p>
          <w:p w:rsidR="00E419A1" w:rsidRPr="00B5255B" w:rsidRDefault="00E419A1" w:rsidP="00E419A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UA/6719/01/01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ГІНКГОБА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капсули по 80 мг; по 10 капсул у блістері; по 2 або 6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Товариство з додатковою відповідальністю "ІНТЕРХІМ"</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Товариство з додатковою відповідальністю "ІНТЕРХІМ"</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19A1"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I типу: </w:t>
            </w:r>
          </w:p>
          <w:p w:rsidR="00E419A1" w:rsidRPr="00B5255B" w:rsidRDefault="00E419A1" w:rsidP="00E419A1">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C30179">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UA/15691/01/02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ГІНКГОБА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капсули по 120 мг; по 10 капсул у блістері; по 2 або 6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Товариство з додатковою відповідальністю "ІНТЕРХІМ"</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Товариство з додатковою відповідальністю "ІНТЕРХІМ"</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419A1"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I типу: </w:t>
            </w:r>
          </w:p>
          <w:p w:rsidR="00E419A1" w:rsidRDefault="00E419A1" w:rsidP="004317CC">
            <w:pPr>
              <w:pStyle w:val="111"/>
              <w:tabs>
                <w:tab w:val="left" w:pos="12600"/>
              </w:tabs>
              <w:jc w:val="center"/>
              <w:rPr>
                <w:rFonts w:ascii="Arial" w:hAnsi="Arial" w:cs="Arial"/>
                <w:sz w:val="16"/>
                <w:szCs w:val="16"/>
              </w:rPr>
            </w:pPr>
          </w:p>
          <w:p w:rsidR="00E419A1" w:rsidRDefault="00E419A1" w:rsidP="004317CC">
            <w:pPr>
              <w:pStyle w:val="111"/>
              <w:tabs>
                <w:tab w:val="left" w:pos="12600"/>
              </w:tabs>
              <w:jc w:val="center"/>
              <w:rPr>
                <w:rFonts w:ascii="Arial" w:hAnsi="Arial" w:cs="Arial"/>
                <w:sz w:val="16"/>
                <w:szCs w:val="16"/>
              </w:rPr>
            </w:pPr>
          </w:p>
          <w:p w:rsidR="001F2B71" w:rsidRPr="00B5255B" w:rsidRDefault="001F2B71" w:rsidP="00E419A1">
            <w:pPr>
              <w:pStyle w:val="111"/>
              <w:tabs>
                <w:tab w:val="left" w:pos="12600"/>
              </w:tabs>
              <w:jc w:val="center"/>
              <w:rPr>
                <w:rFonts w:ascii="Arial" w:hAnsi="Arial" w:cs="Arial"/>
                <w:sz w:val="16"/>
                <w:szCs w:val="16"/>
              </w:rPr>
            </w:pPr>
            <w:r w:rsidRPr="00B5255B">
              <w:rPr>
                <w:rFonts w:ascii="Arial" w:hAnsi="Arial" w:cs="Arial"/>
                <w:sz w:val="16"/>
                <w:szCs w:val="16"/>
              </w:rPr>
              <w:t xml:space="preserve">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Уточнення у методиці визначення терпенових лактонів (уточнення назви нерухомої фази) у МКЯ проміжних продуктів "Суміш гомогенізована неопудрена", "Нерозфасовані капсули" (тест «Кількісне визначення»); "Визначення однорідності вмісту флавоноїдів і терпенових лактонів в проміжних продуктах лікарського засобу ГІНКГОБА, капсули по 40 мг, 80 мг, 120 мг" (тест "Однорідність вмісту флавоноїдів і терпенових лактонів");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Об'єднання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C30179">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UA/15691/01/03</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ГІНКГОБА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капсули по 40 мг; по 10 капсул у блістері; по 2 або 6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Товариство з додатковою відповідальністю "ІНТЕРХІМ"</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Товариство з додатковою відповідальністю "ІНТЕРХІМ"</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4C04"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I типу: </w:t>
            </w:r>
          </w:p>
          <w:p w:rsidR="00D34C04" w:rsidRDefault="00D34C04" w:rsidP="004317CC">
            <w:pPr>
              <w:pStyle w:val="111"/>
              <w:tabs>
                <w:tab w:val="left" w:pos="12600"/>
              </w:tabs>
              <w:jc w:val="center"/>
              <w:rPr>
                <w:rFonts w:ascii="Arial" w:hAnsi="Arial" w:cs="Arial"/>
                <w:sz w:val="16"/>
                <w:szCs w:val="16"/>
              </w:rPr>
            </w:pPr>
          </w:p>
          <w:p w:rsidR="00D34C04" w:rsidRDefault="00D34C04" w:rsidP="00D34C04">
            <w:pPr>
              <w:pStyle w:val="111"/>
              <w:tabs>
                <w:tab w:val="left" w:pos="12600"/>
              </w:tabs>
              <w:jc w:val="center"/>
              <w:rPr>
                <w:rFonts w:ascii="Arial" w:hAnsi="Arial" w:cs="Arial"/>
                <w:sz w:val="16"/>
                <w:szCs w:val="16"/>
              </w:rPr>
            </w:pPr>
          </w:p>
          <w:p w:rsidR="00D34C04" w:rsidRPr="00B5255B" w:rsidRDefault="00D34C04" w:rsidP="00D34C0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C30179">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UA/15691/01/01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ГІОТРИФ®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30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виробництво, первинне та вторинне пакування, контроль якості та випуск серії: Берінгер Інгельхайм Фарма ГмбХ і Ко. КГ, Німеччина; альтернативна лабораторія для проведення контролю якості за показником мікробіологічна чистота: СГС Інститут Фрезеніус ГмбХ, Німеччина; Лабор ЛС СЕ енд Ко. КГ, Німеччина; альтернативна дільниця для контролю якості готового лікарського засобу та за показником "Розкладання діметиламіну": Єврофінс ФАСТ ГмбХ, Німеччина; альтернативна дільниця для контролю якості готового лікарського засобу та за показником "Розкладання діметиламіну": А енд Ем Штабтест Лабор фур Аналітик унд Стабілітатспруфунген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Німеччина</w:t>
            </w:r>
          </w:p>
          <w:p w:rsidR="001F2B71" w:rsidRPr="00B5255B" w:rsidRDefault="001F2B71" w:rsidP="004317CC">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4C04"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34C04" w:rsidRDefault="00D34C04" w:rsidP="004317CC">
            <w:pPr>
              <w:pStyle w:val="111"/>
              <w:tabs>
                <w:tab w:val="left" w:pos="12600"/>
              </w:tabs>
              <w:jc w:val="center"/>
              <w:rPr>
                <w:rFonts w:ascii="Arial" w:hAnsi="Arial" w:cs="Arial"/>
                <w:sz w:val="16"/>
                <w:szCs w:val="16"/>
              </w:rPr>
            </w:pPr>
          </w:p>
          <w:p w:rsidR="001F2B71" w:rsidRDefault="001F2B71" w:rsidP="004317CC">
            <w:pPr>
              <w:pStyle w:val="111"/>
              <w:tabs>
                <w:tab w:val="left" w:pos="12600"/>
              </w:tabs>
              <w:jc w:val="center"/>
              <w:rPr>
                <w:rFonts w:ascii="Arial" w:hAnsi="Arial" w:cs="Arial"/>
                <w:sz w:val="16"/>
                <w:szCs w:val="16"/>
              </w:rPr>
            </w:pPr>
          </w:p>
          <w:p w:rsidR="00D34C04" w:rsidRPr="00B5255B" w:rsidRDefault="00D34C04"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UA/15816/01/02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ГІОТРИФ®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40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виробництво, первинне та вторинне пакування, контроль якості та випуск серії: Берінгер Інгельхайм Фарма ГмбХ і Ко. КГ, Німеччина; альтернативна лабораторія для проведення контролю якості за показником мікробіологічна чистота: СГС Інститут Фрезеніус ГмбХ, Німеччина; Лабор ЛС СЕ енд Ко. КГ, Німеччина; альтернативна дільниця для контролю якості готового лікарського засобу та за показником "Розкладання діметиламіну": Єврофінс ФАСТ ГмбХ, Німеччина; альтернативна дільниця для контролю якості готового лікарського засобу та за показником "Розкладання діметиламіну": А енд Ем Штабтест Лабор фур Аналітик унд Стабілітатспруфунген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4C04"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w:t>
            </w:r>
            <w:r w:rsidR="00D34C04">
              <w:rPr>
                <w:rFonts w:ascii="Arial" w:hAnsi="Arial" w:cs="Arial"/>
                <w:sz w:val="16"/>
                <w:szCs w:val="16"/>
              </w:rPr>
              <w:t>ційних матеріалів: Зміни І типу</w:t>
            </w:r>
          </w:p>
          <w:p w:rsidR="00D34C04" w:rsidRDefault="00D34C04"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UA/15816/01/03</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ГІОТРИФ®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виробництво, первинне та вторинне пакування, контроль якості та випуск серії: Берінгер Інгельхайм Фарма ГмбХ і Ко. КГ, Німеччина; альтернативна лабораторія для проведення контролю якості за показником мікробіологічна чистота: СГС Інститут Фрезеніус ГмбХ, Німеччина; Лабор ЛС СЕ енд Ко. КГ, Німеччина; альтернативна дільниця для контролю якості готового лікарського засобу та за показником "Розкладання діметиламіну": Єврофінс ФАСТ ГмбХ, Німеччина; альтернативна дільниця для контролю якості готового лікарського засобу та за показником "Розкладання діметиламіну": А енд Ем Штабтест Лабор фур Аналітик унд Стабілітатспруфунген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4C04"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34C04" w:rsidRDefault="00D34C04" w:rsidP="004317CC">
            <w:pPr>
              <w:pStyle w:val="111"/>
              <w:tabs>
                <w:tab w:val="left" w:pos="12600"/>
              </w:tabs>
              <w:jc w:val="center"/>
              <w:rPr>
                <w:rFonts w:ascii="Arial" w:hAnsi="Arial" w:cs="Arial"/>
                <w:sz w:val="16"/>
                <w:szCs w:val="16"/>
              </w:rPr>
            </w:pPr>
          </w:p>
          <w:p w:rsidR="00D34C04" w:rsidRDefault="00D34C04" w:rsidP="004317CC">
            <w:pPr>
              <w:pStyle w:val="111"/>
              <w:tabs>
                <w:tab w:val="left" w:pos="12600"/>
              </w:tabs>
              <w:jc w:val="center"/>
              <w:rPr>
                <w:rFonts w:ascii="Arial" w:hAnsi="Arial" w:cs="Arial"/>
                <w:sz w:val="16"/>
                <w:szCs w:val="16"/>
              </w:rPr>
            </w:pPr>
          </w:p>
          <w:p w:rsidR="001F2B71" w:rsidRDefault="001F2B71" w:rsidP="004317CC">
            <w:pPr>
              <w:pStyle w:val="111"/>
              <w:tabs>
                <w:tab w:val="left" w:pos="12600"/>
              </w:tabs>
              <w:jc w:val="center"/>
              <w:rPr>
                <w:rFonts w:ascii="Arial" w:hAnsi="Arial" w:cs="Arial"/>
                <w:sz w:val="16"/>
                <w:szCs w:val="16"/>
              </w:rPr>
            </w:pPr>
          </w:p>
          <w:p w:rsidR="00D34C04" w:rsidRPr="00B5255B" w:rsidRDefault="00D34C04"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UA/15816/01/04</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ГІОТРИФ®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20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виробництво, первинне та вторинне пакування, контроль якості та випуск серії: Берінгер Інгельхайм Фарма ГмбХ і Ко. КГ, Німеччина; альтернативна лабораторія для проведення контролю якості за показником мікробіологічна чистота: СГС Інститут Фрезеніус ГмбХ, Німеччина; Лабор ЛС СЕ енд Ко. КГ, Німеччина; альтернативна дільниця для контролю якості готового лікарського засобу та за показником "Розкладання діметиламіну": Єврофінс ФАСТ ГмбХ, Німеччина; альтернативна дільниця для контролю якості готового лікарського засобу та за показником "Розкладання діметиламіну": А енд Ем Штабтест Лабор фур Аналітик унд Стабілітатспруфунген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4C04"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34C04" w:rsidRDefault="00D34C04" w:rsidP="004317CC">
            <w:pPr>
              <w:pStyle w:val="111"/>
              <w:tabs>
                <w:tab w:val="left" w:pos="12600"/>
              </w:tabs>
              <w:jc w:val="center"/>
              <w:rPr>
                <w:rFonts w:ascii="Arial" w:hAnsi="Arial" w:cs="Arial"/>
                <w:sz w:val="16"/>
                <w:szCs w:val="16"/>
              </w:rPr>
            </w:pPr>
          </w:p>
          <w:p w:rsidR="00D34C04" w:rsidRDefault="00D34C04" w:rsidP="004317CC">
            <w:pPr>
              <w:pStyle w:val="111"/>
              <w:tabs>
                <w:tab w:val="left" w:pos="12600"/>
              </w:tabs>
              <w:jc w:val="center"/>
              <w:rPr>
                <w:rFonts w:ascii="Arial" w:hAnsi="Arial" w:cs="Arial"/>
                <w:sz w:val="16"/>
                <w:szCs w:val="16"/>
              </w:rPr>
            </w:pPr>
          </w:p>
          <w:p w:rsidR="00D34C04" w:rsidRDefault="00D34C04" w:rsidP="004317CC">
            <w:pPr>
              <w:pStyle w:val="111"/>
              <w:tabs>
                <w:tab w:val="left" w:pos="12600"/>
              </w:tabs>
              <w:jc w:val="center"/>
              <w:rPr>
                <w:rFonts w:ascii="Arial" w:hAnsi="Arial" w:cs="Arial"/>
                <w:sz w:val="16"/>
                <w:szCs w:val="16"/>
              </w:rPr>
            </w:pPr>
          </w:p>
          <w:p w:rsidR="001F2B71" w:rsidRDefault="001F2B71" w:rsidP="004317CC">
            <w:pPr>
              <w:pStyle w:val="111"/>
              <w:tabs>
                <w:tab w:val="left" w:pos="12600"/>
              </w:tabs>
              <w:jc w:val="center"/>
              <w:rPr>
                <w:rFonts w:ascii="Arial" w:hAnsi="Arial" w:cs="Arial"/>
                <w:sz w:val="16"/>
                <w:szCs w:val="16"/>
              </w:rPr>
            </w:pPr>
          </w:p>
          <w:p w:rsidR="00D34C04" w:rsidRPr="00B5255B" w:rsidRDefault="00D34C04"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UA/15816/01/01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 xml:space="preserve">ГЛЕНСПРЕЙ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спрей назальний, дозований, суспензія, 50 мкг/дозу, по 60 або 120 доз у поліетиленовому флаконі; по 1 флакону з дозуючим насосом-розпилювачем, закритим ковпачком,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Д-р Редді'с Лабораторіс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4C04"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34C04" w:rsidRDefault="00D34C04" w:rsidP="004317CC">
            <w:pPr>
              <w:pStyle w:val="111"/>
              <w:tabs>
                <w:tab w:val="left" w:pos="12600"/>
              </w:tabs>
              <w:jc w:val="center"/>
              <w:rPr>
                <w:rFonts w:ascii="Arial" w:hAnsi="Arial" w:cs="Arial"/>
                <w:sz w:val="16"/>
                <w:szCs w:val="16"/>
              </w:rPr>
            </w:pPr>
          </w:p>
          <w:p w:rsidR="00D34C04" w:rsidRDefault="00D34C04" w:rsidP="004317CC">
            <w:pPr>
              <w:pStyle w:val="111"/>
              <w:tabs>
                <w:tab w:val="left" w:pos="12600"/>
              </w:tabs>
              <w:jc w:val="center"/>
              <w:rPr>
                <w:rFonts w:ascii="Arial" w:hAnsi="Arial" w:cs="Arial"/>
                <w:sz w:val="16"/>
                <w:szCs w:val="16"/>
              </w:rPr>
            </w:pPr>
          </w:p>
          <w:p w:rsidR="00D34C04" w:rsidRDefault="00D34C04" w:rsidP="004317CC">
            <w:pPr>
              <w:pStyle w:val="111"/>
              <w:tabs>
                <w:tab w:val="left" w:pos="12600"/>
              </w:tabs>
              <w:jc w:val="center"/>
              <w:rPr>
                <w:rFonts w:ascii="Arial" w:hAnsi="Arial" w:cs="Arial"/>
                <w:sz w:val="16"/>
                <w:szCs w:val="16"/>
              </w:rPr>
            </w:pPr>
          </w:p>
          <w:p w:rsidR="00D34C04" w:rsidRDefault="00D34C04" w:rsidP="004317CC">
            <w:pPr>
              <w:pStyle w:val="111"/>
              <w:tabs>
                <w:tab w:val="left" w:pos="12600"/>
              </w:tabs>
              <w:jc w:val="center"/>
              <w:rPr>
                <w:rFonts w:ascii="Arial" w:hAnsi="Arial" w:cs="Arial"/>
                <w:sz w:val="16"/>
                <w:szCs w:val="16"/>
              </w:rPr>
            </w:pPr>
          </w:p>
          <w:p w:rsidR="00D34C04" w:rsidRDefault="00D34C04" w:rsidP="004317CC">
            <w:pPr>
              <w:pStyle w:val="111"/>
              <w:tabs>
                <w:tab w:val="left" w:pos="12600"/>
              </w:tabs>
              <w:jc w:val="center"/>
              <w:rPr>
                <w:rFonts w:ascii="Arial" w:hAnsi="Arial" w:cs="Arial"/>
                <w:sz w:val="16"/>
                <w:szCs w:val="16"/>
              </w:rPr>
            </w:pPr>
          </w:p>
          <w:p w:rsidR="00D34C04" w:rsidRPr="00B5255B" w:rsidRDefault="00D34C04" w:rsidP="00D34C04">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UA/14550/01/02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ГЛОДУ НАСТОЙКА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настойка по 25 мл у флаконах-крапельницях; по 25 мл у флаконі-крапельниці; по 1 флакону-крапельниці в пачці з картону; по 100 мл у флаконах; по 100 мл у флаконі; по 1 флакону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"Тернофарм"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ТОВ "Тернофарм"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D34C04">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UA/8243/01/01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ГЛЮТАЛІТ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капсули по 300 мг, по 10 капсул у блістері; по 2 або по 5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4C04"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34C04" w:rsidRDefault="00D34C04" w:rsidP="004317CC">
            <w:pPr>
              <w:pStyle w:val="111"/>
              <w:tabs>
                <w:tab w:val="left" w:pos="12600"/>
              </w:tabs>
              <w:jc w:val="center"/>
              <w:rPr>
                <w:rFonts w:ascii="Arial" w:hAnsi="Arial" w:cs="Arial"/>
                <w:sz w:val="16"/>
                <w:szCs w:val="16"/>
              </w:rPr>
            </w:pP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61FFE">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761FFE">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4317C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UA/9081/01/01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61FFE">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61FFE">
            <w:pPr>
              <w:pStyle w:val="111"/>
              <w:tabs>
                <w:tab w:val="left" w:pos="12600"/>
              </w:tabs>
              <w:rPr>
                <w:rFonts w:ascii="Arial" w:hAnsi="Arial" w:cs="Arial"/>
                <w:b/>
                <w:i/>
                <w:sz w:val="16"/>
                <w:szCs w:val="16"/>
              </w:rPr>
            </w:pPr>
            <w:r w:rsidRPr="00B5255B">
              <w:rPr>
                <w:rFonts w:ascii="Arial" w:hAnsi="Arial" w:cs="Arial"/>
                <w:b/>
                <w:sz w:val="16"/>
                <w:szCs w:val="16"/>
              </w:rPr>
              <w:t>ГОЗЕРЕЛІН ЗЕНТІВА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61FFE">
            <w:pPr>
              <w:pStyle w:val="111"/>
              <w:tabs>
                <w:tab w:val="left" w:pos="12600"/>
              </w:tabs>
              <w:rPr>
                <w:rFonts w:ascii="Arial" w:hAnsi="Arial" w:cs="Arial"/>
                <w:sz w:val="16"/>
                <w:szCs w:val="16"/>
              </w:rPr>
            </w:pPr>
            <w:r w:rsidRPr="00B5255B">
              <w:rPr>
                <w:rFonts w:ascii="Arial" w:hAnsi="Arial" w:cs="Arial"/>
                <w:sz w:val="16"/>
                <w:szCs w:val="16"/>
              </w:rPr>
              <w:t>імплантат по 3,6 мг, по 1 імплантату у шприцу-аплікаторі (шприц-аплікатор складається з полімерного корпусу з тримачем для імплантату, голки та поршня); по 1 шприцу в пакетику; по 1 або 3 пакетики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61FFE">
            <w:pPr>
              <w:pStyle w:val="111"/>
              <w:tabs>
                <w:tab w:val="left" w:pos="12600"/>
              </w:tabs>
              <w:jc w:val="center"/>
              <w:rPr>
                <w:rFonts w:ascii="Arial" w:hAnsi="Arial" w:cs="Arial"/>
                <w:sz w:val="16"/>
                <w:szCs w:val="16"/>
              </w:rPr>
            </w:pPr>
            <w:r w:rsidRPr="00B5255B">
              <w:rPr>
                <w:rFonts w:ascii="Arial" w:hAnsi="Arial" w:cs="Arial"/>
                <w:sz w:val="16"/>
                <w:szCs w:val="16"/>
              </w:rPr>
              <w:t>Зентіва, к.с.</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61FFE">
            <w:pPr>
              <w:pStyle w:val="111"/>
              <w:tabs>
                <w:tab w:val="left" w:pos="12600"/>
              </w:tabs>
              <w:jc w:val="center"/>
              <w:rPr>
                <w:rFonts w:ascii="Arial" w:hAnsi="Arial" w:cs="Arial"/>
                <w:sz w:val="16"/>
                <w:szCs w:val="16"/>
              </w:rPr>
            </w:pPr>
            <w:r w:rsidRPr="00B5255B">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виробництво "in bulk", первинне та вторинне пакування, контроль серії, відповідає за випуск серії:</w:t>
            </w:r>
            <w:r w:rsidRPr="00B5255B">
              <w:rPr>
                <w:rFonts w:ascii="Arial" w:hAnsi="Arial" w:cs="Arial"/>
                <w:sz w:val="16"/>
                <w:szCs w:val="16"/>
              </w:rPr>
              <w:br/>
              <w:t xml:space="preserve">АМВ ГмбХ, Німеччина </w:t>
            </w:r>
            <w:r w:rsidRPr="00B5255B">
              <w:rPr>
                <w:rFonts w:ascii="Arial" w:hAnsi="Arial" w:cs="Arial"/>
                <w:sz w:val="16"/>
                <w:szCs w:val="16"/>
              </w:rPr>
              <w:br/>
              <w:t>мікробіологічне тестування:</w:t>
            </w:r>
            <w:r w:rsidRPr="00B5255B">
              <w:rPr>
                <w:rFonts w:ascii="Arial" w:hAnsi="Arial" w:cs="Arial"/>
                <w:sz w:val="16"/>
                <w:szCs w:val="16"/>
              </w:rPr>
              <w:br/>
              <w:t>Єврофінс БіоФарма Продакт Тестінг Мюнхен ГмбХ, Німеччина</w:t>
            </w:r>
            <w:r w:rsidRPr="00B5255B">
              <w:rPr>
                <w:rFonts w:ascii="Arial" w:hAnsi="Arial" w:cs="Arial"/>
                <w:sz w:val="16"/>
                <w:szCs w:val="16"/>
              </w:rPr>
              <w:br/>
              <w:t>стерилізація:</w:t>
            </w:r>
            <w:r w:rsidRPr="00B5255B">
              <w:rPr>
                <w:rFonts w:ascii="Arial" w:hAnsi="Arial" w:cs="Arial"/>
                <w:sz w:val="16"/>
                <w:szCs w:val="16"/>
              </w:rPr>
              <w:br/>
              <w:t>Синерджі Хеалс Аллерсхаузен ГмбХ, Німеччина</w:t>
            </w:r>
            <w:r w:rsidRPr="00B5255B">
              <w:rPr>
                <w:rFonts w:ascii="Arial" w:hAnsi="Arial" w:cs="Arial"/>
                <w:sz w:val="16"/>
                <w:szCs w:val="16"/>
              </w:rPr>
              <w:br/>
              <w:t xml:space="preserve">Синерджі Хеалс Данікен ЕйДжі, Швейцарія </w:t>
            </w:r>
            <w:r w:rsidRPr="00B5255B">
              <w:rPr>
                <w:rFonts w:ascii="Arial" w:hAnsi="Arial" w:cs="Arial"/>
                <w:sz w:val="16"/>
                <w:szCs w:val="16"/>
              </w:rPr>
              <w:br/>
              <w:t>стерилізація, мікробіологічне тестування:</w:t>
            </w:r>
            <w:r w:rsidRPr="00B5255B">
              <w:rPr>
                <w:rFonts w:ascii="Arial" w:hAnsi="Arial" w:cs="Arial"/>
                <w:sz w:val="16"/>
                <w:szCs w:val="16"/>
              </w:rPr>
              <w:br/>
              <w:t xml:space="preserve">ББФ Стерілізейшнсервіз ГмбХ, Німеччина </w:t>
            </w:r>
            <w:r w:rsidRPr="00B5255B">
              <w:rPr>
                <w:rFonts w:ascii="Arial" w:hAnsi="Arial" w:cs="Arial"/>
                <w:sz w:val="16"/>
                <w:szCs w:val="16"/>
              </w:rPr>
              <w:br/>
              <w:t>мікробіологічне тестування:</w:t>
            </w:r>
            <w:r w:rsidRPr="00B5255B">
              <w:rPr>
                <w:rFonts w:ascii="Arial" w:hAnsi="Arial" w:cs="Arial"/>
                <w:sz w:val="16"/>
                <w:szCs w:val="16"/>
              </w:rPr>
              <w:br/>
              <w:t>Лабор ЛС СЕ &amp; Ко. КГ, Німеччина</w:t>
            </w:r>
            <w:r w:rsidRPr="00B5255B">
              <w:rPr>
                <w:rFonts w:ascii="Arial" w:hAnsi="Arial" w:cs="Arial"/>
                <w:sz w:val="16"/>
                <w:szCs w:val="16"/>
              </w:rPr>
              <w:br/>
            </w:r>
          </w:p>
          <w:p w:rsidR="001F2B71" w:rsidRPr="00B5255B" w:rsidRDefault="001F2B71" w:rsidP="003D0FE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61FFE">
            <w:pPr>
              <w:pStyle w:val="111"/>
              <w:tabs>
                <w:tab w:val="left" w:pos="12600"/>
              </w:tabs>
              <w:jc w:val="center"/>
              <w:rPr>
                <w:rFonts w:ascii="Arial" w:hAnsi="Arial" w:cs="Arial"/>
                <w:sz w:val="16"/>
                <w:szCs w:val="16"/>
              </w:rPr>
            </w:pPr>
            <w:r w:rsidRPr="00B5255B">
              <w:rPr>
                <w:rFonts w:ascii="Arial" w:hAnsi="Arial" w:cs="Arial"/>
                <w:sz w:val="16"/>
                <w:szCs w:val="16"/>
              </w:rPr>
              <w:t>Німеччина/</w:t>
            </w:r>
          </w:p>
          <w:p w:rsidR="001F2B71" w:rsidRPr="00B5255B" w:rsidRDefault="001F2B71" w:rsidP="00761FFE">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4C04" w:rsidRDefault="001F2B71" w:rsidP="00761FFE">
            <w:pPr>
              <w:pStyle w:val="111"/>
              <w:tabs>
                <w:tab w:val="left" w:pos="12600"/>
              </w:tabs>
              <w:jc w:val="center"/>
              <w:rPr>
                <w:rFonts w:ascii="Arial" w:hAnsi="Arial" w:cs="Arial"/>
                <w:sz w:val="16"/>
                <w:szCs w:val="16"/>
              </w:rPr>
            </w:pPr>
            <w:r w:rsidRPr="00B5255B">
              <w:rPr>
                <w:rFonts w:ascii="Arial" w:hAnsi="Arial" w:cs="Arial"/>
                <w:sz w:val="16"/>
                <w:szCs w:val="16"/>
              </w:rPr>
              <w:t>зміни І типу</w:t>
            </w:r>
          </w:p>
          <w:p w:rsidR="00D34C04" w:rsidRDefault="00D34C04" w:rsidP="00761FFE">
            <w:pPr>
              <w:pStyle w:val="111"/>
              <w:tabs>
                <w:tab w:val="left" w:pos="12600"/>
              </w:tabs>
              <w:jc w:val="center"/>
              <w:rPr>
                <w:rFonts w:ascii="Arial" w:hAnsi="Arial" w:cs="Arial"/>
                <w:sz w:val="16"/>
                <w:szCs w:val="16"/>
              </w:rPr>
            </w:pPr>
          </w:p>
          <w:p w:rsidR="001F2B71" w:rsidRPr="00B5255B" w:rsidRDefault="001F2B71" w:rsidP="00761FF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61FFE">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CF240C">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CF240C">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61FFE">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61FFE">
            <w:pPr>
              <w:pStyle w:val="111"/>
              <w:tabs>
                <w:tab w:val="left" w:pos="12600"/>
              </w:tabs>
              <w:jc w:val="center"/>
              <w:rPr>
                <w:rFonts w:ascii="Arial" w:hAnsi="Arial" w:cs="Arial"/>
                <w:sz w:val="16"/>
                <w:szCs w:val="16"/>
              </w:rPr>
            </w:pPr>
            <w:r w:rsidRPr="00B5255B">
              <w:rPr>
                <w:rFonts w:ascii="Arial" w:hAnsi="Arial" w:cs="Arial"/>
                <w:sz w:val="16"/>
                <w:szCs w:val="16"/>
              </w:rPr>
              <w:t>UA/15570/01/01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ГОЗЕРЕЛІН ЗЕНТІВА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lang w:val="ru-RU"/>
              </w:rPr>
            </w:pPr>
            <w:r w:rsidRPr="00B5255B">
              <w:rPr>
                <w:rFonts w:ascii="Arial" w:hAnsi="Arial" w:cs="Arial"/>
                <w:sz w:val="16"/>
                <w:szCs w:val="16"/>
                <w:lang w:val="ru-RU"/>
              </w:rPr>
              <w:t>імплантат по 10,8 мг, по 1 імплантату у шприцу-аплікаторі (шприц-аплікатор складається з полімерного корпусу з тримачем для імплантату, голки та поршня); по 1 шприцу в пакетику; по 1 або 3 пакетики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Зентіва, к.с.</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виробництво "in bulk", первинне та вторинне пакування, контроль серії, відповідає за випуск серії:</w:t>
            </w:r>
            <w:r w:rsidRPr="00B5255B">
              <w:rPr>
                <w:rFonts w:ascii="Arial" w:hAnsi="Arial" w:cs="Arial"/>
                <w:sz w:val="16"/>
                <w:szCs w:val="16"/>
              </w:rPr>
              <w:br/>
              <w:t xml:space="preserve">АМВ ГмбХ, Німеччина </w:t>
            </w:r>
            <w:r w:rsidRPr="00B5255B">
              <w:rPr>
                <w:rFonts w:ascii="Arial" w:hAnsi="Arial" w:cs="Arial"/>
                <w:sz w:val="16"/>
                <w:szCs w:val="16"/>
              </w:rPr>
              <w:br/>
              <w:t>мікробіологічне тестування:</w:t>
            </w:r>
            <w:r w:rsidRPr="00B5255B">
              <w:rPr>
                <w:rFonts w:ascii="Arial" w:hAnsi="Arial" w:cs="Arial"/>
                <w:sz w:val="16"/>
                <w:szCs w:val="16"/>
              </w:rPr>
              <w:br/>
              <w:t>Єврофінс БіоФарма Продакт Тестінг Мюнхен ГмбХ, Німеччина</w:t>
            </w:r>
            <w:r w:rsidRPr="00B5255B">
              <w:rPr>
                <w:rFonts w:ascii="Arial" w:hAnsi="Arial" w:cs="Arial"/>
                <w:sz w:val="16"/>
                <w:szCs w:val="16"/>
              </w:rPr>
              <w:br/>
              <w:t>стерилізація:</w:t>
            </w:r>
            <w:r w:rsidRPr="00B5255B">
              <w:rPr>
                <w:rFonts w:ascii="Arial" w:hAnsi="Arial" w:cs="Arial"/>
                <w:sz w:val="16"/>
                <w:szCs w:val="16"/>
              </w:rPr>
              <w:br/>
              <w:t>Синерджі Хеалс Аллерсхаузен ГмбХ, Німеччина</w:t>
            </w:r>
            <w:r w:rsidRPr="00B5255B">
              <w:rPr>
                <w:rFonts w:ascii="Arial" w:hAnsi="Arial" w:cs="Arial"/>
                <w:sz w:val="16"/>
                <w:szCs w:val="16"/>
              </w:rPr>
              <w:br/>
              <w:t xml:space="preserve">Синерджі Хеалс Данікен ЕйДжі, Швейцарія </w:t>
            </w:r>
            <w:r w:rsidRPr="00B5255B">
              <w:rPr>
                <w:rFonts w:ascii="Arial" w:hAnsi="Arial" w:cs="Arial"/>
                <w:sz w:val="16"/>
                <w:szCs w:val="16"/>
              </w:rPr>
              <w:br/>
              <w:t>стерилізація, мікробіологічне тестування:</w:t>
            </w:r>
            <w:r w:rsidRPr="00B5255B">
              <w:rPr>
                <w:rFonts w:ascii="Arial" w:hAnsi="Arial" w:cs="Arial"/>
                <w:sz w:val="16"/>
                <w:szCs w:val="16"/>
              </w:rPr>
              <w:br/>
              <w:t xml:space="preserve">ББФ Стерілізейшнсервіз ГмбХ, Німеччина </w:t>
            </w:r>
            <w:r w:rsidRPr="00B5255B">
              <w:rPr>
                <w:rFonts w:ascii="Arial" w:hAnsi="Arial" w:cs="Arial"/>
                <w:sz w:val="16"/>
                <w:szCs w:val="16"/>
              </w:rPr>
              <w:br/>
              <w:t>мікробіологічне тестування:</w:t>
            </w:r>
            <w:r w:rsidRPr="00B5255B">
              <w:rPr>
                <w:rFonts w:ascii="Arial" w:hAnsi="Arial" w:cs="Arial"/>
                <w:sz w:val="16"/>
                <w:szCs w:val="16"/>
              </w:rPr>
              <w:br/>
              <w:t>Лабор ЛС СЕ &amp; Ко. КГ, Німеччина</w:t>
            </w:r>
            <w:r w:rsidRPr="00B5255B">
              <w:rPr>
                <w:rFonts w:ascii="Arial" w:hAnsi="Arial" w:cs="Arial"/>
                <w:sz w:val="16"/>
                <w:szCs w:val="16"/>
              </w:rPr>
              <w:br/>
            </w:r>
          </w:p>
          <w:p w:rsidR="001F2B71" w:rsidRPr="00B5255B" w:rsidRDefault="001F2B71" w:rsidP="003D0FE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4C04"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зміни І типу</w:t>
            </w:r>
          </w:p>
          <w:p w:rsidR="00D34C04" w:rsidRDefault="00D34C04"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CF240C">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CF240C">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UA/15570/01/02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E456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4317CC">
            <w:pPr>
              <w:pStyle w:val="111"/>
              <w:tabs>
                <w:tab w:val="left" w:pos="12600"/>
              </w:tabs>
              <w:rPr>
                <w:rFonts w:ascii="Arial" w:hAnsi="Arial" w:cs="Arial"/>
                <w:b/>
                <w:i/>
                <w:sz w:val="16"/>
                <w:szCs w:val="16"/>
              </w:rPr>
            </w:pPr>
            <w:r w:rsidRPr="00B5255B">
              <w:rPr>
                <w:rFonts w:ascii="Arial" w:hAnsi="Arial" w:cs="Arial"/>
                <w:b/>
                <w:sz w:val="16"/>
                <w:szCs w:val="16"/>
              </w:rPr>
              <w:t>ГРАНОЦИТ® 34</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rPr>
                <w:rFonts w:ascii="Arial" w:hAnsi="Arial" w:cs="Arial"/>
                <w:sz w:val="16"/>
                <w:szCs w:val="16"/>
              </w:rPr>
            </w:pPr>
            <w:r w:rsidRPr="00B5255B">
              <w:rPr>
                <w:rFonts w:ascii="Arial" w:hAnsi="Arial" w:cs="Arial"/>
                <w:sz w:val="16"/>
                <w:szCs w:val="16"/>
              </w:rPr>
              <w:t>ліофілізат для розчину для ін'єкцій по 33,6 млн МО (263 мкг); № 5: по 5 флаконів зі скла типа I с ліофілізатом, укупорених пробками гумовими бутиловими та обжатих ковпачками алюмінієвими в комплекті з 5 ампулами по 1 мл зі скла типу I з розчинником (вода для ін’єкцій)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вторинне пакування, контроль якості та випуск серій ліофілізату та розчинника: Санофі Вінтроп Індастріа, Франція; виробництво ліофілізату, первинне пакування, контроль якості: Шугаї Фарма Мануфектуринг Ко. Лтд, Японія; виробництво розчинника, первинне пакування, контроль якості: Гаупт Фарма Ліврон, Францiя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Франція/</w:t>
            </w:r>
          </w:p>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Японія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4C04"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4317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317CC">
            <w:pPr>
              <w:pStyle w:val="111"/>
              <w:tabs>
                <w:tab w:val="left" w:pos="12600"/>
              </w:tabs>
              <w:jc w:val="center"/>
              <w:rPr>
                <w:rFonts w:ascii="Arial" w:hAnsi="Arial" w:cs="Arial"/>
                <w:sz w:val="16"/>
                <w:szCs w:val="16"/>
              </w:rPr>
            </w:pPr>
            <w:r w:rsidRPr="00B5255B">
              <w:rPr>
                <w:rFonts w:ascii="Arial" w:hAnsi="Arial" w:cs="Arial"/>
                <w:sz w:val="16"/>
                <w:szCs w:val="16"/>
              </w:rPr>
              <w:t>UA/5627/01/01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ГРИЗЕОФУЛЬВІН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по 125 мг, по 20 таблеток у блістері; по 2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34C04" w:rsidRPr="00B5255B" w:rsidRDefault="001F2B71" w:rsidP="00D34C04">
            <w:pPr>
              <w:pStyle w:val="111"/>
              <w:tabs>
                <w:tab w:val="left" w:pos="12600"/>
              </w:tabs>
              <w:jc w:val="center"/>
              <w:rPr>
                <w:rFonts w:ascii="Arial" w:hAnsi="Arial" w:cs="Arial"/>
                <w:sz w:val="16"/>
                <w:szCs w:val="16"/>
              </w:rPr>
            </w:pPr>
            <w:r w:rsidRPr="00B5255B">
              <w:rPr>
                <w:rFonts w:ascii="Arial" w:hAnsi="Arial" w:cs="Arial"/>
                <w:sz w:val="16"/>
                <w:szCs w:val="16"/>
              </w:rPr>
              <w:t>Публічне акціонерне товариство «Науково-виробничий центр «Борщагівськи</w:t>
            </w:r>
            <w:r w:rsidR="00D34C04">
              <w:rPr>
                <w:rFonts w:ascii="Arial" w:hAnsi="Arial" w:cs="Arial"/>
                <w:sz w:val="16"/>
                <w:szCs w:val="16"/>
              </w:rPr>
              <w:t xml:space="preserve">й хіміко-фармацевтичний завод»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4C04"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34C04" w:rsidRDefault="00D34C04" w:rsidP="003D0FEC">
            <w:pPr>
              <w:pStyle w:val="111"/>
              <w:tabs>
                <w:tab w:val="left" w:pos="12600"/>
              </w:tabs>
              <w:jc w:val="center"/>
              <w:rPr>
                <w:rFonts w:ascii="Arial" w:hAnsi="Arial" w:cs="Arial"/>
                <w:sz w:val="16"/>
                <w:szCs w:val="16"/>
              </w:rPr>
            </w:pPr>
          </w:p>
          <w:p w:rsidR="001F2B71" w:rsidRPr="00B5255B" w:rsidRDefault="001F2B71" w:rsidP="00D34C0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UA/1280/01/01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ГРИПГО ХОТМІКС®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гранули для орального розчину зі смаком полуниці по 5 г у саше, по 5 або по 10, або по 20, або по 50 саше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"ГЛЕДФАРМ ЛТД"</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КУСУМ ХЕЛТХКЕР ПВТ ЛТД</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4C04"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D34C04" w:rsidRDefault="00D34C04" w:rsidP="003D0FEC">
            <w:pPr>
              <w:pStyle w:val="111"/>
              <w:tabs>
                <w:tab w:val="left" w:pos="12600"/>
              </w:tabs>
              <w:jc w:val="center"/>
              <w:rPr>
                <w:rFonts w:ascii="Arial" w:hAnsi="Arial" w:cs="Arial"/>
                <w:sz w:val="16"/>
                <w:szCs w:val="16"/>
              </w:rPr>
            </w:pPr>
          </w:p>
          <w:p w:rsidR="001F2B71" w:rsidRPr="00B5255B" w:rsidRDefault="001F2B71" w:rsidP="00D34C04">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A247E">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UA/16501/01/01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ГРИПГО ХОТМІКС®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гранули для орального розчину зі смаком лимона по 5 г у саше, по 5 або по 10, або по 20, або по 50 саше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"ГЛЕДФАРМ ЛТД"</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КУСУМ ХЕЛТХКЕР ПВТ ЛТД</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4C04"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D34C04" w:rsidRDefault="00D34C04"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A247E">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UA/16502/01/01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ГРИПГО ХОТМІКС®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lang w:val="ru-RU"/>
              </w:rPr>
            </w:pPr>
            <w:r w:rsidRPr="00B5255B">
              <w:rPr>
                <w:rFonts w:ascii="Arial" w:hAnsi="Arial" w:cs="Arial"/>
                <w:sz w:val="16"/>
                <w:szCs w:val="16"/>
                <w:lang w:val="ru-RU"/>
              </w:rPr>
              <w:t>гранули для орального розчину зі смаком чорної смородини по 5 г у саше, по 5 або по 10, або по 20 саше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lang w:val="ru-RU"/>
              </w:rPr>
            </w:pPr>
            <w:r w:rsidRPr="00B5255B">
              <w:rPr>
                <w:rFonts w:ascii="Arial" w:hAnsi="Arial" w:cs="Arial"/>
                <w:sz w:val="16"/>
                <w:szCs w:val="16"/>
                <w:lang w:val="ru-RU"/>
              </w:rPr>
              <w:t>ТОВ "ГЛЕДФАРМ ЛТД"</w:t>
            </w:r>
            <w:r w:rsidRPr="00B5255B">
              <w:rPr>
                <w:rFonts w:ascii="Arial" w:hAnsi="Arial" w:cs="Arial"/>
                <w:sz w:val="16"/>
                <w:szCs w:val="16"/>
                <w:lang w:val="ru-RU"/>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4C04"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34C04" w:rsidRDefault="00D34C04" w:rsidP="003D0FEC">
            <w:pPr>
              <w:pStyle w:val="111"/>
              <w:tabs>
                <w:tab w:val="left" w:pos="12600"/>
              </w:tabs>
              <w:jc w:val="center"/>
              <w:rPr>
                <w:rFonts w:ascii="Arial" w:hAnsi="Arial" w:cs="Arial"/>
                <w:sz w:val="16"/>
                <w:szCs w:val="16"/>
              </w:rPr>
            </w:pPr>
          </w:p>
          <w:p w:rsidR="001F2B71" w:rsidRPr="00B5255B" w:rsidRDefault="001F2B71" w:rsidP="00D34C0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A247E">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UA/17055/01/01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ДАЙМІСИЛ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гранули для оральної суспензії 100 мг/2 г, по 2 г в саше, по 10 саше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4C04"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1F2B71" w:rsidRPr="00B5255B" w:rsidRDefault="001F2B71" w:rsidP="00D34C04">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A247E">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4A247E">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UA/19857/01/01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ДАРФЕН® КІДС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суспензія оральна, 100 мг/5 мл; по 100 мл, 200 мл у флаконі; по 1 флакону у комплекті зі шприцом-дозатором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виробництво, первинне та вторинне пакування, контроль якості, випуск серії готового продукту: Делфарм Бладел Б.В., Нідерланди; </w:t>
            </w:r>
            <w:r w:rsidRPr="00B5255B">
              <w:rPr>
                <w:rFonts w:ascii="Arial" w:hAnsi="Arial" w:cs="Arial"/>
                <w:sz w:val="16"/>
                <w:szCs w:val="16"/>
              </w:rPr>
              <w:br/>
              <w:t>виробництво, первинне та вторинне пакування, випуск серії готового продукту: Едефарм, С.Л., Іспанiя; контроль якості (за винятком мікробіологічного контролю), випуск серії готового продукту: Фармалідер, С.А., Іспанiя; мікробіологічний контроль (субпідрядник компанії Farmalider, S.A.): Біолаб, С.Л.,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lang w:val="ru-RU"/>
              </w:rPr>
            </w:pPr>
            <w:r w:rsidRPr="00B5255B">
              <w:rPr>
                <w:rFonts w:ascii="Arial" w:hAnsi="Arial" w:cs="Arial"/>
                <w:sz w:val="16"/>
                <w:szCs w:val="16"/>
              </w:rPr>
              <w:t>Нідерланди</w:t>
            </w:r>
            <w:r w:rsidRPr="00B5255B">
              <w:rPr>
                <w:rFonts w:ascii="Arial" w:hAnsi="Arial" w:cs="Arial"/>
                <w:sz w:val="16"/>
                <w:szCs w:val="16"/>
                <w:lang w:val="ru-RU"/>
              </w:rPr>
              <w:t>/</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Іспанiя</w:t>
            </w:r>
          </w:p>
          <w:p w:rsidR="001F2B71" w:rsidRPr="00B5255B" w:rsidRDefault="001F2B71" w:rsidP="003D0FEC">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4C04"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1F2B71" w:rsidRPr="00B5255B" w:rsidRDefault="001F2B71" w:rsidP="00D34C0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A247E">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4A247E">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UA/18549/01/01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 xml:space="preserve">ДАРФЕН® ЛОНГ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таблетки, вкриті плівковою оболонкою, 200 мг/500 мг; по 10 таблеток у блістері; по 1 блістеру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Ронтіс Хеллас Медікал енд Фармасьютікал Продактс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4C04"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34C04" w:rsidRDefault="00D34C04"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D76B01">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UA/18537/01/01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ДЕКАТИЛЕН ФЛУ</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льодяники по 8,75 мг; по 12 льодяників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контроль серії (лише фізико-хімічний аналіз):</w:t>
            </w:r>
            <w:r w:rsidRPr="00B5255B">
              <w:rPr>
                <w:rFonts w:ascii="Arial" w:hAnsi="Arial" w:cs="Arial"/>
                <w:sz w:val="16"/>
                <w:szCs w:val="16"/>
              </w:rPr>
              <w:br/>
              <w:t>Інфармаде, С.Л., Іспанiя</w:t>
            </w:r>
            <w:r w:rsidRPr="00B5255B">
              <w:rPr>
                <w:rFonts w:ascii="Arial" w:hAnsi="Arial" w:cs="Arial"/>
                <w:sz w:val="16"/>
                <w:szCs w:val="16"/>
              </w:rPr>
              <w:br/>
              <w:t>контроль серії (лише показник "Мікробіологічна чистота"):</w:t>
            </w:r>
            <w:r w:rsidRPr="00B5255B">
              <w:rPr>
                <w:rFonts w:ascii="Arial" w:hAnsi="Arial" w:cs="Arial"/>
                <w:sz w:val="16"/>
                <w:szCs w:val="16"/>
              </w:rPr>
              <w:br/>
              <w:t>Лабораторіо Ечеварне, С.А., Іспанія</w:t>
            </w:r>
            <w:r w:rsidRPr="00B5255B">
              <w:rPr>
                <w:rFonts w:ascii="Arial" w:hAnsi="Arial" w:cs="Arial"/>
                <w:sz w:val="16"/>
                <w:szCs w:val="16"/>
              </w:rPr>
              <w:br/>
              <w:t>виробництво нерозфасованої продукції, первинна та вторинна упаковка, дозвіл на випуск серії:</w:t>
            </w:r>
            <w:r w:rsidRPr="00B5255B">
              <w:rPr>
                <w:rFonts w:ascii="Arial" w:hAnsi="Arial" w:cs="Arial"/>
                <w:sz w:val="16"/>
                <w:szCs w:val="16"/>
              </w:rPr>
              <w:br/>
              <w:t>Лозис Фармасьютикалз С.Л., Іспанiя</w:t>
            </w:r>
            <w:r w:rsidRPr="00B5255B">
              <w:rPr>
                <w:rFonts w:ascii="Arial" w:hAnsi="Arial" w:cs="Arial"/>
                <w:sz w:val="16"/>
                <w:szCs w:val="16"/>
              </w:rPr>
              <w:br/>
              <w:t>контроль серії (лише фізико-хімічний аналіз):</w:t>
            </w:r>
            <w:r w:rsidRPr="00B5255B">
              <w:rPr>
                <w:rFonts w:ascii="Arial" w:hAnsi="Arial" w:cs="Arial"/>
                <w:sz w:val="16"/>
                <w:szCs w:val="16"/>
              </w:rPr>
              <w:br/>
              <w:t>Сінкрофарм, С.Л.,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Іспанiя</w:t>
            </w:r>
          </w:p>
          <w:p w:rsidR="001F2B71" w:rsidRPr="00B5255B" w:rsidRDefault="001F2B71" w:rsidP="003D0FEC">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4C04"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D34C04" w:rsidRDefault="00D34C04"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UA/19472/01/01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ДЕНОВЕЛЬ® 30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0,03 мг/2 мг; по 21 таблетці у блістері; по 1 або по 3, або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«МІБЕ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мібе ГмбХ Арцнайміттель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4C04"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D34C04" w:rsidRDefault="00D34C04" w:rsidP="003D0FEC">
            <w:pPr>
              <w:pStyle w:val="111"/>
              <w:tabs>
                <w:tab w:val="left" w:pos="12600"/>
              </w:tabs>
              <w:jc w:val="center"/>
              <w:rPr>
                <w:rFonts w:ascii="Arial" w:hAnsi="Arial" w:cs="Arial"/>
                <w:sz w:val="16"/>
                <w:szCs w:val="16"/>
              </w:rPr>
            </w:pPr>
          </w:p>
          <w:p w:rsidR="001F2B71" w:rsidRPr="00B5255B" w:rsidRDefault="001F2B71" w:rsidP="00D34C04">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B35DC6">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B35DC6">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UA/15836/01/01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ДЕПАКІН ХРОНО® 300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оболонкою, пролонгованої дії, по 300 мг; № 100 (50х2): по 50 таблеток у контейнері, закритому кришкою з вологопоглиначем; по 2 контейнери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Санофі Вінтроп Індастріа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4C04"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34C04" w:rsidRDefault="00D34C04"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UA/10298/01/01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ДЕПАКІН®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сироп, 57,64 мг/мл; № 1: по 150 мл у флаконі; по 1 флакону з дозуючим пристроєм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Юнітер Ліквід Мануфекчурінг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4C04"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D34C04" w:rsidRDefault="00D34C04" w:rsidP="003D0FEC">
            <w:pPr>
              <w:pStyle w:val="111"/>
              <w:tabs>
                <w:tab w:val="left" w:pos="12600"/>
              </w:tabs>
              <w:jc w:val="center"/>
              <w:rPr>
                <w:rFonts w:ascii="Arial" w:hAnsi="Arial" w:cs="Arial"/>
                <w:sz w:val="16"/>
                <w:szCs w:val="16"/>
              </w:rPr>
            </w:pPr>
          </w:p>
          <w:p w:rsidR="001F2B71" w:rsidRPr="00B5255B" w:rsidRDefault="001F2B71" w:rsidP="00D34C04">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UA/3817/01/01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ДЕРИВА С ГЕЛЬ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гель по 5 г або по 15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34C04"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34C04" w:rsidRDefault="00D34C04"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UA/9245/01/01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ДЕРИЛАЙФ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крем, 0,5 мг/г, по 50 г в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«УОРЛД МЕДИЦИН»</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УОРЛД МЕДИЦИН ІЛАЧ САН. ВЕ. ТІДЖ. А.Ш.</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45B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w:t>
            </w:r>
          </w:p>
          <w:p w:rsidR="002745B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Зміни І типу </w:t>
            </w:r>
          </w:p>
          <w:p w:rsidR="002745BB" w:rsidRDefault="002745BB"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B35DC6">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B35DC6">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UA/18398/01/01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ДЕ-СПАН®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розчин для ін'єкцій, 25 мг/мл по 2 мл в ампулі; по 5 ампул у касеті у пачці; по 2 мл в ампулі; по 5 ампул у касеті; по 2 касети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ТОВ НВФ «МІКРОХІМ» </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Відповідальний за виробництво та контроль/випробування серії, не включаючи випуск серії:</w:t>
            </w:r>
            <w:r w:rsidRPr="00B5255B">
              <w:rPr>
                <w:rFonts w:ascii="Arial" w:hAnsi="Arial" w:cs="Arial"/>
                <w:sz w:val="16"/>
                <w:szCs w:val="16"/>
              </w:rPr>
              <w:br/>
              <w:t>Приватне акціонерне товариство «Лекхім-Харків», Україна</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Відповідальний за виробництво та контроль/випробування серії, включаючи випуск серії: </w:t>
            </w:r>
            <w:r w:rsidRPr="00B5255B">
              <w:rPr>
                <w:rFonts w:ascii="Arial" w:hAnsi="Arial" w:cs="Arial"/>
                <w:sz w:val="16"/>
                <w:szCs w:val="16"/>
              </w:rPr>
              <w:br/>
              <w:t>ТОВ НВФ «МІКРОХІМ»,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45B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B35DC6">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B35DC6">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UA/16880/01/01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ДЕ-СПАН®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lang w:val="ru-RU"/>
              </w:rPr>
            </w:pPr>
            <w:r w:rsidRPr="00B5255B">
              <w:rPr>
                <w:rFonts w:ascii="Arial" w:hAnsi="Arial" w:cs="Arial"/>
                <w:sz w:val="16"/>
                <w:szCs w:val="16"/>
                <w:lang w:val="ru-RU"/>
              </w:rPr>
              <w:t>розчин для ін'єкцій, 25 мг/мл по 2 мл в ампулі; по 5 ампул у касеті у пачці; по 2 мл в ампулі; по 5 ампул у касеті; по 2 касети у пачці, по 2 мл в ампулі; по 10 ампул у касеті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lang w:val="ru-RU"/>
              </w:rPr>
              <w:t>ТОВ НВФ «МІКРОХІМ»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відповідальний за виробництво та контроль/випробування серії, не включаючи випуск серії:</w:t>
            </w:r>
            <w:r w:rsidRPr="00B5255B">
              <w:rPr>
                <w:rFonts w:ascii="Arial" w:hAnsi="Arial" w:cs="Arial"/>
                <w:sz w:val="16"/>
                <w:szCs w:val="16"/>
              </w:rPr>
              <w:br/>
              <w:t>Приватне акціонерне товариство "Лекхім-Харків", Україна</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відповідальний за виробництво та контроль/випробування серії, включаючи випуск серії:</w:t>
            </w:r>
            <w:r w:rsidRPr="00B5255B">
              <w:rPr>
                <w:rFonts w:ascii="Arial" w:hAnsi="Arial" w:cs="Arial"/>
                <w:sz w:val="16"/>
                <w:szCs w:val="16"/>
              </w:rPr>
              <w:br/>
              <w:t>ТОВ НВФ "МІКРОХІМ", Україна</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відповідальної за випуск серії, не включаючи контроль/випробування серії:</w:t>
            </w:r>
            <w:r w:rsidRPr="00B5255B">
              <w:rPr>
                <w:rFonts w:ascii="Arial" w:hAnsi="Arial" w:cs="Arial"/>
                <w:sz w:val="16"/>
                <w:szCs w:val="16"/>
              </w:rPr>
              <w:br/>
              <w:t>ТОВ НВФ "МІКРОХІМ", Україна</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відповідальний за виробництво та контроль/випробування серії, не включаючи випуск серії:</w:t>
            </w:r>
            <w:r w:rsidRPr="00B5255B">
              <w:rPr>
                <w:rFonts w:ascii="Arial" w:hAnsi="Arial" w:cs="Arial"/>
                <w:sz w:val="16"/>
                <w:szCs w:val="16"/>
              </w:rPr>
              <w:br/>
              <w:t>АТ "Галичфарм", Україна</w:t>
            </w:r>
          </w:p>
          <w:p w:rsidR="001F2B71" w:rsidRPr="00B5255B" w:rsidRDefault="001F2B71" w:rsidP="003D0FE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2745BB">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83D87">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483D87">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UA/16880/01/01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ДЕ-СПАН®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lang w:val="ru-RU"/>
              </w:rPr>
            </w:pPr>
            <w:r w:rsidRPr="00B5255B">
              <w:rPr>
                <w:rFonts w:ascii="Arial" w:hAnsi="Arial" w:cs="Arial"/>
                <w:sz w:val="16"/>
                <w:szCs w:val="16"/>
                <w:lang w:val="ru-RU"/>
              </w:rPr>
              <w:t>розчин для ін'єкцій, 25 мг/мл по 2 мл в ампулі; по 5 ампул у касеті у пачці; по 2 мл в ампулі; по 5 ампул у касеті; по 2 касети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НВФ "МІКРОХІМ"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відповідальний за виробництво та контроль/випробування серії, не включаючи випуск серії:</w:t>
            </w:r>
            <w:r w:rsidRPr="00B5255B">
              <w:rPr>
                <w:rFonts w:ascii="Arial" w:hAnsi="Arial" w:cs="Arial"/>
                <w:sz w:val="16"/>
                <w:szCs w:val="16"/>
              </w:rPr>
              <w:br/>
              <w:t>Приватне акціонерне товариство "Лекхім-Харків", Україна</w:t>
            </w:r>
            <w:r w:rsidRPr="00B5255B">
              <w:rPr>
                <w:rFonts w:ascii="Arial" w:hAnsi="Arial" w:cs="Arial"/>
                <w:sz w:val="16"/>
                <w:szCs w:val="16"/>
              </w:rPr>
              <w:br/>
              <w:t>відповідальний за виробництво та контроль/випробування серії, включаючи випуск серії:</w:t>
            </w:r>
            <w:r w:rsidRPr="00B5255B">
              <w:rPr>
                <w:rFonts w:ascii="Arial" w:hAnsi="Arial" w:cs="Arial"/>
                <w:sz w:val="16"/>
                <w:szCs w:val="16"/>
              </w:rPr>
              <w:br/>
              <w:t>Товариство з обмеженою відповідальністю Науково-виробнича фірма "МІКРОХІМ",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45BB" w:rsidRDefault="001F2B71" w:rsidP="00483D87">
            <w:pPr>
              <w:pStyle w:val="111"/>
              <w:tabs>
                <w:tab w:val="left" w:pos="12600"/>
              </w:tabs>
              <w:jc w:val="center"/>
              <w:rPr>
                <w:rFonts w:ascii="Arial" w:hAnsi="Arial" w:cs="Arial"/>
                <w:sz w:val="16"/>
                <w:szCs w:val="16"/>
              </w:rPr>
            </w:pPr>
            <w:r w:rsidRPr="00B5255B">
              <w:rPr>
                <w:rFonts w:ascii="Arial" w:hAnsi="Arial" w:cs="Arial"/>
                <w:sz w:val="16"/>
                <w:szCs w:val="16"/>
              </w:rPr>
              <w:t>Зміни І типу</w:t>
            </w:r>
          </w:p>
          <w:p w:rsidR="001F2B71" w:rsidRPr="002745BB" w:rsidRDefault="001F2B71" w:rsidP="002745B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UA/16880/01/01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ДЕ-СПАН®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lang w:val="ru-RU"/>
              </w:rPr>
            </w:pPr>
            <w:r w:rsidRPr="00B5255B">
              <w:rPr>
                <w:rFonts w:ascii="Arial" w:hAnsi="Arial" w:cs="Arial"/>
                <w:sz w:val="16"/>
                <w:szCs w:val="16"/>
                <w:lang w:val="ru-RU"/>
              </w:rPr>
              <w:t>розчин для ін'єкцій, 25 мг/мл по 2 мл в ампулі; по 5 ампул у касеті у пачці; по 2 мл в ампулі; по 5 ампул у касеті; по 2 касети у пачці, по 2 мл в ампулі; по 10 ампул у касеті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НВФ «МІКРОХІМ»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відповідальний за виробництво та контроль/випробування серії, не включаючи випуск серії:</w:t>
            </w:r>
            <w:r w:rsidRPr="00B5255B">
              <w:rPr>
                <w:rFonts w:ascii="Arial" w:hAnsi="Arial" w:cs="Arial"/>
                <w:sz w:val="16"/>
                <w:szCs w:val="16"/>
              </w:rPr>
              <w:br/>
              <w:t>Приватне акціонерне товариство "Лекхім-Харків", Україна</w:t>
            </w:r>
            <w:r w:rsidRPr="00B5255B">
              <w:rPr>
                <w:rFonts w:ascii="Arial" w:hAnsi="Arial" w:cs="Arial"/>
                <w:sz w:val="16"/>
                <w:szCs w:val="16"/>
              </w:rPr>
              <w:br/>
              <w:t>відповідальний за виробництво та контроль/випробування серії, включаючи випуск серії:</w:t>
            </w:r>
            <w:r w:rsidRPr="00B5255B">
              <w:rPr>
                <w:rFonts w:ascii="Arial" w:hAnsi="Arial" w:cs="Arial"/>
                <w:sz w:val="16"/>
                <w:szCs w:val="16"/>
              </w:rPr>
              <w:br/>
              <w:t>Товариство з обмеженою відповідальністю Науково-виробнича фірма "МІКРОХІМ", Україна</w:t>
            </w:r>
            <w:r w:rsidRPr="00B5255B">
              <w:rPr>
                <w:rFonts w:ascii="Arial" w:hAnsi="Arial" w:cs="Arial"/>
                <w:sz w:val="16"/>
                <w:szCs w:val="16"/>
              </w:rPr>
              <w:br/>
              <w:t>відповідальної за випуск серії, не включаючи контроль/випробування серії:</w:t>
            </w:r>
            <w:r w:rsidRPr="00B5255B">
              <w:rPr>
                <w:rFonts w:ascii="Arial" w:hAnsi="Arial" w:cs="Arial"/>
                <w:sz w:val="16"/>
                <w:szCs w:val="16"/>
              </w:rPr>
              <w:br/>
              <w:t>ТОВ НВФ "МІКРОХІМ", Україна</w:t>
            </w:r>
            <w:r w:rsidRPr="00B5255B">
              <w:rPr>
                <w:rFonts w:ascii="Arial" w:hAnsi="Arial" w:cs="Arial"/>
                <w:sz w:val="16"/>
                <w:szCs w:val="16"/>
              </w:rPr>
              <w:br/>
              <w:t>відповідальний за виробництво та контроль/випробування серії, не включаючи випуск серії:</w:t>
            </w:r>
            <w:r w:rsidRPr="00B5255B">
              <w:rPr>
                <w:rFonts w:ascii="Arial" w:hAnsi="Arial" w:cs="Arial"/>
                <w:sz w:val="16"/>
                <w:szCs w:val="16"/>
              </w:rPr>
              <w:br/>
              <w:t>АТ "Галичфарм",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45B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Зміни І типу</w:t>
            </w:r>
          </w:p>
          <w:p w:rsidR="002745BB" w:rsidRDefault="002745BB" w:rsidP="003D0FEC">
            <w:pPr>
              <w:pStyle w:val="111"/>
              <w:tabs>
                <w:tab w:val="left" w:pos="12600"/>
              </w:tabs>
              <w:jc w:val="center"/>
              <w:rPr>
                <w:rFonts w:ascii="Arial" w:hAnsi="Arial" w:cs="Arial"/>
                <w:sz w:val="16"/>
                <w:szCs w:val="16"/>
              </w:rPr>
            </w:pPr>
          </w:p>
          <w:p w:rsidR="001F2B71" w:rsidRPr="00B5255B" w:rsidRDefault="001F2B71" w:rsidP="002745BB">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83D87">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483D87">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UA/16880/01/01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ДИГОКСИН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по 0,25 мг по 20 таблеток у блістері; по 2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45B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2745BB" w:rsidRDefault="002745BB"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UA/7365/01/01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ДИКЛОФЕНАК-ДАРНИЦЯ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розчин для ін’єкцій, 25 мг/мл, по 3 мл в ампулі; по 5 ампул у контурній чарунковій упаковці; по 1 або 2 контурні чарункові упаковки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45B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2745BB" w:rsidRDefault="002745BB" w:rsidP="003D0FEC">
            <w:pPr>
              <w:pStyle w:val="111"/>
              <w:tabs>
                <w:tab w:val="left" w:pos="12600"/>
              </w:tabs>
              <w:jc w:val="center"/>
              <w:rPr>
                <w:rFonts w:ascii="Arial" w:hAnsi="Arial" w:cs="Arial"/>
                <w:sz w:val="16"/>
                <w:szCs w:val="16"/>
              </w:rPr>
            </w:pPr>
          </w:p>
          <w:p w:rsidR="001F2B71" w:rsidRPr="00B5255B" w:rsidRDefault="001F2B71" w:rsidP="002745B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83D87">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483D87">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UA/4060/01/01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ДИКЛОФЕН-ГЕЛЬ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гель по 25 г у тубі; по 1 тубі у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45B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2745BB" w:rsidRDefault="002745BB"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UA/1384/01/01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ДИП РИЛІФ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гель по 15 г або по 50 г, або по 100 г у тубі; по 1 тубі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Ментолатум Компані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Ментолатум Компані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2745BB">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технічна помилка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UA/0377/01/01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ДИПРОСАЛІК®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83D87">
            <w:pPr>
              <w:pStyle w:val="111"/>
              <w:tabs>
                <w:tab w:val="left" w:pos="12600"/>
              </w:tabs>
              <w:rPr>
                <w:rFonts w:ascii="Arial" w:hAnsi="Arial" w:cs="Arial"/>
                <w:sz w:val="16"/>
                <w:szCs w:val="16"/>
              </w:rPr>
            </w:pPr>
            <w:r w:rsidRPr="00B5255B">
              <w:rPr>
                <w:rFonts w:ascii="Arial" w:hAnsi="Arial" w:cs="Arial"/>
                <w:sz w:val="16"/>
                <w:szCs w:val="16"/>
              </w:rPr>
              <w:t xml:space="preserve">мазь по 30 г у тубі; по 1 тубі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Органон Сентрал Іст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Шерінг-Плау Лабо Н.В.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45B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2745BB" w:rsidRDefault="002745BB"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UA/4114/02/01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ДИРОТОН®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по 5 мг, по 14 таблеток у блістері; по 1 або по 2, або по 4 блістери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45B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UA/7679/01/02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ДИРОТОН®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по 10 мг, по 14 таблеток у блістері; по 1 або по 2, або по 4 блістери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45B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2745BB" w:rsidRDefault="002745BB" w:rsidP="003D0FEC">
            <w:pPr>
              <w:pStyle w:val="111"/>
              <w:tabs>
                <w:tab w:val="left" w:pos="12600"/>
              </w:tabs>
              <w:jc w:val="center"/>
              <w:rPr>
                <w:rFonts w:ascii="Arial" w:hAnsi="Arial" w:cs="Arial"/>
                <w:sz w:val="16"/>
                <w:szCs w:val="16"/>
              </w:rPr>
            </w:pPr>
          </w:p>
          <w:p w:rsidR="002745BB" w:rsidRDefault="002745BB"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UA/7679/01/03</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ДИРОТОН®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по 20 мг, по 14 таблеток у блістері; по 1 або по 2, або по 4 блістери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45B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UA/7679/01/04</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ДИФЕРЕЛІН®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порошок по 22,5 мг та розчинник для суспензії для ін'єкцій з пролонгованим вивільненням; 1 флакон з порошком у комплекті з розчинником (вода для ін 'єкцій) по 2 мл в ампулі № 1, 1 блістером, що містить 1 шприц для ін'єкцій та 2 ін'єкційні голки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ІПСЕН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Виробництво, первинне пакування, контроль якості та випробування на стабільність: порошок: Дебіофарм Рісерч енд Мануфакчуринг С.А., Швейцарія; Виробництво, первинне пакування та контроль якості: розчинник: СЕНЕКСІ, Франція; ЗІГФРІД ХАМЕЛЬН ГмбХ, Німеччина; Вторинне пакування та випуск серії: ІПСЕН ФАРМА БІОТЕК,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Швейцарія/</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Франція/</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p w:rsidR="001F2B71" w:rsidRPr="00B5255B" w:rsidRDefault="001F2B71" w:rsidP="003D0FEC">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45B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2745BB" w:rsidRDefault="002745BB" w:rsidP="003D0FEC">
            <w:pPr>
              <w:pStyle w:val="111"/>
              <w:tabs>
                <w:tab w:val="left" w:pos="12600"/>
              </w:tabs>
              <w:jc w:val="center"/>
              <w:rPr>
                <w:rFonts w:ascii="Arial" w:hAnsi="Arial" w:cs="Arial"/>
                <w:sz w:val="16"/>
                <w:szCs w:val="16"/>
              </w:rPr>
            </w:pPr>
          </w:p>
          <w:p w:rsidR="001F2B71" w:rsidRPr="00B5255B" w:rsidRDefault="001F2B71" w:rsidP="002745BB">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UA/9454/01/02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ДІОСМІН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порошок (субстанція) у пакетах подвійних поліетиленових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ПРАТ "ФІТОФАРМ"</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Сичуань Сєлі Фармасьютикал Ко., Лтд.</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45B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2745BB" w:rsidRDefault="002745BB"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UA/15593/01/01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ДІФОРС 160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5 мг/160 мг; по 10 таблеток у блістері; по 1 або 3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ТОВ "Фарма Старт"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45B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2745BB" w:rsidRDefault="002745BB"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UA/12365/01/01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ДІФОРС 80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5 мг/80 мг, по 10 таблеток у блістері; по 1 або 3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ТОВ "Фарма Старт"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45B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2745BB" w:rsidRDefault="002745BB"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UA/12365/01/02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ДІФОРС XL</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10 мг/160 мг; по 10 таблеток у блістері; по 1 або 3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45B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2745BB" w:rsidRDefault="002745BB" w:rsidP="003D0FEC">
            <w:pPr>
              <w:pStyle w:val="111"/>
              <w:tabs>
                <w:tab w:val="left" w:pos="12600"/>
              </w:tabs>
              <w:jc w:val="center"/>
              <w:rPr>
                <w:rFonts w:ascii="Arial" w:hAnsi="Arial" w:cs="Arial"/>
                <w:sz w:val="16"/>
                <w:szCs w:val="16"/>
              </w:rPr>
            </w:pPr>
          </w:p>
          <w:p w:rsidR="001F2B71" w:rsidRPr="00B5255B" w:rsidRDefault="001F2B71" w:rsidP="002745B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UA/12365/01/03</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ДОКСОРУБІЦИН АККОРД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концентрат для розчину для інфузій 2 мг/мл; по 5 мл (10 мг), 10 мл (20 мг), 25 мл (50 мг), 50 мл (100 мг), 100 мл (200 мг) у флаконі; по 1 флакону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Аккорд Хелскеа Полска Сп. з.о.о.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виробництво, контроль якості, первинне та вторинне пакування: Інтас Фармасьютікалс Лімітед, Індія; виробництво, контроль якості, первинне та вторинне пакування: Інтас Фармасьютікалс Лімітед, Індія; відповідальний за випуск серії: Аккорд Хелскеа Лімітед, Велика Британія; вторинне пакування: Аккорд Хелскеа Лімітед, Велика Британія; контроль якості серій: Весслінг Хангері Кфт., Угорщина; контроль якості серії: ФАРМАВАЛІД Лтд. Мікробіологічна лабораторія,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Велика Британія/</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Угорщина</w:t>
            </w:r>
          </w:p>
          <w:p w:rsidR="001F2B71" w:rsidRPr="00B5255B" w:rsidRDefault="001F2B71" w:rsidP="003D0FEC">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45B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2745BB" w:rsidRDefault="002745BB"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F504C7">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F504C7">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UA/17439/01/01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ДОЛОРСИЛ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гранули для оральної суспензії, 100 мг/2 г по 2 г в саше, по 10 саше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45B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2745BB" w:rsidRDefault="002745BB" w:rsidP="003D0FEC">
            <w:pPr>
              <w:pStyle w:val="111"/>
              <w:tabs>
                <w:tab w:val="left" w:pos="12600"/>
              </w:tabs>
              <w:jc w:val="center"/>
              <w:rPr>
                <w:rFonts w:ascii="Arial" w:hAnsi="Arial" w:cs="Arial"/>
                <w:sz w:val="16"/>
                <w:szCs w:val="16"/>
              </w:rPr>
            </w:pPr>
          </w:p>
          <w:p w:rsidR="001F2B71" w:rsidRPr="00B5255B" w:rsidRDefault="001F2B71" w:rsidP="002745B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F504C7">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F504C7">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UA/19830/01/01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ДОРЗОПТИК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краплі очні, розчин, 20 мг/мл по 5 мл розчину у флаконі-крапельниці;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Варшавський фармацевтичний завод Польфа 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Варшавський фармацевтичний завод Польфа 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45B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2745BB" w:rsidRDefault="002745BB" w:rsidP="003D0FEC">
            <w:pPr>
              <w:pStyle w:val="111"/>
              <w:tabs>
                <w:tab w:val="left" w:pos="12600"/>
              </w:tabs>
              <w:jc w:val="center"/>
              <w:rPr>
                <w:rFonts w:ascii="Arial" w:hAnsi="Arial" w:cs="Arial"/>
                <w:sz w:val="16"/>
                <w:szCs w:val="16"/>
              </w:rPr>
            </w:pPr>
          </w:p>
          <w:p w:rsidR="001F2B71" w:rsidRPr="00B5255B" w:rsidRDefault="001F2B71" w:rsidP="002745BB">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UA/14472/01/01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ДОРЗОПТИК КОМБІ ЕКО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краплі очні, розчин 20 мг/мл+5 мг/мл, по 5 мл препарату у флаконі-крапельниці; по 1 або 3 флакони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Варшавський фармацевтичний завод Польфа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45B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2745BB" w:rsidRDefault="002745BB"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F504C7">
            <w:pPr>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UA/18413/01/01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ДОРЗОПТИК КОМБІ ЕКО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краплі очні, розчин 20 мг/мл+5 мг/мл; по 5 мл препарату у флаконі-крапельниці; по 1 або 3 флакони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Варшавський фармацевтичний завод Польфа 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45B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2745BB" w:rsidRDefault="002745BB" w:rsidP="003D0FEC">
            <w:pPr>
              <w:pStyle w:val="111"/>
              <w:tabs>
                <w:tab w:val="left" w:pos="12600"/>
              </w:tabs>
              <w:jc w:val="center"/>
              <w:rPr>
                <w:rFonts w:ascii="Arial" w:hAnsi="Arial" w:cs="Arial"/>
                <w:sz w:val="16"/>
                <w:szCs w:val="16"/>
              </w:rPr>
            </w:pPr>
          </w:p>
          <w:p w:rsidR="001F2B71" w:rsidRPr="00B5255B" w:rsidRDefault="001F2B71" w:rsidP="002745B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F504C7">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F504C7">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UA/18413/01/01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ДОЦЕТАКСЕЛ АККОРД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концентрат для розчину для інфузій, 20 мг/мл; по 1 мл (20 мг) або 4 мл (80 мг) або 8 мл (160 мг) у флаконах, по 1 флакону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Аккорд Хелскеа С.Л.У. </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виробництво, контроль якості, первинне та вторинне пакування:</w:t>
            </w:r>
            <w:r w:rsidRPr="00B5255B">
              <w:rPr>
                <w:rFonts w:ascii="Arial" w:hAnsi="Arial" w:cs="Arial"/>
                <w:sz w:val="16"/>
                <w:szCs w:val="16"/>
              </w:rPr>
              <w:br/>
              <w:t xml:space="preserve">Інтас Фармасьютікалс Лімітед, Індія </w:t>
            </w:r>
            <w:r w:rsidRPr="00B5255B">
              <w:rPr>
                <w:rFonts w:ascii="Arial" w:hAnsi="Arial" w:cs="Arial"/>
                <w:sz w:val="16"/>
                <w:szCs w:val="16"/>
              </w:rPr>
              <w:br/>
              <w:t>Інтас Фармасьютікалс Лімітед, Індія</w:t>
            </w:r>
            <w:r w:rsidRPr="00B5255B">
              <w:rPr>
                <w:rFonts w:ascii="Arial" w:hAnsi="Arial" w:cs="Arial"/>
                <w:sz w:val="16"/>
                <w:szCs w:val="16"/>
              </w:rPr>
              <w:br/>
              <w:t>вторинне пакування:</w:t>
            </w:r>
            <w:r w:rsidRPr="00B5255B">
              <w:rPr>
                <w:rFonts w:ascii="Arial" w:hAnsi="Arial" w:cs="Arial"/>
                <w:sz w:val="16"/>
                <w:szCs w:val="16"/>
              </w:rPr>
              <w:br/>
              <w:t>Аккорд Хелскеа Лімітед, Велика Британія</w:t>
            </w:r>
            <w:r w:rsidRPr="00B5255B">
              <w:rPr>
                <w:rFonts w:ascii="Arial" w:hAnsi="Arial" w:cs="Arial"/>
                <w:sz w:val="16"/>
                <w:szCs w:val="16"/>
              </w:rPr>
              <w:br/>
              <w:t>Синоптиз Індастріал Сп.з о.о., Польща</w:t>
            </w:r>
            <w:r w:rsidRPr="00B5255B">
              <w:rPr>
                <w:rFonts w:ascii="Arial" w:hAnsi="Arial" w:cs="Arial"/>
                <w:sz w:val="16"/>
                <w:szCs w:val="16"/>
              </w:rPr>
              <w:br/>
              <w:t>контроль якості серії:</w:t>
            </w:r>
            <w:r w:rsidRPr="00B5255B">
              <w:rPr>
                <w:rFonts w:ascii="Arial" w:hAnsi="Arial" w:cs="Arial"/>
                <w:sz w:val="16"/>
                <w:szCs w:val="16"/>
              </w:rPr>
              <w:br/>
              <w:t>Весслінг Хангері Кфт., Угорщина</w:t>
            </w:r>
            <w:r w:rsidRPr="00B5255B">
              <w:rPr>
                <w:rFonts w:ascii="Arial" w:hAnsi="Arial" w:cs="Arial"/>
                <w:sz w:val="16"/>
                <w:szCs w:val="16"/>
              </w:rPr>
              <w:br/>
              <w:t xml:space="preserve">Фармадокс Хелскеа Лтд., Мальта </w:t>
            </w:r>
            <w:r w:rsidRPr="00B5255B">
              <w:rPr>
                <w:rFonts w:ascii="Arial" w:hAnsi="Arial" w:cs="Arial"/>
                <w:sz w:val="16"/>
                <w:szCs w:val="16"/>
              </w:rPr>
              <w:br/>
              <w:t xml:space="preserve">виробництво, первинне та вторинне пакування: </w:t>
            </w:r>
            <w:r w:rsidRPr="00B5255B">
              <w:rPr>
                <w:rFonts w:ascii="Arial" w:hAnsi="Arial" w:cs="Arial"/>
                <w:sz w:val="16"/>
                <w:szCs w:val="16"/>
              </w:rPr>
              <w:br/>
              <w:t xml:space="preserve">Онко Ілак Сан. Ве Тідж. А.С., Туреччина </w:t>
            </w:r>
            <w:r w:rsidRPr="00B5255B">
              <w:rPr>
                <w:rFonts w:ascii="Arial" w:hAnsi="Arial" w:cs="Arial"/>
                <w:sz w:val="16"/>
                <w:szCs w:val="16"/>
              </w:rPr>
              <w:br/>
              <w:t xml:space="preserve">Відповідальний за випуск серії: </w:t>
            </w:r>
            <w:r w:rsidRPr="00B5255B">
              <w:rPr>
                <w:rFonts w:ascii="Arial" w:hAnsi="Arial" w:cs="Arial"/>
                <w:sz w:val="16"/>
                <w:szCs w:val="16"/>
              </w:rPr>
              <w:br/>
              <w:t>Аккорд Хелскеа Лімітед, Велика Британiя</w:t>
            </w:r>
            <w:r w:rsidRPr="00B5255B">
              <w:rPr>
                <w:rFonts w:ascii="Arial" w:hAnsi="Arial" w:cs="Arial"/>
                <w:sz w:val="16"/>
                <w:szCs w:val="16"/>
              </w:rPr>
              <w:br/>
              <w:t>Контроль якості серії:</w:t>
            </w:r>
            <w:r w:rsidRPr="00B5255B">
              <w:rPr>
                <w:rFonts w:ascii="Arial" w:hAnsi="Arial" w:cs="Arial"/>
                <w:sz w:val="16"/>
                <w:szCs w:val="16"/>
              </w:rPr>
              <w:br/>
              <w:t>ФАРМАВАЛІД Лтд. Мікробіологічна лабораторія,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Велика Британія/</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Польща/</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Угорщина/</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Мальта/</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Туреччина </w:t>
            </w:r>
            <w:r w:rsidRPr="00B5255B">
              <w:rPr>
                <w:rFonts w:ascii="Arial" w:hAnsi="Arial" w:cs="Arial"/>
                <w:sz w:val="16"/>
                <w:szCs w:val="16"/>
              </w:rPr>
              <w:br/>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45B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2745BB" w:rsidRDefault="002745BB" w:rsidP="003D0FEC">
            <w:pPr>
              <w:pStyle w:val="111"/>
              <w:tabs>
                <w:tab w:val="left" w:pos="12600"/>
              </w:tabs>
              <w:jc w:val="center"/>
              <w:rPr>
                <w:rFonts w:ascii="Arial" w:hAnsi="Arial" w:cs="Arial"/>
                <w:sz w:val="16"/>
                <w:szCs w:val="16"/>
              </w:rPr>
            </w:pPr>
          </w:p>
          <w:p w:rsidR="002745BB" w:rsidRDefault="002745BB" w:rsidP="003D0FEC">
            <w:pPr>
              <w:pStyle w:val="111"/>
              <w:tabs>
                <w:tab w:val="left" w:pos="12600"/>
              </w:tabs>
              <w:jc w:val="center"/>
              <w:rPr>
                <w:rFonts w:ascii="Arial" w:hAnsi="Arial" w:cs="Arial"/>
                <w:sz w:val="16"/>
                <w:szCs w:val="16"/>
              </w:rPr>
            </w:pPr>
          </w:p>
          <w:p w:rsidR="002745BB" w:rsidRDefault="002745BB" w:rsidP="003D0FEC">
            <w:pPr>
              <w:pStyle w:val="111"/>
              <w:tabs>
                <w:tab w:val="left" w:pos="12600"/>
              </w:tabs>
              <w:jc w:val="center"/>
              <w:rPr>
                <w:rFonts w:ascii="Arial" w:hAnsi="Arial" w:cs="Arial"/>
                <w:sz w:val="16"/>
                <w:szCs w:val="16"/>
              </w:rPr>
            </w:pPr>
          </w:p>
          <w:p w:rsidR="002745BB" w:rsidRDefault="002745BB" w:rsidP="003D0FEC">
            <w:pPr>
              <w:pStyle w:val="111"/>
              <w:tabs>
                <w:tab w:val="left" w:pos="12600"/>
              </w:tabs>
              <w:jc w:val="center"/>
              <w:rPr>
                <w:rFonts w:ascii="Arial" w:hAnsi="Arial" w:cs="Arial"/>
                <w:sz w:val="16"/>
                <w:szCs w:val="16"/>
              </w:rPr>
            </w:pPr>
          </w:p>
          <w:p w:rsidR="002745BB" w:rsidRDefault="002745BB"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UA/17408/01/01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ДОЦЕТАКСЕЛ-ВІСТА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концентрат для розчину для інфузій, 20 мг/мл; по 1 мл (20 мг), або по 4 мл (80 мг), або 7 мл (140 мг)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Товариство з обмеженою відповідальністю «БУСТ ФАРМА»</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Актавіс Італія С.п.А., Італія</w:t>
            </w:r>
            <w:r w:rsidRPr="00B5255B">
              <w:rPr>
                <w:rFonts w:ascii="Arial" w:hAnsi="Arial" w:cs="Arial"/>
                <w:sz w:val="16"/>
                <w:szCs w:val="16"/>
              </w:rPr>
              <w:br/>
              <w:t>Сіндан Фарма С.Р.Л., Румунiя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lang w:val="ru-RU"/>
              </w:rPr>
            </w:pPr>
            <w:r w:rsidRPr="00B5255B">
              <w:rPr>
                <w:rFonts w:ascii="Arial" w:hAnsi="Arial" w:cs="Arial"/>
                <w:sz w:val="16"/>
                <w:szCs w:val="16"/>
              </w:rPr>
              <w:t>Італія</w:t>
            </w:r>
            <w:r w:rsidRPr="00B5255B">
              <w:rPr>
                <w:rFonts w:ascii="Arial" w:hAnsi="Arial" w:cs="Arial"/>
                <w:sz w:val="16"/>
                <w:szCs w:val="16"/>
                <w:lang w:val="ru-RU"/>
              </w:rPr>
              <w:t>/</w:t>
            </w:r>
            <w:r w:rsidRPr="00B5255B">
              <w:rPr>
                <w:rFonts w:ascii="Arial" w:hAnsi="Arial" w:cs="Arial"/>
                <w:sz w:val="16"/>
                <w:szCs w:val="16"/>
              </w:rPr>
              <w:t xml:space="preserve"> Румунiя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45B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2745BB" w:rsidRDefault="002745BB" w:rsidP="003D0FEC">
            <w:pPr>
              <w:pStyle w:val="111"/>
              <w:tabs>
                <w:tab w:val="left" w:pos="12600"/>
              </w:tabs>
              <w:jc w:val="center"/>
              <w:rPr>
                <w:rFonts w:ascii="Arial" w:hAnsi="Arial" w:cs="Arial"/>
                <w:sz w:val="16"/>
                <w:szCs w:val="16"/>
              </w:rPr>
            </w:pPr>
          </w:p>
          <w:p w:rsidR="002745BB" w:rsidRDefault="002745BB" w:rsidP="003D0FEC">
            <w:pPr>
              <w:pStyle w:val="111"/>
              <w:tabs>
                <w:tab w:val="left" w:pos="12600"/>
              </w:tabs>
              <w:jc w:val="center"/>
              <w:rPr>
                <w:rFonts w:ascii="Arial" w:hAnsi="Arial" w:cs="Arial"/>
                <w:sz w:val="16"/>
                <w:szCs w:val="16"/>
              </w:rPr>
            </w:pPr>
          </w:p>
          <w:p w:rsidR="002745BB" w:rsidRDefault="002745BB" w:rsidP="003D0FEC">
            <w:pPr>
              <w:pStyle w:val="111"/>
              <w:tabs>
                <w:tab w:val="left" w:pos="12600"/>
              </w:tabs>
              <w:jc w:val="center"/>
              <w:rPr>
                <w:rFonts w:ascii="Arial" w:hAnsi="Arial" w:cs="Arial"/>
                <w:sz w:val="16"/>
                <w:szCs w:val="16"/>
              </w:rPr>
            </w:pPr>
          </w:p>
          <w:p w:rsidR="002745BB" w:rsidRDefault="002745BB" w:rsidP="003D0FEC">
            <w:pPr>
              <w:pStyle w:val="111"/>
              <w:tabs>
                <w:tab w:val="left" w:pos="12600"/>
              </w:tabs>
              <w:jc w:val="center"/>
              <w:rPr>
                <w:rFonts w:ascii="Arial" w:hAnsi="Arial" w:cs="Arial"/>
                <w:sz w:val="16"/>
                <w:szCs w:val="16"/>
              </w:rPr>
            </w:pPr>
          </w:p>
          <w:p w:rsidR="002745BB" w:rsidRDefault="002745BB" w:rsidP="003D0FEC">
            <w:pPr>
              <w:pStyle w:val="111"/>
              <w:tabs>
                <w:tab w:val="left" w:pos="12600"/>
              </w:tabs>
              <w:jc w:val="center"/>
              <w:rPr>
                <w:rFonts w:ascii="Arial" w:hAnsi="Arial" w:cs="Arial"/>
                <w:sz w:val="16"/>
                <w:szCs w:val="16"/>
              </w:rPr>
            </w:pPr>
          </w:p>
          <w:p w:rsidR="002745BB" w:rsidRDefault="002745BB" w:rsidP="003D0FEC">
            <w:pPr>
              <w:pStyle w:val="111"/>
              <w:tabs>
                <w:tab w:val="left" w:pos="12600"/>
              </w:tabs>
              <w:jc w:val="center"/>
              <w:rPr>
                <w:rFonts w:ascii="Arial" w:hAnsi="Arial" w:cs="Arial"/>
                <w:sz w:val="16"/>
                <w:szCs w:val="16"/>
              </w:rPr>
            </w:pPr>
          </w:p>
          <w:p w:rsidR="002745B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 Зміни II типу</w:t>
            </w:r>
          </w:p>
          <w:p w:rsidR="002745BB" w:rsidRDefault="002745BB"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079E5">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3079E5">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UA/13982/01/01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ЕБЕРСЕПТ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шампунь 2 %; по 25 мл або 60 мл, або 120 мл у пластиковому флаконі;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БРОС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Грецiя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БРОС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45B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2745BB" w:rsidRDefault="002745BB"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UA/8776/01/01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ЕДАРБІ™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по 40 мг; по 14 таблеток у блістері; по 1, або по 2, або по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Асіно Фарма АГ</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виробництво за повним циклом:</w:t>
            </w:r>
            <w:r w:rsidRPr="00B5255B">
              <w:rPr>
                <w:rFonts w:ascii="Arial" w:hAnsi="Arial" w:cs="Arial"/>
                <w:sz w:val="16"/>
                <w:szCs w:val="16"/>
              </w:rPr>
              <w:br/>
              <w:t>Такеда Ірландія Лтд, Ірландiя</w:t>
            </w:r>
            <w:r w:rsidRPr="00B5255B">
              <w:rPr>
                <w:rFonts w:ascii="Arial" w:hAnsi="Arial" w:cs="Arial"/>
                <w:sz w:val="16"/>
                <w:szCs w:val="16"/>
              </w:rPr>
              <w:br/>
            </w:r>
          </w:p>
          <w:p w:rsidR="001F2B71" w:rsidRPr="00B5255B" w:rsidRDefault="001F2B71" w:rsidP="003D0FE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45B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UA/13312/01/02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ЕДАРБІ™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по 80 мг; по 14 таблеток у блістері; по 1, або по 2, або по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Асіно Фарма АГ</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виробництво за повним циклом:</w:t>
            </w:r>
            <w:r w:rsidRPr="00B5255B">
              <w:rPr>
                <w:rFonts w:ascii="Arial" w:hAnsi="Arial" w:cs="Arial"/>
                <w:sz w:val="16"/>
                <w:szCs w:val="16"/>
              </w:rPr>
              <w:br/>
              <w:t>Такеда Ірландія Лтд, Ірландiя</w:t>
            </w:r>
            <w:r w:rsidRPr="00B5255B">
              <w:rPr>
                <w:rFonts w:ascii="Arial" w:hAnsi="Arial" w:cs="Arial"/>
                <w:sz w:val="16"/>
                <w:szCs w:val="16"/>
              </w:rPr>
              <w:br/>
            </w:r>
          </w:p>
          <w:p w:rsidR="001F2B71" w:rsidRPr="00B5255B" w:rsidRDefault="001F2B71" w:rsidP="003D0FE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45B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2745BB" w:rsidRDefault="002745BB" w:rsidP="003D0FEC">
            <w:pPr>
              <w:pStyle w:val="111"/>
              <w:tabs>
                <w:tab w:val="left" w:pos="12600"/>
              </w:tabs>
              <w:jc w:val="center"/>
              <w:rPr>
                <w:rFonts w:ascii="Arial" w:hAnsi="Arial" w:cs="Arial"/>
                <w:sz w:val="16"/>
                <w:szCs w:val="16"/>
              </w:rPr>
            </w:pPr>
          </w:p>
          <w:p w:rsidR="001F2B71" w:rsidRPr="00B5255B" w:rsidRDefault="001F2B71" w:rsidP="002745B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UA/13312/01/03</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ЕДАРБІ™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по 20 мг; по 14 таблеток у блістері; по 1, або по 2, або по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Асіно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виробництво за повним циклом:</w:t>
            </w:r>
            <w:r w:rsidRPr="00B5255B">
              <w:rPr>
                <w:rFonts w:ascii="Arial" w:hAnsi="Arial" w:cs="Arial"/>
                <w:sz w:val="16"/>
                <w:szCs w:val="16"/>
              </w:rPr>
              <w:br/>
              <w:t>Такеда Ірландія Лтд, Ірландiя</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45B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2745BB" w:rsidRDefault="002745BB" w:rsidP="003D0FEC">
            <w:pPr>
              <w:pStyle w:val="111"/>
              <w:tabs>
                <w:tab w:val="left" w:pos="12600"/>
              </w:tabs>
              <w:jc w:val="center"/>
              <w:rPr>
                <w:rFonts w:ascii="Arial" w:hAnsi="Arial" w:cs="Arial"/>
                <w:sz w:val="16"/>
                <w:szCs w:val="16"/>
              </w:rPr>
            </w:pPr>
          </w:p>
          <w:p w:rsidR="001F2B71" w:rsidRPr="00B5255B" w:rsidRDefault="001F2B71" w:rsidP="002745BB">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UA/13312/01/01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ЕЗОЛОНГ®-20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20 мг; по 7 таблеток у блістері; по 1 або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45B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2745BB" w:rsidRDefault="002745BB" w:rsidP="002745BB">
            <w:pPr>
              <w:pStyle w:val="111"/>
              <w:tabs>
                <w:tab w:val="left" w:pos="12600"/>
              </w:tabs>
              <w:jc w:val="center"/>
              <w:rPr>
                <w:rFonts w:ascii="Arial" w:hAnsi="Arial" w:cs="Arial"/>
                <w:sz w:val="16"/>
                <w:szCs w:val="16"/>
              </w:rPr>
            </w:pPr>
          </w:p>
          <w:p w:rsidR="001F2B71" w:rsidRPr="00B5255B" w:rsidRDefault="001F2B71" w:rsidP="002745B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874AE">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4874AE">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UA/11328/01/01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ЕЗОЛОНГ®-40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40 мг; по 7 таблеток у блістері; по 1 або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45B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2745BB" w:rsidRDefault="002745BB"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4874AE">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4874AE">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UA/11328/01/02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ЕКСІДЖАД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що диспергуються по 250 мг; по 7 таблеток у блістері; по 4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Новартіс Фарма АГ</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виробництво за повним циклом:</w:t>
            </w:r>
            <w:r w:rsidRPr="00B5255B">
              <w:rPr>
                <w:rFonts w:ascii="Arial" w:hAnsi="Arial" w:cs="Arial"/>
                <w:sz w:val="16"/>
                <w:szCs w:val="16"/>
              </w:rPr>
              <w:br/>
              <w:t>Новартіс Фарма Штейн АГ, Швейцарія</w:t>
            </w:r>
            <w:r w:rsidRPr="00B5255B">
              <w:rPr>
                <w:rFonts w:ascii="Arial" w:hAnsi="Arial" w:cs="Arial"/>
                <w:sz w:val="16"/>
                <w:szCs w:val="16"/>
              </w:rPr>
              <w:br/>
              <w:t>виробництво за повним циклом:</w:t>
            </w:r>
            <w:r w:rsidRPr="00B5255B">
              <w:rPr>
                <w:rFonts w:ascii="Arial" w:hAnsi="Arial" w:cs="Arial"/>
                <w:sz w:val="16"/>
                <w:szCs w:val="16"/>
              </w:rPr>
              <w:br/>
              <w:t>Сандоз С.Р.Л., Румунія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lang w:val="ru-RU"/>
              </w:rPr>
            </w:pPr>
            <w:r w:rsidRPr="00B5255B">
              <w:rPr>
                <w:rFonts w:ascii="Arial" w:hAnsi="Arial" w:cs="Arial"/>
                <w:sz w:val="16"/>
                <w:szCs w:val="16"/>
              </w:rPr>
              <w:t>Швейцарія</w:t>
            </w:r>
            <w:r w:rsidRPr="00B5255B">
              <w:rPr>
                <w:rFonts w:ascii="Arial" w:hAnsi="Arial" w:cs="Arial"/>
                <w:sz w:val="16"/>
                <w:szCs w:val="16"/>
                <w:lang w:val="ru-RU"/>
              </w:rPr>
              <w:t>/</w:t>
            </w:r>
            <w:r w:rsidRPr="00B5255B">
              <w:rPr>
                <w:rFonts w:ascii="Arial" w:hAnsi="Arial" w:cs="Arial"/>
                <w:sz w:val="16"/>
                <w:szCs w:val="16"/>
              </w:rPr>
              <w:t xml:space="preserve"> 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45B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2745BB" w:rsidRDefault="002745BB" w:rsidP="003D0FEC">
            <w:pPr>
              <w:pStyle w:val="111"/>
              <w:tabs>
                <w:tab w:val="left" w:pos="12600"/>
              </w:tabs>
              <w:jc w:val="center"/>
              <w:rPr>
                <w:rFonts w:ascii="Arial" w:hAnsi="Arial" w:cs="Arial"/>
                <w:sz w:val="16"/>
                <w:szCs w:val="16"/>
              </w:rPr>
            </w:pPr>
          </w:p>
          <w:p w:rsidR="002745BB" w:rsidRDefault="002745BB" w:rsidP="003D0FEC">
            <w:pPr>
              <w:pStyle w:val="111"/>
              <w:tabs>
                <w:tab w:val="left" w:pos="12600"/>
              </w:tabs>
              <w:jc w:val="center"/>
              <w:rPr>
                <w:rFonts w:ascii="Arial" w:hAnsi="Arial" w:cs="Arial"/>
                <w:sz w:val="16"/>
                <w:szCs w:val="16"/>
              </w:rPr>
            </w:pPr>
          </w:p>
          <w:p w:rsidR="002745BB" w:rsidRDefault="002745BB" w:rsidP="003D0FEC">
            <w:pPr>
              <w:pStyle w:val="111"/>
              <w:tabs>
                <w:tab w:val="left" w:pos="12600"/>
              </w:tabs>
              <w:jc w:val="center"/>
              <w:rPr>
                <w:rFonts w:ascii="Arial" w:hAnsi="Arial" w:cs="Arial"/>
                <w:sz w:val="16"/>
                <w:szCs w:val="16"/>
              </w:rPr>
            </w:pPr>
          </w:p>
          <w:p w:rsidR="002745BB" w:rsidRDefault="002745BB" w:rsidP="003D0FEC">
            <w:pPr>
              <w:pStyle w:val="111"/>
              <w:tabs>
                <w:tab w:val="left" w:pos="12600"/>
              </w:tabs>
              <w:jc w:val="center"/>
              <w:rPr>
                <w:rFonts w:ascii="Arial" w:hAnsi="Arial" w:cs="Arial"/>
                <w:sz w:val="16"/>
                <w:szCs w:val="16"/>
              </w:rPr>
            </w:pPr>
          </w:p>
          <w:p w:rsidR="002745BB" w:rsidRDefault="002745BB" w:rsidP="003D0FEC">
            <w:pPr>
              <w:pStyle w:val="111"/>
              <w:tabs>
                <w:tab w:val="left" w:pos="12600"/>
              </w:tabs>
              <w:jc w:val="center"/>
              <w:rPr>
                <w:rFonts w:ascii="Arial" w:hAnsi="Arial" w:cs="Arial"/>
                <w:sz w:val="16"/>
                <w:szCs w:val="16"/>
              </w:rPr>
            </w:pPr>
          </w:p>
          <w:p w:rsidR="001F2B71" w:rsidRDefault="001F2B71" w:rsidP="002745BB">
            <w:pPr>
              <w:pStyle w:val="111"/>
              <w:tabs>
                <w:tab w:val="left" w:pos="12600"/>
              </w:tabs>
              <w:rPr>
                <w:rFonts w:ascii="Arial" w:hAnsi="Arial" w:cs="Arial"/>
                <w:sz w:val="16"/>
                <w:szCs w:val="16"/>
              </w:rPr>
            </w:pPr>
          </w:p>
          <w:p w:rsidR="002745BB" w:rsidRPr="00B5255B" w:rsidRDefault="002745BB" w:rsidP="002745BB">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CF42E4">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CF42E4">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UA/6731/01/01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ЕКСІДЖАД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що диспергуються по 500 мг; по 7 таблеток у блістері; по 4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Новартіс Фарма АГ</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виробництво за повним циклом:</w:t>
            </w:r>
            <w:r w:rsidRPr="00B5255B">
              <w:rPr>
                <w:rFonts w:ascii="Arial" w:hAnsi="Arial" w:cs="Arial"/>
                <w:sz w:val="16"/>
                <w:szCs w:val="16"/>
              </w:rPr>
              <w:br/>
              <w:t>Новартіс Фарма Штейн АГ, Швейцарія</w:t>
            </w:r>
            <w:r w:rsidRPr="00B5255B">
              <w:rPr>
                <w:rFonts w:ascii="Arial" w:hAnsi="Arial" w:cs="Arial"/>
                <w:sz w:val="16"/>
                <w:szCs w:val="16"/>
              </w:rPr>
              <w:br/>
              <w:t>виробництво за повним циклом:</w:t>
            </w:r>
            <w:r w:rsidRPr="00B5255B">
              <w:rPr>
                <w:rFonts w:ascii="Arial" w:hAnsi="Arial" w:cs="Arial"/>
                <w:sz w:val="16"/>
                <w:szCs w:val="16"/>
              </w:rPr>
              <w:br/>
              <w:t>Сандоз С.Р.Л., Румунія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lang w:val="ru-RU"/>
              </w:rPr>
            </w:pPr>
            <w:r w:rsidRPr="00B5255B">
              <w:rPr>
                <w:rFonts w:ascii="Arial" w:hAnsi="Arial" w:cs="Arial"/>
                <w:sz w:val="16"/>
                <w:szCs w:val="16"/>
              </w:rPr>
              <w:t>Швейцарія</w:t>
            </w:r>
            <w:r w:rsidRPr="00B5255B">
              <w:rPr>
                <w:rFonts w:ascii="Arial" w:hAnsi="Arial" w:cs="Arial"/>
                <w:sz w:val="16"/>
                <w:szCs w:val="16"/>
                <w:lang w:val="ru-RU"/>
              </w:rPr>
              <w:t>/</w:t>
            </w:r>
            <w:r w:rsidRPr="00B5255B">
              <w:rPr>
                <w:rFonts w:ascii="Arial" w:hAnsi="Arial" w:cs="Arial"/>
                <w:sz w:val="16"/>
                <w:szCs w:val="16"/>
              </w:rPr>
              <w:t xml:space="preserve"> 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45B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2745BB" w:rsidRDefault="002745BB" w:rsidP="003D0FEC">
            <w:pPr>
              <w:pStyle w:val="111"/>
              <w:tabs>
                <w:tab w:val="left" w:pos="12600"/>
              </w:tabs>
              <w:jc w:val="center"/>
              <w:rPr>
                <w:rFonts w:ascii="Arial" w:hAnsi="Arial" w:cs="Arial"/>
                <w:sz w:val="16"/>
                <w:szCs w:val="16"/>
              </w:rPr>
            </w:pPr>
          </w:p>
          <w:p w:rsidR="001F2B71" w:rsidRPr="00B5255B" w:rsidRDefault="001F2B71" w:rsidP="002745BB">
            <w:pPr>
              <w:pStyle w:val="111"/>
              <w:tabs>
                <w:tab w:val="left" w:pos="12600"/>
              </w:tabs>
              <w:jc w:val="center"/>
              <w:rPr>
                <w:rFonts w:ascii="Arial" w:hAnsi="Arial" w:cs="Arial"/>
                <w:sz w:val="16"/>
                <w:szCs w:val="16"/>
              </w:rPr>
            </w:pPr>
            <w:r w:rsidRPr="00B5255B">
              <w:rPr>
                <w:rFonts w:ascii="Arial" w:hAnsi="Arial" w:cs="Arial"/>
                <w:sz w:val="16"/>
                <w:szCs w:val="16"/>
              </w:rP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виробництва, на якій проводиться виробництво нерозфасованої продукції, а саме Сандоз С.Р.Л., Румунія: Введення змін протягом 6-ти місяців після затвердження.</w:t>
            </w:r>
            <w:r w:rsidRPr="00B5255B">
              <w:rPr>
                <w:rFonts w:ascii="Arial" w:hAnsi="Arial" w:cs="Arial"/>
                <w:sz w:val="16"/>
                <w:szCs w:val="16"/>
              </w:rPr>
              <w:b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виробництва, на якій проводиться вторинне пакування, а саме Сандоз С.Р.Л., Румунія: </w:t>
            </w:r>
            <w:r w:rsidRPr="00B5255B">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на якій проводиться первинне пакування, а саме Сандоз С.Р.Л., Румунія: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B5255B">
              <w:rPr>
                <w:rFonts w:ascii="Arial" w:hAnsi="Arial" w:cs="Arial"/>
                <w:sz w:val="16"/>
                <w:szCs w:val="16"/>
              </w:rPr>
              <w:br/>
              <w:t xml:space="preserve">введення додаткової дільниці виробництва, на якій проводиться контроль серії, а саме Сандоз С.Р.Л., Румунія: </w:t>
            </w:r>
            <w:r w:rsidRPr="00B5255B">
              <w:rPr>
                <w:rFonts w:ascii="Arial" w:hAnsi="Arial" w:cs="Arial"/>
                <w:sz w:val="16"/>
                <w:szCs w:val="16"/>
              </w:rPr>
              <w:br/>
              <w:t xml:space="preserve">Введення змін протягом 6-ти місяців після затвердження.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CF42E4">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CF42E4">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UA/6731/01/02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ЕЛЕВІТ® ПРОНАТАЛЬ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Байєр Консьюмер Кер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Драженофарм Апотекер Пюшль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45B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2745BB" w:rsidRDefault="002745BB"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UA/9996/01/01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ЕЛЕЛІСО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порошок ліофілізований для розчину для інфузій по 200 ОД 1 флакон з порошком у картонній коробці; 1 флакон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виробництво (формула, асептичне наповнення, ліофілізація), первинне та вторинне пакування, маркування, випуск серії:</w:t>
            </w:r>
            <w:r w:rsidRPr="00B5255B">
              <w:rPr>
                <w:rFonts w:ascii="Arial" w:hAnsi="Arial" w:cs="Arial"/>
                <w:sz w:val="16"/>
                <w:szCs w:val="16"/>
              </w:rPr>
              <w:br/>
              <w:t>Фармація і Апджон Компані ЛЛС, США; контроль якості при випуску та дослідження стабільності: Пфайзер Ірландія Фармасьютікалc, Ірландiя; контроль якості при випуску та дослідження стабільності: Проталікс Лтд., Ізраїль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США/</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Ірландiя/</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Ізраїль</w:t>
            </w:r>
          </w:p>
          <w:p w:rsidR="001F2B71" w:rsidRPr="00B5255B" w:rsidRDefault="001F2B71" w:rsidP="003D0FEC">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45B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2745BB" w:rsidRDefault="002745BB" w:rsidP="003D0FEC">
            <w:pPr>
              <w:pStyle w:val="111"/>
              <w:tabs>
                <w:tab w:val="left" w:pos="12600"/>
              </w:tabs>
              <w:jc w:val="center"/>
              <w:rPr>
                <w:rFonts w:ascii="Arial" w:hAnsi="Arial" w:cs="Arial"/>
                <w:sz w:val="16"/>
                <w:szCs w:val="16"/>
              </w:rPr>
            </w:pPr>
          </w:p>
          <w:p w:rsidR="002745BB" w:rsidRDefault="001F2B71" w:rsidP="002745BB">
            <w:pPr>
              <w:pStyle w:val="111"/>
              <w:tabs>
                <w:tab w:val="left" w:pos="12600"/>
              </w:tabs>
              <w:jc w:val="center"/>
              <w:rPr>
                <w:rFonts w:ascii="Arial" w:hAnsi="Arial" w:cs="Arial"/>
                <w:sz w:val="16"/>
                <w:szCs w:val="16"/>
              </w:rPr>
            </w:pPr>
            <w:r w:rsidRPr="00B5255B">
              <w:rPr>
                <w:rFonts w:ascii="Arial" w:hAnsi="Arial" w:cs="Arial"/>
                <w:sz w:val="16"/>
                <w:szCs w:val="16"/>
              </w:rPr>
              <w:t>Зміни II типу</w:t>
            </w:r>
          </w:p>
          <w:p w:rsidR="002745BB" w:rsidRDefault="002745BB" w:rsidP="002745BB">
            <w:pPr>
              <w:pStyle w:val="111"/>
              <w:tabs>
                <w:tab w:val="left" w:pos="12600"/>
              </w:tabs>
              <w:jc w:val="center"/>
              <w:rPr>
                <w:rFonts w:ascii="Arial" w:hAnsi="Arial" w:cs="Arial"/>
                <w:sz w:val="16"/>
                <w:szCs w:val="16"/>
              </w:rPr>
            </w:pPr>
          </w:p>
          <w:p w:rsidR="001F2B71" w:rsidRPr="00B5255B" w:rsidRDefault="001F2B71" w:rsidP="002745BB">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UA/14379/01/01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ЕЛІГАРД 22,5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порошок для приготування розчину для підшкірних ін'єкцій по 22,5 мг; комплект містить 2 лотки:</w:t>
            </w:r>
            <w:r w:rsidRPr="00B5255B">
              <w:rPr>
                <w:rFonts w:ascii="Arial" w:hAnsi="Arial" w:cs="Arial"/>
                <w:sz w:val="16"/>
                <w:szCs w:val="16"/>
              </w:rPr>
              <w:br/>
              <w:t>- 1 лоток містить попередньо наповнений шприц А з розчинником (полі(DL-лактид-ко-гліколід) полімер, N-метил-2-піролідон) по 457 мг, поршень шприца Б та пакетик з вологопоглинаючим агентом;</w:t>
            </w:r>
            <w:r w:rsidRPr="00B5255B">
              <w:rPr>
                <w:rFonts w:ascii="Arial" w:hAnsi="Arial" w:cs="Arial"/>
                <w:sz w:val="16"/>
                <w:szCs w:val="16"/>
              </w:rPr>
              <w:br/>
              <w:t>- 2 лоток містить попередньо наповнений шприц Б з порошком, стерильну голку та пакетик з вологопоглинаючим агентом. Комплект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Рекордаті Індастріа Хіміка е Фармасевтіка С.п.А.</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відповідальний за вторинну упаковку та випуск серії: </w:t>
            </w:r>
            <w:r w:rsidRPr="00B5255B">
              <w:rPr>
                <w:rFonts w:ascii="Arial" w:hAnsi="Arial" w:cs="Arial"/>
                <w:sz w:val="16"/>
                <w:szCs w:val="16"/>
              </w:rPr>
              <w:br/>
              <w:t>Астеллас Фарма Юроп Б. В., Нiдерланди</w:t>
            </w:r>
            <w:r w:rsidRPr="00B5255B">
              <w:rPr>
                <w:rFonts w:ascii="Arial" w:hAnsi="Arial" w:cs="Arial"/>
                <w:sz w:val="16"/>
                <w:szCs w:val="16"/>
              </w:rPr>
              <w:br/>
              <w:t>відповідальний за виробництво шприца А, шприца Б, кінцеву упаковку та контроль якості:</w:t>
            </w:r>
            <w:r w:rsidRPr="00B5255B">
              <w:rPr>
                <w:rFonts w:ascii="Arial" w:hAnsi="Arial" w:cs="Arial"/>
                <w:sz w:val="16"/>
                <w:szCs w:val="16"/>
              </w:rPr>
              <w:br/>
              <w:t>Толмар Інк., США</w:t>
            </w:r>
            <w:r w:rsidRPr="00B5255B">
              <w:rPr>
                <w:rFonts w:ascii="Arial" w:hAnsi="Arial" w:cs="Arial"/>
                <w:sz w:val="16"/>
                <w:szCs w:val="16"/>
              </w:rPr>
              <w:br/>
              <w:t>відповідальний за виробництво шприца Б та його вторинну упаковку:</w:t>
            </w:r>
            <w:r w:rsidRPr="00B5255B">
              <w:rPr>
                <w:rFonts w:ascii="Arial" w:hAnsi="Arial" w:cs="Arial"/>
                <w:sz w:val="16"/>
                <w:szCs w:val="16"/>
              </w:rPr>
              <w:br/>
              <w:t>Толмар Інк.,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lang w:val="ru-RU"/>
              </w:rPr>
            </w:pPr>
            <w:r w:rsidRPr="00B5255B">
              <w:rPr>
                <w:rFonts w:ascii="Arial" w:hAnsi="Arial" w:cs="Arial"/>
                <w:sz w:val="16"/>
                <w:szCs w:val="16"/>
              </w:rPr>
              <w:t>Нiдерланди</w:t>
            </w:r>
            <w:r w:rsidRPr="00B5255B">
              <w:rPr>
                <w:rFonts w:ascii="Arial" w:hAnsi="Arial" w:cs="Arial"/>
                <w:sz w:val="16"/>
                <w:szCs w:val="16"/>
                <w:lang w:val="ru-RU"/>
              </w:rPr>
              <w:t>/</w:t>
            </w:r>
            <w:r w:rsidRPr="00B5255B">
              <w:rPr>
                <w:rFonts w:ascii="Arial" w:hAnsi="Arial" w:cs="Arial"/>
                <w:sz w:val="16"/>
                <w:szCs w:val="16"/>
              </w:rPr>
              <w:t xml:space="preserve"> 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E82C06" w:rsidRDefault="00E82C06" w:rsidP="003D0FEC">
            <w:pPr>
              <w:pStyle w:val="111"/>
              <w:tabs>
                <w:tab w:val="left" w:pos="12600"/>
              </w:tabs>
              <w:jc w:val="center"/>
              <w:rPr>
                <w:rFonts w:ascii="Arial" w:hAnsi="Arial" w:cs="Arial"/>
                <w:sz w:val="16"/>
                <w:szCs w:val="16"/>
              </w:rPr>
            </w:pPr>
          </w:p>
          <w:p w:rsidR="00E82C06" w:rsidRDefault="00E82C06" w:rsidP="003D0FEC">
            <w:pPr>
              <w:pStyle w:val="111"/>
              <w:tabs>
                <w:tab w:val="left" w:pos="12600"/>
              </w:tabs>
              <w:jc w:val="center"/>
              <w:rPr>
                <w:rFonts w:ascii="Arial" w:hAnsi="Arial" w:cs="Arial"/>
                <w:sz w:val="16"/>
                <w:szCs w:val="16"/>
              </w:rPr>
            </w:pP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E82C06">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UA/5758/01/02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ЕЛІГАРД 45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порошок для приготування розчину для підшкірних ін'єкцій по 45 мг; комплект містить 2 лотки:</w:t>
            </w:r>
            <w:r w:rsidRPr="00B5255B">
              <w:rPr>
                <w:rFonts w:ascii="Arial" w:hAnsi="Arial" w:cs="Arial"/>
                <w:sz w:val="16"/>
                <w:szCs w:val="16"/>
              </w:rPr>
              <w:br/>
              <w:t>- 1 лоток містить попередньо наповнений шприц А з розчинником (полі(DL-лактид-ко-гліколід) полімер, N-метил-2-піролідон) по 434 мг, поршень шприца Б та пакетик з вологопоглинаючим агентом;</w:t>
            </w:r>
            <w:r w:rsidRPr="00B5255B">
              <w:rPr>
                <w:rFonts w:ascii="Arial" w:hAnsi="Arial" w:cs="Arial"/>
                <w:sz w:val="16"/>
                <w:szCs w:val="16"/>
              </w:rPr>
              <w:br/>
              <w:t>- 2 лоток містить попередньо наповнений шприц Б з порошком, стерильну голку та пакетик з вологопоглинаючим агентом. Комплект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Рекордаті Індастріа Хіміка е Фармасевтіка С.п.А.</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відповідальний за вторинну упаковку та випуск серії: </w:t>
            </w:r>
            <w:r w:rsidRPr="00B5255B">
              <w:rPr>
                <w:rFonts w:ascii="Arial" w:hAnsi="Arial" w:cs="Arial"/>
                <w:sz w:val="16"/>
                <w:szCs w:val="16"/>
              </w:rPr>
              <w:br/>
              <w:t>Астеллас Фарма Юроп Б. В., Нiдерланди</w:t>
            </w:r>
            <w:r w:rsidRPr="00B5255B">
              <w:rPr>
                <w:rFonts w:ascii="Arial" w:hAnsi="Arial" w:cs="Arial"/>
                <w:sz w:val="16"/>
                <w:szCs w:val="16"/>
              </w:rPr>
              <w:br/>
              <w:t>відповідальний за виробництво шприца А, шприца Б, кінцеву упаковку та контроль якості:</w:t>
            </w:r>
            <w:r w:rsidRPr="00B5255B">
              <w:rPr>
                <w:rFonts w:ascii="Arial" w:hAnsi="Arial" w:cs="Arial"/>
                <w:sz w:val="16"/>
                <w:szCs w:val="16"/>
              </w:rPr>
              <w:br/>
              <w:t>Толмар Інк.,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lang w:val="ru-RU"/>
              </w:rPr>
            </w:pPr>
            <w:r w:rsidRPr="00B5255B">
              <w:rPr>
                <w:rFonts w:ascii="Arial" w:hAnsi="Arial" w:cs="Arial"/>
                <w:sz w:val="16"/>
                <w:szCs w:val="16"/>
              </w:rPr>
              <w:t>Нiдерланди</w:t>
            </w:r>
            <w:r w:rsidRPr="00B5255B">
              <w:rPr>
                <w:rFonts w:ascii="Arial" w:hAnsi="Arial" w:cs="Arial"/>
                <w:sz w:val="16"/>
                <w:szCs w:val="16"/>
                <w:lang w:val="ru-RU"/>
              </w:rPr>
              <w:t>/</w:t>
            </w:r>
            <w:r w:rsidRPr="00B5255B">
              <w:rPr>
                <w:rFonts w:ascii="Arial" w:hAnsi="Arial" w:cs="Arial"/>
                <w:sz w:val="16"/>
                <w:szCs w:val="16"/>
              </w:rPr>
              <w:t xml:space="preserve"> 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E82C0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UA/5758/01/03</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ЕЛІГАРД 7,5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порошок для приготування розчину для підшкірних ін'єкцій по 7,5 мг; комплект містить 2 лотки:</w:t>
            </w:r>
            <w:r w:rsidRPr="00B5255B">
              <w:rPr>
                <w:rFonts w:ascii="Arial" w:hAnsi="Arial" w:cs="Arial"/>
                <w:sz w:val="16"/>
                <w:szCs w:val="16"/>
              </w:rPr>
              <w:br/>
              <w:t>- 1 лоток містить попередньо наповнений шприц А з розчинником (полі(DL-лактид-ко-гліколід) полімер, N-метил-2-піролідон) по 343 мг, поршень шприца Б та пакетик з вологопоглинаючим агентом;</w:t>
            </w:r>
            <w:r w:rsidRPr="00B5255B">
              <w:rPr>
                <w:rFonts w:ascii="Arial" w:hAnsi="Arial" w:cs="Arial"/>
                <w:sz w:val="16"/>
                <w:szCs w:val="16"/>
              </w:rPr>
              <w:br/>
              <w:t>- 2 лоток містить попередньо наповнений шприц Б з порошком, стерильну голку та пакетик з вологопоглинаючим агентом. Комплект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Рекордаті Індастріа Хіміка е Фармасевтіка С.п.А.</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відповідальний за вторинну упаковку та випуск серії: </w:t>
            </w:r>
            <w:r w:rsidRPr="00B5255B">
              <w:rPr>
                <w:rFonts w:ascii="Arial" w:hAnsi="Arial" w:cs="Arial"/>
                <w:sz w:val="16"/>
                <w:szCs w:val="16"/>
              </w:rPr>
              <w:br/>
              <w:t>Астеллас Фарма Юроп Б. В., Нiдерланди</w:t>
            </w:r>
            <w:r w:rsidRPr="00B5255B">
              <w:rPr>
                <w:rFonts w:ascii="Arial" w:hAnsi="Arial" w:cs="Arial"/>
                <w:sz w:val="16"/>
                <w:szCs w:val="16"/>
              </w:rPr>
              <w:br/>
              <w:t>відповідальний за виробництво шприца А, шприца Б, кінцеву упаковку та контроль якості:</w:t>
            </w:r>
            <w:r w:rsidRPr="00B5255B">
              <w:rPr>
                <w:rFonts w:ascii="Arial" w:hAnsi="Arial" w:cs="Arial"/>
                <w:sz w:val="16"/>
                <w:szCs w:val="16"/>
              </w:rPr>
              <w:br/>
              <w:t>Толмар Інк.,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lang w:val="ru-RU"/>
              </w:rPr>
            </w:pPr>
            <w:r w:rsidRPr="00B5255B">
              <w:rPr>
                <w:rFonts w:ascii="Arial" w:hAnsi="Arial" w:cs="Arial"/>
                <w:sz w:val="16"/>
                <w:szCs w:val="16"/>
              </w:rPr>
              <w:t>Нiдерланди</w:t>
            </w:r>
            <w:r w:rsidRPr="00B5255B">
              <w:rPr>
                <w:rFonts w:ascii="Arial" w:hAnsi="Arial" w:cs="Arial"/>
                <w:sz w:val="16"/>
                <w:szCs w:val="16"/>
                <w:lang w:val="ru-RU"/>
              </w:rPr>
              <w:t>/</w:t>
            </w:r>
            <w:r w:rsidRPr="00B5255B">
              <w:rPr>
                <w:rFonts w:ascii="Arial" w:hAnsi="Arial" w:cs="Arial"/>
                <w:sz w:val="16"/>
                <w:szCs w:val="16"/>
              </w:rPr>
              <w:t xml:space="preserve"> 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матеріалів:зміни І типу</w:t>
            </w:r>
          </w:p>
          <w:p w:rsidR="00E82C06" w:rsidRDefault="00E82C06" w:rsidP="003D0FEC">
            <w:pPr>
              <w:pStyle w:val="111"/>
              <w:tabs>
                <w:tab w:val="left" w:pos="12600"/>
              </w:tabs>
              <w:jc w:val="center"/>
              <w:rPr>
                <w:rFonts w:ascii="Arial" w:hAnsi="Arial" w:cs="Arial"/>
                <w:sz w:val="16"/>
                <w:szCs w:val="16"/>
              </w:rPr>
            </w:pPr>
          </w:p>
          <w:p w:rsidR="00E82C06" w:rsidRDefault="00E82C06" w:rsidP="003D0FEC">
            <w:pPr>
              <w:pStyle w:val="111"/>
              <w:tabs>
                <w:tab w:val="left" w:pos="12600"/>
              </w:tabs>
              <w:jc w:val="center"/>
              <w:rPr>
                <w:rFonts w:ascii="Arial" w:hAnsi="Arial" w:cs="Arial"/>
                <w:sz w:val="16"/>
                <w:szCs w:val="16"/>
              </w:rPr>
            </w:pPr>
          </w:p>
          <w:p w:rsidR="00E82C06" w:rsidRDefault="00E82C06" w:rsidP="003D0FEC">
            <w:pPr>
              <w:pStyle w:val="111"/>
              <w:tabs>
                <w:tab w:val="left" w:pos="12600"/>
              </w:tabs>
              <w:jc w:val="center"/>
              <w:rPr>
                <w:rFonts w:ascii="Arial" w:hAnsi="Arial" w:cs="Arial"/>
                <w:sz w:val="16"/>
                <w:szCs w:val="16"/>
              </w:rPr>
            </w:pP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E82C06">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UA/5758/01/01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ЕНДОФАЛЬК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порошок для орального розчину; по 55, 318 г порошку у пакеті; по 6 пакетів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Др. Фальк Фарма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Др. Фальк Фарма ГмбХ, Німеччина (відповідальний за випуск серій кінцевого продукту та альтернативне вторинне пакування); Клоке Фарма-Сервіс ГмбХ, Німеччина (виробник дозованої форми, первинне та вторинне пакування); Лозан Фарма ГмбХ, Німеччина (виробник дозованої форми, первинне та вторинне пакування); С.І.І.Т. с.р.л. Сервізіо Інтернаціонале, Італiя (виробник дозованої форми,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Італiя</w:t>
            </w:r>
          </w:p>
          <w:p w:rsidR="001F2B71" w:rsidRPr="00B5255B" w:rsidRDefault="001F2B71" w:rsidP="003D0FEC">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UA/4197/01/01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ЕРОТОН®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по 100 мг, по 1 або по 2, або по 4 таблетки у блістері; по 1 блістеру в пачці з картону; по 4 таблетки у блістері; по 2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ПРАТ "ФІТОФАРМ"</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відповідальний за виробництво, первинне, вторинне пакування, контроль та випуск серії:</w:t>
            </w:r>
            <w:r w:rsidRPr="00B5255B">
              <w:rPr>
                <w:rFonts w:ascii="Arial" w:hAnsi="Arial" w:cs="Arial"/>
                <w:sz w:val="16"/>
                <w:szCs w:val="16"/>
              </w:rPr>
              <w:br/>
              <w:t>ПРАТ "ФІТОФАРМ", Україна</w:t>
            </w:r>
            <w:r w:rsidRPr="00B5255B">
              <w:rPr>
                <w:rFonts w:ascii="Arial" w:hAnsi="Arial" w:cs="Arial"/>
                <w:sz w:val="16"/>
                <w:szCs w:val="16"/>
              </w:rPr>
              <w:br/>
              <w:t>відповідальний за виробництво, первинне, вторинне пакування, контроль якості:</w:t>
            </w:r>
            <w:r w:rsidRPr="00B5255B">
              <w:rPr>
                <w:rFonts w:ascii="Arial" w:hAnsi="Arial" w:cs="Arial"/>
                <w:sz w:val="16"/>
                <w:szCs w:val="16"/>
              </w:rPr>
              <w:br/>
              <w:t>ТОВ "Астрафарм", Україна</w:t>
            </w:r>
            <w:r w:rsidRPr="00B5255B">
              <w:rPr>
                <w:rFonts w:ascii="Arial" w:hAnsi="Arial" w:cs="Arial"/>
                <w:sz w:val="16"/>
                <w:szCs w:val="16"/>
              </w:rPr>
              <w:br/>
              <w:t xml:space="preserve">відповідальний за виробництво, первинне, вторинне пакування, контроль якості: </w:t>
            </w:r>
            <w:r w:rsidRPr="00B5255B">
              <w:rPr>
                <w:rFonts w:ascii="Arial" w:hAnsi="Arial" w:cs="Arial"/>
                <w:sz w:val="16"/>
                <w:szCs w:val="16"/>
              </w:rPr>
              <w:br/>
              <w:t>ПАТ "Вітаміни", Україна</w:t>
            </w:r>
          </w:p>
          <w:p w:rsidR="001F2B71" w:rsidRPr="00B5255B" w:rsidRDefault="001F2B71" w:rsidP="003D0FE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CF42E4">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CF42E4">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UA/4652/01/02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ЕРОТОН®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по 50 мг, по 1 або по 2, або по 4 таблетки у блістері; по 1 блістеру в пачці з картону; по 4 таблетки у блістері; по 2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ПРАТ "ФІТОФАРМ"</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відповідальний за виробництво, первинне, вторинне пакування, контроль та випуск серії:</w:t>
            </w:r>
            <w:r w:rsidRPr="00B5255B">
              <w:rPr>
                <w:rFonts w:ascii="Arial" w:hAnsi="Arial" w:cs="Arial"/>
                <w:sz w:val="16"/>
                <w:szCs w:val="16"/>
              </w:rPr>
              <w:br/>
              <w:t>ПРАТ "ФІТОФАРМ", Україна</w:t>
            </w:r>
            <w:r w:rsidRPr="00B5255B">
              <w:rPr>
                <w:rFonts w:ascii="Arial" w:hAnsi="Arial" w:cs="Arial"/>
                <w:sz w:val="16"/>
                <w:szCs w:val="16"/>
              </w:rPr>
              <w:br/>
              <w:t>відповідальний за виробництво, первинне, вторинне пакування, контроль якості:</w:t>
            </w:r>
            <w:r w:rsidRPr="00B5255B">
              <w:rPr>
                <w:rFonts w:ascii="Arial" w:hAnsi="Arial" w:cs="Arial"/>
                <w:sz w:val="16"/>
                <w:szCs w:val="16"/>
              </w:rPr>
              <w:br/>
              <w:t>ТОВ "Астрафарм", Україна</w:t>
            </w:r>
            <w:r w:rsidRPr="00B5255B">
              <w:rPr>
                <w:rFonts w:ascii="Arial" w:hAnsi="Arial" w:cs="Arial"/>
                <w:sz w:val="16"/>
                <w:szCs w:val="16"/>
              </w:rPr>
              <w:br/>
              <w:t xml:space="preserve">відповідальний за виробництво, первинне, вторинне пакування, контроль якості: </w:t>
            </w:r>
            <w:r w:rsidRPr="00B5255B">
              <w:rPr>
                <w:rFonts w:ascii="Arial" w:hAnsi="Arial" w:cs="Arial"/>
                <w:sz w:val="16"/>
                <w:szCs w:val="16"/>
              </w:rPr>
              <w:br/>
              <w:t>ПАТ "Вітаміни", Україна</w:t>
            </w:r>
          </w:p>
          <w:p w:rsidR="001F2B71" w:rsidRPr="00B5255B" w:rsidRDefault="001F2B71" w:rsidP="003D0FE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E82C06" w:rsidRDefault="00E82C06" w:rsidP="003D0FEC">
            <w:pPr>
              <w:pStyle w:val="111"/>
              <w:tabs>
                <w:tab w:val="left" w:pos="12600"/>
              </w:tabs>
              <w:jc w:val="center"/>
              <w:rPr>
                <w:rFonts w:ascii="Arial" w:hAnsi="Arial" w:cs="Arial"/>
                <w:sz w:val="16"/>
                <w:szCs w:val="16"/>
              </w:rPr>
            </w:pPr>
          </w:p>
          <w:p w:rsidR="00E82C06" w:rsidRDefault="001F2B71" w:rsidP="00E82C06">
            <w:pPr>
              <w:pStyle w:val="111"/>
              <w:tabs>
                <w:tab w:val="left" w:pos="12600"/>
              </w:tabs>
              <w:jc w:val="center"/>
              <w:rPr>
                <w:rFonts w:ascii="Arial" w:hAnsi="Arial" w:cs="Arial"/>
                <w:sz w:val="16"/>
                <w:szCs w:val="16"/>
              </w:rPr>
            </w:pPr>
            <w:r w:rsidRPr="00B5255B">
              <w:rPr>
                <w:rFonts w:ascii="Arial" w:hAnsi="Arial" w:cs="Arial"/>
                <w:sz w:val="16"/>
                <w:szCs w:val="16"/>
              </w:rPr>
              <w:t xml:space="preserve"> </w:t>
            </w:r>
          </w:p>
          <w:p w:rsidR="00E82C06" w:rsidRDefault="00E82C06" w:rsidP="00E82C06">
            <w:pPr>
              <w:pStyle w:val="111"/>
              <w:tabs>
                <w:tab w:val="left" w:pos="12600"/>
              </w:tabs>
              <w:jc w:val="center"/>
              <w:rPr>
                <w:rFonts w:ascii="Arial" w:hAnsi="Arial" w:cs="Arial"/>
                <w:sz w:val="16"/>
                <w:szCs w:val="16"/>
              </w:rPr>
            </w:pPr>
          </w:p>
          <w:p w:rsidR="00E82C06" w:rsidRDefault="00E82C06" w:rsidP="00E82C06">
            <w:pPr>
              <w:pStyle w:val="111"/>
              <w:tabs>
                <w:tab w:val="left" w:pos="12600"/>
              </w:tabs>
              <w:jc w:val="center"/>
              <w:rPr>
                <w:rFonts w:ascii="Arial" w:hAnsi="Arial" w:cs="Arial"/>
                <w:sz w:val="16"/>
                <w:szCs w:val="16"/>
              </w:rPr>
            </w:pPr>
          </w:p>
          <w:p w:rsidR="00E82C06" w:rsidRDefault="00E82C06" w:rsidP="00E82C06">
            <w:pPr>
              <w:pStyle w:val="111"/>
              <w:tabs>
                <w:tab w:val="left" w:pos="12600"/>
              </w:tabs>
              <w:jc w:val="center"/>
              <w:rPr>
                <w:rFonts w:ascii="Arial" w:hAnsi="Arial" w:cs="Arial"/>
                <w:sz w:val="16"/>
                <w:szCs w:val="16"/>
              </w:rPr>
            </w:pPr>
          </w:p>
          <w:p w:rsidR="00E82C06" w:rsidRDefault="00E82C06" w:rsidP="00E82C06">
            <w:pPr>
              <w:pStyle w:val="111"/>
              <w:tabs>
                <w:tab w:val="left" w:pos="12600"/>
              </w:tabs>
              <w:jc w:val="center"/>
              <w:rPr>
                <w:rFonts w:ascii="Arial" w:hAnsi="Arial" w:cs="Arial"/>
                <w:sz w:val="16"/>
                <w:szCs w:val="16"/>
              </w:rPr>
            </w:pPr>
          </w:p>
          <w:p w:rsidR="001F2B71" w:rsidRPr="00B5255B" w:rsidRDefault="001F2B71" w:rsidP="00E82C06">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CF42E4">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CF42E4">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UA/4652/01/01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ЕСЦИТАЛОПРАМ-ТЕВА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10 мг, по 14 таблеток у блістері; по 2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Тева Оперейшнз Поланд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E82C06">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UA/11732/01/02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ЕСЦИТАЛОПРАМ-ТЕВА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15 мг, по 14 таблеток у блістері; по 2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ТОВ Тева Оперейшнз Поланд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E82C06">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UA/11732/01/03</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ЕСЦИТАЛОПРАМ-ТЕВА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20 мг по 14 таблеток у блістері; по 2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ТОВ Тева Оперейшнз Поланд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E82C06" w:rsidRDefault="00E82C06" w:rsidP="00E82C06">
            <w:pPr>
              <w:pStyle w:val="111"/>
              <w:tabs>
                <w:tab w:val="left" w:pos="12600"/>
              </w:tabs>
              <w:jc w:val="center"/>
              <w:rPr>
                <w:rFonts w:ascii="Arial" w:hAnsi="Arial" w:cs="Arial"/>
                <w:sz w:val="16"/>
                <w:szCs w:val="16"/>
              </w:rPr>
            </w:pPr>
          </w:p>
          <w:p w:rsidR="00E82C06" w:rsidRDefault="00E82C06" w:rsidP="00E82C06">
            <w:pPr>
              <w:pStyle w:val="111"/>
              <w:tabs>
                <w:tab w:val="left" w:pos="12600"/>
              </w:tabs>
              <w:jc w:val="center"/>
              <w:rPr>
                <w:rFonts w:ascii="Arial" w:hAnsi="Arial" w:cs="Arial"/>
                <w:sz w:val="16"/>
                <w:szCs w:val="16"/>
              </w:rPr>
            </w:pPr>
          </w:p>
          <w:p w:rsidR="001F2B71" w:rsidRPr="00B5255B" w:rsidRDefault="001F2B71" w:rsidP="00E82C0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UA/11732/01/04</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ЕСЦИТАЛОПРАМ-ТЕВА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5 мг, по 14 таблеток у блістері; по 2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ТОВ Тева Оперейшнз Поланд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1F2B71" w:rsidRPr="00B5255B" w:rsidRDefault="001F2B71" w:rsidP="00E82C06">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UA/11732/01/01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 xml:space="preserve">ЕСЦИТАМ® АСІНО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таблетки, вкриті плівковою оболонкою, по 20 мг, по 10 таблеток у блістері; по 1, 3 або 6 блістерів у картонній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ТОВ "Фарма Старт"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1F2B71" w:rsidRPr="00B5255B" w:rsidRDefault="001F2B71" w:rsidP="00E82C06">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UA/15764/01/02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 xml:space="preserve">ЕСЦИТАМ® АСІНО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таблетки, вкриті плівковою оболонкою, по 10 мг, по 10 таблеток у блістері; по 1, 3 або 6 блістерів у картонній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ТОВ "Фарма Старт"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UA/15764/01/01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 xml:space="preserve">ЕФЕРОКС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по 25 мкг, по 25 таблеток у блістері; по 4 блістери в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еспарма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вторинне пакування: еспарма Фарма Сервісез ГмбХ, Німеччина; виробництво in bulk, первинне пакування, вторинне пакування, контроль якості, випуск серії: Ліндофарм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UA/19204/01/01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 xml:space="preserve">ЕФЕРОКС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по 50 мкг, по 25 таблеток у блістері; по 4 блістери в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еспарма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вторинне пакування: еспарма Фарма Сервісез ГмбХ, Німеччина; виробництво in bulk, первинне пакування, вторинне пакування, контроль якості, випуск серії: Ліндофарм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E82C06">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UA/19204/01/02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 xml:space="preserve">ЕФЕРОКС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по 100 мкг, по 25 таблеток у блістері; по 4 блістери в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еспарма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вторинне пакування: еспарма Фарма Сервісез ГмбХ, Німеччина; виробництво in bulk, первинне пакування, вторинне пакування, контроль якості, випуск серії: Ліндофарм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UA/19204/01/03</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ЄВРО ЦИТРАМОН®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по 10 або 20 таблеток у блістері; по 1 блістеру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ТОВ «МІБЕ УКРАЇНА»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Нiмеччина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E82C0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UA/10827/01/01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ЖЕВТАНА®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концентрат для розчину для інфузій, 60 мг у 1,5 мл; по 1,5 мл концентрату у флаконі у комплекті з розчинником по 4,5 мл (етанол 96 %-13 % (м/м), вода для ін'єкцій) у флаконі; по 1 флакону концентрату та 1 флакону розчинника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Санофі-Авентіс Дойчланд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II типу </w:t>
            </w: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BB720A">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BB720A">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UA/11582/01/01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ЖЕВТАНА®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концентрат для розчину для інфузій, 60 мг у 1,5 мл; по 1,5 мл концентрату у флаконі у комплекті з розчинником по 4,5 мл (етанол 96 %-13 % (м/м), вода для ін’єкцій) у флаконі; по 1 флакону концентрату та 1 флакону розчинника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Санофі-Авентіс Дойчланд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UA/11582/01/01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ЗАВІЦЕФТА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порошок для концентрату для розчину для інфузій, по 2000 мг/500 мг по 10 флаконів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ПФАЙЗЕР ЕЙЧ. СІ. 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Виробництво напівпродукту стерильної суміші цефтазидиму карбонату (цефтазидиму пентагідрат з карбонатом натрію). Тестування при випуску:</w:t>
            </w:r>
            <w:r w:rsidRPr="00B5255B">
              <w:rPr>
                <w:rFonts w:ascii="Arial" w:hAnsi="Arial" w:cs="Arial"/>
                <w:sz w:val="16"/>
                <w:szCs w:val="16"/>
              </w:rPr>
              <w:br/>
              <w:t xml:space="preserve">Антибіотікос до Бразіл Лтда, Бразилiя </w:t>
            </w:r>
            <w:r w:rsidRPr="00B5255B">
              <w:rPr>
                <w:rFonts w:ascii="Arial" w:hAnsi="Arial" w:cs="Arial"/>
                <w:sz w:val="16"/>
                <w:szCs w:val="16"/>
              </w:rPr>
              <w:br/>
              <w:t>виробництво, пакування, контроль якості та випуск серії:</w:t>
            </w:r>
            <w:r w:rsidRPr="00B5255B">
              <w:rPr>
                <w:rFonts w:ascii="Arial" w:hAnsi="Arial" w:cs="Arial"/>
                <w:sz w:val="16"/>
                <w:szCs w:val="16"/>
              </w:rPr>
              <w:br/>
              <w:t>ЕйСіЕс Добфар С.п.А., Італія</w:t>
            </w:r>
            <w:r w:rsidRPr="00B5255B">
              <w:rPr>
                <w:rFonts w:ascii="Arial" w:hAnsi="Arial" w:cs="Arial"/>
                <w:sz w:val="16"/>
                <w:szCs w:val="16"/>
              </w:rPr>
              <w:br/>
              <w:t>випробування стабільності готового лікарського засобу</w:t>
            </w:r>
            <w:r w:rsidRPr="00B5255B">
              <w:rPr>
                <w:rFonts w:ascii="Arial" w:hAnsi="Arial" w:cs="Arial"/>
                <w:sz w:val="16"/>
                <w:szCs w:val="16"/>
              </w:rPr>
              <w:br/>
              <w:t xml:space="preserve">ЕйСіЕс Добфар С.п.А., Італiя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Бразилiя/</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Італія</w:t>
            </w:r>
          </w:p>
          <w:p w:rsidR="001F2B71" w:rsidRPr="00B5255B" w:rsidRDefault="001F2B71" w:rsidP="003D0FEC">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UA/17440/01/01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ЗАМЕКСЕН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розчин для ін`єкцій, 50 мг/мл, по 2 мл в ампулі; по 10 ампул в пачці з картону; по 2 мл в ампулі; по 5 ампул в блістері; по 2 блістери у пачці з картону; по 5 мл в ампулі; по 5 ампул в пачці з картону; по 5 мл в ампулі; по 5 ампул в блістері; по 1 блістеру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Приватне акціонерне товариство "Лекхім-Харків"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E82C0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UA/15163/01/01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ЗЕРЦИМ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таблетки гастрорезистентні по 40 мг; по 7 таблеток у блістері; по 4 блістери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Мега Лайфсайенсіз (Австралія) Пті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Австралiя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Гетеро Лабз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E82C0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BB720A">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BB720A">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UA/14835/01/02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ЗЕРЦИМ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таблетки гастрорезистентні по 20 мг; по 7 таблеток у блістері; по 4 блістери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Мега Лайфсайенсіз (Австралія) Пті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Австралiя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Гетеро Лабз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E82C0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BB720A">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BB720A">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UA/14835/01/01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ІБАНДРОНОВА КИСЛОТА АККОРД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концентрат для розчину для інфузій, 1 мг/мл; по 2 мл та по 6 мл у флаконах,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Аккорд Хелскеа С.Л.У.</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Виробництво готового ЛЗ, первинне, вторинне пакування, контроль якості: Інтас Фармасьютикелс Лімітед, Індія; Вторинне пакування:</w:t>
            </w:r>
            <w:r w:rsidRPr="00B5255B">
              <w:rPr>
                <w:rFonts w:ascii="Arial" w:hAnsi="Arial" w:cs="Arial"/>
                <w:sz w:val="16"/>
                <w:szCs w:val="16"/>
              </w:rPr>
              <w:br/>
              <w:t>Аккорд Хелскеа Лімітед, Велика Британія; Контроль якості: Весслінг Хангері Кфт., Угорщина; Відповідальний за випуск серії: Аккорд Хелскеа Лімітед, Велика Британія; Контроль якості: ФАРМАВАЛІД Лтд. Мікробіологічна лабораторія,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Велика Британія/</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Угорщина</w:t>
            </w:r>
          </w:p>
          <w:p w:rsidR="001F2B71" w:rsidRPr="00B5255B" w:rsidRDefault="001F2B71" w:rsidP="003D0FEC">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E82C06" w:rsidRDefault="00E82C06" w:rsidP="003D0FEC">
            <w:pPr>
              <w:pStyle w:val="111"/>
              <w:tabs>
                <w:tab w:val="left" w:pos="12600"/>
              </w:tabs>
              <w:jc w:val="center"/>
              <w:rPr>
                <w:rFonts w:ascii="Arial" w:hAnsi="Arial" w:cs="Arial"/>
                <w:sz w:val="16"/>
                <w:szCs w:val="16"/>
              </w:rPr>
            </w:pPr>
          </w:p>
          <w:p w:rsidR="00E82C06" w:rsidRDefault="00E82C06" w:rsidP="003D0FEC">
            <w:pPr>
              <w:pStyle w:val="111"/>
              <w:tabs>
                <w:tab w:val="left" w:pos="12600"/>
              </w:tabs>
              <w:jc w:val="center"/>
              <w:rPr>
                <w:rFonts w:ascii="Arial" w:hAnsi="Arial" w:cs="Arial"/>
                <w:sz w:val="16"/>
                <w:szCs w:val="16"/>
              </w:rPr>
            </w:pPr>
          </w:p>
          <w:p w:rsidR="00E82C06" w:rsidRDefault="00E82C06" w:rsidP="003D0FEC">
            <w:pPr>
              <w:pStyle w:val="111"/>
              <w:tabs>
                <w:tab w:val="left" w:pos="12600"/>
              </w:tabs>
              <w:jc w:val="center"/>
              <w:rPr>
                <w:rFonts w:ascii="Arial" w:hAnsi="Arial" w:cs="Arial"/>
                <w:sz w:val="16"/>
                <w:szCs w:val="16"/>
              </w:rPr>
            </w:pPr>
          </w:p>
          <w:p w:rsidR="00E82C06" w:rsidRDefault="00E82C06" w:rsidP="003D0FEC">
            <w:pPr>
              <w:pStyle w:val="111"/>
              <w:tabs>
                <w:tab w:val="left" w:pos="12600"/>
              </w:tabs>
              <w:jc w:val="center"/>
              <w:rPr>
                <w:rFonts w:ascii="Arial" w:hAnsi="Arial" w:cs="Arial"/>
                <w:sz w:val="16"/>
                <w:szCs w:val="16"/>
              </w:rPr>
            </w:pPr>
          </w:p>
          <w:p w:rsidR="00E82C06" w:rsidRDefault="00E82C06" w:rsidP="003D0FEC">
            <w:pPr>
              <w:pStyle w:val="111"/>
              <w:tabs>
                <w:tab w:val="left" w:pos="12600"/>
              </w:tabs>
              <w:jc w:val="center"/>
              <w:rPr>
                <w:rFonts w:ascii="Arial" w:hAnsi="Arial" w:cs="Arial"/>
                <w:sz w:val="16"/>
                <w:szCs w:val="16"/>
              </w:rPr>
            </w:pPr>
          </w:p>
          <w:p w:rsidR="00E82C06" w:rsidRDefault="00E82C06" w:rsidP="003D0FEC">
            <w:pPr>
              <w:pStyle w:val="111"/>
              <w:tabs>
                <w:tab w:val="left" w:pos="12600"/>
              </w:tabs>
              <w:jc w:val="center"/>
              <w:rPr>
                <w:rFonts w:ascii="Arial" w:hAnsi="Arial" w:cs="Arial"/>
                <w:sz w:val="16"/>
                <w:szCs w:val="16"/>
              </w:rPr>
            </w:pPr>
          </w:p>
          <w:p w:rsidR="00E82C06" w:rsidRDefault="00E82C06" w:rsidP="003D0FEC">
            <w:pPr>
              <w:pStyle w:val="111"/>
              <w:tabs>
                <w:tab w:val="left" w:pos="12600"/>
              </w:tabs>
              <w:jc w:val="center"/>
              <w:rPr>
                <w:rFonts w:ascii="Arial" w:hAnsi="Arial" w:cs="Arial"/>
                <w:sz w:val="16"/>
                <w:szCs w:val="16"/>
              </w:rPr>
            </w:pPr>
          </w:p>
          <w:p w:rsidR="00E82C06" w:rsidRDefault="00E82C06" w:rsidP="003D0FEC">
            <w:pPr>
              <w:pStyle w:val="111"/>
              <w:tabs>
                <w:tab w:val="left" w:pos="12600"/>
              </w:tabs>
              <w:jc w:val="center"/>
              <w:rPr>
                <w:rFonts w:ascii="Arial" w:hAnsi="Arial" w:cs="Arial"/>
                <w:sz w:val="16"/>
                <w:szCs w:val="16"/>
              </w:rPr>
            </w:pP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BB720A">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BB720A">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UA/16515/01/01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ІБУПРОМ СПРИНТ КАПС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капсули м'які по 200 мг; по 6 або по 10, або по 12 капсул у блістері; по 1 блістеру в картонній коробці; по 12 капсул у блістері; по 2 блістери в картонній коробці; по 10 капсул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Юнілаб, ЛП</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Виробник відповідальний за виробництво, контроль та випуск продукту in bulk: Патеон Софтджелс Б.В., Нідерланди; Виробник відповідальний за упаковку, контроль та випуск серії готового продукту: ТОВ ЮС Фармація,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lang w:val="ru-RU"/>
              </w:rPr>
            </w:pPr>
            <w:r w:rsidRPr="00B5255B">
              <w:rPr>
                <w:rFonts w:ascii="Arial" w:hAnsi="Arial" w:cs="Arial"/>
                <w:sz w:val="16"/>
                <w:szCs w:val="16"/>
              </w:rPr>
              <w:t>Нідерланди</w:t>
            </w:r>
            <w:r w:rsidRPr="00B5255B">
              <w:rPr>
                <w:rFonts w:ascii="Arial" w:hAnsi="Arial" w:cs="Arial"/>
                <w:sz w:val="16"/>
                <w:szCs w:val="16"/>
                <w:lang w:val="ru-RU"/>
              </w:rPr>
              <w:t>/</w:t>
            </w:r>
            <w:r w:rsidRPr="00B5255B">
              <w:rPr>
                <w:rFonts w:ascii="Arial" w:hAnsi="Arial" w:cs="Arial"/>
                <w:sz w:val="16"/>
                <w:szCs w:val="16"/>
              </w:rPr>
              <w:t xml:space="preserve">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UA/6045/02/01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ІМОВАКС ПОЛІО® ВАКЦИНА ДЛЯ ПРОФІЛАКТИКИ ПОЛІОМІЄЛІТУ ІНАКТИВОВАНА РІДКА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суспензія для ін'єкцій; по 0,5 мл (1 доза) у попередньо заповненому шприці з прикріпленою голкою (або 2-ма окремими голками); по 1 шприцу в картонній коробці; по 0,5 мл (1 доза) у попередньо заповненому шприці з прикріпленою голкою (або 2-ма окремими голками) в стандартно-експортній упаковці, яка міститься у картонній коробці з інструкцією для медичного застосування; по 5 мл (10 доз) у флаконі з захисним ковпачком; по 1 або 10 флаконів в картонній коробці; по 5 мл (10 доз) у флаконі з захисним ковпачком; по 1 або 10 флаконів в стандартно-експортній упаковці, яка міститься у картонній коробці з інструкцією для медичного застосування.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Санофі Пастер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Повний цикл виробництва,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 Заповнення шприців, контроль якості (стерильність): САНОФІ ВІНТРОП ІНДАСТРІА, Франція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lang w:val="ru-RU"/>
              </w:rPr>
            </w:pPr>
            <w:r w:rsidRPr="00B5255B">
              <w:rPr>
                <w:rFonts w:ascii="Arial" w:hAnsi="Arial" w:cs="Arial"/>
                <w:sz w:val="16"/>
                <w:szCs w:val="16"/>
              </w:rPr>
              <w:t>Франція</w:t>
            </w:r>
            <w:r w:rsidRPr="00B5255B">
              <w:rPr>
                <w:rFonts w:ascii="Arial" w:hAnsi="Arial" w:cs="Arial"/>
                <w:sz w:val="16"/>
                <w:szCs w:val="16"/>
                <w:lang w:val="ru-RU"/>
              </w:rPr>
              <w:t>/</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Угорщина</w:t>
            </w:r>
            <w:r w:rsidRPr="00B5255B">
              <w:rPr>
                <w:rFonts w:ascii="Arial" w:hAnsi="Arial" w:cs="Arial"/>
                <w:sz w:val="16"/>
                <w:szCs w:val="16"/>
              </w:rPr>
              <w:br/>
            </w:r>
          </w:p>
          <w:p w:rsidR="001F2B71" w:rsidRPr="00B5255B" w:rsidRDefault="001F2B71" w:rsidP="003D0FEC">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E82C06" w:rsidRDefault="00E82C06" w:rsidP="003D0FEC">
            <w:pPr>
              <w:pStyle w:val="111"/>
              <w:tabs>
                <w:tab w:val="left" w:pos="12600"/>
              </w:tabs>
              <w:jc w:val="center"/>
              <w:rPr>
                <w:rFonts w:ascii="Arial" w:hAnsi="Arial" w:cs="Arial"/>
                <w:sz w:val="16"/>
                <w:szCs w:val="16"/>
              </w:rPr>
            </w:pPr>
          </w:p>
          <w:p w:rsidR="00E82C06" w:rsidRDefault="00E82C06" w:rsidP="003D0FEC">
            <w:pPr>
              <w:pStyle w:val="111"/>
              <w:tabs>
                <w:tab w:val="left" w:pos="12600"/>
              </w:tabs>
              <w:jc w:val="center"/>
              <w:rPr>
                <w:rFonts w:ascii="Arial" w:hAnsi="Arial" w:cs="Arial"/>
                <w:sz w:val="16"/>
                <w:szCs w:val="16"/>
              </w:rPr>
            </w:pPr>
          </w:p>
          <w:p w:rsidR="00E82C06" w:rsidRDefault="00E82C06" w:rsidP="003D0FEC">
            <w:pPr>
              <w:pStyle w:val="111"/>
              <w:tabs>
                <w:tab w:val="left" w:pos="12600"/>
              </w:tabs>
              <w:jc w:val="center"/>
              <w:rPr>
                <w:rFonts w:ascii="Arial" w:hAnsi="Arial" w:cs="Arial"/>
                <w:sz w:val="16"/>
                <w:szCs w:val="16"/>
              </w:rPr>
            </w:pPr>
          </w:p>
          <w:p w:rsidR="00E82C06" w:rsidRDefault="00E82C06" w:rsidP="003D0FEC">
            <w:pPr>
              <w:pStyle w:val="111"/>
              <w:tabs>
                <w:tab w:val="left" w:pos="12600"/>
              </w:tabs>
              <w:jc w:val="center"/>
              <w:rPr>
                <w:rFonts w:ascii="Arial" w:hAnsi="Arial" w:cs="Arial"/>
                <w:sz w:val="16"/>
                <w:szCs w:val="16"/>
              </w:rPr>
            </w:pPr>
          </w:p>
          <w:p w:rsidR="00E82C06" w:rsidRDefault="00E82C06" w:rsidP="003D0FEC">
            <w:pPr>
              <w:pStyle w:val="111"/>
              <w:tabs>
                <w:tab w:val="left" w:pos="12600"/>
              </w:tabs>
              <w:jc w:val="center"/>
              <w:rPr>
                <w:rFonts w:ascii="Arial" w:hAnsi="Arial" w:cs="Arial"/>
                <w:sz w:val="16"/>
                <w:szCs w:val="16"/>
              </w:rPr>
            </w:pPr>
          </w:p>
          <w:p w:rsidR="00E82C06" w:rsidRDefault="00E82C06" w:rsidP="003D0FEC">
            <w:pPr>
              <w:pStyle w:val="111"/>
              <w:tabs>
                <w:tab w:val="left" w:pos="12600"/>
              </w:tabs>
              <w:jc w:val="center"/>
              <w:rPr>
                <w:rFonts w:ascii="Arial" w:hAnsi="Arial" w:cs="Arial"/>
                <w:sz w:val="16"/>
                <w:szCs w:val="16"/>
              </w:rPr>
            </w:pP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BB720A">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BB720A">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UA/14266/01/01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ІМОДІУМ®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капсули по 2 мг, по 6 або 20 капсул у блістері; по 1 блістеру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МакНіл Продактс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ДЖНТЛ Консьюмер Хелс (Франс)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E82C06">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BB720A">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UA/9831/01/01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ІМОДІУМ® ЕКСПРЕС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що диспергуються в ротовій порожнині, по 2 мг по 6 таблеток у блістері; по 1 блістеру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МакНіл Продактс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Каталент ЮК Свіндон Зидіс Лімітед, Велика Британія; Вторинна упаковка, дозвіл на випуск серії: ДЖНТЛ Консьюмер Хелс (Франс) САС,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Велика Британія/ 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Зміни І типу </w:t>
            </w: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BB720A">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UA/9831/02/01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ІНОЗИН ПРАНОБЕКС 1000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по 1000 мг; по 6 таблеток у блістері; по 5 блістерів у пачці або по 10 таблеток у блістері, по 3 або 4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"ДКП "Фармацевтична фабрика"</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"ДКП "Фармацевтична фабрика"</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E82C06">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BB720A">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BB720A">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UA/19823/01/01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ГлаксоСмітКляйн Біолоджікалз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E82C06" w:rsidRDefault="00E82C06" w:rsidP="003D0FEC">
            <w:pPr>
              <w:pStyle w:val="111"/>
              <w:tabs>
                <w:tab w:val="left" w:pos="12600"/>
              </w:tabs>
              <w:jc w:val="center"/>
              <w:rPr>
                <w:rFonts w:ascii="Arial" w:hAnsi="Arial" w:cs="Arial"/>
                <w:sz w:val="16"/>
                <w:szCs w:val="16"/>
              </w:rPr>
            </w:pPr>
          </w:p>
          <w:p w:rsidR="00E82C06" w:rsidRDefault="00E82C06" w:rsidP="003D0FEC">
            <w:pPr>
              <w:pStyle w:val="111"/>
              <w:tabs>
                <w:tab w:val="left" w:pos="12600"/>
              </w:tabs>
              <w:jc w:val="center"/>
              <w:rPr>
                <w:rFonts w:ascii="Arial" w:hAnsi="Arial" w:cs="Arial"/>
                <w:sz w:val="16"/>
                <w:szCs w:val="16"/>
              </w:rPr>
            </w:pPr>
          </w:p>
          <w:p w:rsidR="001F2B71" w:rsidRPr="00B5255B" w:rsidRDefault="00E82C06" w:rsidP="00E82C06">
            <w:pPr>
              <w:pStyle w:val="111"/>
              <w:tabs>
                <w:tab w:val="left" w:pos="12600"/>
              </w:tabs>
              <w:jc w:val="center"/>
              <w:rPr>
                <w:rFonts w:ascii="Arial" w:hAnsi="Arial" w:cs="Arial"/>
                <w:sz w:val="16"/>
                <w:szCs w:val="16"/>
              </w:rPr>
            </w:pPr>
            <w:r>
              <w:rPr>
                <w:rFonts w:ascii="Arial" w:hAnsi="Arial" w:cs="Arial"/>
                <w:sz w:val="16"/>
                <w:szCs w:val="16"/>
              </w:rPr>
              <w:t xml:space="preserve">Зміни II типу </w:t>
            </w:r>
            <w:r w:rsidR="001F2B71"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UA/13939/01/01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ІНФЛАМІН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розчин для ін`єкцій, 10 мг/мл, по 1,5 мл в ампулі, по 100 ампул у пачці; по 1,5 мл в ампулі; по 5 ампул у пачці; по 1,5 мл в ампулі; по 5 ампул у блістері; по 1 блістеру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Приватне акціонерне товариство "Лекхім-Харків"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BF587A">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BF587A">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UA/16007/01/01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ІСЕНТРЕСС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жувальні по 100 мг; по 60 таблеток жувальних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Мерк Шарп і Доум ІДЕА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Мерк Шарп і Доум Б.В., Нідерланди (первинне та вторинне пакування, дозвіл на випуск серії); Патеон Фармасьютікалз Інк., США (виробник нерозфасованої продукції)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Нідерланди/ 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UA/9325/02/02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ІСЕНТРЕСС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400 мг по 60 таблеток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Мерк Шарп і Доум ІДЕА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Виробник нерозфасованої продукції та контроль якості: </w:t>
            </w:r>
            <w:r w:rsidRPr="00B5255B">
              <w:rPr>
                <w:rFonts w:ascii="Arial" w:hAnsi="Arial" w:cs="Arial"/>
                <w:sz w:val="16"/>
                <w:szCs w:val="16"/>
              </w:rPr>
              <w:br/>
              <w:t>МСД Інтернешнл ГмбХ (філія Сінгапур), Сінгапур</w:t>
            </w:r>
            <w:r w:rsidRPr="00B5255B">
              <w:rPr>
                <w:rFonts w:ascii="Arial" w:hAnsi="Arial" w:cs="Arial"/>
                <w:sz w:val="16"/>
                <w:szCs w:val="16"/>
              </w:rPr>
              <w:br/>
              <w:t>МСД Інтернешнл ГмбХ / МСД Ірландія (Беллідайн), Ірландiя</w:t>
            </w:r>
            <w:r w:rsidRPr="00B5255B">
              <w:rPr>
                <w:rFonts w:ascii="Arial" w:hAnsi="Arial" w:cs="Arial"/>
                <w:sz w:val="16"/>
                <w:szCs w:val="16"/>
              </w:rPr>
              <w:br/>
              <w:t xml:space="preserve">Первинне та вторинне пакування, дозвіл на випуск серії: </w:t>
            </w:r>
            <w:r w:rsidRPr="00B5255B">
              <w:rPr>
                <w:rFonts w:ascii="Arial" w:hAnsi="Arial" w:cs="Arial"/>
                <w:sz w:val="16"/>
                <w:szCs w:val="16"/>
              </w:rPr>
              <w:br/>
              <w:t>Мерк Шарп і Доум Б.В., Нідерланди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Сінгапур/</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Ірландiя/</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Нідерланди</w:t>
            </w:r>
          </w:p>
          <w:p w:rsidR="001F2B71" w:rsidRPr="00B5255B" w:rsidRDefault="001F2B71" w:rsidP="003D0FEC">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UA/9325/01/01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ІСЕНТРЕСС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жувальні по 25 мг; по 60 таблеток жувальних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Мерк Шарп і Доум ІДЕА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Мерк Шарп і Доум Б.В., Нідерланди (первинне та вторинне пакування, дозвіл на випуск серії); Патеон Фармасьютікалз Інк., США (виробник нерозфасованої продукції)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Нідерланди/ 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Зміни І типу</w:t>
            </w: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UA/9325/02/01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ЙОД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розчин для зовнішнього застосування, спиртовий 5 %, по 10 мл, або по 20 мл, або по 100 мл у флаконах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ПРАТ "ФІТОФАРМ"</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відповідальний за виробництво, первинне пакування, контроль якості та випуск серії: </w:t>
            </w:r>
            <w:r w:rsidRPr="00B5255B">
              <w:rPr>
                <w:rFonts w:ascii="Arial" w:hAnsi="Arial" w:cs="Arial"/>
                <w:sz w:val="16"/>
                <w:szCs w:val="16"/>
              </w:rPr>
              <w:br/>
              <w:t>ПРАТ "ФІТОФАРМ", Україна</w:t>
            </w:r>
            <w:r w:rsidRPr="00B5255B">
              <w:rPr>
                <w:rFonts w:ascii="Arial" w:hAnsi="Arial" w:cs="Arial"/>
                <w:sz w:val="16"/>
                <w:szCs w:val="16"/>
              </w:rPr>
              <w:br/>
              <w:t xml:space="preserve">відповідальний за виробництво, первинне пакування та контроль якості: </w:t>
            </w:r>
            <w:r w:rsidRPr="00B5255B">
              <w:rPr>
                <w:rFonts w:ascii="Arial" w:hAnsi="Arial" w:cs="Arial"/>
                <w:sz w:val="16"/>
                <w:szCs w:val="16"/>
              </w:rPr>
              <w:br/>
              <w:t>ПП "КІЛАФФ", Україна</w:t>
            </w:r>
          </w:p>
          <w:p w:rsidR="001F2B71" w:rsidRPr="00B5255B" w:rsidRDefault="001F2B71" w:rsidP="003D0FE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E82C0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BF587A">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UA/8248/01/01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КАЛІУМ СУЛЬФУРИКУМ СІЛЬ ДОКТОРА ШЮССЛЕРА №6</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по 80 таблеток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Дойче Хомеопаті-Уніон ДХУ-Арцнайміттель ГмбХ &amp; Ко.КГ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Дойче Хомеопаті-Уніон ДХУ-Арцнайміттель ГмбХ &amp;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E82C06" w:rsidRDefault="00E82C06" w:rsidP="003D0FEC">
            <w:pPr>
              <w:pStyle w:val="111"/>
              <w:tabs>
                <w:tab w:val="left" w:pos="12600"/>
              </w:tabs>
              <w:jc w:val="center"/>
              <w:rPr>
                <w:rFonts w:ascii="Arial" w:hAnsi="Arial" w:cs="Arial"/>
                <w:sz w:val="16"/>
                <w:szCs w:val="16"/>
              </w:rPr>
            </w:pPr>
          </w:p>
          <w:p w:rsidR="00E82C06" w:rsidRDefault="00E82C06" w:rsidP="003D0FEC">
            <w:pPr>
              <w:pStyle w:val="111"/>
              <w:tabs>
                <w:tab w:val="left" w:pos="12600"/>
              </w:tabs>
              <w:jc w:val="center"/>
              <w:rPr>
                <w:rFonts w:ascii="Arial" w:hAnsi="Arial" w:cs="Arial"/>
                <w:sz w:val="16"/>
                <w:szCs w:val="16"/>
              </w:rPr>
            </w:pP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E82C06">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BF587A">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UA/11883/01/01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 xml:space="preserve">КАЛІУМ ФОСФОРИКУМ СІЛЬ ДОКТОРА ШЮССЛЕРА №5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по 80 таблеток у флаконі;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Дойче Хомеопаті-Уніон ДХУ-Арцнайміттель ГмбХ &amp; Ко.КГ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Дойче Хомеопаті-Уніон ДХУ-Арцнайміттель ГмбХ &amp;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BF587A">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UA/11884/01/01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КАЛІУМ ХЛОРАТУМ СІЛЬ ДОКТОРА ШЮССЛЕРА № 4</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таблетки; по 80 таблеток у флаконі; по 1 флакону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Дойче Хомеопаті-Уніон ДХУ-Арцнайміттель ГмбХ &amp; Ко.КГ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Дойче Хомеопаті-Уніон ДХУ-Арцнайміттель ГмбХ &amp;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BF587A">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UA/12586/01/01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КАЛЬЦІУМ СУЛЬФУРИКУМ СІЛЬ ДОКТОРА ШЮССЛЕРА №12</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по 80 таблеток у флаконі;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Дойче Хомеопаті-Уніон ДХУ-Арцнайміттель ГмбХ &amp; Ко.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Дойче Хомеопаті-Уніон ДХУ-Арцнайміттель ГмбХ &amp;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BF587A">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UA/12195/01/01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КАЛЬЦІУМ ФЛУОРАТУМ СІЛЬ ДОКТОРА ШЮССЛЕРА №1</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таблетки; по 80 таблеток у флаконі; по 1 флакону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Дойче Хомеопаті-Уніон ДХУ-Арцнайміттель ГмбХ &amp; Ко.КГ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Дойче Хомеопаті-Уніон ДХУ-Арцнайміттель ГмбХ &amp;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E82C06" w:rsidRDefault="00E82C06" w:rsidP="003D0FEC">
            <w:pPr>
              <w:pStyle w:val="111"/>
              <w:tabs>
                <w:tab w:val="left" w:pos="12600"/>
              </w:tabs>
              <w:jc w:val="center"/>
              <w:rPr>
                <w:rFonts w:ascii="Arial" w:hAnsi="Arial" w:cs="Arial"/>
                <w:sz w:val="16"/>
                <w:szCs w:val="16"/>
              </w:rPr>
            </w:pPr>
          </w:p>
          <w:p w:rsidR="00E82C06" w:rsidRDefault="00E82C06" w:rsidP="003D0FEC">
            <w:pPr>
              <w:pStyle w:val="111"/>
              <w:tabs>
                <w:tab w:val="left" w:pos="12600"/>
              </w:tabs>
              <w:jc w:val="center"/>
              <w:rPr>
                <w:rFonts w:ascii="Arial" w:hAnsi="Arial" w:cs="Arial"/>
                <w:sz w:val="16"/>
                <w:szCs w:val="16"/>
              </w:rPr>
            </w:pPr>
          </w:p>
          <w:p w:rsidR="001F2B71" w:rsidRPr="00B5255B" w:rsidRDefault="00E82C06" w:rsidP="00E82C06">
            <w:pPr>
              <w:pStyle w:val="111"/>
              <w:tabs>
                <w:tab w:val="left" w:pos="12600"/>
              </w:tabs>
              <w:jc w:val="center"/>
              <w:rPr>
                <w:rFonts w:ascii="Arial" w:hAnsi="Arial" w:cs="Arial"/>
                <w:sz w:val="16"/>
                <w:szCs w:val="16"/>
              </w:rPr>
            </w:pPr>
            <w:r>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BF587A">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UA/12196/01/01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КАЛЬЦІУМ ФОСФОРИКУМ СІЛЬ ДОКТОРА ШЮССЛЕРА № 2</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таблетки; по 80 таблеток у флаконі; по 1 флакону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Дойче Хомеопаті-Уніон ДХУ-Арцнайміттель ГмбХ &amp; Ко.КГ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Дойче Хомеопаті-Уніон ДХУ-Арцнайміттель ГмбХ &amp; Ко. КГ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E82C06">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BF587A">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UA/12197/01/01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КАЛЬЦІЮ ГЛЮКОНАТ-ДАРНИЦЯ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по 500 мг, по 10 таблеток у контурних чарункових упаковках; по 10 таблеток у контурній чарунковій упаковці; по 3 або 10 контурних чарункових упаковок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E82C0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 – № 10, № 30; за рецептом – № 100</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UA/6589/01/01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КАПЕЦИБЕКС 150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150 мг, по 10 таблеток у блістері; по 3, 6 або 12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Аккорд Хелскеа С.Л.У.</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Виробництво готового лікарського засобу, первинне пакування, вторинне пакування, контроль якості серії: Інтас Фармасьютікалз Лімітед, Індія; Виробництво готового лікарського засобу, первинне та вторинне пакування, контроль якості серії (альтернативний виробник): Інтас Фармасьютікалз Лімітед, Індія; Первинне та вторинне пакування: Аккорд Хелскеа Лімітед, Велика Британія; вторинне пакування: ДЧЛ Саплі Чейн, Італія СПА, Італiя; СК Фарма Лоджистікс ГмбХ, Німеччина; Синоптиз Індастріал Сп. з о.о., Польща; контроль якості серії: Астрон Резьорч Лімітед, Велика Британiя; контроль якості серії: АЛС Лабораторіс (ЮКей) Лімітед, Велика Британія; контроль якості серії: Лабораторі Фундасіо ДАУ, Іспанія; Фармадокс Хелскеа Лтд., Мальта; відповідальний за випуск серії:</w:t>
            </w:r>
            <w:r w:rsidRPr="00B5255B">
              <w:rPr>
                <w:rFonts w:ascii="Arial" w:hAnsi="Arial" w:cs="Arial"/>
                <w:sz w:val="16"/>
                <w:szCs w:val="16"/>
              </w:rPr>
              <w:br/>
              <w:t>Аккорд Хелскеа Лімітед,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Велика Британія/</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Італiя/</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Польща/</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Іспанія</w:t>
            </w:r>
          </w:p>
          <w:p w:rsidR="001F2B71" w:rsidRPr="00B5255B" w:rsidRDefault="001F2B71" w:rsidP="003D0FEC">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E82C06" w:rsidRDefault="00E82C06" w:rsidP="003D0FEC">
            <w:pPr>
              <w:pStyle w:val="111"/>
              <w:tabs>
                <w:tab w:val="left" w:pos="12600"/>
              </w:tabs>
              <w:jc w:val="center"/>
              <w:rPr>
                <w:rFonts w:ascii="Arial" w:hAnsi="Arial" w:cs="Arial"/>
                <w:sz w:val="16"/>
                <w:szCs w:val="16"/>
              </w:rPr>
            </w:pPr>
          </w:p>
          <w:p w:rsidR="00E82C06" w:rsidRDefault="00E82C06" w:rsidP="003D0FEC">
            <w:pPr>
              <w:pStyle w:val="111"/>
              <w:tabs>
                <w:tab w:val="left" w:pos="12600"/>
              </w:tabs>
              <w:jc w:val="center"/>
              <w:rPr>
                <w:rFonts w:ascii="Arial" w:hAnsi="Arial" w:cs="Arial"/>
                <w:sz w:val="16"/>
                <w:szCs w:val="16"/>
              </w:rPr>
            </w:pPr>
          </w:p>
          <w:p w:rsidR="00E82C06" w:rsidRDefault="00E82C06" w:rsidP="003D0FEC">
            <w:pPr>
              <w:pStyle w:val="111"/>
              <w:tabs>
                <w:tab w:val="left" w:pos="12600"/>
              </w:tabs>
              <w:jc w:val="center"/>
              <w:rPr>
                <w:rFonts w:ascii="Arial" w:hAnsi="Arial" w:cs="Arial"/>
                <w:sz w:val="16"/>
                <w:szCs w:val="16"/>
              </w:rPr>
            </w:pPr>
          </w:p>
          <w:p w:rsidR="00E82C06" w:rsidRDefault="00E82C06" w:rsidP="003D0FEC">
            <w:pPr>
              <w:pStyle w:val="111"/>
              <w:tabs>
                <w:tab w:val="left" w:pos="12600"/>
              </w:tabs>
              <w:jc w:val="center"/>
              <w:rPr>
                <w:rFonts w:ascii="Arial" w:hAnsi="Arial" w:cs="Arial"/>
                <w:sz w:val="16"/>
                <w:szCs w:val="16"/>
              </w:rPr>
            </w:pPr>
          </w:p>
          <w:p w:rsidR="00E82C06" w:rsidRDefault="00E82C06" w:rsidP="003D0FEC">
            <w:pPr>
              <w:pStyle w:val="111"/>
              <w:tabs>
                <w:tab w:val="left" w:pos="12600"/>
              </w:tabs>
              <w:jc w:val="center"/>
              <w:rPr>
                <w:rFonts w:ascii="Arial" w:hAnsi="Arial" w:cs="Arial"/>
                <w:sz w:val="16"/>
                <w:szCs w:val="16"/>
              </w:rPr>
            </w:pP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E82C0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UA/14799/01/01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КАПЕЦИБЕКС 150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150 мг по 10 таблеток у блістері; по 3, 6 або 12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Аккорд Хелскеа С.Л.У.</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Виробництво готового лікарського засобу, первинне пакування, вторинне пакування, контроль якості серії: Інтас Фармасьютікалз Лімітед, Індія; Виробництво готового лікарського засобу, первинне та вторинне пакування, контроль якості серії (альтернативний виробник): Інтас Фармасьютікалз Лімітед, Індія; Первинне та вторинне пакування: Аккорд Хелскеа Лімітед, Велика Британія; вторинне пакування: ДЧЛ Саплі Чейн, Італія СПА, Італiя; СК Фарма Лоджистікс ГмбХ, Німеччина; Синоптиз Індастріал Сп. з о.о., Польща; контроль якості серії: Астрон Резьорч Лімітед, Велика Британiя; контроль якості серії: АЛС Лабораторіс (ЮКей) Лімітед, Велика Британія; контроль якості серії: Лабораторі Фундасіо ДАУ, Іспанія; Фармадокс Хелскеа Лтд., Мальта; відповідальний за випуск серії:</w:t>
            </w:r>
            <w:r w:rsidRPr="00B5255B">
              <w:rPr>
                <w:rFonts w:ascii="Arial" w:hAnsi="Arial" w:cs="Arial"/>
                <w:sz w:val="16"/>
                <w:szCs w:val="16"/>
              </w:rPr>
              <w:br/>
              <w:t>Аккорд Хелскеа Лімітед,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Велика Британія/</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Італiя/</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Польща/</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Іспанія/</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Мальта</w:t>
            </w:r>
            <w:r w:rsidRPr="00B5255B">
              <w:rPr>
                <w:rFonts w:ascii="Arial" w:hAnsi="Arial" w:cs="Arial"/>
                <w:sz w:val="16"/>
                <w:szCs w:val="16"/>
              </w:rPr>
              <w:br/>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BF587A">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BF587A">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UA/14799/01/01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КАПЕЦИБЕКС 500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500 мг; по 10 таблеток у блістері; по 3, 6 або 12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Аккорд Хелскеа С.Л.У.</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Виробництво готового лікарського засобу, первинне пакування, вторинне пакування, контроль якості серії: Інтас Фармасьютікалз Лімітед, Індія; Виробництво готового лікарського засобу, первинне пакування, вторинне пакування, контроль якості серії (альтернативний виробник): Інтас Фармасьютікалз Лімітед, Індія; Первинне та вторинне пакування: Аккорд Хелскеа Лімітед, Велика Британія; Відповідальний за випуск серії: Аккорд Хелскеа Лімітед, Велика Британія;  Вторинне пакування: ДЧЛ Саплі Чейн, Італія СПА, Італiя; Контроль якості серій: Астрон Резьорч Лімітед, Велика Британiя; контроль якості серії: Лабораторі Фундасіо ДАУ , Іспанія</w:t>
            </w:r>
            <w:r w:rsidRPr="00B5255B">
              <w:rPr>
                <w:rFonts w:ascii="Arial" w:hAnsi="Arial" w:cs="Arial"/>
                <w:sz w:val="16"/>
                <w:szCs w:val="16"/>
              </w:rPr>
              <w:br/>
              <w:t xml:space="preserve">контроль якості серії: АЛС Лабораторіс (ЮКей) Лімітед, Велика Британія; вторинне пакування: СК Фарма Лоджистікс ГмБХ, Німеччина; </w:t>
            </w:r>
            <w:r w:rsidRPr="00B5255B">
              <w:rPr>
                <w:rFonts w:ascii="Arial" w:hAnsi="Arial" w:cs="Arial"/>
                <w:sz w:val="16"/>
                <w:szCs w:val="16"/>
              </w:rPr>
              <w:br/>
              <w:t>контроль якості серії: Фармадокс Хелскеа Лтд., Мальта; вторинне пакування: Синоптиз Індастріал Сп. з о.о.,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Велика Британія/</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Італiя/</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Польща/</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Іспанія</w:t>
            </w:r>
          </w:p>
          <w:p w:rsidR="001F2B71" w:rsidRPr="00B5255B" w:rsidRDefault="001F2B71" w:rsidP="003D0FEC">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E82C06" w:rsidRDefault="00E82C06" w:rsidP="003D0FEC">
            <w:pPr>
              <w:pStyle w:val="111"/>
              <w:tabs>
                <w:tab w:val="left" w:pos="12600"/>
              </w:tabs>
              <w:jc w:val="center"/>
              <w:rPr>
                <w:rFonts w:ascii="Arial" w:hAnsi="Arial" w:cs="Arial"/>
                <w:sz w:val="16"/>
                <w:szCs w:val="16"/>
              </w:rPr>
            </w:pPr>
          </w:p>
          <w:p w:rsidR="00E82C06" w:rsidRDefault="00E82C06" w:rsidP="003D0FEC">
            <w:pPr>
              <w:pStyle w:val="111"/>
              <w:tabs>
                <w:tab w:val="left" w:pos="12600"/>
              </w:tabs>
              <w:jc w:val="center"/>
              <w:rPr>
                <w:rFonts w:ascii="Arial" w:hAnsi="Arial" w:cs="Arial"/>
                <w:sz w:val="16"/>
                <w:szCs w:val="16"/>
              </w:rPr>
            </w:pPr>
          </w:p>
          <w:p w:rsidR="00E82C06" w:rsidRDefault="00E82C06" w:rsidP="003D0FEC">
            <w:pPr>
              <w:pStyle w:val="111"/>
              <w:tabs>
                <w:tab w:val="left" w:pos="12600"/>
              </w:tabs>
              <w:jc w:val="center"/>
              <w:rPr>
                <w:rFonts w:ascii="Arial" w:hAnsi="Arial" w:cs="Arial"/>
                <w:sz w:val="16"/>
                <w:szCs w:val="16"/>
              </w:rPr>
            </w:pPr>
          </w:p>
          <w:p w:rsidR="00E82C06" w:rsidRDefault="001F2B71" w:rsidP="00E82C06">
            <w:pPr>
              <w:pStyle w:val="111"/>
              <w:tabs>
                <w:tab w:val="left" w:pos="12600"/>
              </w:tabs>
              <w:jc w:val="center"/>
              <w:rPr>
                <w:rFonts w:ascii="Arial" w:hAnsi="Arial" w:cs="Arial"/>
                <w:sz w:val="16"/>
                <w:szCs w:val="16"/>
              </w:rPr>
            </w:pPr>
            <w:r w:rsidRPr="00B5255B">
              <w:rPr>
                <w:rFonts w:ascii="Arial" w:hAnsi="Arial" w:cs="Arial"/>
                <w:sz w:val="16"/>
                <w:szCs w:val="16"/>
              </w:rPr>
              <w:t xml:space="preserve"> - </w:t>
            </w:r>
          </w:p>
          <w:p w:rsidR="001F2B71" w:rsidRPr="00B5255B" w:rsidRDefault="001F2B71" w:rsidP="00E82C0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UA/14799/01/02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КАПЕЦИБЕКС 500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500 мг по 10 таблеток у блістері; по 3, 6 або 12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Аккорд Хелскеа С.Л.У.</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Виробництво готового лікарського засобу, первинне пакування, вторинне пакування, контроль якості серії:</w:t>
            </w:r>
            <w:r w:rsidRPr="00B5255B">
              <w:rPr>
                <w:rFonts w:ascii="Arial" w:hAnsi="Arial" w:cs="Arial"/>
                <w:sz w:val="16"/>
                <w:szCs w:val="16"/>
              </w:rPr>
              <w:br/>
              <w:t>Інтас Фармасьютікалз Лімітед, Індія</w:t>
            </w:r>
            <w:r w:rsidRPr="00B5255B">
              <w:rPr>
                <w:rFonts w:ascii="Arial" w:hAnsi="Arial" w:cs="Arial"/>
                <w:sz w:val="16"/>
                <w:szCs w:val="16"/>
              </w:rPr>
              <w:br/>
              <w:t>Виробництво готового лікарського засобу, первинне пакування, вторинне пакування, контроль якості серії (альтернативний виробник):</w:t>
            </w:r>
            <w:r w:rsidRPr="00B5255B">
              <w:rPr>
                <w:rFonts w:ascii="Arial" w:hAnsi="Arial" w:cs="Arial"/>
                <w:sz w:val="16"/>
                <w:szCs w:val="16"/>
              </w:rPr>
              <w:br/>
              <w:t>Інтас Фармасьютікалз Лімітед, Індія</w:t>
            </w:r>
            <w:r w:rsidRPr="00B5255B">
              <w:rPr>
                <w:rFonts w:ascii="Arial" w:hAnsi="Arial" w:cs="Arial"/>
                <w:sz w:val="16"/>
                <w:szCs w:val="16"/>
              </w:rPr>
              <w:br/>
              <w:t>Первинне та вторинне пакування:</w:t>
            </w:r>
            <w:r w:rsidRPr="00B5255B">
              <w:rPr>
                <w:rFonts w:ascii="Arial" w:hAnsi="Arial" w:cs="Arial"/>
                <w:sz w:val="16"/>
                <w:szCs w:val="16"/>
              </w:rPr>
              <w:br/>
              <w:t>Аккорд Хелскеа Лімітед, Велика Британія</w:t>
            </w:r>
            <w:r w:rsidRPr="00B5255B">
              <w:rPr>
                <w:rFonts w:ascii="Arial" w:hAnsi="Arial" w:cs="Arial"/>
                <w:sz w:val="16"/>
                <w:szCs w:val="16"/>
              </w:rPr>
              <w:br/>
              <w:t>Відповідальний за випуск серії:</w:t>
            </w:r>
            <w:r w:rsidRPr="00B5255B">
              <w:rPr>
                <w:rFonts w:ascii="Arial" w:hAnsi="Arial" w:cs="Arial"/>
                <w:sz w:val="16"/>
                <w:szCs w:val="16"/>
              </w:rPr>
              <w:br/>
              <w:t>Аккорд Хелскеа Лімітед, Велика Британія</w:t>
            </w:r>
            <w:r w:rsidRPr="00B5255B">
              <w:rPr>
                <w:rFonts w:ascii="Arial" w:hAnsi="Arial" w:cs="Arial"/>
                <w:sz w:val="16"/>
                <w:szCs w:val="16"/>
              </w:rPr>
              <w:br/>
              <w:t> Вторинне пакування:</w:t>
            </w:r>
            <w:r w:rsidRPr="00B5255B">
              <w:rPr>
                <w:rFonts w:ascii="Arial" w:hAnsi="Arial" w:cs="Arial"/>
                <w:sz w:val="16"/>
                <w:szCs w:val="16"/>
              </w:rPr>
              <w:br/>
              <w:t>ДЧЛ Саплі Чейн, Італія СПА, Італiя</w:t>
            </w:r>
            <w:r w:rsidRPr="00B5255B">
              <w:rPr>
                <w:rFonts w:ascii="Arial" w:hAnsi="Arial" w:cs="Arial"/>
                <w:sz w:val="16"/>
                <w:szCs w:val="16"/>
              </w:rPr>
              <w:br/>
              <w:t>Контроль якості серій:</w:t>
            </w:r>
            <w:r w:rsidRPr="00B5255B">
              <w:rPr>
                <w:rFonts w:ascii="Arial" w:hAnsi="Arial" w:cs="Arial"/>
                <w:sz w:val="16"/>
                <w:szCs w:val="16"/>
              </w:rPr>
              <w:br/>
              <w:t>Астрон Резьорч Лімітед, Велика Британiя</w:t>
            </w:r>
            <w:r w:rsidRPr="00B5255B">
              <w:rPr>
                <w:rFonts w:ascii="Arial" w:hAnsi="Arial" w:cs="Arial"/>
                <w:sz w:val="16"/>
                <w:szCs w:val="16"/>
              </w:rPr>
              <w:br/>
              <w:t>контроль якості серії:</w:t>
            </w:r>
            <w:r w:rsidRPr="00B5255B">
              <w:rPr>
                <w:rFonts w:ascii="Arial" w:hAnsi="Arial" w:cs="Arial"/>
                <w:sz w:val="16"/>
                <w:szCs w:val="16"/>
              </w:rPr>
              <w:br/>
              <w:t>Лабораторі Фундасіо ДАУ , Іспанія</w:t>
            </w:r>
            <w:r w:rsidRPr="00B5255B">
              <w:rPr>
                <w:rFonts w:ascii="Arial" w:hAnsi="Arial" w:cs="Arial"/>
                <w:sz w:val="16"/>
                <w:szCs w:val="16"/>
              </w:rPr>
              <w:br/>
              <w:t>контроль якості серії:</w:t>
            </w:r>
            <w:r w:rsidRPr="00B5255B">
              <w:rPr>
                <w:rFonts w:ascii="Arial" w:hAnsi="Arial" w:cs="Arial"/>
                <w:sz w:val="16"/>
                <w:szCs w:val="16"/>
              </w:rPr>
              <w:br/>
              <w:t>АЛС Лабораторіс (ЮКей) Лімітед, Велика Британія</w:t>
            </w:r>
            <w:r w:rsidRPr="00B5255B">
              <w:rPr>
                <w:rFonts w:ascii="Arial" w:hAnsi="Arial" w:cs="Arial"/>
                <w:sz w:val="16"/>
                <w:szCs w:val="16"/>
              </w:rPr>
              <w:br/>
              <w:t>вторинне пакування:</w:t>
            </w:r>
            <w:r w:rsidRPr="00B5255B">
              <w:rPr>
                <w:rFonts w:ascii="Arial" w:hAnsi="Arial" w:cs="Arial"/>
                <w:sz w:val="16"/>
                <w:szCs w:val="16"/>
              </w:rPr>
              <w:br/>
              <w:t>СК Фарма Лоджистікс ГмБХ, Німеччина</w:t>
            </w:r>
            <w:r w:rsidRPr="00B5255B">
              <w:rPr>
                <w:rFonts w:ascii="Arial" w:hAnsi="Arial" w:cs="Arial"/>
                <w:sz w:val="16"/>
                <w:szCs w:val="16"/>
              </w:rPr>
              <w:br/>
              <w:t>контроль якості серії:</w:t>
            </w:r>
            <w:r w:rsidRPr="00B5255B">
              <w:rPr>
                <w:rFonts w:ascii="Arial" w:hAnsi="Arial" w:cs="Arial"/>
                <w:sz w:val="16"/>
                <w:szCs w:val="16"/>
              </w:rPr>
              <w:br/>
              <w:t xml:space="preserve">Фармадокс Хелскеа Лтд., Мальта </w:t>
            </w:r>
            <w:r w:rsidRPr="00B5255B">
              <w:rPr>
                <w:rFonts w:ascii="Arial" w:hAnsi="Arial" w:cs="Arial"/>
                <w:sz w:val="16"/>
                <w:szCs w:val="16"/>
              </w:rPr>
              <w:br/>
              <w:t>вторинне пакування:</w:t>
            </w:r>
            <w:r w:rsidRPr="00B5255B">
              <w:rPr>
                <w:rFonts w:ascii="Arial" w:hAnsi="Arial" w:cs="Arial"/>
                <w:sz w:val="16"/>
                <w:szCs w:val="16"/>
              </w:rPr>
              <w:br/>
              <w:t>Синоптиз Індастріал Сп. з о.о.,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Велика Британія/</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Італiя/</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Іспанія/</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Мальта/</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Польща</w:t>
            </w:r>
          </w:p>
          <w:p w:rsidR="001F2B71" w:rsidRPr="00B5255B" w:rsidRDefault="001F2B71" w:rsidP="003D0FEC">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BF587A">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BF587A">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UA/14799/01/02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КАРБАЛЕКС 300 МГ РЕТАРД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пролонгованої дії по 300 мг по 10 таблеток у блістері; по 10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«БАУШ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Г.Л. Фарма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E82C06">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UA/6914/01/02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КАРБАЛЕКС 600 МГ РЕТАРД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пролонгованої дії по 600 мг по 10 таблеток у блістері; по 10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«БАУШ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Г.Л. Фарма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UA/6914/01/01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КАРБОХОП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ліофілізат для розчину для інфузій, по 150 мг 1 флакон з ліофілізатом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Гленмарк Дженерікс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Аргентина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1F2B71" w:rsidRPr="00B5255B" w:rsidRDefault="001F2B71" w:rsidP="00E82C0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9E0D27">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9E0D27">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UA/15005/01/01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КАРБОХОП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ліофілізат для розчину для інфузій, по 450 мг 1 флакон з ліофілізатом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Гленмарк Дженерікс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Аргентина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9E0D27">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9E0D27">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UA/15005/01/02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КАРДІО-ГРАН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гранули; по 10 г у пеналі або флаконі з кришкою; по 1 пеналу або флакону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ПрАТ "Національна Гомеопатична Спілка"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C06"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I типу: </w:t>
            </w:r>
          </w:p>
          <w:p w:rsidR="00E82C06" w:rsidRDefault="00E82C06"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UA/8454/01/01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КАРДОСАЛ®ПЛЮС 20/25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20 мг/25 мг, по 14 таблеток у блістері; по 1 або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Менаріні Інтернешонал Оперейшонс Люксембург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Виробництво "in bulk": ДАІЧІ САНКІО ЮРОУП ГмбХ, Німеччина; Менаріні-Фон Хейден ГмбХ, Німеччина; Первинне та вторинне пакування, контроль та випуск серій: БЕРЛІН-ХЕМІ АГ, Нiмеччина; Менаріні-Фон Хейден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E117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Технічна помилка</w:t>
            </w:r>
          </w:p>
          <w:p w:rsidR="009E117D" w:rsidRDefault="009E117D" w:rsidP="003D0FEC">
            <w:pPr>
              <w:pStyle w:val="111"/>
              <w:tabs>
                <w:tab w:val="left" w:pos="12600"/>
              </w:tabs>
              <w:jc w:val="center"/>
              <w:rPr>
                <w:rFonts w:ascii="Arial" w:hAnsi="Arial" w:cs="Arial"/>
                <w:sz w:val="16"/>
                <w:szCs w:val="16"/>
              </w:rPr>
            </w:pPr>
          </w:p>
          <w:p w:rsidR="001F2B71" w:rsidRPr="00B5255B" w:rsidRDefault="001F2B71" w:rsidP="009E117D">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UA/7140/01/01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КАРІЗОН®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крем 0,5 мг/1 г, по 15 г, або по 30 г, або по 50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«МІБЕ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мібе ГмбХ Арцнайміттель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E117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9E117D" w:rsidRDefault="009E117D" w:rsidP="003D0FEC">
            <w:pPr>
              <w:pStyle w:val="111"/>
              <w:tabs>
                <w:tab w:val="left" w:pos="12600"/>
              </w:tabs>
              <w:jc w:val="center"/>
              <w:rPr>
                <w:rFonts w:ascii="Arial" w:hAnsi="Arial" w:cs="Arial"/>
                <w:sz w:val="16"/>
                <w:szCs w:val="16"/>
              </w:rPr>
            </w:pPr>
          </w:p>
          <w:p w:rsidR="009E117D" w:rsidRDefault="009E117D" w:rsidP="003D0FEC">
            <w:pPr>
              <w:pStyle w:val="111"/>
              <w:tabs>
                <w:tab w:val="left" w:pos="12600"/>
              </w:tabs>
              <w:jc w:val="center"/>
              <w:rPr>
                <w:rFonts w:ascii="Arial" w:hAnsi="Arial" w:cs="Arial"/>
                <w:sz w:val="16"/>
                <w:szCs w:val="16"/>
              </w:rPr>
            </w:pPr>
          </w:p>
          <w:p w:rsidR="009E117D" w:rsidRDefault="009E117D" w:rsidP="003D0FEC">
            <w:pPr>
              <w:pStyle w:val="111"/>
              <w:tabs>
                <w:tab w:val="left" w:pos="12600"/>
              </w:tabs>
              <w:jc w:val="center"/>
              <w:rPr>
                <w:rFonts w:ascii="Arial" w:hAnsi="Arial" w:cs="Arial"/>
                <w:sz w:val="16"/>
                <w:szCs w:val="16"/>
              </w:rPr>
            </w:pPr>
          </w:p>
          <w:p w:rsidR="009E117D" w:rsidRDefault="009E117D"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UA/10950/02/01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 xml:space="preserve">КАСАРК®Н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таблетки по 16 мг/12,5 мг, по 10 таблеток у блістері; по 3 блістера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"АРТЕРІУМ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ПАТ "Київмедпрепарат"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E117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9E117D" w:rsidRDefault="009E117D" w:rsidP="003D0FEC">
            <w:pPr>
              <w:pStyle w:val="111"/>
              <w:tabs>
                <w:tab w:val="left" w:pos="12600"/>
              </w:tabs>
              <w:jc w:val="center"/>
              <w:rPr>
                <w:rFonts w:ascii="Arial" w:hAnsi="Arial" w:cs="Arial"/>
                <w:sz w:val="16"/>
                <w:szCs w:val="16"/>
              </w:rPr>
            </w:pPr>
          </w:p>
          <w:p w:rsidR="009E117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Зміни II типу</w:t>
            </w:r>
          </w:p>
          <w:p w:rsidR="009E117D" w:rsidRDefault="009E117D" w:rsidP="003D0FEC">
            <w:pPr>
              <w:pStyle w:val="111"/>
              <w:tabs>
                <w:tab w:val="left" w:pos="12600"/>
              </w:tabs>
              <w:jc w:val="center"/>
              <w:rPr>
                <w:rFonts w:ascii="Arial" w:hAnsi="Arial" w:cs="Arial"/>
                <w:sz w:val="16"/>
                <w:szCs w:val="16"/>
              </w:rPr>
            </w:pPr>
          </w:p>
          <w:p w:rsidR="001F2B71" w:rsidRPr="00B5255B" w:rsidRDefault="001F2B71" w:rsidP="009E117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UA/19251/01/01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КАФФЕТІН® ЛЕДІ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200 мг; по 10 таблеток у блістері; по 1 або 2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Абботт Лабораторіз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Алкалоїд АД Скоп’є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E117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9E117D" w:rsidRDefault="009E117D" w:rsidP="003D0FEC">
            <w:pPr>
              <w:pStyle w:val="111"/>
              <w:tabs>
                <w:tab w:val="left" w:pos="12600"/>
              </w:tabs>
              <w:jc w:val="center"/>
              <w:rPr>
                <w:rFonts w:ascii="Arial" w:hAnsi="Arial" w:cs="Arial"/>
                <w:sz w:val="16"/>
                <w:szCs w:val="16"/>
              </w:rPr>
            </w:pPr>
          </w:p>
          <w:p w:rsidR="001F2B71" w:rsidRPr="00B5255B" w:rsidRDefault="001F2B71" w:rsidP="009E117D">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9E0D27">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UA/9605/01/01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КВЕНТІАКС®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таблетки, вкриті плівковою оболонкою, по 100 мг; по 10 таблеток у блістері, по 3 або 9 блістерів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виробництво "in bulk", первинне та вторинне пакування, контроль серії та випуск серії: </w:t>
            </w:r>
            <w:r w:rsidRPr="00B5255B">
              <w:rPr>
                <w:rFonts w:ascii="Arial" w:hAnsi="Arial" w:cs="Arial"/>
                <w:sz w:val="16"/>
                <w:szCs w:val="16"/>
              </w:rPr>
              <w:br/>
              <w:t>КРКА, д.д., Ново место, Словенія</w:t>
            </w:r>
            <w:r w:rsidRPr="00B5255B">
              <w:rPr>
                <w:rFonts w:ascii="Arial" w:hAnsi="Arial" w:cs="Arial"/>
                <w:sz w:val="16"/>
                <w:szCs w:val="16"/>
              </w:rPr>
              <w:br/>
              <w:t>виробництво "in bulk", первинне та вторинне пакування, контроль серії та випуск серії:</w:t>
            </w:r>
            <w:r w:rsidRPr="00B5255B">
              <w:rPr>
                <w:rFonts w:ascii="Arial" w:hAnsi="Arial" w:cs="Arial"/>
                <w:sz w:val="16"/>
                <w:szCs w:val="16"/>
              </w:rPr>
              <w:br/>
              <w:t>КРКА-ФАРМА д.о.о., Хорватія</w:t>
            </w:r>
            <w:r w:rsidRPr="00B5255B">
              <w:rPr>
                <w:rFonts w:ascii="Arial" w:hAnsi="Arial" w:cs="Arial"/>
                <w:sz w:val="16"/>
                <w:szCs w:val="16"/>
              </w:rPr>
              <w:br/>
              <w:t>контроль серії:</w:t>
            </w:r>
            <w:r w:rsidRPr="00B5255B">
              <w:rPr>
                <w:rFonts w:ascii="Arial" w:hAnsi="Arial" w:cs="Arial"/>
                <w:sz w:val="16"/>
                <w:szCs w:val="16"/>
              </w:rPr>
              <w:br/>
              <w:t>КРКА, д.д., Ново место, Словенія</w:t>
            </w:r>
            <w:r w:rsidRPr="00B5255B">
              <w:rPr>
                <w:rFonts w:ascii="Arial" w:hAnsi="Arial" w:cs="Arial"/>
                <w:sz w:val="16"/>
                <w:szCs w:val="16"/>
              </w:rPr>
              <w:br/>
              <w:t>контроль серії:</w:t>
            </w:r>
            <w:r w:rsidRPr="00B5255B">
              <w:rPr>
                <w:rFonts w:ascii="Arial" w:hAnsi="Arial" w:cs="Arial"/>
                <w:sz w:val="16"/>
                <w:szCs w:val="16"/>
              </w:rPr>
              <w:br/>
              <w:t>Лабена д.о.о., Словенія</w:t>
            </w:r>
            <w:r w:rsidRPr="00B5255B">
              <w:rPr>
                <w:rFonts w:ascii="Arial" w:hAnsi="Arial" w:cs="Arial"/>
                <w:sz w:val="16"/>
                <w:szCs w:val="16"/>
              </w:rPr>
              <w:br/>
              <w:t>виробництво "in bulk":</w:t>
            </w:r>
            <w:r w:rsidRPr="00B5255B">
              <w:rPr>
                <w:rFonts w:ascii="Arial" w:hAnsi="Arial" w:cs="Arial"/>
                <w:sz w:val="16"/>
                <w:szCs w:val="16"/>
              </w:rPr>
              <w:br/>
              <w:t>ЖЕЯНГ ХУАХАЙ ФАРМАСЬЮТІКАЛ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lang w:val="ru-RU"/>
              </w:rPr>
            </w:pPr>
            <w:r w:rsidRPr="00B5255B">
              <w:rPr>
                <w:rFonts w:ascii="Arial" w:hAnsi="Arial" w:cs="Arial"/>
                <w:sz w:val="16"/>
                <w:szCs w:val="16"/>
              </w:rPr>
              <w:t>Словенія</w:t>
            </w:r>
            <w:r w:rsidRPr="00B5255B">
              <w:rPr>
                <w:rFonts w:ascii="Arial" w:hAnsi="Arial" w:cs="Arial"/>
                <w:sz w:val="16"/>
                <w:szCs w:val="16"/>
                <w:lang w:val="ru-RU"/>
              </w:rPr>
              <w:t>/</w:t>
            </w:r>
          </w:p>
          <w:p w:rsidR="001F2B71" w:rsidRPr="00B5255B" w:rsidRDefault="001F2B71" w:rsidP="003D0FEC">
            <w:pPr>
              <w:pStyle w:val="111"/>
              <w:tabs>
                <w:tab w:val="left" w:pos="12600"/>
              </w:tabs>
              <w:jc w:val="center"/>
              <w:rPr>
                <w:rFonts w:ascii="Arial" w:hAnsi="Arial" w:cs="Arial"/>
                <w:sz w:val="16"/>
                <w:szCs w:val="16"/>
                <w:lang w:val="ru-RU"/>
              </w:rPr>
            </w:pPr>
            <w:r w:rsidRPr="00B5255B">
              <w:rPr>
                <w:rFonts w:ascii="Arial" w:hAnsi="Arial" w:cs="Arial"/>
                <w:sz w:val="16"/>
                <w:szCs w:val="16"/>
              </w:rPr>
              <w:t>Хорватія</w:t>
            </w:r>
            <w:r w:rsidRPr="00B5255B">
              <w:rPr>
                <w:rFonts w:ascii="Arial" w:hAnsi="Arial" w:cs="Arial"/>
                <w:sz w:val="16"/>
                <w:szCs w:val="16"/>
                <w:lang w:val="ru-RU"/>
              </w:rPr>
              <w:t>/</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Китай</w:t>
            </w:r>
            <w:r w:rsidRPr="00B5255B">
              <w:rPr>
                <w:rFonts w:ascii="Arial" w:hAnsi="Arial" w:cs="Arial"/>
                <w:sz w:val="16"/>
                <w:szCs w:val="16"/>
              </w:rPr>
              <w:br/>
            </w:r>
          </w:p>
          <w:p w:rsidR="001F2B71" w:rsidRPr="00B5255B" w:rsidRDefault="001F2B71" w:rsidP="003D0FEC">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E117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9E117D" w:rsidRDefault="009E117D" w:rsidP="003D0FEC">
            <w:pPr>
              <w:pStyle w:val="111"/>
              <w:tabs>
                <w:tab w:val="left" w:pos="12600"/>
              </w:tabs>
              <w:jc w:val="center"/>
              <w:rPr>
                <w:rFonts w:ascii="Arial" w:hAnsi="Arial" w:cs="Arial"/>
                <w:sz w:val="16"/>
                <w:szCs w:val="16"/>
              </w:rPr>
            </w:pPr>
          </w:p>
          <w:p w:rsidR="001F2B71" w:rsidRPr="00B5255B" w:rsidRDefault="001F2B71" w:rsidP="009E117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UA/16639/01/02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КВЕНТІАКС®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таблетки, вкриті плівковою оболонкою, по 200 мг; по 10 таблеток у блістері, по 3 або 9 блістерів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КРКА, д.д., Ново место </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виробництво "in bulk", первинне та вторинне пакування, контроль серії та випуск серії: </w:t>
            </w:r>
            <w:r w:rsidRPr="00B5255B">
              <w:rPr>
                <w:rFonts w:ascii="Arial" w:hAnsi="Arial" w:cs="Arial"/>
                <w:sz w:val="16"/>
                <w:szCs w:val="16"/>
              </w:rPr>
              <w:br/>
              <w:t>КРКА, д.д., Ново место, Словенія</w:t>
            </w:r>
            <w:r w:rsidRPr="00B5255B">
              <w:rPr>
                <w:rFonts w:ascii="Arial" w:hAnsi="Arial" w:cs="Arial"/>
                <w:sz w:val="16"/>
                <w:szCs w:val="16"/>
              </w:rPr>
              <w:br/>
              <w:t>виробництво "in bulk", первинне та вторинне пакування, контроль серії та випуск серії:</w:t>
            </w:r>
            <w:r w:rsidRPr="00B5255B">
              <w:rPr>
                <w:rFonts w:ascii="Arial" w:hAnsi="Arial" w:cs="Arial"/>
                <w:sz w:val="16"/>
                <w:szCs w:val="16"/>
              </w:rPr>
              <w:br/>
              <w:t>КРКА-ФАРМА д.о.о., Хорватія</w:t>
            </w:r>
            <w:r w:rsidRPr="00B5255B">
              <w:rPr>
                <w:rFonts w:ascii="Arial" w:hAnsi="Arial" w:cs="Arial"/>
                <w:sz w:val="16"/>
                <w:szCs w:val="16"/>
              </w:rPr>
              <w:br/>
              <w:t>контроль серії:</w:t>
            </w:r>
            <w:r w:rsidRPr="00B5255B">
              <w:rPr>
                <w:rFonts w:ascii="Arial" w:hAnsi="Arial" w:cs="Arial"/>
                <w:sz w:val="16"/>
                <w:szCs w:val="16"/>
              </w:rPr>
              <w:br/>
              <w:t>КРКА, д.д., Ново место, Словенія</w:t>
            </w:r>
            <w:r w:rsidRPr="00B5255B">
              <w:rPr>
                <w:rFonts w:ascii="Arial" w:hAnsi="Arial" w:cs="Arial"/>
                <w:sz w:val="16"/>
                <w:szCs w:val="16"/>
              </w:rPr>
              <w:br/>
              <w:t>контроль серії:</w:t>
            </w:r>
            <w:r w:rsidRPr="00B5255B">
              <w:rPr>
                <w:rFonts w:ascii="Arial" w:hAnsi="Arial" w:cs="Arial"/>
                <w:sz w:val="16"/>
                <w:szCs w:val="16"/>
              </w:rPr>
              <w:br/>
              <w:t>Лабена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lang w:val="ru-RU"/>
              </w:rPr>
            </w:pPr>
            <w:r w:rsidRPr="00B5255B">
              <w:rPr>
                <w:rFonts w:ascii="Arial" w:hAnsi="Arial" w:cs="Arial"/>
                <w:sz w:val="16"/>
                <w:szCs w:val="16"/>
              </w:rPr>
              <w:t>Словенія</w:t>
            </w:r>
            <w:r w:rsidRPr="00B5255B">
              <w:rPr>
                <w:rFonts w:ascii="Arial" w:hAnsi="Arial" w:cs="Arial"/>
                <w:sz w:val="16"/>
                <w:szCs w:val="16"/>
                <w:lang w:val="ru-RU"/>
              </w:rPr>
              <w:t>/</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Хорватія</w:t>
            </w:r>
          </w:p>
          <w:p w:rsidR="001F2B71" w:rsidRPr="00B5255B" w:rsidRDefault="001F2B71" w:rsidP="003D0FEC">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9E117D">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w:t>
            </w:r>
            <w:r w:rsidR="009E117D">
              <w:rPr>
                <w:rFonts w:ascii="Arial" w:hAnsi="Arial" w:cs="Arial"/>
                <w:sz w:val="16"/>
                <w:szCs w:val="16"/>
              </w:rPr>
              <w:t>ційних матеріалів: 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UA/16639/01/03</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КВЕНТІАКС®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таблетки, вкриті плівковою оболонкою, по 300 мг; по 10 таблеток у блістері, по 3 або 9 блістерів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КРКА, д.д., Ново место </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виробництво "in bulk", первинне та вторинне пакування, контроль серії та випуск серії: </w:t>
            </w:r>
            <w:r w:rsidRPr="00B5255B">
              <w:rPr>
                <w:rFonts w:ascii="Arial" w:hAnsi="Arial" w:cs="Arial"/>
                <w:sz w:val="16"/>
                <w:szCs w:val="16"/>
              </w:rPr>
              <w:br/>
              <w:t>КРКА, д.д., Ново место, Словенія</w:t>
            </w:r>
            <w:r w:rsidRPr="00B5255B">
              <w:rPr>
                <w:rFonts w:ascii="Arial" w:hAnsi="Arial" w:cs="Arial"/>
                <w:sz w:val="16"/>
                <w:szCs w:val="16"/>
              </w:rPr>
              <w:br/>
              <w:t>виробництво "in bulk", первинне та вторинне пакування, контроль серії та випуск серії:</w:t>
            </w:r>
            <w:r w:rsidRPr="00B5255B">
              <w:rPr>
                <w:rFonts w:ascii="Arial" w:hAnsi="Arial" w:cs="Arial"/>
                <w:sz w:val="16"/>
                <w:szCs w:val="16"/>
              </w:rPr>
              <w:br/>
              <w:t>КРКА-ФАРМА д.о.о., Хорватія</w:t>
            </w:r>
            <w:r w:rsidRPr="00B5255B">
              <w:rPr>
                <w:rFonts w:ascii="Arial" w:hAnsi="Arial" w:cs="Arial"/>
                <w:sz w:val="16"/>
                <w:szCs w:val="16"/>
              </w:rPr>
              <w:br/>
              <w:t>контроль серії:</w:t>
            </w:r>
            <w:r w:rsidRPr="00B5255B">
              <w:rPr>
                <w:rFonts w:ascii="Arial" w:hAnsi="Arial" w:cs="Arial"/>
                <w:sz w:val="16"/>
                <w:szCs w:val="16"/>
              </w:rPr>
              <w:br/>
              <w:t>КРКА, д.д., Ново место, Словенія</w:t>
            </w:r>
            <w:r w:rsidRPr="00B5255B">
              <w:rPr>
                <w:rFonts w:ascii="Arial" w:hAnsi="Arial" w:cs="Arial"/>
                <w:sz w:val="16"/>
                <w:szCs w:val="16"/>
              </w:rPr>
              <w:br/>
              <w:t>контроль серії:</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Лабена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lang w:val="ru-RU"/>
              </w:rPr>
            </w:pPr>
            <w:r w:rsidRPr="00B5255B">
              <w:rPr>
                <w:rFonts w:ascii="Arial" w:hAnsi="Arial" w:cs="Arial"/>
                <w:sz w:val="16"/>
                <w:szCs w:val="16"/>
              </w:rPr>
              <w:t>Словенія</w:t>
            </w:r>
            <w:r w:rsidRPr="00B5255B">
              <w:rPr>
                <w:rFonts w:ascii="Arial" w:hAnsi="Arial" w:cs="Arial"/>
                <w:sz w:val="16"/>
                <w:szCs w:val="16"/>
                <w:lang w:val="ru-RU"/>
              </w:rPr>
              <w:t>/</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Хорватія</w:t>
            </w:r>
            <w:r w:rsidRPr="00B5255B">
              <w:rPr>
                <w:rFonts w:ascii="Arial" w:hAnsi="Arial" w:cs="Arial"/>
                <w:sz w:val="16"/>
                <w:szCs w:val="16"/>
              </w:rPr>
              <w:br/>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E117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9E117D" w:rsidRDefault="009E117D" w:rsidP="003D0FEC">
            <w:pPr>
              <w:pStyle w:val="111"/>
              <w:tabs>
                <w:tab w:val="left" w:pos="12600"/>
              </w:tabs>
              <w:jc w:val="center"/>
              <w:rPr>
                <w:rFonts w:ascii="Arial" w:hAnsi="Arial" w:cs="Arial"/>
                <w:sz w:val="16"/>
                <w:szCs w:val="16"/>
              </w:rPr>
            </w:pPr>
          </w:p>
          <w:p w:rsidR="009E117D" w:rsidRDefault="001F2B71" w:rsidP="009E117D">
            <w:pPr>
              <w:pStyle w:val="111"/>
              <w:tabs>
                <w:tab w:val="left" w:pos="12600"/>
              </w:tabs>
              <w:jc w:val="center"/>
              <w:rPr>
                <w:rFonts w:ascii="Arial" w:hAnsi="Arial" w:cs="Arial"/>
                <w:sz w:val="16"/>
                <w:szCs w:val="16"/>
              </w:rPr>
            </w:pPr>
            <w:r w:rsidRPr="00B5255B">
              <w:rPr>
                <w:rFonts w:ascii="Arial" w:hAnsi="Arial" w:cs="Arial"/>
                <w:sz w:val="16"/>
                <w:szCs w:val="16"/>
              </w:rPr>
              <w:t xml:space="preserve"> </w:t>
            </w:r>
          </w:p>
          <w:p w:rsidR="009E117D" w:rsidRDefault="009E117D" w:rsidP="009E117D">
            <w:pPr>
              <w:pStyle w:val="111"/>
              <w:tabs>
                <w:tab w:val="left" w:pos="12600"/>
              </w:tabs>
              <w:jc w:val="center"/>
              <w:rPr>
                <w:rFonts w:ascii="Arial" w:hAnsi="Arial" w:cs="Arial"/>
                <w:sz w:val="16"/>
                <w:szCs w:val="16"/>
              </w:rPr>
            </w:pPr>
          </w:p>
          <w:p w:rsidR="001F2B71" w:rsidRPr="00B5255B" w:rsidRDefault="001F2B71" w:rsidP="009E117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UA/16639/01/04</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КВЕНТІАКС®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25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виробництво "in bulk", первинне та вторинне пакування, контроль серії та випуск серії: </w:t>
            </w:r>
            <w:r w:rsidRPr="00B5255B">
              <w:rPr>
                <w:rFonts w:ascii="Arial" w:hAnsi="Arial" w:cs="Arial"/>
                <w:sz w:val="16"/>
                <w:szCs w:val="16"/>
              </w:rPr>
              <w:br/>
              <w:t>КРКА, д.д., Ново место, Словенія</w:t>
            </w:r>
            <w:r w:rsidRPr="00B5255B">
              <w:rPr>
                <w:rFonts w:ascii="Arial" w:hAnsi="Arial" w:cs="Arial"/>
                <w:sz w:val="16"/>
                <w:szCs w:val="16"/>
              </w:rPr>
              <w:br/>
              <w:t>виробництво "in bulk", первинне та вторинне пакування, контроль серії та випуск серії:</w:t>
            </w:r>
            <w:r w:rsidRPr="00B5255B">
              <w:rPr>
                <w:rFonts w:ascii="Arial" w:hAnsi="Arial" w:cs="Arial"/>
                <w:sz w:val="16"/>
                <w:szCs w:val="16"/>
              </w:rPr>
              <w:br/>
              <w:t>КРКА-ФАРМА д.о.о., Хорватія</w:t>
            </w:r>
            <w:r w:rsidRPr="00B5255B">
              <w:rPr>
                <w:rFonts w:ascii="Arial" w:hAnsi="Arial" w:cs="Arial"/>
                <w:sz w:val="16"/>
                <w:szCs w:val="16"/>
              </w:rPr>
              <w:br/>
              <w:t>контроль серії:</w:t>
            </w:r>
            <w:r w:rsidRPr="00B5255B">
              <w:rPr>
                <w:rFonts w:ascii="Arial" w:hAnsi="Arial" w:cs="Arial"/>
                <w:sz w:val="16"/>
                <w:szCs w:val="16"/>
              </w:rPr>
              <w:br/>
              <w:t>КРКА, д.д., Ново место, Словенія</w:t>
            </w:r>
            <w:r w:rsidRPr="00B5255B">
              <w:rPr>
                <w:rFonts w:ascii="Arial" w:hAnsi="Arial" w:cs="Arial"/>
                <w:sz w:val="16"/>
                <w:szCs w:val="16"/>
              </w:rPr>
              <w:br/>
              <w:t>контроль серії:</w:t>
            </w:r>
            <w:r w:rsidRPr="00B5255B">
              <w:rPr>
                <w:rFonts w:ascii="Arial" w:hAnsi="Arial" w:cs="Arial"/>
                <w:sz w:val="16"/>
                <w:szCs w:val="16"/>
              </w:rPr>
              <w:br/>
              <w:t>Лабена д.о.о., Словенія</w:t>
            </w:r>
            <w:r w:rsidRPr="00B5255B">
              <w:rPr>
                <w:rFonts w:ascii="Arial" w:hAnsi="Arial" w:cs="Arial"/>
                <w:sz w:val="16"/>
                <w:szCs w:val="16"/>
              </w:rPr>
              <w:br/>
              <w:t>виробництво "in bulk":</w:t>
            </w:r>
            <w:r w:rsidRPr="00B5255B">
              <w:rPr>
                <w:rFonts w:ascii="Arial" w:hAnsi="Arial" w:cs="Arial"/>
                <w:sz w:val="16"/>
                <w:szCs w:val="16"/>
              </w:rPr>
              <w:br/>
              <w:t>ЖЕЯНГ ХУАХАЙ ФАРМАСЬЮТІКАЛ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Словенія/</w:t>
            </w:r>
          </w:p>
          <w:p w:rsidR="001F2B71" w:rsidRPr="00B5255B" w:rsidRDefault="001F2B71" w:rsidP="003D0FEC">
            <w:pPr>
              <w:pStyle w:val="111"/>
              <w:tabs>
                <w:tab w:val="left" w:pos="12600"/>
              </w:tabs>
              <w:jc w:val="center"/>
              <w:rPr>
                <w:rFonts w:ascii="Arial" w:hAnsi="Arial" w:cs="Arial"/>
                <w:sz w:val="16"/>
                <w:szCs w:val="16"/>
                <w:lang w:val="ru-RU"/>
              </w:rPr>
            </w:pPr>
            <w:r w:rsidRPr="00B5255B">
              <w:rPr>
                <w:rFonts w:ascii="Arial" w:hAnsi="Arial" w:cs="Arial"/>
                <w:sz w:val="16"/>
                <w:szCs w:val="16"/>
              </w:rPr>
              <w:t>Хорватія</w:t>
            </w:r>
            <w:r w:rsidRPr="00B5255B">
              <w:rPr>
                <w:rFonts w:ascii="Arial" w:hAnsi="Arial" w:cs="Arial"/>
                <w:sz w:val="16"/>
                <w:szCs w:val="16"/>
                <w:lang w:val="ru-RU"/>
              </w:rPr>
              <w:t>/</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Китай</w:t>
            </w:r>
            <w:r w:rsidRPr="00B5255B">
              <w:rPr>
                <w:rFonts w:ascii="Arial" w:hAnsi="Arial" w:cs="Arial"/>
                <w:sz w:val="16"/>
                <w:szCs w:val="16"/>
              </w:rPr>
              <w:br/>
            </w:r>
          </w:p>
          <w:p w:rsidR="001F2B71" w:rsidRPr="00B5255B" w:rsidRDefault="001F2B71" w:rsidP="003D0FEC">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E117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UA/16639/01/01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 xml:space="preserve">КВЕТИКСОЛ XR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пролонгованої дії, по 150 мг, по 10 таблеток у блістері; по 3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 Меркле ГмбХ ,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12B9"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0A12B9" w:rsidRDefault="000A12B9"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UA/19569/01/02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 xml:space="preserve">КВЕТИКСОЛ XR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пролонгованої дії, по 200 мг, по 10 таблеток у блістері; по 3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 Меркле ГмбХ ,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12B9"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0A12B9" w:rsidRDefault="000A12B9" w:rsidP="003D0FEC">
            <w:pPr>
              <w:pStyle w:val="111"/>
              <w:tabs>
                <w:tab w:val="left" w:pos="12600"/>
              </w:tabs>
              <w:jc w:val="center"/>
              <w:rPr>
                <w:rFonts w:ascii="Arial" w:hAnsi="Arial" w:cs="Arial"/>
                <w:sz w:val="16"/>
                <w:szCs w:val="16"/>
              </w:rPr>
            </w:pPr>
          </w:p>
          <w:p w:rsidR="000A12B9" w:rsidRDefault="000A12B9" w:rsidP="003D0FEC">
            <w:pPr>
              <w:pStyle w:val="111"/>
              <w:tabs>
                <w:tab w:val="left" w:pos="12600"/>
              </w:tabs>
              <w:jc w:val="center"/>
              <w:rPr>
                <w:rFonts w:ascii="Arial" w:hAnsi="Arial" w:cs="Arial"/>
                <w:sz w:val="16"/>
                <w:szCs w:val="16"/>
              </w:rPr>
            </w:pPr>
          </w:p>
          <w:p w:rsidR="000A12B9" w:rsidRDefault="000A12B9"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UA/19569/01/03</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 xml:space="preserve">КВЕТИКСОЛ XR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пролонгованої дії, по 50 мг; по 10 таблеток у блістері; по 3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контроль якості, первинне та вторинне пакування, випуск серії: Меркле ГмбХ, Німеччина; виробництво нерозфасованої продукції: Меркле ГмбХ ,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12B9"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0A12B9" w:rsidRDefault="000A12B9" w:rsidP="003D0FEC">
            <w:pPr>
              <w:pStyle w:val="111"/>
              <w:tabs>
                <w:tab w:val="left" w:pos="12600"/>
              </w:tabs>
              <w:jc w:val="center"/>
              <w:rPr>
                <w:rFonts w:ascii="Arial" w:hAnsi="Arial" w:cs="Arial"/>
                <w:sz w:val="16"/>
                <w:szCs w:val="16"/>
              </w:rPr>
            </w:pPr>
          </w:p>
          <w:p w:rsidR="001F2B71" w:rsidRPr="00B5255B" w:rsidRDefault="001F2B71" w:rsidP="000A12B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UA/19569/01/01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КЕЙДЕКС ІН'ЄКТ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розчин для ін'єкцій, 25 мг/мл, по 2 мл в ампулі, по 5 ампул у блістері, по 1 блістеру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Приватне акціонерне товариство "Лекхім-Харків"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Приватне акціонерне товариство "Лекхім-Харків"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12B9"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0A12B9" w:rsidRDefault="000A12B9" w:rsidP="003D0FEC">
            <w:pPr>
              <w:pStyle w:val="111"/>
              <w:tabs>
                <w:tab w:val="left" w:pos="12600"/>
              </w:tabs>
              <w:jc w:val="center"/>
              <w:rPr>
                <w:rFonts w:ascii="Arial" w:hAnsi="Arial" w:cs="Arial"/>
                <w:sz w:val="16"/>
                <w:szCs w:val="16"/>
              </w:rPr>
            </w:pPr>
          </w:p>
          <w:p w:rsidR="001F2B71" w:rsidRPr="00B5255B" w:rsidRDefault="001F2B71" w:rsidP="000A12B9">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861619">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861619">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UA/19022/01/01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КЕТАНІКС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розчин для ін’єкцій, 30 мг/мл по 1 мл в ампулі; по 10 ампул у пачці; по 1 мл в ампулі; по 100 ампул у пачці; по 1 мл в ампулі; по 5 ампул в блістері; по 2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Приватне акціонерне товариство "Лекхім - 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Приватне акціонерне товариство "Лекхім - 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12B9"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5219B5">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5219B5">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UA/3314/02/01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КЕТИЛЕПТ®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25 мг; по 30 або 60 таблеток у флаконі; по 1 флакону у картонній упаковці; по 10 таблеток у блістері; по 3 або 6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ЗАТ Фармацевтичний завод ЕГІС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12B9"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0A12B9" w:rsidRDefault="000A12B9" w:rsidP="003D0FEC">
            <w:pPr>
              <w:pStyle w:val="111"/>
              <w:tabs>
                <w:tab w:val="left" w:pos="12600"/>
              </w:tabs>
              <w:jc w:val="center"/>
              <w:rPr>
                <w:rFonts w:ascii="Arial" w:hAnsi="Arial" w:cs="Arial"/>
                <w:sz w:val="16"/>
                <w:szCs w:val="16"/>
              </w:rPr>
            </w:pPr>
          </w:p>
          <w:p w:rsidR="001F2B71" w:rsidRPr="00B5255B" w:rsidRDefault="001F2B71" w:rsidP="000A12B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UA/8157/01/01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КЕТИЛЕПТ®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100 мг; по 30 або 60 таблеток у флаконі; по 1 флакону у картонній упаковці; по 10 таблеток у блістері; по 3 або 6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12B9"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0A12B9" w:rsidRDefault="000A12B9" w:rsidP="003D0FEC">
            <w:pPr>
              <w:pStyle w:val="111"/>
              <w:tabs>
                <w:tab w:val="left" w:pos="12600"/>
              </w:tabs>
              <w:jc w:val="center"/>
              <w:rPr>
                <w:rFonts w:ascii="Arial" w:hAnsi="Arial" w:cs="Arial"/>
                <w:sz w:val="16"/>
                <w:szCs w:val="16"/>
              </w:rPr>
            </w:pPr>
          </w:p>
          <w:p w:rsidR="000A12B9" w:rsidRDefault="000A12B9" w:rsidP="003D0FEC">
            <w:pPr>
              <w:pStyle w:val="111"/>
              <w:tabs>
                <w:tab w:val="left" w:pos="12600"/>
              </w:tabs>
              <w:jc w:val="center"/>
              <w:rPr>
                <w:rFonts w:ascii="Arial" w:hAnsi="Arial" w:cs="Arial"/>
                <w:sz w:val="16"/>
                <w:szCs w:val="16"/>
              </w:rPr>
            </w:pPr>
          </w:p>
          <w:p w:rsidR="000A12B9" w:rsidRDefault="000A12B9" w:rsidP="003D0FEC">
            <w:pPr>
              <w:pStyle w:val="111"/>
              <w:tabs>
                <w:tab w:val="left" w:pos="12600"/>
              </w:tabs>
              <w:jc w:val="center"/>
              <w:rPr>
                <w:rFonts w:ascii="Arial" w:hAnsi="Arial" w:cs="Arial"/>
                <w:sz w:val="16"/>
                <w:szCs w:val="16"/>
              </w:rPr>
            </w:pPr>
          </w:p>
          <w:p w:rsidR="001F2B71" w:rsidRPr="00B5255B" w:rsidRDefault="001F2B71" w:rsidP="000A12B9">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UA/8157/01/02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КЕТИЛЕПТ®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200 мг; по 30 або 60 таблеток у флаконі; по 1 флакону у картонній упаковці; по 10 таблеток у блістері; по 3 або 6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12B9"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0A12B9" w:rsidRDefault="000A12B9"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UA/8157/01/03</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КЕТОКОНАЗОЛ-ФІТОФАРМ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крем для зовнішнього застосування 2 %, по 15 г або по 25 г у тубі, по 1 тубі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ПРАТ "ФІТОФАРМ"</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ПРАТ "ФІТОФАРМ"</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12B9"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0A12B9" w:rsidRDefault="000A12B9" w:rsidP="003D0FEC">
            <w:pPr>
              <w:pStyle w:val="111"/>
              <w:tabs>
                <w:tab w:val="left" w:pos="12600"/>
              </w:tabs>
              <w:jc w:val="center"/>
              <w:rPr>
                <w:rFonts w:ascii="Arial" w:hAnsi="Arial" w:cs="Arial"/>
                <w:sz w:val="16"/>
                <w:szCs w:val="16"/>
              </w:rPr>
            </w:pPr>
          </w:p>
          <w:p w:rsidR="001F2B71" w:rsidRPr="00B5255B" w:rsidRDefault="001F2B71" w:rsidP="000A12B9">
            <w:pPr>
              <w:pStyle w:val="111"/>
              <w:tabs>
                <w:tab w:val="left" w:pos="12600"/>
              </w:tabs>
              <w:jc w:val="center"/>
              <w:rPr>
                <w:rFonts w:ascii="Arial" w:hAnsi="Arial" w:cs="Arial"/>
                <w:sz w:val="16"/>
                <w:szCs w:val="16"/>
              </w:rPr>
            </w:pPr>
            <w:r w:rsidRPr="00B5255B">
              <w:rPr>
                <w:rFonts w:ascii="Arial" w:hAnsi="Arial" w:cs="Arial"/>
                <w:sz w:val="16"/>
                <w:szCs w:val="16"/>
              </w:rPr>
              <w:t xml:space="preserve"> -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5219B5">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UA/4126/01/01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КЕТОРОЛАК ГРІНДЕКС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розчин для ін'єкцій, 30 мг/мл; по 1 мл в ампулі; по 5 ампул в контурній чарунковій упаковці (піддоні); по 2 або 20 контурних чарункових упаковок (піддонів) в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АТ "Гріндекс"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виробник який відповідє за випуск серії, включаючи контроль серії/випробування: АТ "Гріндекс", Латвiя; всі стадії виробничого процесу, крім випуску серії: ХБМ Фарма с.р.о., Словаччина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Латвiя/ Словаччина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12B9"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0A12B9" w:rsidRDefault="000A12B9" w:rsidP="003D0FEC">
            <w:pPr>
              <w:pStyle w:val="111"/>
              <w:tabs>
                <w:tab w:val="left" w:pos="12600"/>
              </w:tabs>
              <w:jc w:val="center"/>
              <w:rPr>
                <w:rFonts w:ascii="Arial" w:hAnsi="Arial" w:cs="Arial"/>
                <w:sz w:val="16"/>
                <w:szCs w:val="16"/>
              </w:rPr>
            </w:pPr>
          </w:p>
          <w:p w:rsidR="001F2B71" w:rsidRPr="00B5255B" w:rsidRDefault="001F2B71" w:rsidP="000A12B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EB5D53">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EB5D53">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UA/17137/01/01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КІОВІГ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розчин для інфузій 100 мг/мл; по 10 мл (1 г/10 мл) або по 25 мл (2,5 г/25 мл), або по 50 мл (5 г/50 мл), або по 100 мл (10 г/100 мл), або по 200 мл (20 г/200 мл), або по 300 мл (30 г/300 мл) у флаконі; по 1 флакону в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Бакстер АГ</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виробництво, первинне та вторинне пакування, контроль якості ГЛЗ, випуск серії:</w:t>
            </w:r>
            <w:r w:rsidRPr="00B5255B">
              <w:rPr>
                <w:rFonts w:ascii="Arial" w:hAnsi="Arial" w:cs="Arial"/>
                <w:sz w:val="16"/>
                <w:szCs w:val="16"/>
              </w:rPr>
              <w:br/>
              <w:t>Баксалта Белджіум Мануфектурінг СА, Бельгія</w:t>
            </w:r>
            <w:r w:rsidRPr="00B5255B">
              <w:rPr>
                <w:rFonts w:ascii="Arial" w:hAnsi="Arial" w:cs="Arial"/>
                <w:sz w:val="16"/>
                <w:szCs w:val="16"/>
              </w:rPr>
              <w:br/>
              <w:t>контроль якості ГЛЗ:</w:t>
            </w:r>
            <w:r w:rsidRPr="00B5255B">
              <w:rPr>
                <w:rFonts w:ascii="Arial" w:hAnsi="Arial" w:cs="Arial"/>
                <w:sz w:val="16"/>
                <w:szCs w:val="16"/>
              </w:rPr>
              <w:br/>
              <w:t>Такеда Мануфекчурінг Австрія АГ,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Бельгія/ 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12B9"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0A12B9">
            <w:pPr>
              <w:pStyle w:val="111"/>
              <w:tabs>
                <w:tab w:val="left" w:pos="12600"/>
              </w:tabs>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UA/16884/01/01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КЛОВЕЙТ®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крем, 0,5 мг/г, по 25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"Бауш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Фармзавод Єльфа A.Т.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12B9"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UA/3512/01/01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КЛОПІДОГРЕЛЬ ЗЕНТІВА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75 мг; по 10 таблеток у блістері; по 3 або 9 або 10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виробництво, первинне та вторинне пакування: ФАРМАТЕН С.А., Греція; виробництво, первинне та вторинне пакування, випуск серії:</w:t>
            </w:r>
            <w:r w:rsidRPr="00B5255B">
              <w:rPr>
                <w:rFonts w:ascii="Arial" w:hAnsi="Arial" w:cs="Arial"/>
                <w:sz w:val="16"/>
                <w:szCs w:val="16"/>
              </w:rPr>
              <w:br/>
              <w:t>ФАРМАТЕН ІНТЕРНЕШНЛ СА, Грецiя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12B9"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0A12B9">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EB5D53">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EB5D53">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UA/13673/01/01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КОЛДРЕКС 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капсули тверді, по 10 капсул у блістері; по 1 або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СТАДА Арцнайміттель АГ</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СТАДА Арцнайміттель АГ</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12B9"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0A12B9" w:rsidRDefault="000A12B9" w:rsidP="003D0FEC">
            <w:pPr>
              <w:pStyle w:val="111"/>
              <w:tabs>
                <w:tab w:val="left" w:pos="12600"/>
              </w:tabs>
              <w:jc w:val="center"/>
              <w:rPr>
                <w:rFonts w:ascii="Arial" w:hAnsi="Arial" w:cs="Arial"/>
                <w:sz w:val="16"/>
                <w:szCs w:val="16"/>
              </w:rPr>
            </w:pPr>
          </w:p>
          <w:p w:rsidR="001F2B71" w:rsidRPr="00B5255B" w:rsidRDefault="001F2B71" w:rsidP="000A12B9">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EB5D53">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UA/4648/01/01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КОМБІСПАЗМ®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по 10 таблеток у блістері з фольги алюмінієвої та плівки поліхлорвінілової; по 1 або 10 блістерів в картонній пачці; по 10 таблеток в алюмінієвому блістері; по 1 блістеру в картонній пачці; по 10 картонних пачок у гуртовій картонній пачці; по 10 таблеток в алюмінієвому блістері; по 1 блістеру в картонній пачці; по 10 таблеток в алюмінієвому блістері; по 2 блістери в картонній пачці; по 10 таблеток в алюмінієвому блістері; по 10 блістерів в картонній пачці</w:t>
            </w:r>
          </w:p>
          <w:p w:rsidR="000A12B9" w:rsidRPr="00B5255B" w:rsidRDefault="000A12B9" w:rsidP="003D0FEC">
            <w:pPr>
              <w:pStyle w:val="111"/>
              <w:tabs>
                <w:tab w:val="left" w:pos="12600"/>
              </w:tabs>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D47F8B">
            <w:pPr>
              <w:pStyle w:val="111"/>
              <w:tabs>
                <w:tab w:val="left" w:pos="12600"/>
              </w:tabs>
              <w:jc w:val="center"/>
              <w:rPr>
                <w:rFonts w:ascii="Arial" w:hAnsi="Arial" w:cs="Arial"/>
                <w:sz w:val="16"/>
                <w:szCs w:val="16"/>
              </w:rPr>
            </w:pPr>
            <w:r w:rsidRPr="00B5255B">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повний цикл виробництва: Евертоджен Лайф Саєнсиз  Лімітед, Індія; повний цикл виробництва: ТОВ "МАРІФАРМ",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 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12B9"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0A12B9" w:rsidRDefault="000A12B9" w:rsidP="000A12B9">
            <w:pPr>
              <w:pStyle w:val="111"/>
              <w:tabs>
                <w:tab w:val="left" w:pos="12600"/>
              </w:tabs>
              <w:jc w:val="center"/>
              <w:rPr>
                <w:rFonts w:ascii="Arial" w:hAnsi="Arial" w:cs="Arial"/>
                <w:sz w:val="16"/>
                <w:szCs w:val="16"/>
              </w:rPr>
            </w:pPr>
          </w:p>
          <w:p w:rsidR="000A12B9" w:rsidRDefault="000A12B9" w:rsidP="000A12B9">
            <w:pPr>
              <w:pStyle w:val="111"/>
              <w:tabs>
                <w:tab w:val="left" w:pos="12600"/>
              </w:tabs>
              <w:jc w:val="center"/>
              <w:rPr>
                <w:rFonts w:ascii="Arial" w:hAnsi="Arial" w:cs="Arial"/>
                <w:sz w:val="16"/>
                <w:szCs w:val="16"/>
              </w:rPr>
            </w:pPr>
          </w:p>
          <w:p w:rsidR="001F2B71" w:rsidRPr="00B5255B" w:rsidRDefault="001F2B71" w:rsidP="000A12B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№10; №20 - без рецепта;</w:t>
            </w:r>
            <w:r w:rsidRPr="00B5255B">
              <w:rPr>
                <w:rFonts w:ascii="Arial" w:hAnsi="Arial" w:cs="Arial"/>
                <w:i/>
                <w:sz w:val="16"/>
                <w:szCs w:val="16"/>
              </w:rPr>
              <w:br/>
              <w:t>№100 - 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UA/3088/01/01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КОМБІСПАЗМ®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in bulk: по 1200 таблеток у пакетах у пачках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повний цикл виробництва: Евертоджен Лайф Саєнсиз  Лімітед, Індія; повний цикл виробництва: ТОВ "МАРІФАРМ",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 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12B9"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UA/3089/01/01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КОПАКСОН 40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розчин для ін'єкцій, 40 мг/мл, по 1 мл розчину в попередньо наповненому шприці; по 1 шприцу в блістері; по 12 шприців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Виробництво за повним циклом:</w:t>
            </w:r>
            <w:r w:rsidRPr="00B5255B">
              <w:rPr>
                <w:rFonts w:ascii="Arial" w:hAnsi="Arial" w:cs="Arial"/>
                <w:sz w:val="16"/>
                <w:szCs w:val="16"/>
              </w:rPr>
              <w:br/>
              <w:t>Тева Фармацевтікал Індастріз Лтд., Ізраїль</w:t>
            </w:r>
            <w:r w:rsidRPr="00B5255B">
              <w:rPr>
                <w:rFonts w:ascii="Arial" w:hAnsi="Arial" w:cs="Arial"/>
                <w:sz w:val="16"/>
                <w:szCs w:val="16"/>
              </w:rPr>
              <w:br/>
              <w:t>Виробництво за повним циклом:</w:t>
            </w:r>
            <w:r w:rsidRPr="00B5255B">
              <w:rPr>
                <w:rFonts w:ascii="Arial" w:hAnsi="Arial" w:cs="Arial"/>
                <w:sz w:val="16"/>
                <w:szCs w:val="16"/>
              </w:rPr>
              <w:br/>
              <w:t xml:space="preserve">Нортон Хелскеа Лімітед Т/А АЙВЕКС Фармасьютикалз ЮК, Велика Британія </w:t>
            </w:r>
            <w:r w:rsidRPr="00B5255B">
              <w:rPr>
                <w:rFonts w:ascii="Arial" w:hAnsi="Arial" w:cs="Arial"/>
                <w:sz w:val="16"/>
                <w:szCs w:val="16"/>
              </w:rPr>
              <w:br/>
              <w:t>Контроль серії (тільки біологічне тестування):</w:t>
            </w:r>
            <w:r w:rsidRPr="00B5255B">
              <w:rPr>
                <w:rFonts w:ascii="Arial" w:hAnsi="Arial" w:cs="Arial"/>
                <w:sz w:val="16"/>
                <w:szCs w:val="16"/>
              </w:rPr>
              <w:br/>
              <w:t>Абік Лтд., Ізраїль</w:t>
            </w:r>
            <w:r w:rsidRPr="00B5255B">
              <w:rPr>
                <w:rFonts w:ascii="Arial" w:hAnsi="Arial" w:cs="Arial"/>
                <w:sz w:val="16"/>
                <w:szCs w:val="16"/>
              </w:rPr>
              <w:br/>
              <w:t>Контроль серії (повне тестування, включаючи на стерильність та бактеріальні ендотоксини, але окрім біологічного тестування):</w:t>
            </w:r>
            <w:r w:rsidRPr="00B5255B">
              <w:rPr>
                <w:rFonts w:ascii="Arial" w:hAnsi="Arial" w:cs="Arial"/>
                <w:sz w:val="16"/>
                <w:szCs w:val="16"/>
              </w:rPr>
              <w:br/>
              <w:t>Фармахемі Б.В., Нідерланди</w:t>
            </w:r>
            <w:r w:rsidRPr="00B5255B">
              <w:rPr>
                <w:rFonts w:ascii="Arial" w:hAnsi="Arial" w:cs="Arial"/>
                <w:sz w:val="16"/>
                <w:szCs w:val="16"/>
              </w:rPr>
              <w:br/>
              <w:t>Контроль серії (тільки біологічне тестування):</w:t>
            </w:r>
            <w:r w:rsidRPr="00B5255B">
              <w:rPr>
                <w:rFonts w:ascii="Arial" w:hAnsi="Arial" w:cs="Arial"/>
                <w:sz w:val="16"/>
                <w:szCs w:val="16"/>
              </w:rPr>
              <w:br/>
              <w:t xml:space="preserve">АТ Фармацевтичний завод Тева, Угорщина </w:t>
            </w:r>
            <w:r w:rsidRPr="00B5255B">
              <w:rPr>
                <w:rFonts w:ascii="Arial" w:hAnsi="Arial" w:cs="Arial"/>
                <w:sz w:val="16"/>
                <w:szCs w:val="16"/>
              </w:rPr>
              <w:br/>
              <w:t>Контроль серії (аналітичне тестування та вивчення стабільності):</w:t>
            </w:r>
            <w:r w:rsidRPr="00B5255B">
              <w:rPr>
                <w:rFonts w:ascii="Arial" w:hAnsi="Arial" w:cs="Arial"/>
                <w:sz w:val="16"/>
                <w:szCs w:val="16"/>
              </w:rPr>
              <w:br/>
              <w:t>Азія Кемікал Індастріз Лтд., Ізраїль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Ізраїль/</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Велика Британія/</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Нідерланди/</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Угорщина </w:t>
            </w:r>
            <w:r w:rsidRPr="00B5255B">
              <w:rPr>
                <w:rFonts w:ascii="Arial" w:hAnsi="Arial" w:cs="Arial"/>
                <w:sz w:val="16"/>
                <w:szCs w:val="16"/>
              </w:rPr>
              <w:br/>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12B9"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0A12B9" w:rsidRDefault="000A12B9" w:rsidP="003D0FEC">
            <w:pPr>
              <w:pStyle w:val="111"/>
              <w:tabs>
                <w:tab w:val="left" w:pos="12600"/>
              </w:tabs>
              <w:jc w:val="center"/>
              <w:rPr>
                <w:rFonts w:ascii="Arial" w:hAnsi="Arial" w:cs="Arial"/>
                <w:sz w:val="16"/>
                <w:szCs w:val="16"/>
              </w:rPr>
            </w:pPr>
          </w:p>
          <w:p w:rsidR="001F2B71" w:rsidRPr="00B5255B" w:rsidRDefault="001F2B71" w:rsidP="000A12B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UA/6307/01/02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КОПАКСОН®-ТЕВА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розчин для ін'єкцій, 20 мг/мл; по 1 мл препарату у попередньо наповненому шприці;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 по 28 попередньо наповнених шприців у контурних чарункових упаковках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виробництво за повним циклом: Тева Фармацевтікал Індастріз Лтд., Ізраїль; виробництво за повним циклом: Нортон Хелскеа Лімітед Т/А АЙВЕКС Фармасьютикалз ЮК, Велика Британія; контроль серії (повне тестування, включаючи на стерильність та бактеріальні ендотоксини, але окрім біологічного тестування): Фармахемі Б.В. , Нідерланди; контроль серії (тільки біологічне тестування): АТ Фармацевтичний завод Тева, Угорщина; контроль серії (тільки біологічне тестування): Абік Лтд., Ізраїль; контроль серії (аналітичне тестування та вивчення стабільності): Азія Кемікал Індастріз Лтд., Ізраїль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Ізраїль/</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Велика Британія/</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Нідерланди/</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Угорщина</w:t>
            </w:r>
          </w:p>
          <w:p w:rsidR="001F2B71" w:rsidRPr="00B5255B" w:rsidRDefault="001F2B71" w:rsidP="003D0FEC">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12B9"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0A12B9" w:rsidRDefault="000A12B9" w:rsidP="003D0FEC">
            <w:pPr>
              <w:pStyle w:val="111"/>
              <w:tabs>
                <w:tab w:val="left" w:pos="12600"/>
              </w:tabs>
              <w:jc w:val="center"/>
              <w:rPr>
                <w:rFonts w:ascii="Arial" w:hAnsi="Arial" w:cs="Arial"/>
                <w:sz w:val="16"/>
                <w:szCs w:val="16"/>
              </w:rPr>
            </w:pPr>
          </w:p>
          <w:p w:rsidR="001F2B71" w:rsidRPr="00B5255B" w:rsidRDefault="001F2B71" w:rsidP="000A12B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UA/6307/01/01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КОРДАРОН®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розчин для ін'єкцій, 50 мг/мл; № 6: по 3 мл в ампулі; по 6 ампул в полімерних чарунках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Санофі Вінтроп Індастріа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12B9"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1F2B71" w:rsidRPr="00B5255B" w:rsidRDefault="001F2B71" w:rsidP="000A12B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UA/3683/01/01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КОРДІПРАЗ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10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A12B9"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0A12B9" w:rsidRDefault="000A12B9" w:rsidP="003D0FEC">
            <w:pPr>
              <w:pStyle w:val="111"/>
              <w:tabs>
                <w:tab w:val="left" w:pos="12600"/>
              </w:tabs>
              <w:jc w:val="center"/>
              <w:rPr>
                <w:rFonts w:ascii="Arial" w:hAnsi="Arial" w:cs="Arial"/>
                <w:sz w:val="16"/>
                <w:szCs w:val="16"/>
              </w:rPr>
            </w:pPr>
          </w:p>
          <w:p w:rsidR="000A12B9" w:rsidRDefault="000A12B9" w:rsidP="003D0FEC">
            <w:pPr>
              <w:pStyle w:val="111"/>
              <w:tabs>
                <w:tab w:val="left" w:pos="12600"/>
              </w:tabs>
              <w:jc w:val="center"/>
              <w:rPr>
                <w:rFonts w:ascii="Arial" w:hAnsi="Arial" w:cs="Arial"/>
                <w:sz w:val="16"/>
                <w:szCs w:val="16"/>
              </w:rPr>
            </w:pPr>
          </w:p>
          <w:p w:rsidR="001F2B71" w:rsidRPr="00B5255B" w:rsidRDefault="001F2B71" w:rsidP="000A12B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UA/19992/01/02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КОРДІПРАЗ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5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FB0E6D">
            <w:pPr>
              <w:pStyle w:val="111"/>
              <w:tabs>
                <w:tab w:val="left" w:pos="12600"/>
              </w:tabs>
              <w:jc w:val="center"/>
              <w:rPr>
                <w:rFonts w:ascii="Arial" w:hAnsi="Arial" w:cs="Arial"/>
                <w:sz w:val="16"/>
                <w:szCs w:val="16"/>
              </w:rPr>
            </w:pPr>
            <w:r w:rsidRPr="00B5255B">
              <w:rPr>
                <w:rFonts w:ascii="Arial" w:hAnsi="Arial" w:cs="Arial"/>
                <w:sz w:val="16"/>
                <w:szCs w:val="16"/>
              </w:rPr>
              <w:t xml:space="preserve">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UA/19992/01/01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КОРСАР® 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80 мг/12,5 мг; по 10 таблеток у блістері; по 3 або 6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АТ "Фармак", Україна (фасування та пакування з in bulk фірм-виробника Балканфарма 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B0E6D" w:rsidRDefault="00FB0E6D" w:rsidP="003D0FEC">
            <w:pPr>
              <w:pStyle w:val="111"/>
              <w:tabs>
                <w:tab w:val="left" w:pos="12600"/>
              </w:tabs>
              <w:jc w:val="center"/>
              <w:rPr>
                <w:rFonts w:ascii="Arial" w:hAnsi="Arial" w:cs="Arial"/>
                <w:sz w:val="16"/>
                <w:szCs w:val="16"/>
              </w:rPr>
            </w:pPr>
          </w:p>
          <w:p w:rsidR="00FB0E6D" w:rsidRDefault="00FB0E6D" w:rsidP="003D0FEC">
            <w:pPr>
              <w:pStyle w:val="111"/>
              <w:tabs>
                <w:tab w:val="left" w:pos="12600"/>
              </w:tabs>
              <w:jc w:val="center"/>
              <w:rPr>
                <w:rFonts w:ascii="Arial" w:hAnsi="Arial" w:cs="Arial"/>
                <w:sz w:val="16"/>
                <w:szCs w:val="16"/>
              </w:rPr>
            </w:pPr>
          </w:p>
          <w:p w:rsidR="00FB0E6D" w:rsidRDefault="00FB0E6D" w:rsidP="003D0FEC">
            <w:pPr>
              <w:pStyle w:val="111"/>
              <w:tabs>
                <w:tab w:val="left" w:pos="12600"/>
              </w:tabs>
              <w:jc w:val="center"/>
              <w:rPr>
                <w:rFonts w:ascii="Arial" w:hAnsi="Arial" w:cs="Arial"/>
                <w:sz w:val="16"/>
                <w:szCs w:val="16"/>
              </w:rPr>
            </w:pPr>
          </w:p>
          <w:p w:rsidR="00FB0E6D" w:rsidRDefault="00FB0E6D" w:rsidP="003D0FEC">
            <w:pPr>
              <w:pStyle w:val="111"/>
              <w:tabs>
                <w:tab w:val="left" w:pos="12600"/>
              </w:tabs>
              <w:jc w:val="center"/>
              <w:rPr>
                <w:rFonts w:ascii="Arial" w:hAnsi="Arial" w:cs="Arial"/>
                <w:sz w:val="16"/>
                <w:szCs w:val="16"/>
              </w:rPr>
            </w:pP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FB0E6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UA/14293/01/01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КОРСАР® 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160 мг/25 мг по 10 таблеток у блістері; по 3 або 6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АТ "Фармак", Україна (фасування та пакування з in bulk фірм-виробника Балканфарма 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B0E6D" w:rsidRDefault="00FB0E6D" w:rsidP="003D0FEC">
            <w:pPr>
              <w:pStyle w:val="111"/>
              <w:tabs>
                <w:tab w:val="left" w:pos="12600"/>
              </w:tabs>
              <w:jc w:val="center"/>
              <w:rPr>
                <w:rFonts w:ascii="Arial" w:hAnsi="Arial" w:cs="Arial"/>
                <w:sz w:val="16"/>
                <w:szCs w:val="16"/>
              </w:rPr>
            </w:pPr>
          </w:p>
          <w:p w:rsidR="00FB0E6D" w:rsidRDefault="00FB0E6D" w:rsidP="003D0FEC">
            <w:pPr>
              <w:pStyle w:val="111"/>
              <w:tabs>
                <w:tab w:val="left" w:pos="12600"/>
              </w:tabs>
              <w:jc w:val="center"/>
              <w:rPr>
                <w:rFonts w:ascii="Arial" w:hAnsi="Arial" w:cs="Arial"/>
                <w:sz w:val="16"/>
                <w:szCs w:val="16"/>
              </w:rPr>
            </w:pP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FB0E6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UA/14293/01/02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КОРСАР® 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160 мг/12,5 мг по 10 таблеток у блістері; по 3 або по 6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АТ "Фармак", Україна (фасування та пакування з in bulk фірм-виробника Балканфарма 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FB0E6D">
            <w:pPr>
              <w:pStyle w:val="111"/>
              <w:tabs>
                <w:tab w:val="left" w:pos="12600"/>
              </w:tabs>
              <w:jc w:val="center"/>
              <w:rPr>
                <w:rFonts w:ascii="Arial" w:hAnsi="Arial" w:cs="Arial"/>
                <w:sz w:val="16"/>
                <w:szCs w:val="16"/>
              </w:rPr>
            </w:pPr>
            <w:r w:rsidRPr="00B5255B">
              <w:rPr>
                <w:rFonts w:ascii="Arial" w:hAnsi="Arial" w:cs="Arial"/>
                <w:sz w:val="16"/>
                <w:szCs w:val="16"/>
              </w:rPr>
              <w:t xml:space="preserve">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зі специфікації на плівку полімерну трьохшарову (PVC/PE/PVdC) незначних показників «Матеріал», «Розміри рулону», «Ширина плівки». Ці показники не є критичні для якості ГЛЗ та в більшій мірі мають значення для проведення технологічного процесу пакування (формування блістеру) і визначають особливості технологічного обладнання при роботі з даним матеріалом та не впливають на якість лікарського засобу. </w:t>
            </w:r>
            <w:r w:rsidR="00FB0E6D">
              <w:rPr>
                <w:rFonts w:ascii="Arial" w:hAnsi="Arial" w:cs="Arial"/>
                <w:sz w:val="16"/>
                <w:szCs w:val="16"/>
              </w:rPr>
              <w:t xml:space="preserve">Зміни І типу </w:t>
            </w: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UA/14294/01/01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КОРСАР® 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320 мг/12,5 мг по 10 таблеток у блістері; по 3 або по 6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АТ "Фармак", Україна</w:t>
            </w:r>
            <w:r w:rsidRPr="00B5255B">
              <w:rPr>
                <w:rFonts w:ascii="Arial" w:hAnsi="Arial" w:cs="Arial"/>
                <w:sz w:val="16"/>
                <w:szCs w:val="16"/>
              </w:rPr>
              <w:br/>
              <w:t>(фасування та пакування з in bulk фірми-виробника Балканфарма 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FB0E6D">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FB0E6D" w:rsidRDefault="00FB0E6D" w:rsidP="00FB0E6D">
            <w:pPr>
              <w:pStyle w:val="111"/>
              <w:tabs>
                <w:tab w:val="left" w:pos="12600"/>
              </w:tabs>
              <w:jc w:val="center"/>
              <w:rPr>
                <w:rFonts w:ascii="Arial" w:hAnsi="Arial" w:cs="Arial"/>
                <w:sz w:val="16"/>
                <w:szCs w:val="16"/>
              </w:rPr>
            </w:pPr>
          </w:p>
          <w:p w:rsidR="00FB0E6D" w:rsidRDefault="00FB0E6D" w:rsidP="00FB0E6D">
            <w:pPr>
              <w:pStyle w:val="111"/>
              <w:tabs>
                <w:tab w:val="left" w:pos="12600"/>
              </w:tabs>
              <w:jc w:val="center"/>
              <w:rPr>
                <w:rFonts w:ascii="Arial" w:hAnsi="Arial" w:cs="Arial"/>
                <w:sz w:val="16"/>
                <w:szCs w:val="16"/>
              </w:rPr>
            </w:pPr>
          </w:p>
          <w:p w:rsidR="001F2B71" w:rsidRPr="00B5255B" w:rsidRDefault="001F2B71" w:rsidP="00FB0E6D">
            <w:pPr>
              <w:pStyle w:val="111"/>
              <w:tabs>
                <w:tab w:val="left" w:pos="12600"/>
              </w:tabs>
              <w:jc w:val="center"/>
              <w:rPr>
                <w:rFonts w:ascii="Arial" w:hAnsi="Arial" w:cs="Arial"/>
                <w:sz w:val="16"/>
                <w:szCs w:val="16"/>
              </w:rPr>
            </w:pPr>
            <w:r w:rsidRPr="00B5255B">
              <w:rPr>
                <w:rFonts w:ascii="Arial" w:hAnsi="Arial" w:cs="Arial"/>
                <w:sz w:val="16"/>
                <w:szCs w:val="16"/>
              </w:rPr>
              <w:t>-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зі специфікації на плівку полімерну трьохшарову (PVC/PE/PVdC) незначних показників «Матеріал», «Розміри рулону», «Ширина плівки». Ці показники не є критичні для якості ГЛЗ та в більшій мірі мають значення для проведення технологічного процесу пакування (формування блістеру) і визначають особливості технологічного обладнання при роботі з даним матеріалом та не впливають на якість лікарського засобу. 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UA/14295/01/01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КОРСАР® 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320 мг/25 мг по 10 таблеток у блістері; по 3 або по 6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АТ "Фармак", Україна</w:t>
            </w:r>
            <w:r w:rsidRPr="00B5255B">
              <w:rPr>
                <w:rFonts w:ascii="Arial" w:hAnsi="Arial" w:cs="Arial"/>
                <w:sz w:val="16"/>
                <w:szCs w:val="16"/>
              </w:rPr>
              <w:br/>
              <w:t>(фасування та пакування з in bulk фірм-виробника Балканфарма 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B0E6D" w:rsidRDefault="00FB0E6D" w:rsidP="003D0FEC">
            <w:pPr>
              <w:pStyle w:val="111"/>
              <w:tabs>
                <w:tab w:val="left" w:pos="12600"/>
              </w:tabs>
              <w:jc w:val="center"/>
              <w:rPr>
                <w:rFonts w:ascii="Arial" w:hAnsi="Arial" w:cs="Arial"/>
                <w:sz w:val="16"/>
                <w:szCs w:val="16"/>
              </w:rPr>
            </w:pPr>
          </w:p>
          <w:p w:rsidR="00FB0E6D" w:rsidRDefault="00FB0E6D" w:rsidP="003D0FEC">
            <w:pPr>
              <w:pStyle w:val="111"/>
              <w:tabs>
                <w:tab w:val="left" w:pos="12600"/>
              </w:tabs>
              <w:jc w:val="center"/>
              <w:rPr>
                <w:rFonts w:ascii="Arial" w:hAnsi="Arial" w:cs="Arial"/>
                <w:sz w:val="16"/>
                <w:szCs w:val="16"/>
              </w:rPr>
            </w:pPr>
          </w:p>
          <w:p w:rsidR="00FB0E6D" w:rsidRDefault="00FB0E6D" w:rsidP="003D0FEC">
            <w:pPr>
              <w:pStyle w:val="111"/>
              <w:tabs>
                <w:tab w:val="left" w:pos="12600"/>
              </w:tabs>
              <w:jc w:val="center"/>
              <w:rPr>
                <w:rFonts w:ascii="Arial" w:hAnsi="Arial" w:cs="Arial"/>
                <w:sz w:val="16"/>
                <w:szCs w:val="16"/>
              </w:rPr>
            </w:pP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FB0E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UA/14294/01/02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КОРТІНЕФФ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по 0,1 мг, по 20 таблеток у флаконі або блістері; по 1 флакону або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АТ "Адамед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АТ "Адамед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FB0E6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UA/9532/01/01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КСАЛО-ФАРМ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краплі очні, розчин по 5 мл у флаконі з кришкою-крапельницею, по 1 флакону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Товариство з обмеженою відповідальністю "ФАРМЕКС ГРУП"</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Товариство з обмеженою відповідальністю «ФАРМЕКС ГРУП»</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0C1A3E">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0C1A3E">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UA/15905/01/01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КСЕЛОДА®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150 мг; in bulk: по 10 таблеток у блістерах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ТОВ «Рош Україна» </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Виробництво нерозфасованої продукції, первинне пакування, вторинне пакування, випробування контролю якості:</w:t>
            </w:r>
            <w:r w:rsidRPr="00B5255B">
              <w:rPr>
                <w:rFonts w:ascii="Arial" w:hAnsi="Arial" w:cs="Arial"/>
                <w:sz w:val="16"/>
                <w:szCs w:val="16"/>
              </w:rPr>
              <w:br/>
              <w:t>Екселла ГмбХ енд Ко. КГ, Німеччина</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Первинне та вторинне пакування, випробування контролю якості, випуск серії:</w:t>
            </w:r>
            <w:r w:rsidRPr="00B5255B">
              <w:rPr>
                <w:rFonts w:ascii="Arial" w:hAnsi="Arial" w:cs="Arial"/>
                <w:sz w:val="16"/>
                <w:szCs w:val="16"/>
              </w:rPr>
              <w:br/>
              <w:t>Ф.Хоффманн-Ля Рош Лтд, Швейцарія</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Випуск серії: </w:t>
            </w:r>
            <w:r w:rsidRPr="00B5255B">
              <w:rPr>
                <w:rFonts w:ascii="Arial" w:hAnsi="Arial" w:cs="Arial"/>
                <w:sz w:val="16"/>
                <w:szCs w:val="16"/>
              </w:rPr>
              <w:br/>
              <w:t>Ф.Хоффманн-Ля Рош Лтд, Швейцарія</w:t>
            </w:r>
          </w:p>
          <w:p w:rsidR="001F2B71" w:rsidRPr="00B5255B" w:rsidRDefault="001F2B71" w:rsidP="003D0FE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lang w:val="ru-RU"/>
              </w:rPr>
            </w:pPr>
            <w:r w:rsidRPr="00B5255B">
              <w:rPr>
                <w:rFonts w:ascii="Arial" w:hAnsi="Arial" w:cs="Arial"/>
                <w:sz w:val="16"/>
                <w:szCs w:val="16"/>
              </w:rPr>
              <w:t>Німеччина</w:t>
            </w:r>
            <w:r w:rsidRPr="00B5255B">
              <w:rPr>
                <w:rFonts w:ascii="Arial" w:hAnsi="Arial" w:cs="Arial"/>
                <w:sz w:val="16"/>
                <w:szCs w:val="16"/>
                <w:lang w:val="ru-RU"/>
              </w:rPr>
              <w:t>/</w:t>
            </w:r>
            <w:r w:rsidRPr="00B5255B">
              <w:rPr>
                <w:rFonts w:ascii="Arial" w:hAnsi="Arial" w:cs="Arial"/>
                <w:sz w:val="16"/>
                <w:szCs w:val="16"/>
              </w:rPr>
              <w:t xml:space="preserve">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FB0E6D">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B0E6D" w:rsidRDefault="00FB0E6D" w:rsidP="00FB0E6D">
            <w:pPr>
              <w:pStyle w:val="111"/>
              <w:tabs>
                <w:tab w:val="left" w:pos="12600"/>
              </w:tabs>
              <w:jc w:val="center"/>
              <w:rPr>
                <w:rFonts w:ascii="Arial" w:hAnsi="Arial" w:cs="Arial"/>
                <w:sz w:val="16"/>
                <w:szCs w:val="16"/>
              </w:rPr>
            </w:pPr>
          </w:p>
          <w:p w:rsidR="001F2B71" w:rsidRPr="00B5255B" w:rsidRDefault="001F2B71" w:rsidP="00FB0E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UA/5143/01/01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КСЕЛОДА®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500 мг; по 10 таблеток у блістері; по 12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ТОВ «Рош Україна» </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Виробництво нерозфасованої продукції, первинне пакування, вторинне пакування, випробування контролю якості:</w:t>
            </w:r>
            <w:r w:rsidRPr="00B5255B">
              <w:rPr>
                <w:rFonts w:ascii="Arial" w:hAnsi="Arial" w:cs="Arial"/>
                <w:sz w:val="16"/>
                <w:szCs w:val="16"/>
              </w:rPr>
              <w:br/>
              <w:t>Екселла ГмбХ енд Ко. КГ, Німеччина</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Первинне та вторинне пакування, випробування контролю якості, випуск серії:</w:t>
            </w:r>
            <w:r w:rsidRPr="00B5255B">
              <w:rPr>
                <w:rFonts w:ascii="Arial" w:hAnsi="Arial" w:cs="Arial"/>
                <w:sz w:val="16"/>
                <w:szCs w:val="16"/>
              </w:rPr>
              <w:br/>
              <w:t>Ф.Хоффманн-Ля Рош Лтд, Швейцарія</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Випуск серії: </w:t>
            </w:r>
            <w:r w:rsidRPr="00B5255B">
              <w:rPr>
                <w:rFonts w:ascii="Arial" w:hAnsi="Arial" w:cs="Arial"/>
                <w:sz w:val="16"/>
                <w:szCs w:val="16"/>
              </w:rPr>
              <w:br/>
              <w:t>Ф.Хоффманн-Ля Рош Лтд, Швейцарія</w:t>
            </w:r>
          </w:p>
          <w:p w:rsidR="001F2B71" w:rsidRPr="00B5255B" w:rsidRDefault="001F2B71" w:rsidP="003D0FE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lang w:val="ru-RU"/>
              </w:rPr>
            </w:pPr>
            <w:r w:rsidRPr="00B5255B">
              <w:rPr>
                <w:rFonts w:ascii="Arial" w:hAnsi="Arial" w:cs="Arial"/>
                <w:sz w:val="16"/>
                <w:szCs w:val="16"/>
              </w:rPr>
              <w:t>Німеччина</w:t>
            </w:r>
            <w:r w:rsidRPr="00B5255B">
              <w:rPr>
                <w:rFonts w:ascii="Arial" w:hAnsi="Arial" w:cs="Arial"/>
                <w:sz w:val="16"/>
                <w:szCs w:val="16"/>
                <w:lang w:val="ru-RU"/>
              </w:rPr>
              <w:t>/</w:t>
            </w:r>
            <w:r w:rsidRPr="00B5255B">
              <w:rPr>
                <w:rFonts w:ascii="Arial" w:hAnsi="Arial" w:cs="Arial"/>
                <w:sz w:val="16"/>
                <w:szCs w:val="16"/>
              </w:rPr>
              <w:t xml:space="preserve">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FB0E6D">
            <w:pPr>
              <w:pStyle w:val="111"/>
              <w:tabs>
                <w:tab w:val="left" w:pos="12600"/>
              </w:tabs>
              <w:jc w:val="center"/>
              <w:rPr>
                <w:rFonts w:ascii="Arial" w:hAnsi="Arial" w:cs="Arial"/>
                <w:sz w:val="16"/>
                <w:szCs w:val="16"/>
              </w:rPr>
            </w:pPr>
            <w:r w:rsidRPr="00B5255B">
              <w:rPr>
                <w:rFonts w:ascii="Arial" w:hAnsi="Arial" w:cs="Arial"/>
                <w:sz w:val="16"/>
                <w:szCs w:val="16"/>
              </w:rPr>
              <w:t>Зміни І типу</w:t>
            </w:r>
          </w:p>
          <w:p w:rsidR="00FB0E6D" w:rsidRDefault="00FB0E6D" w:rsidP="00FB0E6D">
            <w:pPr>
              <w:pStyle w:val="111"/>
              <w:tabs>
                <w:tab w:val="left" w:pos="12600"/>
              </w:tabs>
              <w:jc w:val="center"/>
              <w:rPr>
                <w:rFonts w:ascii="Arial" w:hAnsi="Arial" w:cs="Arial"/>
                <w:sz w:val="16"/>
                <w:szCs w:val="16"/>
              </w:rPr>
            </w:pPr>
          </w:p>
          <w:p w:rsidR="00FB0E6D" w:rsidRDefault="00FB0E6D" w:rsidP="00FB0E6D">
            <w:pPr>
              <w:pStyle w:val="111"/>
              <w:tabs>
                <w:tab w:val="left" w:pos="12600"/>
              </w:tabs>
              <w:jc w:val="center"/>
              <w:rPr>
                <w:rFonts w:ascii="Arial" w:hAnsi="Arial" w:cs="Arial"/>
                <w:sz w:val="16"/>
                <w:szCs w:val="16"/>
              </w:rPr>
            </w:pPr>
          </w:p>
          <w:p w:rsidR="001F2B71" w:rsidRPr="00B5255B" w:rsidRDefault="001F2B71" w:rsidP="00FB0E6D">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UA/5142/01/02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КСЕЛОДА®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500 мг; in bulk: по 10 таблеток у блістерах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ТОВ «Рош Україна» </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Виробництво нерозфасованої продукції, первинне пакування, вторинне пакування, випробування контролю якості:</w:t>
            </w:r>
            <w:r w:rsidRPr="00B5255B">
              <w:rPr>
                <w:rFonts w:ascii="Arial" w:hAnsi="Arial" w:cs="Arial"/>
                <w:sz w:val="16"/>
                <w:szCs w:val="16"/>
              </w:rPr>
              <w:br/>
              <w:t>Екселла ГмбХ енд Ко. КГ, Німеччина</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Первинне та вторинне пакування, випробування контролю якості, випуск серії:</w:t>
            </w:r>
            <w:r w:rsidRPr="00B5255B">
              <w:rPr>
                <w:rFonts w:ascii="Arial" w:hAnsi="Arial" w:cs="Arial"/>
                <w:sz w:val="16"/>
                <w:szCs w:val="16"/>
              </w:rPr>
              <w:br/>
              <w:t>Ф.Хоффманн-Ля Рош Лтд, Швейцарія</w:t>
            </w:r>
            <w:r w:rsidRPr="00B5255B">
              <w:rPr>
                <w:rFonts w:ascii="Arial" w:hAnsi="Arial" w:cs="Arial"/>
                <w:sz w:val="16"/>
                <w:szCs w:val="16"/>
              </w:rPr>
              <w:br/>
              <w:t xml:space="preserve">Випуск серії: </w:t>
            </w:r>
            <w:r w:rsidRPr="00B5255B">
              <w:rPr>
                <w:rFonts w:ascii="Arial" w:hAnsi="Arial" w:cs="Arial"/>
                <w:sz w:val="16"/>
                <w:szCs w:val="16"/>
              </w:rPr>
              <w:br/>
              <w:t>Ф.Хоффманн-Ля Рош Лтд, Швейцарія</w:t>
            </w:r>
          </w:p>
          <w:p w:rsidR="001F2B71" w:rsidRPr="00B5255B" w:rsidRDefault="001F2B71" w:rsidP="003D0FE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lang w:val="ru-RU"/>
              </w:rPr>
            </w:pPr>
            <w:r w:rsidRPr="00B5255B">
              <w:rPr>
                <w:rFonts w:ascii="Arial" w:hAnsi="Arial" w:cs="Arial"/>
                <w:sz w:val="16"/>
                <w:szCs w:val="16"/>
              </w:rPr>
              <w:t>Німеччина</w:t>
            </w:r>
            <w:r w:rsidRPr="00B5255B">
              <w:rPr>
                <w:rFonts w:ascii="Arial" w:hAnsi="Arial" w:cs="Arial"/>
                <w:sz w:val="16"/>
                <w:szCs w:val="16"/>
                <w:lang w:val="ru-RU"/>
              </w:rPr>
              <w:t>/</w:t>
            </w:r>
            <w:r w:rsidRPr="00B5255B">
              <w:rPr>
                <w:rFonts w:ascii="Arial" w:hAnsi="Arial" w:cs="Arial"/>
                <w:sz w:val="16"/>
                <w:szCs w:val="16"/>
              </w:rPr>
              <w:t xml:space="preserve">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FB0E6D">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B0E6D" w:rsidRDefault="00FB0E6D" w:rsidP="00FB0E6D">
            <w:pPr>
              <w:pStyle w:val="111"/>
              <w:tabs>
                <w:tab w:val="left" w:pos="12600"/>
              </w:tabs>
              <w:jc w:val="center"/>
              <w:rPr>
                <w:rFonts w:ascii="Arial" w:hAnsi="Arial" w:cs="Arial"/>
                <w:sz w:val="16"/>
                <w:szCs w:val="16"/>
              </w:rPr>
            </w:pPr>
          </w:p>
          <w:p w:rsidR="001F2B71" w:rsidRPr="00B5255B" w:rsidRDefault="001F2B71" w:rsidP="00FB0E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UA/5143/01/02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КСЕЛОДА®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150 мг; по 10 таблеток у блістері; по 6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ТОВ «Рош Україна» </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Виробництво нерозфасованої продукції, первинне пакування, вторинне пакування, випробування контролю якості:</w:t>
            </w:r>
            <w:r w:rsidRPr="00B5255B">
              <w:rPr>
                <w:rFonts w:ascii="Arial" w:hAnsi="Arial" w:cs="Arial"/>
                <w:sz w:val="16"/>
                <w:szCs w:val="16"/>
              </w:rPr>
              <w:br/>
              <w:t>Екселла ГмбХ енд Ко. КГ, Німеччина</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Первинне та вторинне пакування, випробування контролю якості, випуск серії:</w:t>
            </w:r>
            <w:r w:rsidRPr="00B5255B">
              <w:rPr>
                <w:rFonts w:ascii="Arial" w:hAnsi="Arial" w:cs="Arial"/>
                <w:sz w:val="16"/>
                <w:szCs w:val="16"/>
              </w:rPr>
              <w:br/>
              <w:t>Ф.Хоффманн-Ля Рош Лтд, Швейцарія</w:t>
            </w:r>
            <w:r w:rsidRPr="00B5255B">
              <w:rPr>
                <w:rFonts w:ascii="Arial" w:hAnsi="Arial" w:cs="Arial"/>
                <w:sz w:val="16"/>
                <w:szCs w:val="16"/>
              </w:rPr>
              <w:br/>
              <w:t xml:space="preserve">Випуск серії: </w:t>
            </w:r>
            <w:r w:rsidRPr="00B5255B">
              <w:rPr>
                <w:rFonts w:ascii="Arial" w:hAnsi="Arial" w:cs="Arial"/>
                <w:sz w:val="16"/>
                <w:szCs w:val="16"/>
              </w:rPr>
              <w:br/>
              <w:t>Ф.Хоффманн-Ля Рош Лтд, Швейцарія</w:t>
            </w:r>
          </w:p>
          <w:p w:rsidR="001F2B71" w:rsidRPr="00B5255B" w:rsidRDefault="001F2B71" w:rsidP="003D0FE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lang w:val="ru-RU"/>
              </w:rPr>
            </w:pPr>
            <w:r w:rsidRPr="00B5255B">
              <w:rPr>
                <w:rFonts w:ascii="Arial" w:hAnsi="Arial" w:cs="Arial"/>
                <w:sz w:val="16"/>
                <w:szCs w:val="16"/>
              </w:rPr>
              <w:t>Німеччина</w:t>
            </w:r>
            <w:r w:rsidRPr="00B5255B">
              <w:rPr>
                <w:rFonts w:ascii="Arial" w:hAnsi="Arial" w:cs="Arial"/>
                <w:sz w:val="16"/>
                <w:szCs w:val="16"/>
                <w:lang w:val="ru-RU"/>
              </w:rPr>
              <w:t>/</w:t>
            </w:r>
            <w:r w:rsidRPr="00B5255B">
              <w:rPr>
                <w:rFonts w:ascii="Arial" w:hAnsi="Arial" w:cs="Arial"/>
                <w:sz w:val="16"/>
                <w:szCs w:val="16"/>
              </w:rPr>
              <w:t xml:space="preserve">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FB0E6D">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FB0E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UA/5142/01/01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 xml:space="preserve">КСИЛО-ТЕВА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спрей назальний, розчин 1 мг/мл по 10 мл у скляному флаконі з дозатором;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Меркле ГмбХ, Німеччина (дільниця, яка відповідає за виробництво препарату in bulk, пакування та випуск серій; дільниця, яка відповідає за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B0E6D" w:rsidRDefault="00FB0E6D" w:rsidP="003D0FEC">
            <w:pPr>
              <w:pStyle w:val="111"/>
              <w:tabs>
                <w:tab w:val="left" w:pos="12600"/>
              </w:tabs>
              <w:jc w:val="center"/>
              <w:rPr>
                <w:rFonts w:ascii="Arial" w:hAnsi="Arial" w:cs="Arial"/>
                <w:sz w:val="16"/>
                <w:szCs w:val="16"/>
              </w:rPr>
            </w:pPr>
          </w:p>
          <w:p w:rsidR="00FB0E6D" w:rsidRDefault="00FB0E6D" w:rsidP="003D0FEC">
            <w:pPr>
              <w:pStyle w:val="111"/>
              <w:tabs>
                <w:tab w:val="left" w:pos="12600"/>
              </w:tabs>
              <w:jc w:val="center"/>
              <w:rPr>
                <w:rFonts w:ascii="Arial" w:hAnsi="Arial" w:cs="Arial"/>
                <w:sz w:val="16"/>
                <w:szCs w:val="16"/>
              </w:rPr>
            </w:pP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FB0E6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UA/8161/01/02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 xml:space="preserve">КСИЛО-ТЕВА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спрей назальний, розчин 0,5 мг/мл; по 10 мл у скляному флаконі з дозатором;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Меркле ГмбХ, Німеччина (дільниця, яка відповідає за виробництво препарату in bulk, пакування та випуск серій; дільниця, яка відповідає за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FB0E6D">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UA/8161/01/01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ЛАНТУС® СОЛОСТАР®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розчин для ін'єкцій, 100 Од./мл; № 5: по 3 мл у картриджі, вмонтованому в одноразову шприц-ручку (без голок для ін`єкцій); по 5 шприц-ручок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Санофі-Авентіс Дойчланд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B0E6D" w:rsidRDefault="00FB0E6D" w:rsidP="003D0FEC">
            <w:pPr>
              <w:pStyle w:val="111"/>
              <w:tabs>
                <w:tab w:val="left" w:pos="12600"/>
              </w:tabs>
              <w:jc w:val="center"/>
              <w:rPr>
                <w:rFonts w:ascii="Arial" w:hAnsi="Arial" w:cs="Arial"/>
                <w:sz w:val="16"/>
                <w:szCs w:val="16"/>
              </w:rPr>
            </w:pP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UA/8106/01/01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ЛАФЕРОБІОН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краплі назальні по 100000 МО/мл по 5 мл у флаконі, закупореному мікродозатором-крапельницею; по 1 флакону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"ФЗ "БІОФАРМА"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ТОВ "ФЗ" БІОФАРМА"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FB0E6D">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UA/13779/02/01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ЛАФЕРОБІОН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спрей назальний по 100000 МО/мл по 5 мл у флаконі, закупореному мікродозатором-розпилювачем; по 1 флакону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"ФЗ "БІОФАРМА"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B0E6D" w:rsidRDefault="00FB0E6D" w:rsidP="003D0FEC">
            <w:pPr>
              <w:pStyle w:val="111"/>
              <w:tabs>
                <w:tab w:val="left" w:pos="12600"/>
              </w:tabs>
              <w:jc w:val="center"/>
              <w:rPr>
                <w:rFonts w:ascii="Arial" w:hAnsi="Arial" w:cs="Arial"/>
                <w:sz w:val="16"/>
                <w:szCs w:val="16"/>
              </w:rPr>
            </w:pPr>
          </w:p>
          <w:p w:rsidR="00FB0E6D" w:rsidRDefault="00FB0E6D" w:rsidP="003D0FEC">
            <w:pPr>
              <w:pStyle w:val="111"/>
              <w:tabs>
                <w:tab w:val="left" w:pos="12600"/>
              </w:tabs>
              <w:jc w:val="center"/>
              <w:rPr>
                <w:rFonts w:ascii="Arial" w:hAnsi="Arial" w:cs="Arial"/>
                <w:sz w:val="16"/>
                <w:szCs w:val="16"/>
              </w:rPr>
            </w:pP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FB0E6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UA/13779/03/01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ЛЕТРОЗОЛ АСТРА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2,5 мг, по 10 таблеток у блістері, по 3 блістера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"АСТРАФАРМ"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ТОВ "АСТРАФАРМ"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B0E6D" w:rsidRDefault="00FB0E6D" w:rsidP="003D0FEC">
            <w:pPr>
              <w:pStyle w:val="111"/>
              <w:tabs>
                <w:tab w:val="left" w:pos="12600"/>
              </w:tabs>
              <w:jc w:val="center"/>
              <w:rPr>
                <w:rFonts w:ascii="Arial" w:hAnsi="Arial" w:cs="Arial"/>
                <w:sz w:val="16"/>
                <w:szCs w:val="16"/>
              </w:rPr>
            </w:pPr>
          </w:p>
          <w:p w:rsidR="00FB0E6D" w:rsidRDefault="00FB0E6D" w:rsidP="003D0FEC">
            <w:pPr>
              <w:pStyle w:val="111"/>
              <w:tabs>
                <w:tab w:val="left" w:pos="12600"/>
              </w:tabs>
              <w:jc w:val="center"/>
              <w:rPr>
                <w:rFonts w:ascii="Arial" w:hAnsi="Arial" w:cs="Arial"/>
                <w:sz w:val="16"/>
                <w:szCs w:val="16"/>
              </w:rPr>
            </w:pPr>
          </w:p>
          <w:p w:rsidR="00FB0E6D" w:rsidRDefault="00FB0E6D" w:rsidP="003D0FEC">
            <w:pPr>
              <w:pStyle w:val="111"/>
              <w:tabs>
                <w:tab w:val="left" w:pos="12600"/>
              </w:tabs>
              <w:jc w:val="center"/>
              <w:rPr>
                <w:rFonts w:ascii="Arial" w:hAnsi="Arial" w:cs="Arial"/>
                <w:sz w:val="16"/>
                <w:szCs w:val="16"/>
              </w:rPr>
            </w:pPr>
          </w:p>
          <w:p w:rsidR="00FB0E6D" w:rsidRDefault="00FB0E6D" w:rsidP="003D0FEC">
            <w:pPr>
              <w:pStyle w:val="111"/>
              <w:tabs>
                <w:tab w:val="left" w:pos="12600"/>
              </w:tabs>
              <w:jc w:val="center"/>
              <w:rPr>
                <w:rFonts w:ascii="Arial" w:hAnsi="Arial" w:cs="Arial"/>
                <w:sz w:val="16"/>
                <w:szCs w:val="16"/>
              </w:rPr>
            </w:pPr>
          </w:p>
          <w:p w:rsidR="00FB0E6D" w:rsidRDefault="00FB0E6D" w:rsidP="003D0FEC">
            <w:pPr>
              <w:pStyle w:val="111"/>
              <w:tabs>
                <w:tab w:val="left" w:pos="12600"/>
              </w:tabs>
              <w:jc w:val="center"/>
              <w:rPr>
                <w:rFonts w:ascii="Arial" w:hAnsi="Arial" w:cs="Arial"/>
                <w:sz w:val="16"/>
                <w:szCs w:val="16"/>
              </w:rPr>
            </w:pPr>
          </w:p>
          <w:p w:rsidR="00FB0E6D" w:rsidRDefault="00FB0E6D" w:rsidP="003D0FEC">
            <w:pPr>
              <w:pStyle w:val="111"/>
              <w:tabs>
                <w:tab w:val="left" w:pos="12600"/>
              </w:tabs>
              <w:jc w:val="center"/>
              <w:rPr>
                <w:rFonts w:ascii="Arial" w:hAnsi="Arial" w:cs="Arial"/>
                <w:sz w:val="16"/>
                <w:szCs w:val="16"/>
              </w:rPr>
            </w:pP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UA/18544/01/01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ЛІВАГІН-М®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песарії по 400 мг, по 5 песаріїв у стрипі; по 1 або 2 стрипи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ПАТ "Монфарм"</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ПАТ "Монфарм"</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1F2B71" w:rsidRPr="00B5255B" w:rsidRDefault="001F2B71" w:rsidP="00FB0E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221152">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UA/13883/01/01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ЛІНАДЕКС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капсули тверді по 5 мг; по 10 капсул у блістері; по 1 або по 3 блістери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Гетеро Лабз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Гетеро Лабз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221152">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221152">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UA/18687/01/01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ЛІНАДЕКС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капсули тверді по 10 мг; по 10 капсул у блістері; по 1 або по 3 блістери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Гетеро Лабз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Гетеро Лабз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221152">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221152">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UA/18687/01/02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ЛІНАДЕКС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капсули тверді по 25 мг; по 10 капсул у блістері; по 1 або по 3 блістери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Гетеро Лабз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Гетеро Лабз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1F2B71" w:rsidRPr="00B5255B" w:rsidRDefault="001F2B71" w:rsidP="00FB0E6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221152">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221152">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UA/18687/01/03</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ЛІНАДЕКС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капсули тверді по 10 мг; по 10 капсул у блістері; по 1 або по 3 блістери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Гетеро Лабз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Гетеро Лабз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FB0E6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221152">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221152">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UA/18687/01/02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ЛІНАДЕКС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капсули тверді по 25 мг; по 10 капсул у блістері; по 1 або по 3 блістери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Гетеро Лабз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Гетеро Лабз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FB0E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221152">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221152">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UA/18687/01/03</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ЛІНАДЕКС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капсули тверді по 5 мг; по 10 капсул у блістері; по 1 або по 3 блістери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Гетеро Лабз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Гетеро Лабз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221152">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221152">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UA/18687/01/01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ЛІНЕФОР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капсули тверді по 300 мг; по 14 капсул у блістері; по 4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UA/18144/01/03</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ЛІНЕФОР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капсули тверді по 150 мг; по 14 капсул у блістері; по 4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FB0E6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UA/18144/01/02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ЛІНЕФОР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капсули тверді по 75 мг; по 14 капсул у блістері; по 4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FB0E6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UA/18144/01/01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ЛІНКОМІЦИНУ ГІДРОХЛОРИД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капсули по 250 мг; по 10 капсул у блістері, по 2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UA/1562/01/01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ЛОЗАП®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оболонкою, по 100 мг; № 30 (10х3), № 30 (15х2), № 60 (10х6), № 60 (15х4), № 90 (10х9), № 90 (15х6): по 10 таблеток у блістері; по 3, 6 або по 9 блістерів у картонній коробці; по 15 таблеток у блістері; по 2, 4 або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AТ "Санека Фармасьютікалз", Словацька Республіка (виробництво ГЛЗ, первинне та вторинне пакування, контроль та випуск серій); ТОВ "Зентіва", Чеська Республiка (виробництво ГЛЗ, первинне та вторинне пакування, контроль та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Словацька Республіка/</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Чеська Республiка</w:t>
            </w:r>
          </w:p>
          <w:p w:rsidR="001F2B71" w:rsidRPr="00B5255B" w:rsidRDefault="001F2B71" w:rsidP="003D0FEC">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FB0E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UA/3906/01/04</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ЛОЗАП®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оболонкою, по 50 мг, № 30 (10х3), № 30 (15х2), № 60 (10х6), № 60 (15х4), № 90 (10х9), № 90 (15х6):</w:t>
            </w:r>
            <w:r w:rsidRPr="00B5255B">
              <w:rPr>
                <w:rFonts w:ascii="Arial" w:hAnsi="Arial" w:cs="Arial"/>
                <w:sz w:val="16"/>
                <w:szCs w:val="16"/>
              </w:rPr>
              <w:br/>
              <w:t>по 10 таблеток у блістері; по 3, 6 або 9 блістерів у картонній коробці; по 15 таблеток у блістері; по 2, 4 або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AТ "Санека Фармасьютікалз", Словацька Республіка (виробництво ГЛЗ, первинне та вторинне пакування, контроль та випуск серій); ТОВ "Зентіва", Чеська Республiка (виробництво ГЛЗ, первинне та вторинне пакування, контроль та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Словацька Республіка/</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Чеська Республiка</w:t>
            </w:r>
          </w:p>
          <w:p w:rsidR="001F2B71" w:rsidRPr="00B5255B" w:rsidRDefault="001F2B71" w:rsidP="003D0FEC">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B0E6D" w:rsidRDefault="00FB0E6D" w:rsidP="003D0FEC">
            <w:pPr>
              <w:pStyle w:val="111"/>
              <w:tabs>
                <w:tab w:val="left" w:pos="12600"/>
              </w:tabs>
              <w:jc w:val="center"/>
              <w:rPr>
                <w:rFonts w:ascii="Arial" w:hAnsi="Arial" w:cs="Arial"/>
                <w:sz w:val="16"/>
                <w:szCs w:val="16"/>
              </w:rPr>
            </w:pP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FB0E6D">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UA/3906/01/03</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ЛОЗАП® ПЛЮС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оболонкою, № 10, № 30 (10х3), № 90 (10х9): по 10 таблеток у блістері; по 1, 3 або 9 блістерів у картонній коробці;</w:t>
            </w:r>
            <w:r w:rsidRPr="00B5255B">
              <w:rPr>
                <w:rFonts w:ascii="Arial" w:hAnsi="Arial" w:cs="Arial"/>
                <w:sz w:val="16"/>
                <w:szCs w:val="16"/>
              </w:rPr>
              <w:br/>
              <w:t>№ 30 (15х2), № 90 (15х6): по 15 таблеток у блістері; по 2 або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"Зентіва"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FB0E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UA/9435/01/01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ЛОКСИДОЛ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розчин для ін'єкцій 15 мг/1,5 мл; по 1,5 мл в ампулі, по 3 ампули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«УОРЛД МЕДИЦИН»</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ФармаВіжн Сан. ве Тідж. А.Ш.</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FB0E6D">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5044FF">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5044FF">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UA/18268/01/01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ЛОМЕКСИН®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капсули вагінальні м’які по 600 мг, по 1 або по 3 капсули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Рекордаті Аіленд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Каталент Італі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UA/6094/01/01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ЛОМЕКСИН®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капсули вагінальні м’які по 200 мг по 3 або по 6 капсул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Рекордаті Аіленд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Каталент Італі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5044FF">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5044FF">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UA/6094/01/02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ЛОМЕКСИН®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крем 2 % по 30 г у тубі; по 1 тубі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Рекордаті Аіленд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ВАМФАРМА С.Р.Л., Італiя; Рекордаті Індастріа Хіміка е Фармасевтіка С.п.А.,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FB0E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UA/6094/02/01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ЛОМЕКСИН®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крем вагінальний 2 %, по 78 г крему у тубі; по 1 тубі у комплекті з аплікатором у контейнері; по 1 контейнеру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Рекордаті Аіленд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Рекордаті Індастріа Хіміка е Фармасевтіка С.п.А., Італія; ВАМФАРМА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FB0E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UA/6094/03/01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ЛОРИНДЕН® 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мазь по 15 г в тубі, по 1 тубі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"Бауш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Фармзавод Єльфа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FB0E6D">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UA/1717/01/01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ЛОРІСТА® Н 100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100 мг/12,5 мг; по 10 таблеток у блістері; по 3 або по 6 блістерів у картонній коробці; по 14 таблеток у блістері, по 2 або по 4 блістери у картонній коробці; по 15 таблеток у блістері, по 2 або по 4, або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B5255B">
              <w:rPr>
                <w:rFonts w:ascii="Arial" w:hAnsi="Arial" w:cs="Arial"/>
                <w:sz w:val="16"/>
                <w:szCs w:val="16"/>
              </w:rPr>
              <w:br/>
              <w:t>КРКА, д.д., Ново место, Словенія; контроль серії: Лабена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технічна помилка</w:t>
            </w: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FB0E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UA/12084/01/01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МАГНЕ-В6®</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оболонкою, № 50 (10х5): по 10 таблеток у блістері, по 5 блістерів у картонній коробці; № 60 (20х3): по 20 таблеток у блістері; по 3 блістери у картонній коробці; № 100 (20х5): по 20 таблеток у блістері; по 5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«Опелла Хелскеа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виробництво, контроль якості, пакування, маркування, випуск серії:</w:t>
            </w:r>
            <w:r w:rsidRPr="00B5255B">
              <w:rPr>
                <w:rFonts w:ascii="Arial" w:hAnsi="Arial" w:cs="Arial"/>
                <w:sz w:val="16"/>
                <w:szCs w:val="16"/>
              </w:rPr>
              <w:br/>
              <w:t xml:space="preserve">САНОФІ ВІНТРОП ІНДАСТРІА, Франція </w:t>
            </w:r>
            <w:r w:rsidRPr="00B5255B">
              <w:rPr>
                <w:rFonts w:ascii="Arial" w:hAnsi="Arial" w:cs="Arial"/>
                <w:sz w:val="16"/>
                <w:szCs w:val="16"/>
              </w:rPr>
              <w:br/>
              <w:t>виробництво, контроль якості, пакування, маркування, випуск серії:</w:t>
            </w:r>
            <w:r w:rsidRPr="00B5255B">
              <w:rPr>
                <w:rFonts w:ascii="Arial" w:hAnsi="Arial" w:cs="Arial"/>
                <w:sz w:val="16"/>
                <w:szCs w:val="16"/>
              </w:rPr>
              <w:br/>
              <w:t xml:space="preserve">Опелла Хелскеа Хангері Кфт., Угорщина </w:t>
            </w:r>
            <w:r w:rsidRPr="00B5255B">
              <w:rPr>
                <w:rFonts w:ascii="Arial" w:hAnsi="Arial" w:cs="Arial"/>
                <w:sz w:val="16"/>
                <w:szCs w:val="16"/>
              </w:rPr>
              <w:br/>
              <w:t>мікробіологічний контроль ГЛЗ:</w:t>
            </w:r>
            <w:r w:rsidRPr="00B5255B">
              <w:rPr>
                <w:rFonts w:ascii="Arial" w:hAnsi="Arial" w:cs="Arial"/>
                <w:sz w:val="16"/>
                <w:szCs w:val="16"/>
              </w:rPr>
              <w:br/>
              <w:t>ХІНОЇН Завод Фармацевтичних та Хімічних Продуктів Прайвіт Ко. Лтд., Підприємство №3 (Підприємство в Чаніквельдь), Угорщина</w:t>
            </w:r>
            <w:r w:rsidRPr="00B5255B">
              <w:rPr>
                <w:rFonts w:ascii="Arial" w:hAnsi="Arial" w:cs="Arial"/>
                <w:sz w:val="16"/>
                <w:szCs w:val="16"/>
              </w:rPr>
              <w:br/>
              <w:t>мікробіологічний контроль ГЛЗ:</w:t>
            </w:r>
            <w:r w:rsidRPr="00B5255B">
              <w:rPr>
                <w:rFonts w:ascii="Arial" w:hAnsi="Arial" w:cs="Arial"/>
                <w:sz w:val="16"/>
                <w:szCs w:val="16"/>
              </w:rPr>
              <w:br/>
              <w:t>ЄУРОАПІ Хангері Лтд.,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Франція/</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Угорщина</w:t>
            </w:r>
          </w:p>
          <w:p w:rsidR="001F2B71" w:rsidRPr="00B5255B" w:rsidRDefault="001F2B71" w:rsidP="003D0FEC">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FB0E6D">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5044FF">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UA/5476/02/01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МЕДАКСА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порошок ліофілізований для приготування розчину для інфузій (5 мг/мл) по 50 мг; 1 скляний флакон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Медак Гезельшафт фюр клініше Шпеціальпрепарате мбХ, Німеччина (виробник, що відповідає за випуск серії, вторинне пакування, маркування, контроль/випробування серій); Онкотек Фарма Продакшн ГмбХ, Німеччина (виробник, що відповідає за випуск форми in bulk, первинне пакування, контроль/випробування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Технічна помилка</w:t>
            </w:r>
          </w:p>
          <w:p w:rsidR="00FB0E6D" w:rsidRDefault="00FB0E6D" w:rsidP="003D0FEC">
            <w:pPr>
              <w:pStyle w:val="111"/>
              <w:tabs>
                <w:tab w:val="left" w:pos="12600"/>
              </w:tabs>
              <w:jc w:val="center"/>
              <w:rPr>
                <w:rFonts w:ascii="Arial" w:hAnsi="Arial" w:cs="Arial"/>
                <w:sz w:val="16"/>
                <w:szCs w:val="16"/>
              </w:rPr>
            </w:pPr>
          </w:p>
          <w:p w:rsidR="001F2B71" w:rsidRPr="00B5255B" w:rsidRDefault="00FB0E6D" w:rsidP="00FB0E6D">
            <w:pPr>
              <w:pStyle w:val="111"/>
              <w:tabs>
                <w:tab w:val="left" w:pos="12600"/>
              </w:tabs>
              <w:jc w:val="center"/>
              <w:rPr>
                <w:rFonts w:ascii="Arial" w:hAnsi="Arial" w:cs="Arial"/>
                <w:sz w:val="16"/>
                <w:szCs w:val="16"/>
              </w:rPr>
            </w:pPr>
            <w:r>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UA/4884/01/01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МЕДАКСА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порошок ліофілізований для приготування розчину для інфузій (5 мг/мл) по 150 мг; 1 скляний флакон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Медак Гезельшафт фюр клініше Шпеціальпрепарате мбХ, Німеччина (виробник, що відповідає за випуск серії, вторинне пакування, маркування, контроль/випробування серій); Онкотек Фарма Продакшн ГмбХ, Німеччина (виробник, що відповідає за випуск форми in bulk, первинне пакування, контроль/випробування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Технічна помилка</w:t>
            </w:r>
          </w:p>
          <w:p w:rsidR="00FB0E6D" w:rsidRDefault="00FB0E6D" w:rsidP="003D0FEC">
            <w:pPr>
              <w:pStyle w:val="111"/>
              <w:tabs>
                <w:tab w:val="left" w:pos="12600"/>
              </w:tabs>
              <w:jc w:val="center"/>
              <w:rPr>
                <w:rFonts w:ascii="Arial" w:hAnsi="Arial" w:cs="Arial"/>
                <w:sz w:val="16"/>
                <w:szCs w:val="16"/>
              </w:rPr>
            </w:pPr>
          </w:p>
          <w:p w:rsidR="001F2B71" w:rsidRPr="00B5255B" w:rsidRDefault="00FB0E6D" w:rsidP="00FB0E6D">
            <w:pPr>
              <w:pStyle w:val="111"/>
              <w:tabs>
                <w:tab w:val="left" w:pos="12600"/>
              </w:tabs>
              <w:jc w:val="center"/>
              <w:rPr>
                <w:rFonts w:ascii="Arial" w:hAnsi="Arial" w:cs="Arial"/>
                <w:sz w:val="16"/>
                <w:szCs w:val="16"/>
              </w:rPr>
            </w:pPr>
            <w:r>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UA/4884/01/03</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МЕДАКСА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порошок ліофілізований для приготування розчину для інфузій (5 мг/мл) по 100 мг; 1 скляний флакон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Медак Гезельшафт фюр клініше Шпеціальпрепарате мбХ, Німеччина (виробник, що відповідає за випуск серії, вторинне пакування, маркування, контроль/випробування серій); Онкотек Фарма Продакшн ГмбХ, Німеччина (виробник, що відповідає за випуск форми in bulk, первинне пакування, контроль/випробування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Технічна помилка</w:t>
            </w: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UA/4884/01/02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МЕЗАКАР®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суспензія оральна, 100 мг/5 мл, по 100 мл у флаконі; по 1 флакону з мірним стаканчиком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1F2B71" w:rsidRPr="00B5255B" w:rsidRDefault="001F2B71" w:rsidP="00FB0E6D">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5044FF">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5044FF">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UA/9832/03/01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МЕЛОКСИК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розчин для ін'єкцій, 15 мг/1,5 мл по 1,5 мл в ампулі; по 3 або 5 ампул в контурній чарунковій упаковці; по 1 контурній чарунковій упаковці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Фармацевтичний Завод «Польфарма» С. 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Фармацевтичний Завод «Польфарма» С. 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B0E6D" w:rsidRDefault="00FB0E6D" w:rsidP="003D0FEC">
            <w:pPr>
              <w:pStyle w:val="111"/>
              <w:tabs>
                <w:tab w:val="left" w:pos="12600"/>
              </w:tabs>
              <w:jc w:val="center"/>
              <w:rPr>
                <w:rFonts w:ascii="Arial" w:hAnsi="Arial" w:cs="Arial"/>
                <w:sz w:val="16"/>
                <w:szCs w:val="16"/>
              </w:rPr>
            </w:pPr>
          </w:p>
          <w:p w:rsidR="00FB0E6D" w:rsidRDefault="00FB0E6D" w:rsidP="003D0FEC">
            <w:pPr>
              <w:pStyle w:val="111"/>
              <w:tabs>
                <w:tab w:val="left" w:pos="12600"/>
              </w:tabs>
              <w:jc w:val="center"/>
              <w:rPr>
                <w:rFonts w:ascii="Arial" w:hAnsi="Arial" w:cs="Arial"/>
                <w:sz w:val="16"/>
                <w:szCs w:val="16"/>
              </w:rPr>
            </w:pP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FB0E6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UA/13584/01/01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МЕЛОКТАМ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розчин для ін'єкцій, 15 мг/1,5 мл; по 1,5 мл (15 мг) в ампулах; по 5 ампул в касеті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ХЕЛП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D677C">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7D677C">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UA/19319/01/01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МЕТАСПРЕЙ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спрей назальний, дозований, 50 мкг/дозу по 10 г (60 доз) або 18 г (140 доз) у поліетиленовому флаконі з насосом-дозатором та насадкою-розпилювачем із захисним ковпачком, по 1 флакону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"ВАЛАРТІН ФАРМА"</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"Мікрофарм"</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FB0E6D">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D677C">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7D677C">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UA/19139/01/01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МЕТОРТРІТ РОМФАРМ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розчин для ін'єкцій, 10 мг/мл; по 0,75 мл або по 1 мл, або по 1,5 мл, або по 2 мл у попередньо наповненому шприці; по 1 шприцу в блістері; по 1 блістеру разом з одноразовою голкою в картонній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К.Т. РОМФАРМ КОМПАНІ С.Р.Л.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Румунiя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К.Т. РОМФАРМ КОМПАНІ С.Р.Л., Румунiя (контроль вихідних матеріалів, контроль проміжного та кінцевого продукту, вторинне пакування та випуск серії ГЛЗ; виготовлення лікарського засобу, асептичне наповнення лікарським засобом шприців, їх збірка та маркування)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Румунiя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FB0E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D677C">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7D677C">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UA/18524/01/01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МЕТРОГІЛ®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гель для зовнішнього застосування, 10 мг/г, по 30 г у тубі з алюмінію або ламінованого пластику,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"Юнік Фармасьютикал Лабораторіз" (відділення фірми "Дж.Б. Кемікалз енд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"Юнік Фармасьютикал Лабораторіз" (відділення фірми "Дж.Б.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B0E6D" w:rsidRDefault="00FB0E6D" w:rsidP="003D0FEC">
            <w:pPr>
              <w:pStyle w:val="111"/>
              <w:tabs>
                <w:tab w:val="left" w:pos="12600"/>
              </w:tabs>
              <w:jc w:val="center"/>
              <w:rPr>
                <w:rFonts w:ascii="Arial" w:hAnsi="Arial" w:cs="Arial"/>
                <w:sz w:val="16"/>
                <w:szCs w:val="16"/>
              </w:rPr>
            </w:pPr>
          </w:p>
          <w:p w:rsidR="00FB0E6D" w:rsidRDefault="00FB0E6D" w:rsidP="003D0FEC">
            <w:pPr>
              <w:pStyle w:val="111"/>
              <w:tabs>
                <w:tab w:val="left" w:pos="12600"/>
              </w:tabs>
              <w:jc w:val="center"/>
              <w:rPr>
                <w:rFonts w:ascii="Arial" w:hAnsi="Arial" w:cs="Arial"/>
                <w:sz w:val="16"/>
                <w:szCs w:val="16"/>
              </w:rPr>
            </w:pPr>
          </w:p>
          <w:p w:rsidR="00FB0E6D" w:rsidRDefault="00FB0E6D" w:rsidP="003D0FEC">
            <w:pPr>
              <w:pStyle w:val="111"/>
              <w:tabs>
                <w:tab w:val="left" w:pos="12600"/>
              </w:tabs>
              <w:jc w:val="center"/>
              <w:rPr>
                <w:rFonts w:ascii="Arial" w:hAnsi="Arial" w:cs="Arial"/>
                <w:sz w:val="16"/>
                <w:szCs w:val="16"/>
              </w:rPr>
            </w:pP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FB0E6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UA/2871/03/01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МЕТРОНІДАЗОЛУ БЕНЗОАТ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порошок (субстанція) у мішках з плівки поліетиленової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D677C">
            <w:pPr>
              <w:pStyle w:val="111"/>
              <w:tabs>
                <w:tab w:val="left" w:pos="12600"/>
              </w:tabs>
              <w:jc w:val="center"/>
              <w:rPr>
                <w:rFonts w:ascii="Arial" w:hAnsi="Arial" w:cs="Arial"/>
                <w:sz w:val="16"/>
                <w:szCs w:val="16"/>
              </w:rPr>
            </w:pPr>
            <w:r w:rsidRPr="00B5255B">
              <w:rPr>
                <w:rFonts w:ascii="Arial" w:hAnsi="Arial" w:cs="Arial"/>
                <w:sz w:val="16"/>
                <w:szCs w:val="16"/>
              </w:rPr>
              <w:t>ПРАТ "ФІТОФАРМ"</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Аарті Драгс Лімітед</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Iндiя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FB0E6D">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UA/5406/01/01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МЕТФОРМІН-ТЕВА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по 500 мг; по 15 таблеток у блістері; по 2 блістери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ТОВ Тева Оперейшнз Поланд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FB0E6D">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UA/7769/01/01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МЕТФОРМІН-ТЕВА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1000 мг, по 10 таблеток у блістері, по 3 блістери у коробці, по 15 таблеток у блістері, по 2 або 6 блістерів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виробництво за повним циклом:</w:t>
            </w:r>
            <w:r w:rsidRPr="00B5255B">
              <w:rPr>
                <w:rFonts w:ascii="Arial" w:hAnsi="Arial" w:cs="Arial"/>
                <w:sz w:val="16"/>
                <w:szCs w:val="16"/>
              </w:rPr>
              <w:br/>
              <w:t>Тева Фармацевтікал Індастріз Лтд., Ізраїль</w:t>
            </w:r>
            <w:r w:rsidRPr="00B5255B">
              <w:rPr>
                <w:rFonts w:ascii="Arial" w:hAnsi="Arial" w:cs="Arial"/>
                <w:sz w:val="16"/>
                <w:szCs w:val="16"/>
              </w:rPr>
              <w:br/>
              <w:t>первинна та вторинна упаковка, контроль якості та дозвіл на випуск серій:</w:t>
            </w:r>
            <w:r w:rsidRPr="00B5255B">
              <w:rPr>
                <w:rFonts w:ascii="Arial" w:hAnsi="Arial" w:cs="Arial"/>
                <w:sz w:val="16"/>
                <w:szCs w:val="16"/>
              </w:rPr>
              <w:br/>
              <w:t>АТ Фармацевтичний завод Тева, Угорщина</w:t>
            </w:r>
            <w:r w:rsidRPr="00B5255B">
              <w:rPr>
                <w:rFonts w:ascii="Arial" w:hAnsi="Arial" w:cs="Arial"/>
                <w:sz w:val="16"/>
                <w:szCs w:val="16"/>
              </w:rPr>
              <w:br/>
              <w:t>виробництво нерозфасованої продукції, контроль якості:</w:t>
            </w:r>
            <w:r w:rsidRPr="00B5255B">
              <w:rPr>
                <w:rFonts w:ascii="Arial" w:hAnsi="Arial" w:cs="Arial"/>
                <w:sz w:val="16"/>
                <w:szCs w:val="16"/>
              </w:rPr>
              <w:br/>
              <w:t xml:space="preserve">Тева Чех Індастріз с.р.о., Чеська Республіка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Ізраїль/</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Угорщина/</w:t>
            </w: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Чеська Республіка</w:t>
            </w:r>
          </w:p>
          <w:p w:rsidR="001F2B71" w:rsidRPr="00B5255B" w:rsidRDefault="001F2B71" w:rsidP="003D0FEC">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FB0E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UA/12382/01/01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МЕФЕНАМІНКА®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оболонкою, по 500 мг, по 10 таблеток у контурній чарунковій упаковці; по 1 або по 2 контурні чарункові упаковки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FB0E6D" w:rsidRDefault="00FB0E6D" w:rsidP="003D0FEC">
            <w:pPr>
              <w:pStyle w:val="111"/>
              <w:tabs>
                <w:tab w:val="left" w:pos="12600"/>
              </w:tabs>
              <w:jc w:val="center"/>
              <w:rPr>
                <w:rFonts w:ascii="Arial" w:hAnsi="Arial" w:cs="Arial"/>
                <w:sz w:val="16"/>
                <w:szCs w:val="16"/>
              </w:rPr>
            </w:pPr>
          </w:p>
          <w:p w:rsidR="00FB0E6D" w:rsidRDefault="00FB0E6D" w:rsidP="003D0FEC">
            <w:pPr>
              <w:pStyle w:val="111"/>
              <w:tabs>
                <w:tab w:val="left" w:pos="12600"/>
              </w:tabs>
              <w:jc w:val="center"/>
              <w:rPr>
                <w:rFonts w:ascii="Arial" w:hAnsi="Arial" w:cs="Arial"/>
                <w:sz w:val="16"/>
                <w:szCs w:val="16"/>
              </w:rPr>
            </w:pP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FB0E6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UA/14487/01/01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 xml:space="preserve">МІАСЕР®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30 мг; по 10 таблеток у блістерах; по 2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Рівофарм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FB0E6D">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w:t>
            </w:r>
            <w:r w:rsidR="00FB0E6D">
              <w:rPr>
                <w:rFonts w:ascii="Arial" w:hAnsi="Arial" w:cs="Arial"/>
                <w:sz w:val="16"/>
                <w:szCs w:val="16"/>
              </w:rPr>
              <w:t>х матеріалів: 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UA/14722/01/02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 xml:space="preserve">МІАСЕР®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60 мг; по 10 таблеток у блістерах; по 2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Рівофарм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FB0E6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UA/14722/01/03</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 xml:space="preserve">МІАСЕР®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10 мг; по 10 таблеток у блістерах; по 2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Рівофарм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Зміни І типу</w:t>
            </w: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UA/14722/01/01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МІКАФУНГІН-ВІСТА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порошок для концентрату для розчину для інфузій по 100 мг у флаконі; 1 флакон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виробництво готової лікарської форми, первинна упаковка: РОМФАРМ КОМПАНІ СРЛ, Румунiя; вторинна упаковка, контроль серії, випуск серії: РОМФАРМ КОМПАНІ СРЛ, Румунія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Румунiя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D677C">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7D677C">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UA/19972/01/02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МІКАФУНГІН-ВІСТА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порошок для концентрату для розчину для інфузій по 50 мг у флаконі; 1 флакон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виробництво готової лікарської форми, первинна упаковка: РОМФАРМ КОМПАНІ СРЛ, Румунiя; вторинна упаковка, контроль серії, випуск серії: РОМФАРМ КОМПАНІ СРЛ, Румунія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Румунiя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FB0E6D">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D677C">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7D677C">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UA/19972/01/01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МІЛІ НОСІК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краплі оральні з фруктовим смаком; по 15 мл у скляному флаконі; по 1 флакону з градуйованою піпеткою в картонній упаковці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Мілі Хелскере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Гракуре Фармасьютікалс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II типу</w:t>
            </w:r>
          </w:p>
          <w:p w:rsidR="001F2B71" w:rsidRPr="00B5255B" w:rsidRDefault="001F2B71" w:rsidP="00FB0E6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UA/0567/01/01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МОВІРИКА®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капсули тверді по 75 мг, по 7 капсул в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Мові Хелс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Атлантік Фарма - Продукос Фармасьютікас,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Португалія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FB0E6D">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w:t>
            </w:r>
            <w:r w:rsidR="00FB0E6D">
              <w:rPr>
                <w:rFonts w:ascii="Arial" w:hAnsi="Arial" w:cs="Arial"/>
                <w:sz w:val="16"/>
                <w:szCs w:val="16"/>
              </w:rPr>
              <w:t>ційних матеріалів: 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D677C">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7D677C">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UA/19773/01/02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МОВІРИКА®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капсули тверді по 150 мг, по 7 капсул в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Мові Хелс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Атлантік Фарма - Продукос Фармасьютікас,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Португалія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D677C">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7D677C">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UA/19773/01/03</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МОВІРИКА®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капсули тверді по 50 мг, по 7 капсул в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Мові Хелс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Атлантік Фарма - Продукос Фармасьютікас,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Португалія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B0E6D"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FB0E6D" w:rsidRDefault="00FB0E6D"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D677C">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7D677C">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UA/19773/01/01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МОКСАНАЦИН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розчин для інфузій, 400 мг/250 мл; по 250 мл (400 мг) у флаконі; 1 флакон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АНФАРМ ХЕЛЛАС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технічна помилка </w:t>
            </w:r>
          </w:p>
          <w:p w:rsidR="006C0271" w:rsidRDefault="006C0271"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UA/19478/01/01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МОКСИФЛОКСАЦИН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розчин для інфузій, 400 мг/250 мл; по 250 мл у пляшці скляній (флаконі); по 1 пляшці скляній (флаконі)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"АРТЕРІУМ ЛТД"</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ПАТ "Галичфарм"</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6C0271" w:rsidRDefault="006C0271" w:rsidP="003D0FEC">
            <w:pPr>
              <w:pStyle w:val="111"/>
              <w:tabs>
                <w:tab w:val="left" w:pos="12600"/>
              </w:tabs>
              <w:jc w:val="center"/>
              <w:rPr>
                <w:rFonts w:ascii="Arial" w:hAnsi="Arial" w:cs="Arial"/>
                <w:sz w:val="16"/>
                <w:szCs w:val="16"/>
              </w:rPr>
            </w:pPr>
          </w:p>
          <w:p w:rsidR="001F2B71" w:rsidRPr="00B5255B" w:rsidRDefault="001F2B71" w:rsidP="006C027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D677C">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7D677C">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UA/19671/01/01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МОМЕДЕРМ®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крем, 1 мг/г по 15 г або по 30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"Бауш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Фармзавод Єльфа A.Т.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6C0271" w:rsidRDefault="006C0271"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UA/10968/02/01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МОМЕДЕРМ®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мазь, 1 мг/г; по 15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"Бауш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Фармзавод Єльфа A.Т.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1F2B71" w:rsidRPr="00B5255B" w:rsidRDefault="001F2B71" w:rsidP="006C027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UA/10968/01/01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МОМЕЙД МАЗЬ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мазь 0,1 %, по 5 г або 15 г у тубі; по 1 тубі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Гленмарк Фармасьютикалз Лтд.</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Гленмарк Фармасьютикалз Лтд.</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6C0271">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D677C">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7D677C">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UA/7827/02/01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МОТИЛІУМ®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таблетки, вкриті плівковою оболонкою, по 10 мг; по 10 таблеток у блістері; по 1 або 3 блістери в картонній упаковці; по 30 таблеток у блістері; по 1 блістеру в картонній упаковці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МакНіл Продактс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ДЖНТЛ Консьюмер Хелс (Франс) САС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6C0271" w:rsidRDefault="006C0271" w:rsidP="003D0FEC">
            <w:pPr>
              <w:pStyle w:val="111"/>
              <w:tabs>
                <w:tab w:val="left" w:pos="12600"/>
              </w:tabs>
              <w:jc w:val="center"/>
              <w:rPr>
                <w:rFonts w:ascii="Arial" w:hAnsi="Arial" w:cs="Arial"/>
                <w:sz w:val="16"/>
                <w:szCs w:val="16"/>
              </w:rPr>
            </w:pPr>
          </w:p>
          <w:p w:rsidR="006C0271" w:rsidRDefault="006C0271"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розділ «Місцезнаходження представника заявника».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D677C">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UA/10190/01/01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НАТРІУМ СУЛЬФУРИКУМ СІЛЬ ДОКТОРА ШЮССЛЕРА № 10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таблетки по 80 таблеток у флаконі; по 1 флакону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Дойче Хомеопаті-Уніон ДХУ-Арцнайміттель ГмбХ &amp; Ко.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Дойче Хомеопаті-Уніон ДХУ-Арцнайміттель ГмбХ &amp;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2B71" w:rsidRDefault="001F2B71" w:rsidP="006C0271">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I типу: </w:t>
            </w:r>
          </w:p>
          <w:p w:rsidR="006C0271" w:rsidRPr="00B5255B" w:rsidRDefault="006C0271" w:rsidP="006C027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122994">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UA/12219/01/01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НАТРІУМ ФОСФОРИКУМ СІЛЬ ДОКТОРА ШЮССЛЕРА № 9</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таблетки по 80 таблеток у флаконі; по 1 флакону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Дойче Хомеопаті-Уніон ДХУ-Арцнайміттель ГмбХ &amp; Ко.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Дойче Хомеопаті-Уніон ДХУ-Арцнайміттель ГмбХ &amp; Ко. КГ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I типу: </w:t>
            </w:r>
          </w:p>
          <w:p w:rsidR="006C0271" w:rsidRDefault="006C0271"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122994">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UA/12220/01/01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НАТРІЮ ХЛОРИД-ДАРНИЦЯ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розчин для ін'єкцій, 9 мг/мл</w:t>
            </w:r>
            <w:r w:rsidRPr="00B5255B">
              <w:rPr>
                <w:rFonts w:ascii="Arial" w:hAnsi="Arial" w:cs="Arial"/>
                <w:sz w:val="16"/>
                <w:szCs w:val="16"/>
              </w:rPr>
              <w:br/>
              <w:t>по 5 мл в ампулі; по 5 ампул у контурній чарунковій упаковці; по 2 контурні чарункові упаковки в пачці; по 10 мл в ампулі; по 5 ампул у контурній чарунковій упаковці; по 2 контурні чарункові упаковки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ПрАТ "Фармацевтична фірма "Дарниця"</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ПрАТ "Фармацевтична фірма "Дарниця"</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UA/7493/01/01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НЕЙРОМУЛЬТИВІТ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10 таблеток у блістері; по 2 блістери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"Бауш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Г.Л. Фарма ГмбХ, Австрія; Г.Л. Фарма ГмбХ, Австрія (виробник відповідальний за випуск продукту)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6C027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UA/5926/01/01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НЕЙРОЦИТИН®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розчин для інфузій по 50 мл, 100 мл, 200 мл у пляшці; по 1 пляшці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"Юрія-Фарм"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ТОВ "Юрія-Фарм"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6C0271" w:rsidRDefault="006C0271"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122994">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122994">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UA/14906/01/01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НЕОКАРДИЛ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капсули по 10 капсул у блістері по 3 блістери в упаковці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"ВАЛАРТІН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"ВАЛАРТІН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6C0271">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UA/11357/01/01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НІМЕСУЛІД-ФІТОФАРМ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по 100 мг по 12 таблеток у блістері; по 1 блістеру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ПРАТ "ФІТОФАРМ"</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ПРАТ "ФІТОФАРМ"</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6C0271" w:rsidRDefault="006C0271" w:rsidP="003D0FEC">
            <w:pPr>
              <w:pStyle w:val="111"/>
              <w:tabs>
                <w:tab w:val="left" w:pos="12600"/>
              </w:tabs>
              <w:jc w:val="center"/>
              <w:rPr>
                <w:rFonts w:ascii="Arial" w:hAnsi="Arial" w:cs="Arial"/>
                <w:sz w:val="16"/>
                <w:szCs w:val="16"/>
              </w:rPr>
            </w:pPr>
          </w:p>
          <w:p w:rsidR="006C0271" w:rsidRDefault="006C0271" w:rsidP="003D0FEC">
            <w:pPr>
              <w:pStyle w:val="111"/>
              <w:tabs>
                <w:tab w:val="left" w:pos="12600"/>
              </w:tabs>
              <w:jc w:val="center"/>
              <w:rPr>
                <w:rFonts w:ascii="Arial" w:hAnsi="Arial" w:cs="Arial"/>
                <w:sz w:val="16"/>
                <w:szCs w:val="16"/>
              </w:rPr>
            </w:pPr>
          </w:p>
          <w:p w:rsidR="006C0271" w:rsidRDefault="006C0271" w:rsidP="003D0FEC">
            <w:pPr>
              <w:pStyle w:val="111"/>
              <w:tabs>
                <w:tab w:val="left" w:pos="12600"/>
              </w:tabs>
              <w:jc w:val="center"/>
              <w:rPr>
                <w:rFonts w:ascii="Arial" w:hAnsi="Arial" w:cs="Arial"/>
                <w:sz w:val="16"/>
                <w:szCs w:val="16"/>
              </w:rPr>
            </w:pPr>
          </w:p>
          <w:p w:rsidR="006C0271" w:rsidRDefault="006C0271"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122994">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122994">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UA/2963/01/01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НОВОКС®-500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500 мг; in bulk: по 1000 таблеток у подвійному пакеті; по 1 пакету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Евертоджен Лайф Саєнсиз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6C0271">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UA/12674/01/01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НОВОКС®-500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500 мг; по 5 таблеток у блістері; по 1 блістеру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6C0271" w:rsidRDefault="006C0271"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UA/12673/01/01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НОВОКС®-750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750 мг; in bulk: по 1000 таблеток у подвійному пакеті; по 1 пакету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Евертоджен Лайф Саєнсиз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UA/12674/01/02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НОВОКС®-750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750 мг; по 5 таблеток у блістері; по 1 блістеру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1F2B71" w:rsidRPr="00B5255B" w:rsidRDefault="001F2B71" w:rsidP="006C027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UA/12673/01/02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НОВОКСИКАМ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розчин для ін'єкцій, 10 мг/мл, по 1,5 мл у флаконі; по 5 флаконів у контурній чарунковій упаковці; по 1 контурній чарунковій упаковці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Товариство з обмеженою відповідальністю фірма "Новофарм-Біосинтез"</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Товариство з обмеженою відповідальністю фірма "Новофарм-Біосинтез"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1F2B71" w:rsidRPr="00B5255B" w:rsidRDefault="001F2B71" w:rsidP="006C0271">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UA/12940/01/01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НО-Х-ША®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розчин для ін'єкцій, 20 мг/мл, по 2 мл в ампулі; по 5 або по 100 ампул у пачці з картону; по 2 мл в ампулі; по 5 ампул у блістері; по 1 блістеру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Приватне акціонерне товариство "Лекхім-Харків"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6C0271" w:rsidRDefault="006C0271" w:rsidP="003D0FEC">
            <w:pPr>
              <w:pStyle w:val="111"/>
              <w:tabs>
                <w:tab w:val="left" w:pos="12600"/>
              </w:tabs>
              <w:jc w:val="center"/>
              <w:rPr>
                <w:rFonts w:ascii="Arial" w:hAnsi="Arial" w:cs="Arial"/>
                <w:sz w:val="16"/>
                <w:szCs w:val="16"/>
              </w:rPr>
            </w:pPr>
          </w:p>
          <w:p w:rsidR="006C0271" w:rsidRDefault="006C0271"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UA/3611/03/01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НО-ШПА®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розчин для ін'єкцій, 20 мг/мл №25 (5х5): по 2 мл в ампулі; по 5 ампул, розміщених у піддоні; по 5 піддонів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"Опелла Хелскеа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ХІНОЇН Завод Фармацевтичних та Хімічних Продуктів Прайвіт Ко. Лтд., Підприємство № 3 (Підприємство в Чаніквельдь),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6C0271" w:rsidRDefault="006C0271" w:rsidP="003D0FEC">
            <w:pPr>
              <w:pStyle w:val="111"/>
              <w:tabs>
                <w:tab w:val="left" w:pos="12600"/>
              </w:tabs>
              <w:jc w:val="center"/>
              <w:rPr>
                <w:rFonts w:ascii="Arial" w:hAnsi="Arial" w:cs="Arial"/>
                <w:sz w:val="16"/>
                <w:szCs w:val="16"/>
              </w:rPr>
            </w:pPr>
          </w:p>
          <w:p w:rsidR="006C0271" w:rsidRDefault="006C0271" w:rsidP="003D0FEC">
            <w:pPr>
              <w:pStyle w:val="111"/>
              <w:tabs>
                <w:tab w:val="left" w:pos="12600"/>
              </w:tabs>
              <w:jc w:val="center"/>
              <w:rPr>
                <w:rFonts w:ascii="Arial" w:hAnsi="Arial" w:cs="Arial"/>
                <w:sz w:val="16"/>
                <w:szCs w:val="16"/>
              </w:rPr>
            </w:pPr>
          </w:p>
          <w:p w:rsidR="006C0271" w:rsidRDefault="006C0271" w:rsidP="003D0FEC">
            <w:pPr>
              <w:pStyle w:val="111"/>
              <w:tabs>
                <w:tab w:val="left" w:pos="12600"/>
              </w:tabs>
              <w:jc w:val="center"/>
              <w:rPr>
                <w:rFonts w:ascii="Arial" w:hAnsi="Arial" w:cs="Arial"/>
                <w:sz w:val="16"/>
                <w:szCs w:val="16"/>
              </w:rPr>
            </w:pPr>
          </w:p>
          <w:p w:rsidR="006C0271" w:rsidRDefault="006C0271" w:rsidP="003D0FEC">
            <w:pPr>
              <w:pStyle w:val="111"/>
              <w:tabs>
                <w:tab w:val="left" w:pos="12600"/>
              </w:tabs>
              <w:jc w:val="center"/>
              <w:rPr>
                <w:rFonts w:ascii="Arial" w:hAnsi="Arial" w:cs="Arial"/>
                <w:sz w:val="16"/>
                <w:szCs w:val="16"/>
              </w:rPr>
            </w:pPr>
          </w:p>
          <w:p w:rsidR="006C0271" w:rsidRDefault="006C0271" w:rsidP="003D0FEC">
            <w:pPr>
              <w:pStyle w:val="111"/>
              <w:tabs>
                <w:tab w:val="left" w:pos="12600"/>
              </w:tabs>
              <w:jc w:val="center"/>
              <w:rPr>
                <w:rFonts w:ascii="Arial" w:hAnsi="Arial" w:cs="Arial"/>
                <w:sz w:val="16"/>
                <w:szCs w:val="16"/>
              </w:rPr>
            </w:pPr>
          </w:p>
          <w:p w:rsidR="001F2B71" w:rsidRPr="00B5255B" w:rsidRDefault="001F2B71" w:rsidP="006C0271">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17272">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717272">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UA/0391/02/01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ОВЕСТИН®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крем вагінальний, 1 мг/г; по 15 г у тубі; по 1 тубі у комплекті з аплікатором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Аспен Фарма Трейдінг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Аспен Бад-Ольдесло ГмбХ., Німеччина (виробник відповідальний за виробництво, первинне та вторинне пакування, контроль якості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6C0271" w:rsidRDefault="006C0271"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UA/2281/03/01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ОКТАПЛАС ЛГ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розчин для інфузій, 45 - 70 мг/мл; по 200 мл в стерильному, пластифікованому контейнері для крові з полівінілхлориду; по 1 контейнеру в пакеті з прозорої поліамід/поліетиленової плівки; по 1 пакету в картонній коробці з маркуванням українською мовою. Октаплас ЛГ упаковується в окремі контейнери за такими групами крові: Група крові А (ІІ), Група крові В (ІІІ), Група крові АВ (IV), Група крові О (І)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Октафарма Фармацевтика Продуктіонсгес.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виробник, відповідальний за виробництво за повним циклом: Октафарма АБ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UA/15584/01/01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ОЛФЕН® ГІДРОГЕЛЬ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гель 1 %, по 20 г або 50 г, або 100 г гелю в тубі; по 1 тубі в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Меркле ГмбХ</w:t>
            </w:r>
            <w:r w:rsidRPr="00B5255B">
              <w:rPr>
                <w:rFonts w:ascii="Arial" w:hAnsi="Arial" w:cs="Arial"/>
                <w:sz w:val="16"/>
                <w:szCs w:val="16"/>
              </w:rPr>
              <w:br/>
              <w:t>(виробник, який відповідає за виробництво продукту in bulk, первинне пакування, вторинне пакування, контроль серії; виробник, який відповідає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6C0271" w:rsidRDefault="006C0271" w:rsidP="003D0FEC">
            <w:pPr>
              <w:pStyle w:val="111"/>
              <w:tabs>
                <w:tab w:val="left" w:pos="12600"/>
              </w:tabs>
              <w:jc w:val="center"/>
              <w:rPr>
                <w:rFonts w:ascii="Arial" w:hAnsi="Arial" w:cs="Arial"/>
                <w:sz w:val="16"/>
                <w:szCs w:val="16"/>
              </w:rPr>
            </w:pPr>
          </w:p>
          <w:p w:rsidR="006C0271" w:rsidRDefault="006C0271" w:rsidP="006C0271">
            <w:pPr>
              <w:pStyle w:val="111"/>
              <w:tabs>
                <w:tab w:val="left" w:pos="12600"/>
              </w:tabs>
              <w:jc w:val="center"/>
              <w:rPr>
                <w:rFonts w:ascii="Arial" w:hAnsi="Arial" w:cs="Arial"/>
                <w:sz w:val="16"/>
                <w:szCs w:val="16"/>
              </w:rPr>
            </w:pPr>
          </w:p>
          <w:p w:rsidR="006C0271" w:rsidRDefault="006C0271" w:rsidP="006C0271">
            <w:pPr>
              <w:pStyle w:val="111"/>
              <w:tabs>
                <w:tab w:val="left" w:pos="12600"/>
              </w:tabs>
              <w:jc w:val="center"/>
              <w:rPr>
                <w:rFonts w:ascii="Arial" w:hAnsi="Arial" w:cs="Arial"/>
                <w:sz w:val="16"/>
                <w:szCs w:val="16"/>
              </w:rPr>
            </w:pPr>
          </w:p>
          <w:p w:rsidR="006C0271" w:rsidRDefault="006C0271" w:rsidP="006C0271">
            <w:pPr>
              <w:pStyle w:val="111"/>
              <w:tabs>
                <w:tab w:val="left" w:pos="12600"/>
              </w:tabs>
              <w:jc w:val="center"/>
              <w:rPr>
                <w:rFonts w:ascii="Arial" w:hAnsi="Arial" w:cs="Arial"/>
                <w:sz w:val="16"/>
                <w:szCs w:val="16"/>
              </w:rPr>
            </w:pPr>
          </w:p>
          <w:p w:rsidR="006C0271" w:rsidRDefault="006C0271" w:rsidP="006C0271">
            <w:pPr>
              <w:pStyle w:val="111"/>
              <w:tabs>
                <w:tab w:val="left" w:pos="12600"/>
              </w:tabs>
              <w:jc w:val="center"/>
              <w:rPr>
                <w:rFonts w:ascii="Arial" w:hAnsi="Arial" w:cs="Arial"/>
                <w:sz w:val="16"/>
                <w:szCs w:val="16"/>
              </w:rPr>
            </w:pPr>
          </w:p>
          <w:p w:rsidR="006C0271" w:rsidRDefault="006C0271" w:rsidP="006C0271">
            <w:pPr>
              <w:pStyle w:val="111"/>
              <w:tabs>
                <w:tab w:val="left" w:pos="12600"/>
              </w:tabs>
              <w:jc w:val="center"/>
              <w:rPr>
                <w:rFonts w:ascii="Arial" w:hAnsi="Arial" w:cs="Arial"/>
                <w:sz w:val="16"/>
                <w:szCs w:val="16"/>
              </w:rPr>
            </w:pPr>
          </w:p>
          <w:p w:rsidR="006C0271" w:rsidRDefault="006C0271" w:rsidP="006C0271">
            <w:pPr>
              <w:pStyle w:val="111"/>
              <w:tabs>
                <w:tab w:val="left" w:pos="12600"/>
              </w:tabs>
              <w:jc w:val="center"/>
              <w:rPr>
                <w:rFonts w:ascii="Arial" w:hAnsi="Arial" w:cs="Arial"/>
                <w:sz w:val="16"/>
                <w:szCs w:val="16"/>
              </w:rPr>
            </w:pPr>
          </w:p>
          <w:p w:rsidR="006C0271" w:rsidRDefault="006C0271" w:rsidP="006C0271">
            <w:pPr>
              <w:pStyle w:val="111"/>
              <w:tabs>
                <w:tab w:val="left" w:pos="12600"/>
              </w:tabs>
              <w:jc w:val="center"/>
              <w:rPr>
                <w:rFonts w:ascii="Arial" w:hAnsi="Arial" w:cs="Arial"/>
                <w:sz w:val="16"/>
                <w:szCs w:val="16"/>
              </w:rPr>
            </w:pPr>
          </w:p>
          <w:p w:rsidR="001F2B71" w:rsidRPr="00B5255B" w:rsidRDefault="001F2B71" w:rsidP="006C0271">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UA/0646/02/01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ОМЕПРАЗОЛ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капсули по 20 мг, по 7 капсул у блістері, по 1 або 4 блістери у пачці, по 10 капсул у блістері, по 1 або 3 блістери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6C0271" w:rsidRDefault="006C0271"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UA/19799/01/02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ОМЕПРАЗОЛ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капсули по 40 мг, по 7 капсул у блістері, по 1 або 4 блістери у пачці, по 10 капсул у блістері, по 1 або 3 блістери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6C0271" w:rsidRDefault="006C0271"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UA/19799/01/03</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ОМЕПРАЗОЛ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капсули по 10 мг, по 7 капсул у блістері, по 2 або 4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6C0271" w:rsidRDefault="006C0271"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UA/19799/01/01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ОМЕПРАЗОЛ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ліофілізат для розчину для інфузій по 40 мг; 1 флакон з ліофілізатом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"ФАРМЕКС ГРУП"</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"ФАРМЕКС ГРУП"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6C0271" w:rsidRDefault="006C0271"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17272">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717272">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UA/12924/01/01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ОМНАДРЕН® 250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 xml:space="preserve">розчин олійний для ін'єкцій по 1 мл у ампулі; по 5 ампул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ТОВ «БАУШ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Фармзавод Єльфа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6C0271" w:rsidRDefault="006C0271" w:rsidP="003D0FEC">
            <w:pPr>
              <w:pStyle w:val="111"/>
              <w:tabs>
                <w:tab w:val="left" w:pos="12600"/>
              </w:tabs>
              <w:jc w:val="center"/>
              <w:rPr>
                <w:rFonts w:ascii="Arial" w:hAnsi="Arial" w:cs="Arial"/>
                <w:sz w:val="16"/>
                <w:szCs w:val="16"/>
              </w:rPr>
            </w:pPr>
          </w:p>
          <w:p w:rsidR="001F2B71" w:rsidRDefault="001F2B71" w:rsidP="003D0FEC">
            <w:pPr>
              <w:pStyle w:val="111"/>
              <w:tabs>
                <w:tab w:val="left" w:pos="12600"/>
              </w:tabs>
              <w:jc w:val="center"/>
              <w:rPr>
                <w:rFonts w:ascii="Arial" w:hAnsi="Arial" w:cs="Arial"/>
                <w:sz w:val="16"/>
                <w:szCs w:val="16"/>
              </w:rPr>
            </w:pPr>
          </w:p>
          <w:p w:rsidR="006C0271" w:rsidRPr="00B5255B" w:rsidRDefault="006C02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UA/5204/01/01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ОНТАЗЕН - 1000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порошок для розчину для ін'єкцій по 1000 мг; 1 флакон з порошком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Сенс Лабораторіс Пвт.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Сенс Лабораторіс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6C0271" w:rsidRDefault="006C0271" w:rsidP="003D0FEC">
            <w:pPr>
              <w:pStyle w:val="111"/>
              <w:tabs>
                <w:tab w:val="left" w:pos="12600"/>
              </w:tabs>
              <w:jc w:val="center"/>
              <w:rPr>
                <w:rFonts w:ascii="Arial" w:hAnsi="Arial" w:cs="Arial"/>
                <w:sz w:val="16"/>
                <w:szCs w:val="16"/>
              </w:rPr>
            </w:pPr>
          </w:p>
          <w:p w:rsidR="006C0271" w:rsidRDefault="006C0271" w:rsidP="003D0FEC">
            <w:pPr>
              <w:pStyle w:val="111"/>
              <w:tabs>
                <w:tab w:val="left" w:pos="12600"/>
              </w:tabs>
              <w:jc w:val="center"/>
              <w:rPr>
                <w:rFonts w:ascii="Arial" w:hAnsi="Arial" w:cs="Arial"/>
                <w:sz w:val="16"/>
                <w:szCs w:val="16"/>
              </w:rPr>
            </w:pPr>
          </w:p>
          <w:p w:rsidR="001F2B71" w:rsidRPr="00B5255B" w:rsidRDefault="001F2B71" w:rsidP="006C0271">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17272">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717272">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UA/17128/01/01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ОНТАЗЕН-2000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порошок для розчину для ін'єкцій по 2000 мг по 1 флакону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Сенс Лабораторіс Пвт.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Сенс Лабораторіс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6C0271">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17272">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717272">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UA/17128/01/02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ОРТОФЕН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Default="001F2B71" w:rsidP="003D0FEC">
            <w:pPr>
              <w:pStyle w:val="111"/>
              <w:tabs>
                <w:tab w:val="left" w:pos="12600"/>
              </w:tabs>
              <w:rPr>
                <w:rFonts w:ascii="Arial" w:hAnsi="Arial" w:cs="Arial"/>
                <w:sz w:val="16"/>
                <w:szCs w:val="16"/>
              </w:rPr>
            </w:pPr>
            <w:r w:rsidRPr="00B5255B">
              <w:rPr>
                <w:rFonts w:ascii="Arial" w:hAnsi="Arial" w:cs="Arial"/>
                <w:sz w:val="16"/>
                <w:szCs w:val="16"/>
              </w:rPr>
              <w:t>таблетки, вкриті оболонкою, кишковорозчинні по 25 мг, по 10 таблеток у блістері; по 3 блістери у пачці з картону; по 10 таблеток у блістері; по 100 блістерів у коробці з картону; по 10 таблеток у блістері</w:t>
            </w:r>
          </w:p>
          <w:p w:rsidR="006C0271" w:rsidRPr="00B5255B" w:rsidRDefault="006C0271" w:rsidP="003D0FEC">
            <w:pPr>
              <w:pStyle w:val="111"/>
              <w:tabs>
                <w:tab w:val="left" w:pos="12600"/>
              </w:tabs>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ПрАТ "Технолог"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ПрАТ "Технолог"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6C0271" w:rsidRDefault="006C0271" w:rsidP="003D0FEC">
            <w:pPr>
              <w:pStyle w:val="111"/>
              <w:tabs>
                <w:tab w:val="left" w:pos="12600"/>
              </w:tabs>
              <w:jc w:val="center"/>
              <w:rPr>
                <w:rFonts w:ascii="Arial" w:hAnsi="Arial" w:cs="Arial"/>
                <w:sz w:val="16"/>
                <w:szCs w:val="16"/>
              </w:rPr>
            </w:pPr>
          </w:p>
          <w:p w:rsidR="001F2B71" w:rsidRPr="00B5255B" w:rsidRDefault="001F2B71" w:rsidP="006C0271">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17272">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717272">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3D0FE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UA/5047/01/01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ОФЕВ®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капсули м`які по 150 мг, по 10 капсул у блістері, по 6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 Берінгер Інгельхайм Фарма ГмбХ і Ко.КГ, Німеччина; Виробництво, упаковка та контроль якості (за виключенням мікробіологічної чистоти) капсул bulk (не розфасованої продукції): Каталент Німеччина Ебербах ГмбХ, Німеччина; Альтернативні дільниці для вторинного пакування та маркування: Штегеманн Льонферпакунген унд Логістішер Сервіс е. К., Німеччина</w:t>
            </w:r>
            <w:r w:rsidRPr="00B5255B">
              <w:rPr>
                <w:rFonts w:ascii="Arial" w:hAnsi="Arial" w:cs="Arial"/>
                <w:sz w:val="16"/>
                <w:szCs w:val="16"/>
              </w:rPr>
              <w:br/>
              <w:t>ФармЛог Фарма Лоджістік ГмбХ, Німеччина; Альтернативні лабораторії для проведення контролю якості (за виключенням Мікробіологічної чистоти): А енд Ем ШТАБТЕСТ Лабор фур Аналітик унд Стабілітатспруфунг ГмбХ, Німеччина; Нувісан ГмбХ, Німеччина</w:t>
            </w:r>
            <w:r w:rsidRPr="00B5255B">
              <w:rPr>
                <w:rFonts w:ascii="Arial" w:hAnsi="Arial" w:cs="Arial"/>
                <w:sz w:val="16"/>
                <w:szCs w:val="16"/>
              </w:rPr>
              <w:br/>
              <w:t xml:space="preserve">Альтернативна лабораторія для проведення контролю якості Мікробіологічної чистоти: СГС Інститут Фрезеніус ГмбХ, Німеччина; Лабор ЛС СЕ енд Ко. КГ,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p w:rsidR="001F2B71" w:rsidRPr="00B5255B" w:rsidRDefault="001F2B71" w:rsidP="003D0FEC">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6C0271" w:rsidRDefault="006C0271"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UA/16115/01/02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ОФЕВ®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капсули м`які по 100 мг, по 10 капсул у блістері, по 6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 Берінгер Інгельхайм Фарма ГмбХ і Ко.КГ, Німеччина; Виробництво, упаковка та контроль якості (за виключенням мікробіологічної чистоти) капсул bulk (не розфасованої продукції): Каталент Німеччина Ебербах ГмбХ, Німеччина; Альтернативні дільниці для вторинного пакування та маркування: Штегеманн Льонферпакунген унд Логістішер Сервіс е. К., Німеччина</w:t>
            </w:r>
            <w:r w:rsidRPr="00B5255B">
              <w:rPr>
                <w:rFonts w:ascii="Arial" w:hAnsi="Arial" w:cs="Arial"/>
                <w:sz w:val="16"/>
                <w:szCs w:val="16"/>
              </w:rPr>
              <w:br/>
              <w:t>ФармЛог Фарма Лоджістік ГмбХ, Німеччина; Альтернативні лабораторії для проведення контролю якості (за виключенням Мікробіологічної чистоти): А енд Ем ШТАБТЕСТ Лабор фур Аналітик унд Стабілітатспруфунг ГмбХ, Німеччина; Нувісан ГмбХ, Німеччина</w:t>
            </w:r>
            <w:r w:rsidRPr="00B5255B">
              <w:rPr>
                <w:rFonts w:ascii="Arial" w:hAnsi="Arial" w:cs="Arial"/>
                <w:sz w:val="16"/>
                <w:szCs w:val="16"/>
              </w:rPr>
              <w:br/>
              <w:t xml:space="preserve">Альтернативна лабораторія для проведення контролю якості Мікробіологічної чистоти: СГС Інститут Фрезеніус ГмбХ, Німеччина; Лабор ЛС СЕ енд Ко. КГ,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Німеччина</w:t>
            </w:r>
          </w:p>
          <w:p w:rsidR="001F2B71" w:rsidRPr="00B5255B" w:rsidRDefault="001F2B71" w:rsidP="003D0FEC">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6C0271" w:rsidRDefault="006C0271" w:rsidP="003D0FEC">
            <w:pPr>
              <w:pStyle w:val="111"/>
              <w:tabs>
                <w:tab w:val="left" w:pos="12600"/>
              </w:tabs>
              <w:jc w:val="center"/>
              <w:rPr>
                <w:rFonts w:ascii="Arial" w:hAnsi="Arial" w:cs="Arial"/>
                <w:sz w:val="16"/>
                <w:szCs w:val="16"/>
              </w:rPr>
            </w:pPr>
          </w:p>
          <w:p w:rsidR="001F2B71" w:rsidRPr="00B5255B" w:rsidRDefault="001F2B71" w:rsidP="003D0F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UA/16115/01/01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ПАЛСЕТ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rPr>
                <w:rFonts w:ascii="Arial" w:hAnsi="Arial" w:cs="Arial"/>
                <w:sz w:val="16"/>
                <w:szCs w:val="16"/>
              </w:rPr>
            </w:pPr>
            <w:r w:rsidRPr="00B5255B">
              <w:rPr>
                <w:rFonts w:ascii="Arial" w:hAnsi="Arial" w:cs="Arial"/>
                <w:sz w:val="16"/>
                <w:szCs w:val="16"/>
              </w:rPr>
              <w:t>розчин для ін'єкцій по 50 мкг/мл; по 5 мл розчину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РАФАРМ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технічна помилка </w:t>
            </w:r>
          </w:p>
          <w:p w:rsidR="006C0271" w:rsidRDefault="006C0271" w:rsidP="003D0FEC">
            <w:pPr>
              <w:pStyle w:val="111"/>
              <w:tabs>
                <w:tab w:val="left" w:pos="12600"/>
              </w:tabs>
              <w:jc w:val="center"/>
              <w:rPr>
                <w:rFonts w:ascii="Arial" w:hAnsi="Arial" w:cs="Arial"/>
                <w:sz w:val="16"/>
                <w:szCs w:val="16"/>
              </w:rPr>
            </w:pPr>
          </w:p>
          <w:p w:rsidR="001F2B71" w:rsidRPr="00B5255B" w:rsidRDefault="001F2B71" w:rsidP="006C0271">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UA/19673/01/01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3D0FEC">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3D0FEC">
            <w:pPr>
              <w:pStyle w:val="111"/>
              <w:tabs>
                <w:tab w:val="left" w:pos="12600"/>
              </w:tabs>
              <w:rPr>
                <w:rFonts w:ascii="Arial" w:hAnsi="Arial" w:cs="Arial"/>
                <w:b/>
                <w:i/>
                <w:sz w:val="16"/>
                <w:szCs w:val="16"/>
              </w:rPr>
            </w:pPr>
            <w:r w:rsidRPr="00B5255B">
              <w:rPr>
                <w:rFonts w:ascii="Arial" w:hAnsi="Arial" w:cs="Arial"/>
                <w:b/>
                <w:sz w:val="16"/>
                <w:szCs w:val="16"/>
              </w:rPr>
              <w:t>ПАНОЦИД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CA7AC6">
            <w:pPr>
              <w:pStyle w:val="111"/>
              <w:tabs>
                <w:tab w:val="left" w:pos="12600"/>
              </w:tabs>
              <w:rPr>
                <w:rFonts w:ascii="Arial" w:hAnsi="Arial" w:cs="Arial"/>
                <w:sz w:val="16"/>
                <w:szCs w:val="16"/>
              </w:rPr>
            </w:pPr>
            <w:r w:rsidRPr="00B5255B">
              <w:rPr>
                <w:rFonts w:ascii="Arial" w:hAnsi="Arial" w:cs="Arial"/>
                <w:sz w:val="16"/>
                <w:szCs w:val="16"/>
              </w:rPr>
              <w:t>порошок для розчину для ін`єкцій по 40 мг; 1 або 5, або 20 флаконів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Ананта Медікеар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ЛАБОРАТОРІО РЕЙГ ХОФРЕ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6C0271" w:rsidRDefault="006C0271" w:rsidP="003D0FEC">
            <w:pPr>
              <w:pStyle w:val="111"/>
              <w:tabs>
                <w:tab w:val="left" w:pos="12600"/>
              </w:tabs>
              <w:jc w:val="center"/>
              <w:rPr>
                <w:rFonts w:ascii="Arial" w:hAnsi="Arial" w:cs="Arial"/>
                <w:sz w:val="16"/>
                <w:szCs w:val="16"/>
              </w:rPr>
            </w:pPr>
          </w:p>
          <w:p w:rsidR="001F2B71" w:rsidRPr="00B5255B" w:rsidRDefault="001F2B71" w:rsidP="006C027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3D0FEC">
            <w:pPr>
              <w:pStyle w:val="111"/>
              <w:tabs>
                <w:tab w:val="left" w:pos="12600"/>
              </w:tabs>
              <w:jc w:val="center"/>
              <w:rPr>
                <w:rFonts w:ascii="Arial" w:hAnsi="Arial" w:cs="Arial"/>
                <w:sz w:val="16"/>
                <w:szCs w:val="16"/>
              </w:rPr>
            </w:pPr>
            <w:r w:rsidRPr="00B5255B">
              <w:rPr>
                <w:rFonts w:ascii="Arial" w:hAnsi="Arial" w:cs="Arial"/>
                <w:sz w:val="16"/>
                <w:szCs w:val="16"/>
              </w:rPr>
              <w:t>UA/17039/01/01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ПАНОЦИД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CA7AC6">
            <w:pPr>
              <w:pStyle w:val="111"/>
              <w:tabs>
                <w:tab w:val="left" w:pos="12600"/>
              </w:tabs>
              <w:rPr>
                <w:rFonts w:ascii="Arial" w:hAnsi="Arial" w:cs="Arial"/>
                <w:sz w:val="16"/>
                <w:szCs w:val="16"/>
              </w:rPr>
            </w:pPr>
            <w:r w:rsidRPr="00B5255B">
              <w:rPr>
                <w:rFonts w:ascii="Arial" w:hAnsi="Arial" w:cs="Arial"/>
                <w:sz w:val="16"/>
                <w:szCs w:val="16"/>
              </w:rPr>
              <w:t>порошок для розчину для ін`єкцій по 40 мг; in bulk: 20 флаконів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Ананта Медікеар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ЛАБОРАТОРІО РЕЙГ ХОФРЕ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6C0271" w:rsidRDefault="006C0271" w:rsidP="007E67CA">
            <w:pPr>
              <w:pStyle w:val="111"/>
              <w:tabs>
                <w:tab w:val="left" w:pos="12600"/>
              </w:tabs>
              <w:jc w:val="center"/>
              <w:rPr>
                <w:rFonts w:ascii="Arial" w:hAnsi="Arial" w:cs="Arial"/>
                <w:sz w:val="16"/>
                <w:szCs w:val="16"/>
              </w:rPr>
            </w:pPr>
          </w:p>
          <w:p w:rsidR="006C0271" w:rsidRDefault="006C0271"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UA/17040/01/01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ПЕНЕСТЕР®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таблетки, вкриті оболонкою, по 5 мг; № 30 (15х2): по 15 таблеток у блістері; по 2 блістери у картонній коробці; № 90 (30х3): по 30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Зентіва, к.с. </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Зентіва, к.с. </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Чеська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6C0271" w:rsidRDefault="006C0271" w:rsidP="007E67CA">
            <w:pPr>
              <w:pStyle w:val="111"/>
              <w:tabs>
                <w:tab w:val="left" w:pos="12600"/>
              </w:tabs>
              <w:jc w:val="center"/>
              <w:rPr>
                <w:rFonts w:ascii="Arial" w:hAnsi="Arial" w:cs="Arial"/>
                <w:sz w:val="16"/>
                <w:szCs w:val="16"/>
              </w:rPr>
            </w:pPr>
          </w:p>
          <w:p w:rsidR="006C0271" w:rsidRDefault="006C0271" w:rsidP="007E67CA">
            <w:pPr>
              <w:pStyle w:val="111"/>
              <w:tabs>
                <w:tab w:val="left" w:pos="12600"/>
              </w:tabs>
              <w:jc w:val="center"/>
              <w:rPr>
                <w:rFonts w:ascii="Arial" w:hAnsi="Arial" w:cs="Arial"/>
                <w:sz w:val="16"/>
                <w:szCs w:val="16"/>
              </w:rPr>
            </w:pPr>
          </w:p>
          <w:p w:rsidR="006C0271" w:rsidRDefault="006C0271" w:rsidP="007E67CA">
            <w:pPr>
              <w:pStyle w:val="111"/>
              <w:tabs>
                <w:tab w:val="left" w:pos="12600"/>
              </w:tabs>
              <w:jc w:val="center"/>
              <w:rPr>
                <w:rFonts w:ascii="Arial" w:hAnsi="Arial" w:cs="Arial"/>
                <w:sz w:val="16"/>
                <w:szCs w:val="16"/>
              </w:rPr>
            </w:pPr>
          </w:p>
          <w:p w:rsidR="001F2B71" w:rsidRPr="00B5255B" w:rsidRDefault="001F2B71" w:rsidP="006C0271">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CA7AC6">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CA7AC6">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UA/6000/01/01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ПЕНТАЛГІН-ФС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таблетки по 10 таблеток у блістері; по 1 блістеру в пачці з картону; по 10 таблеток у блістерах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"Фарма Старт"</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6C0271">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CA7AC6">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CA7AC6">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UA/2617/01/01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ПЕНЦИКЛОВІР-ФІТОФАРМ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крем 1%, по 5 г у тубі; по 1 тубі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"ФІТОФАРМ"</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"ФІТОФАРМ"</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6C0271">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CA7AC6">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UA/14731/01/01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 xml:space="preserve">ПЕРИНДОПРИЛ/ІНДАПАМІД-ТЕВА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2,5 мг/0,625 мг по 30 таблеток у контейнері; по 1 контейнеру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АТ Фармацевтичний завод Тева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6C0271">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6C0271" w:rsidRDefault="006C0271" w:rsidP="006C0271">
            <w:pPr>
              <w:pStyle w:val="111"/>
              <w:tabs>
                <w:tab w:val="left" w:pos="12600"/>
              </w:tabs>
              <w:jc w:val="center"/>
              <w:rPr>
                <w:rFonts w:ascii="Arial" w:hAnsi="Arial" w:cs="Arial"/>
                <w:sz w:val="16"/>
                <w:szCs w:val="16"/>
              </w:rPr>
            </w:pPr>
          </w:p>
          <w:p w:rsidR="001F2B71" w:rsidRPr="00B5255B" w:rsidRDefault="001F2B71" w:rsidP="006C0271">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UA/14925/01/02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ПЕРІНДОПРЕС® 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 xml:space="preserve">таблетки по 4 мг/5 мг по 10 таблеток у контурній чарунковій упаковці; по 3 контурні чарункові упаковки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"Фармацевтична фірма "Дарниця"</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"Фармацевтична фірма "Дарниця"</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6C0271" w:rsidRDefault="006C0271"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CA7AC6">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CA7AC6">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UA/17768/01/01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ПЕРІНДОПРЕС® 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 xml:space="preserve">таблетки по 8 мг/10 мг по 10 таблеток у контурній чарунковій упаковці; по 3 контурні чарункові упаковки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"Фармацевтична фірма "Дарниця"</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"Фармацевтична фірма "Дарниця"</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6C0271" w:rsidRDefault="006C0271"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CA7AC6">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CA7AC6">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UA/17768/01/02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ПЛАЗМОВЕН®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розчин для інфузій по 500 мл у флаконі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щодо безпеки/ефективності та фармаконагляду </w:t>
            </w:r>
          </w:p>
          <w:p w:rsidR="006C0271" w:rsidRDefault="006C0271"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CA7AC6">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CA7AC6">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UA/17779/01/01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ПОВІДОН-ЙОД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порошок (субстанція) у пакетах поліетиленових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"ФАРМЕКС ГРУП"</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ЗЕН КЕМІКАЛС ПВТ. ЛТД. </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6C0271" w:rsidRDefault="006C0271" w:rsidP="007E67CA">
            <w:pPr>
              <w:pStyle w:val="111"/>
              <w:tabs>
                <w:tab w:val="left" w:pos="12600"/>
              </w:tabs>
              <w:jc w:val="center"/>
              <w:rPr>
                <w:rFonts w:ascii="Arial" w:hAnsi="Arial" w:cs="Arial"/>
                <w:sz w:val="16"/>
                <w:szCs w:val="16"/>
              </w:rPr>
            </w:pPr>
          </w:p>
          <w:p w:rsidR="006C0271" w:rsidRDefault="006C0271"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UA/13843/01/01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ПОЛІ-МІКС 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ліофілізат для розчину для ін'єкцій по 500 000 МО; 1 флакон з ліофілізатом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Бхарат Сірамс енд Вакцинс Лімітед</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Бхарат Сірамс енд Вакцинс Лімітед</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6C0271" w:rsidRDefault="006C0271" w:rsidP="007E67CA">
            <w:pPr>
              <w:pStyle w:val="111"/>
              <w:tabs>
                <w:tab w:val="left" w:pos="12600"/>
              </w:tabs>
              <w:jc w:val="center"/>
              <w:rPr>
                <w:rFonts w:ascii="Arial" w:hAnsi="Arial" w:cs="Arial"/>
                <w:sz w:val="16"/>
                <w:szCs w:val="16"/>
              </w:rPr>
            </w:pPr>
          </w:p>
          <w:p w:rsidR="001F2B71" w:rsidRPr="00B5255B" w:rsidRDefault="001F2B71" w:rsidP="006C027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58768C">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58768C">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UA/18622/01/01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ПОСТЕРИЗАН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супозиторії по 5 супозиторіїв у стрипі; по 2 стрипи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Др. Каде Фармацевтична Фабрика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Др. Каде Фармацевтична Фабрика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6C0271" w:rsidRDefault="006C0271" w:rsidP="006C0271">
            <w:pPr>
              <w:pStyle w:val="111"/>
              <w:tabs>
                <w:tab w:val="left" w:pos="12600"/>
              </w:tabs>
              <w:jc w:val="center"/>
              <w:rPr>
                <w:rFonts w:ascii="Arial" w:hAnsi="Arial" w:cs="Arial"/>
                <w:sz w:val="16"/>
                <w:szCs w:val="16"/>
              </w:rPr>
            </w:pPr>
          </w:p>
          <w:p w:rsidR="001F2B71" w:rsidRPr="00B5255B" w:rsidRDefault="001F2B71" w:rsidP="006C027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UA/4864/02/02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ПОСТЕРИЗАН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мазь по 25 г у тубі алюмінієвій з аплікатором; по 1 тубі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Др. Каде Фармацевтична Фабрика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Др. Каде Фармацевтична Фабрика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6C0271">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UA/4864/01/02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ПРЕВЕНАР® 13 / PREVENAR® 13 ВАКЦИНА ПНЕВМОКОКОВА ПОЛІСАХАРИДНА КОН’ЮГОВАНА (ТРИНАДЦЯТИВАЛЕНТНА АДСОРБОВАНА)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суспензія для ін’єкцій; по 1 дозі (0,5 мл) у попередньо наповненому шприці; по 1 попередньо наповненому шприцу та одній відокремленій голці в індивідуальному чохлі у закритому пластиковому контейнері; по 1 пластиковому контейнеру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Пфайзер Менюфекчуринг Бельгія НВ, Бельгія; Пфайзер Ірленд Фармасеутикалс, Ірландія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Бельгія/ 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6C0271">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UA/15864/01/01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ПРЕВЕНАР® 13 / PREVENAR® 13 ВАКЦИНА ПНЕВМОКОКОВА ПОЛІСАХАРИДНА КОН’ЮГОВАНА (ТРИНАДЦЯТИВАЛЕНТНА АДСОРБОВАНА)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суспензія для ін’єкцій; по 1 дозі (0,5 мл) у попередньо наповненому шприці; по 1 попередньо наповненому шприцу та одній відокремленій голці в індивідуальному чохлі у закритому пластиковому контейнері; по 1 пластиковому контейнеру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Пфайзер Менюфекчуринг Бельгія НВ, Бельгія; Пфайзер Ірленд Фармасеутикалс, Ірландія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Бельгія/ 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UA/15864/01/01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ПРЕДНІЗОЛОН-ДАРНИЦЯ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таблетки по 5 мг по 10 таблеток у контурній чарунковій упаковці, по 4 контурні чарункові упаковки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"Фармацевтична фірма "Дарниця"</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"Фармацевтична фірма "Дарниця"</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6C0271" w:rsidRDefault="006C0271"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UA/2587/02/01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ПРЕДНІТОП®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мазь 0,25 % по 10 г, або 30 г, або 50 г у тубі; по 1 тубі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«МІБЕ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мібе ГмбХ Арцнайміттель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Нiмеччина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UA/10283/02/01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ПРОТАРГОЛ®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порошок для розчину для інтраназального застосування по 0,2 г, 1 флакон з порошком у комплекті з розчинником по 10 мл (вода для ін'єкцій) в однодозовому контейнері з кришкою-крапельницею у коробці з картону; 1 флакон з порошком у комплекті з розчинником по 10 мл (вода для ін'єкцій) в однодозовому контейнері з назальним розпилювачем у коробці з картону; 1 флакон з порошком у комплекті з мірним пристроєм (мірна пробірка або мірний стакан) і кришкою-крапельницею у коробці з картону; 1 флакон з порошком у комплекті з мірним пристроєм (мірна пробірка або мірний стакан) і назальним розпилювачем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"Исток-Плюс"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виробництво, первинне та вторинне пакування, контроль якості, відповідальний за випуск серії: ТОВ "Исток-Плюс", Україна; Виробник розчинника: виробництво, первинне пакування, маркування, контроль якості: ТОВ "Юрія-Фарм",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C027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6C0271" w:rsidRDefault="006C0271" w:rsidP="007E67CA">
            <w:pPr>
              <w:pStyle w:val="111"/>
              <w:tabs>
                <w:tab w:val="left" w:pos="12600"/>
              </w:tabs>
              <w:jc w:val="center"/>
              <w:rPr>
                <w:rFonts w:ascii="Arial" w:hAnsi="Arial" w:cs="Arial"/>
                <w:sz w:val="16"/>
                <w:szCs w:val="16"/>
              </w:rPr>
            </w:pPr>
          </w:p>
          <w:p w:rsidR="001F2B71" w:rsidRPr="00B5255B" w:rsidRDefault="001F2B71" w:rsidP="006C027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UA/15042/01/01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 xml:space="preserve">ПСОТРІОЛ®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гель, 50 мкг/г/0,5 мг/г; по 30 г у флаконі з крапельним дозатором та кришкою, що загвинчується; по 1 флакону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«МІБЕ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0762"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590762" w:rsidRDefault="00590762"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UA/19635/01/01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ПУЛЬМОЗИМ®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 xml:space="preserve">розчин для інгаляцій, 2,5 мг/2,5 мл; по 2,5 мл в ампулі; по 6 ампул у контейнері; по 1 контейнеру у картонній упаковці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ТОВ «Рош Україна»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Первинне пакування, виробництво нерозфасованої продукції: Вудсток Стерайл Солюшнз Інк., США; Вторинне пакування, випуск серії:</w:t>
            </w:r>
            <w:r w:rsidRPr="00B5255B">
              <w:rPr>
                <w:rFonts w:ascii="Arial" w:hAnsi="Arial" w:cs="Arial"/>
                <w:sz w:val="16"/>
                <w:szCs w:val="16"/>
              </w:rPr>
              <w:br/>
              <w:t xml:space="preserve">Ф.Хоффманн-Ля Рош Лтд, Швейцарія; Випробування контролю якості: Рош Діагностикс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США/ Швейцарія/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0762"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590762" w:rsidRDefault="00590762" w:rsidP="007E67CA">
            <w:pPr>
              <w:pStyle w:val="111"/>
              <w:tabs>
                <w:tab w:val="left" w:pos="12600"/>
              </w:tabs>
              <w:jc w:val="center"/>
              <w:rPr>
                <w:rFonts w:ascii="Arial" w:hAnsi="Arial" w:cs="Arial"/>
                <w:sz w:val="16"/>
                <w:szCs w:val="16"/>
              </w:rPr>
            </w:pPr>
          </w:p>
          <w:p w:rsidR="001F2B71" w:rsidRDefault="001F2B71" w:rsidP="007E67CA">
            <w:pPr>
              <w:pStyle w:val="111"/>
              <w:tabs>
                <w:tab w:val="left" w:pos="12600"/>
              </w:tabs>
              <w:jc w:val="center"/>
              <w:rPr>
                <w:rFonts w:ascii="Arial" w:hAnsi="Arial" w:cs="Arial"/>
                <w:sz w:val="16"/>
                <w:szCs w:val="16"/>
              </w:rPr>
            </w:pPr>
          </w:p>
          <w:p w:rsidR="00590762" w:rsidRPr="00B5255B" w:rsidRDefault="00590762"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UA/12438/01/01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ПУМПАН®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таблетки, по 12 таблеток у блістері; по 1, 2, 3 або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ТОВ «ПЕРРІГО УКРАЇНА» </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Ріхард Біттнер АГ</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0762" w:rsidRDefault="001F2B71" w:rsidP="00590762">
            <w:pPr>
              <w:pStyle w:val="111"/>
              <w:tabs>
                <w:tab w:val="left" w:pos="12600"/>
              </w:tabs>
              <w:jc w:val="center"/>
              <w:rPr>
                <w:rFonts w:ascii="Arial" w:hAnsi="Arial" w:cs="Arial"/>
                <w:sz w:val="16"/>
                <w:szCs w:val="16"/>
              </w:rPr>
            </w:pPr>
            <w:r w:rsidRPr="00B5255B">
              <w:rPr>
                <w:rFonts w:ascii="Arial" w:hAnsi="Arial" w:cs="Arial"/>
                <w:sz w:val="16"/>
                <w:szCs w:val="16"/>
              </w:rPr>
              <w:t xml:space="preserve">Зміни І типу </w:t>
            </w:r>
          </w:p>
          <w:p w:rsidR="00590762" w:rsidRDefault="00590762" w:rsidP="00590762">
            <w:pPr>
              <w:pStyle w:val="111"/>
              <w:tabs>
                <w:tab w:val="left" w:pos="12600"/>
              </w:tabs>
              <w:jc w:val="center"/>
              <w:rPr>
                <w:rFonts w:ascii="Arial" w:hAnsi="Arial" w:cs="Arial"/>
                <w:sz w:val="16"/>
                <w:szCs w:val="16"/>
              </w:rPr>
            </w:pPr>
          </w:p>
          <w:p w:rsidR="00590762" w:rsidRDefault="00590762" w:rsidP="00590762">
            <w:pPr>
              <w:pStyle w:val="111"/>
              <w:tabs>
                <w:tab w:val="left" w:pos="12600"/>
              </w:tabs>
              <w:jc w:val="center"/>
              <w:rPr>
                <w:rFonts w:ascii="Arial" w:hAnsi="Arial" w:cs="Arial"/>
                <w:sz w:val="16"/>
                <w:szCs w:val="16"/>
              </w:rPr>
            </w:pPr>
          </w:p>
          <w:p w:rsidR="00590762" w:rsidRDefault="00590762" w:rsidP="00590762">
            <w:pPr>
              <w:pStyle w:val="111"/>
              <w:tabs>
                <w:tab w:val="left" w:pos="12600"/>
              </w:tabs>
              <w:jc w:val="center"/>
              <w:rPr>
                <w:rFonts w:ascii="Arial" w:hAnsi="Arial" w:cs="Arial"/>
                <w:sz w:val="16"/>
                <w:szCs w:val="16"/>
              </w:rPr>
            </w:pPr>
          </w:p>
          <w:p w:rsidR="00590762" w:rsidRDefault="00590762" w:rsidP="00590762">
            <w:pPr>
              <w:pStyle w:val="111"/>
              <w:tabs>
                <w:tab w:val="left" w:pos="12600"/>
              </w:tabs>
              <w:jc w:val="center"/>
              <w:rPr>
                <w:rFonts w:ascii="Arial" w:hAnsi="Arial" w:cs="Arial"/>
                <w:sz w:val="16"/>
                <w:szCs w:val="16"/>
              </w:rPr>
            </w:pPr>
          </w:p>
          <w:p w:rsidR="00590762" w:rsidRDefault="00590762" w:rsidP="00590762">
            <w:pPr>
              <w:pStyle w:val="111"/>
              <w:tabs>
                <w:tab w:val="left" w:pos="12600"/>
              </w:tabs>
              <w:jc w:val="center"/>
              <w:rPr>
                <w:rFonts w:ascii="Arial" w:hAnsi="Arial" w:cs="Arial"/>
                <w:sz w:val="16"/>
                <w:szCs w:val="16"/>
              </w:rPr>
            </w:pPr>
          </w:p>
          <w:p w:rsidR="001F2B71" w:rsidRPr="00B5255B" w:rsidRDefault="001F2B71" w:rsidP="00590762">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UA/10049/01/01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ПУСТИРНИКА НАСТОЙКА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настойка по 25 мл у флаконах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"ФІТОФАРМ"</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"ФІТОФАРМ"</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0762"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590762" w:rsidRDefault="00590762" w:rsidP="007E67CA">
            <w:pPr>
              <w:pStyle w:val="111"/>
              <w:tabs>
                <w:tab w:val="left" w:pos="12600"/>
              </w:tabs>
              <w:jc w:val="center"/>
              <w:rPr>
                <w:rFonts w:ascii="Arial" w:hAnsi="Arial" w:cs="Arial"/>
                <w:sz w:val="16"/>
                <w:szCs w:val="16"/>
              </w:rPr>
            </w:pPr>
          </w:p>
          <w:p w:rsidR="001F2B71" w:rsidRPr="00B5255B" w:rsidRDefault="001F2B71" w:rsidP="00590762">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C60C15">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UA/8058/01/01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РАЄНОМ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7,5 мг; по 14 таблеток, вкритих плівковою оболонкою, у блістері; по 2 або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Гедеон Ріхтер Румунія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Румунiя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0762"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590762" w:rsidRDefault="00590762"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UA/17512/01/01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РАМІЗЕС® КОМ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таблетки по 5 мг/25 мг, по 10 таблеток у блістері; по 3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АТ "Фармак"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0762"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590762" w:rsidRDefault="00590762"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 xml:space="preserve">за рецептом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C60C15">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C60C15">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UA/12569/01/02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РАМІЗЕС® КОМ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таблетки по 2,5 мг/12,5 мг, по 10 таблеток у блістері; по 3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0762"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590762" w:rsidRDefault="00590762"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 xml:space="preserve">за рецептом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C60C15">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C60C15">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UA/12569/01/01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РАМІЗЕС® КОМ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таблетки, 10 мг/25 мг, по 10 таблеток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590762">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23421B">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23421B">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UA/15545/01/01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РАМІЗЕС® КОМ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таблетки, 5 мг/12,5 мг по 10 таблеток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590762">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23421B">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23421B">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UA/15545/01/02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РАМІЗЕС® КОМ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 xml:space="preserve">таблетки, 10 мг/12,5 мг; по 10 таблеток у блістері; по 3 блістери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0762"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590762" w:rsidRDefault="00590762" w:rsidP="007E67CA">
            <w:pPr>
              <w:pStyle w:val="111"/>
              <w:tabs>
                <w:tab w:val="left" w:pos="12600"/>
              </w:tabs>
              <w:jc w:val="center"/>
              <w:rPr>
                <w:rFonts w:ascii="Arial" w:hAnsi="Arial" w:cs="Arial"/>
                <w:sz w:val="16"/>
                <w:szCs w:val="16"/>
              </w:rPr>
            </w:pPr>
          </w:p>
          <w:p w:rsidR="001F2B71" w:rsidRPr="00B5255B" w:rsidRDefault="001F2B71" w:rsidP="0059076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23421B">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23421B">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UA/15546/01/01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РАПІТУС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сироп, 30 мг/5 мл по 120 мл у флаконі; по 1 флакону з мірним ковпачком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0762"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590762" w:rsidRDefault="00590762" w:rsidP="007E67CA">
            <w:pPr>
              <w:pStyle w:val="111"/>
              <w:tabs>
                <w:tab w:val="left" w:pos="12600"/>
              </w:tabs>
              <w:jc w:val="center"/>
              <w:rPr>
                <w:rFonts w:ascii="Arial" w:hAnsi="Arial" w:cs="Arial"/>
                <w:sz w:val="16"/>
                <w:szCs w:val="16"/>
              </w:rPr>
            </w:pPr>
          </w:p>
          <w:p w:rsidR="001F2B71" w:rsidRPr="00B5255B" w:rsidRDefault="001F2B71" w:rsidP="0059076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UA/6153/01/01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РАПТЕН 75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 xml:space="preserve">розчин для ін'єкцій, 25 мг/мл; по 3 мл (75 мг) в ампулі; по 5 ампул у блістері; по 1 блістеру в картонній упаковці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"Хемофарм" АД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Сербія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"Хемофарм" АД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Сербія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0762"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590762" w:rsidRDefault="00590762" w:rsidP="007E67CA">
            <w:pPr>
              <w:pStyle w:val="111"/>
              <w:tabs>
                <w:tab w:val="left" w:pos="12600"/>
              </w:tabs>
              <w:jc w:val="center"/>
              <w:rPr>
                <w:rFonts w:ascii="Arial" w:hAnsi="Arial" w:cs="Arial"/>
                <w:sz w:val="16"/>
                <w:szCs w:val="16"/>
              </w:rPr>
            </w:pPr>
          </w:p>
          <w:p w:rsidR="001F2B71" w:rsidRPr="00B5255B" w:rsidRDefault="001F2B71" w:rsidP="00590762">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23421B">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23421B">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UA/1785/02/01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РЕОДАР®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 xml:space="preserve">розчин для інфузій по 200 мл у флаконах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"Фармацевтична фірма "Дарниця"</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23421B">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"Фармацевтична фірма "Дарниця"</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590762">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23421B">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23421B">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UA/19444/01/01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РЕСТФУЛ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розчин для ін'єкцій, 100 мг/2 мл; по 2 мл в ампулі; по 6 ампул у блістері; по 1 або по 5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БРОС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Грецiя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БРОС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0762"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590762" w:rsidRDefault="00590762"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UA/7735/01/01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РИБОКСИН-ДАРНИЦЯ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 xml:space="preserve">таблетки, вкриті оболонкою, по 200 мг </w:t>
            </w:r>
            <w:r w:rsidRPr="00B5255B">
              <w:rPr>
                <w:rFonts w:ascii="Arial" w:hAnsi="Arial" w:cs="Arial"/>
                <w:sz w:val="16"/>
                <w:szCs w:val="16"/>
              </w:rPr>
              <w:br/>
              <w:t>по 10 таблеток у контурній чарунковій упаковці; по 5 контурних чарункових упаковок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"Фармацевтична фірма "Дарниця"</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"Фармацевтична фірма "Дарниця"</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0762"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590762" w:rsidRDefault="00590762"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UA/6209/02/01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РІВОЛЕВ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500 мг, по 10 таблеток у блістері; по 3 або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Рівофарм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0762"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590762">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UA/14758/01/02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РІВОЛЕВ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1000 мг; по 10 таблеток у блістері; по 3 або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Рівофарм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Рівофарм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0762"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590762" w:rsidRDefault="00590762"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UA/14758/01/03</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РІВОЛЕВ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250 мг, по 10 таблеток у блістері; по 3 або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Рівофарм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0762"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1F2B71" w:rsidRPr="00B5255B" w:rsidRDefault="001F2B71" w:rsidP="0059076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UA/14758/01/01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РОВАМІЦИН®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таблетки, вкриті оболонкою, по 3 000 000 МО; № 10 (10х1): по 10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САНОФІ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0762"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590762">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UA/6053/01/02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РОВАМІЦИН®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таблетки, вкриті оболонкою, по 1500 000 МО, № 16 (8х2): по 8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САНОФІ С.Р.Л.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0762"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1F2B71" w:rsidRPr="00B5255B" w:rsidRDefault="001F2B71" w:rsidP="00590762">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UA/6053/01/01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РОКСЕРА® ПЛЮС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 xml:space="preserve">таблетки, вкриті плівковою оболонкою по 5 мг/10 мг, по 10 таблеток у блістері; по 3 або по 9 блістерів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КРКА, д.д., Ново место </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виробництво "in bulk", первинне та вторинне пакування, контроль та випуск серії:</w:t>
            </w:r>
            <w:r w:rsidRPr="00B5255B">
              <w:rPr>
                <w:rFonts w:ascii="Arial" w:hAnsi="Arial" w:cs="Arial"/>
                <w:sz w:val="16"/>
                <w:szCs w:val="16"/>
              </w:rPr>
              <w:br/>
              <w:t>КРКА, д.д., Ново место, Словенія</w:t>
            </w:r>
            <w:r w:rsidRPr="00B5255B">
              <w:rPr>
                <w:rFonts w:ascii="Arial" w:hAnsi="Arial" w:cs="Arial"/>
                <w:sz w:val="16"/>
                <w:szCs w:val="16"/>
              </w:rPr>
              <w:br/>
              <w:t xml:space="preserve">контроль серії (фізичні та хімічні методи контролю: </w:t>
            </w:r>
            <w:r w:rsidRPr="00B5255B">
              <w:rPr>
                <w:rFonts w:ascii="Arial" w:hAnsi="Arial" w:cs="Arial"/>
                <w:sz w:val="16"/>
                <w:szCs w:val="16"/>
              </w:rPr>
              <w:br/>
              <w:t>КРКА, д.д., Ново место, Словенія</w:t>
            </w:r>
            <w:r w:rsidRPr="00B5255B">
              <w:rPr>
                <w:rFonts w:ascii="Arial" w:hAnsi="Arial" w:cs="Arial"/>
                <w:sz w:val="16"/>
                <w:szCs w:val="16"/>
              </w:rPr>
              <w:br/>
              <w:t>НЛЗОХ (Національні лабораторія за здрав’є, околє ін храно), Словенія</w:t>
            </w:r>
            <w:r w:rsidRPr="00B5255B">
              <w:rPr>
                <w:rFonts w:ascii="Arial" w:hAnsi="Arial" w:cs="Arial"/>
                <w:sz w:val="16"/>
                <w:szCs w:val="16"/>
              </w:rPr>
              <w:br/>
              <w:t>Кемійські інститут, Центр за валідаційске технологіє ін аналітіко (ЦВТА), Словенія</w:t>
            </w:r>
            <w:r w:rsidRPr="00B5255B">
              <w:rPr>
                <w:rFonts w:ascii="Arial" w:hAnsi="Arial" w:cs="Arial"/>
                <w:sz w:val="16"/>
                <w:szCs w:val="16"/>
              </w:rPr>
              <w:br/>
              <w:t>Лабена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Словенія</w:t>
            </w:r>
          </w:p>
          <w:p w:rsidR="001F2B71" w:rsidRPr="00B5255B" w:rsidRDefault="001F2B71" w:rsidP="007E67CA">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0762" w:rsidRDefault="001F2B71" w:rsidP="00590762">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w:t>
            </w:r>
          </w:p>
          <w:p w:rsidR="00590762" w:rsidRDefault="001F2B71" w:rsidP="00590762">
            <w:pPr>
              <w:pStyle w:val="111"/>
              <w:tabs>
                <w:tab w:val="left" w:pos="12600"/>
              </w:tabs>
              <w:jc w:val="center"/>
              <w:rPr>
                <w:rFonts w:ascii="Arial" w:hAnsi="Arial" w:cs="Arial"/>
                <w:sz w:val="16"/>
                <w:szCs w:val="16"/>
              </w:rPr>
            </w:pPr>
            <w:r w:rsidRPr="00B5255B">
              <w:rPr>
                <w:rFonts w:ascii="Arial" w:hAnsi="Arial" w:cs="Arial"/>
                <w:sz w:val="16"/>
                <w:szCs w:val="16"/>
              </w:rPr>
              <w:t xml:space="preserve">Зміни І типу </w:t>
            </w:r>
          </w:p>
          <w:p w:rsidR="001F2B71" w:rsidRPr="00B5255B" w:rsidRDefault="00590762" w:rsidP="00590762">
            <w:pPr>
              <w:pStyle w:val="111"/>
              <w:tabs>
                <w:tab w:val="left" w:pos="12600"/>
              </w:tabs>
              <w:rPr>
                <w:rFonts w:ascii="Arial" w:hAnsi="Arial" w:cs="Arial"/>
                <w:sz w:val="16"/>
                <w:szCs w:val="16"/>
              </w:rPr>
            </w:pPr>
            <w:r>
              <w:rPr>
                <w:rFonts w:ascii="Arial" w:hAnsi="Arial" w:cs="Arial"/>
                <w:sz w:val="16"/>
                <w:szCs w:val="16"/>
              </w:rPr>
              <w:t>Зміни II типу</w:t>
            </w:r>
            <w:r w:rsidR="001F2B71"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F43880">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F43880">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UA/18324/01/01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РОКСЕРА® ПЛЮС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 xml:space="preserve">таблетки, вкриті плівковою оболонкою по 10 мг/10 мг, по 10 таблеток у блістері; по 3 або по 9 блістерів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КРКА, д.д., Ново место </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виробництво "in bulk", первинне та вторинне пакування, контроль та випуск серії:</w:t>
            </w:r>
            <w:r w:rsidRPr="00B5255B">
              <w:rPr>
                <w:rFonts w:ascii="Arial" w:hAnsi="Arial" w:cs="Arial"/>
                <w:sz w:val="16"/>
                <w:szCs w:val="16"/>
              </w:rPr>
              <w:br/>
              <w:t>КРКА, д.д., Ново место, Словенія</w:t>
            </w:r>
            <w:r w:rsidRPr="00B5255B">
              <w:rPr>
                <w:rFonts w:ascii="Arial" w:hAnsi="Arial" w:cs="Arial"/>
                <w:sz w:val="16"/>
                <w:szCs w:val="16"/>
              </w:rPr>
              <w:br/>
              <w:t xml:space="preserve">контроль серії (фізичні та хімічні методи контролю: </w:t>
            </w:r>
            <w:r w:rsidRPr="00B5255B">
              <w:rPr>
                <w:rFonts w:ascii="Arial" w:hAnsi="Arial" w:cs="Arial"/>
                <w:sz w:val="16"/>
                <w:szCs w:val="16"/>
              </w:rPr>
              <w:br/>
              <w:t>КРКА, д.д., Ново место, Словенія</w:t>
            </w:r>
            <w:r w:rsidRPr="00B5255B">
              <w:rPr>
                <w:rFonts w:ascii="Arial" w:hAnsi="Arial" w:cs="Arial"/>
                <w:sz w:val="16"/>
                <w:szCs w:val="16"/>
              </w:rPr>
              <w:br/>
              <w:t>НЛЗОХ (Національні лабораторія за здрав’є, околє ін храно), Словенія</w:t>
            </w:r>
            <w:r w:rsidRPr="00B5255B">
              <w:rPr>
                <w:rFonts w:ascii="Arial" w:hAnsi="Arial" w:cs="Arial"/>
                <w:sz w:val="16"/>
                <w:szCs w:val="16"/>
              </w:rPr>
              <w:br/>
              <w:t>Кемійські інститут, Центр за валідаційске технологіє ін аналітіко (ЦВТА), Словенія</w:t>
            </w:r>
            <w:r w:rsidRPr="00B5255B">
              <w:rPr>
                <w:rFonts w:ascii="Arial" w:hAnsi="Arial" w:cs="Arial"/>
                <w:sz w:val="16"/>
                <w:szCs w:val="16"/>
              </w:rPr>
              <w:br/>
              <w:t>Лабена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0762"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w:t>
            </w:r>
          </w:p>
          <w:p w:rsidR="00590762" w:rsidRDefault="00590762" w:rsidP="007E67CA">
            <w:pPr>
              <w:pStyle w:val="111"/>
              <w:tabs>
                <w:tab w:val="left" w:pos="12600"/>
              </w:tabs>
              <w:jc w:val="center"/>
              <w:rPr>
                <w:rFonts w:ascii="Arial" w:hAnsi="Arial" w:cs="Arial"/>
                <w:sz w:val="16"/>
                <w:szCs w:val="16"/>
              </w:rPr>
            </w:pPr>
          </w:p>
          <w:p w:rsidR="00590762"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Зміни І типу </w:t>
            </w:r>
          </w:p>
          <w:p w:rsidR="00590762" w:rsidRDefault="00590762" w:rsidP="007E67CA">
            <w:pPr>
              <w:pStyle w:val="111"/>
              <w:tabs>
                <w:tab w:val="left" w:pos="12600"/>
              </w:tabs>
              <w:jc w:val="center"/>
              <w:rPr>
                <w:rFonts w:ascii="Arial" w:hAnsi="Arial" w:cs="Arial"/>
                <w:sz w:val="16"/>
                <w:szCs w:val="16"/>
              </w:rPr>
            </w:pPr>
          </w:p>
          <w:p w:rsidR="00590762"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Зміни II типу</w:t>
            </w:r>
          </w:p>
          <w:p w:rsidR="00590762" w:rsidRDefault="00590762" w:rsidP="007E67CA">
            <w:pPr>
              <w:pStyle w:val="111"/>
              <w:tabs>
                <w:tab w:val="left" w:pos="12600"/>
              </w:tabs>
              <w:jc w:val="center"/>
              <w:rPr>
                <w:rFonts w:ascii="Arial" w:hAnsi="Arial" w:cs="Arial"/>
                <w:sz w:val="16"/>
                <w:szCs w:val="16"/>
              </w:rPr>
            </w:pPr>
          </w:p>
          <w:p w:rsidR="001F2B71" w:rsidRPr="00B5255B" w:rsidRDefault="001F2B71" w:rsidP="00590762">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F43880">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F43880">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UA/18324/01/02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РОКСЕРА® ПЛЮС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 xml:space="preserve">таблетки, вкриті плівковою оболонкою по 15 мг/10 мг, по 10 таблеток у блістері; по 3 або по 9 блістерів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КРКА, д.д., Ново место </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виробництво "in bulk", первинне та вторинне пакування, контроль та випуск серії:</w:t>
            </w:r>
            <w:r w:rsidRPr="00B5255B">
              <w:rPr>
                <w:rFonts w:ascii="Arial" w:hAnsi="Arial" w:cs="Arial"/>
                <w:sz w:val="16"/>
                <w:szCs w:val="16"/>
              </w:rPr>
              <w:br/>
              <w:t>КРКА, д.д., Ново место, Словенія</w:t>
            </w:r>
            <w:r w:rsidRPr="00B5255B">
              <w:rPr>
                <w:rFonts w:ascii="Arial" w:hAnsi="Arial" w:cs="Arial"/>
                <w:sz w:val="16"/>
                <w:szCs w:val="16"/>
              </w:rPr>
              <w:br/>
              <w:t xml:space="preserve">контроль серії (фізичні та хімічні методи контролю: </w:t>
            </w:r>
            <w:r w:rsidRPr="00B5255B">
              <w:rPr>
                <w:rFonts w:ascii="Arial" w:hAnsi="Arial" w:cs="Arial"/>
                <w:sz w:val="16"/>
                <w:szCs w:val="16"/>
              </w:rPr>
              <w:br/>
              <w:t>КРКА, д.д., Ново место, Словенія</w:t>
            </w:r>
            <w:r w:rsidRPr="00B5255B">
              <w:rPr>
                <w:rFonts w:ascii="Arial" w:hAnsi="Arial" w:cs="Arial"/>
                <w:sz w:val="16"/>
                <w:szCs w:val="16"/>
              </w:rPr>
              <w:br/>
              <w:t>НЛЗОХ (Національні лабораторія за здрав’є, околє ін храно), Словенія</w:t>
            </w:r>
            <w:r w:rsidRPr="00B5255B">
              <w:rPr>
                <w:rFonts w:ascii="Arial" w:hAnsi="Arial" w:cs="Arial"/>
                <w:sz w:val="16"/>
                <w:szCs w:val="16"/>
              </w:rPr>
              <w:br/>
              <w:t>Кемійські інститут, Центр за валідаційске технологіє ін аналітіко (ЦВТА), Словенія</w:t>
            </w:r>
            <w:r w:rsidRPr="00B5255B">
              <w:rPr>
                <w:rFonts w:ascii="Arial" w:hAnsi="Arial" w:cs="Arial"/>
                <w:sz w:val="16"/>
                <w:szCs w:val="16"/>
              </w:rPr>
              <w:br/>
              <w:t>Лабена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0762"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590762" w:rsidRDefault="00590762" w:rsidP="007E67CA">
            <w:pPr>
              <w:pStyle w:val="111"/>
              <w:tabs>
                <w:tab w:val="left" w:pos="12600"/>
              </w:tabs>
              <w:jc w:val="center"/>
              <w:rPr>
                <w:rFonts w:ascii="Arial" w:hAnsi="Arial" w:cs="Arial"/>
                <w:sz w:val="16"/>
                <w:szCs w:val="16"/>
              </w:rPr>
            </w:pPr>
          </w:p>
          <w:p w:rsidR="001F2B71" w:rsidRPr="00B5255B" w:rsidRDefault="001F2B71" w:rsidP="00590762">
            <w:pPr>
              <w:pStyle w:val="111"/>
              <w:tabs>
                <w:tab w:val="left" w:pos="12600"/>
              </w:tabs>
              <w:jc w:val="center"/>
              <w:rPr>
                <w:rFonts w:ascii="Arial" w:hAnsi="Arial" w:cs="Arial"/>
                <w:sz w:val="16"/>
                <w:szCs w:val="16"/>
              </w:rPr>
            </w:pPr>
            <w:r w:rsidRPr="00B5255B">
              <w:rPr>
                <w:rFonts w:ascii="Arial" w:hAnsi="Arial" w:cs="Arial"/>
                <w:sz w:val="16"/>
                <w:szCs w:val="16"/>
              </w:rPr>
              <w:t xml:space="preserve">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F43880">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F43880">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UA/18324/01/03</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РОКСЕРА® ПЛЮС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 xml:space="preserve">таблетки, вкриті плівковою оболонкою по 20 мг/10 мг, по 10 таблеток у блістері; по 3 або по 9 блістерів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КРКА, д.д., Ново место </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виробництво "in bulk", первинне та вторинне пакування, контроль та випуск серії:</w:t>
            </w:r>
            <w:r w:rsidRPr="00B5255B">
              <w:rPr>
                <w:rFonts w:ascii="Arial" w:hAnsi="Arial" w:cs="Arial"/>
                <w:sz w:val="16"/>
                <w:szCs w:val="16"/>
              </w:rPr>
              <w:br/>
              <w:t>КРКА, д.д., Ново место, Словенія</w:t>
            </w:r>
            <w:r w:rsidRPr="00B5255B">
              <w:rPr>
                <w:rFonts w:ascii="Arial" w:hAnsi="Arial" w:cs="Arial"/>
                <w:sz w:val="16"/>
                <w:szCs w:val="16"/>
              </w:rPr>
              <w:br/>
              <w:t xml:space="preserve">контроль серії (фізичні та хімічні методи контролю: </w:t>
            </w:r>
            <w:r w:rsidRPr="00B5255B">
              <w:rPr>
                <w:rFonts w:ascii="Arial" w:hAnsi="Arial" w:cs="Arial"/>
                <w:sz w:val="16"/>
                <w:szCs w:val="16"/>
              </w:rPr>
              <w:br/>
              <w:t>КРКА, д.д., Ново место, Словенія</w:t>
            </w:r>
            <w:r w:rsidRPr="00B5255B">
              <w:rPr>
                <w:rFonts w:ascii="Arial" w:hAnsi="Arial" w:cs="Arial"/>
                <w:sz w:val="16"/>
                <w:szCs w:val="16"/>
              </w:rPr>
              <w:br/>
              <w:t>НЛЗОХ (Національні лабораторія за здрав’є, околє ін храно), Словенія</w:t>
            </w:r>
            <w:r w:rsidRPr="00B5255B">
              <w:rPr>
                <w:rFonts w:ascii="Arial" w:hAnsi="Arial" w:cs="Arial"/>
                <w:sz w:val="16"/>
                <w:szCs w:val="16"/>
              </w:rPr>
              <w:br/>
              <w:t>Кемійські інститут, Центр за валідаційске технологіє ін аналітіко (ЦВТА), Словенія</w:t>
            </w:r>
            <w:r w:rsidRPr="00B5255B">
              <w:rPr>
                <w:rFonts w:ascii="Arial" w:hAnsi="Arial" w:cs="Arial"/>
                <w:sz w:val="16"/>
                <w:szCs w:val="16"/>
              </w:rPr>
              <w:br/>
              <w:t>Лабена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0762"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590762" w:rsidRDefault="00590762" w:rsidP="00590762">
            <w:pPr>
              <w:pStyle w:val="111"/>
              <w:tabs>
                <w:tab w:val="left" w:pos="12600"/>
              </w:tabs>
              <w:rPr>
                <w:rFonts w:ascii="Arial" w:hAnsi="Arial" w:cs="Arial"/>
                <w:sz w:val="16"/>
                <w:szCs w:val="16"/>
              </w:rPr>
            </w:pPr>
          </w:p>
          <w:p w:rsidR="00590762"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Зміни II типу</w:t>
            </w:r>
          </w:p>
          <w:p w:rsidR="00590762" w:rsidRDefault="00590762" w:rsidP="007E67CA">
            <w:pPr>
              <w:pStyle w:val="111"/>
              <w:tabs>
                <w:tab w:val="left" w:pos="12600"/>
              </w:tabs>
              <w:jc w:val="center"/>
              <w:rPr>
                <w:rFonts w:ascii="Arial" w:hAnsi="Arial" w:cs="Arial"/>
                <w:sz w:val="16"/>
                <w:szCs w:val="16"/>
              </w:rPr>
            </w:pPr>
          </w:p>
          <w:p w:rsidR="001F2B71" w:rsidRPr="00B5255B" w:rsidRDefault="001F2B71" w:rsidP="00590762">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F43880">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F43880">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UA/18324/01/04</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РОКСЕРА® ПЛЮС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 xml:space="preserve">таблетки, вкриті плівковою оболонкою по 40 мг/10 мг, по 10 таблеток у блістері; по 3 або по 9 блістерів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КРКА, д.д., Ново место </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виробництво "in bulk", первинне та вторинне пакування, контроль та випуск серії:</w:t>
            </w:r>
            <w:r w:rsidRPr="00B5255B">
              <w:rPr>
                <w:rFonts w:ascii="Arial" w:hAnsi="Arial" w:cs="Arial"/>
                <w:sz w:val="16"/>
                <w:szCs w:val="16"/>
              </w:rPr>
              <w:br/>
              <w:t>КРКА, д.д., Ново место, Словенія</w:t>
            </w:r>
            <w:r w:rsidRPr="00B5255B">
              <w:rPr>
                <w:rFonts w:ascii="Arial" w:hAnsi="Arial" w:cs="Arial"/>
                <w:sz w:val="16"/>
                <w:szCs w:val="16"/>
              </w:rPr>
              <w:br/>
              <w:t xml:space="preserve">контроль серії (фізичні та хімічні методи контролю: </w:t>
            </w:r>
            <w:r w:rsidRPr="00B5255B">
              <w:rPr>
                <w:rFonts w:ascii="Arial" w:hAnsi="Arial" w:cs="Arial"/>
                <w:sz w:val="16"/>
                <w:szCs w:val="16"/>
              </w:rPr>
              <w:br/>
              <w:t>КРКА, д.д., Ново место, Словенія</w:t>
            </w:r>
            <w:r w:rsidRPr="00B5255B">
              <w:rPr>
                <w:rFonts w:ascii="Arial" w:hAnsi="Arial" w:cs="Arial"/>
                <w:sz w:val="16"/>
                <w:szCs w:val="16"/>
              </w:rPr>
              <w:br/>
              <w:t>НЛЗОХ (Національні лабораторія за здрав’є, околє ін храно), Словенія</w:t>
            </w:r>
            <w:r w:rsidRPr="00B5255B">
              <w:rPr>
                <w:rFonts w:ascii="Arial" w:hAnsi="Arial" w:cs="Arial"/>
                <w:sz w:val="16"/>
                <w:szCs w:val="16"/>
              </w:rPr>
              <w:br/>
              <w:t>Кемійські інститут, Центр за валідаційске технологіє ін аналітіко (ЦВТА), Словенія</w:t>
            </w:r>
            <w:r w:rsidRPr="00B5255B">
              <w:rPr>
                <w:rFonts w:ascii="Arial" w:hAnsi="Arial" w:cs="Arial"/>
                <w:sz w:val="16"/>
                <w:szCs w:val="16"/>
              </w:rPr>
              <w:br/>
              <w:t>Лабена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0762"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590762" w:rsidRDefault="00590762" w:rsidP="007E67CA">
            <w:pPr>
              <w:pStyle w:val="111"/>
              <w:tabs>
                <w:tab w:val="left" w:pos="12600"/>
              </w:tabs>
              <w:jc w:val="center"/>
              <w:rPr>
                <w:rFonts w:ascii="Arial" w:hAnsi="Arial" w:cs="Arial"/>
                <w:sz w:val="16"/>
                <w:szCs w:val="16"/>
              </w:rPr>
            </w:pPr>
          </w:p>
          <w:p w:rsidR="00590762"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Зміни II типу </w:t>
            </w:r>
          </w:p>
          <w:p w:rsidR="00590762" w:rsidRDefault="00590762"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F43880">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F43880">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UA/18324/01/05</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РОМАЗИК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 xml:space="preserve">таблетки, вкриті плівковою оболонкою, по 10 мг; по 10 таблеток у блістері; по 3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0762"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590762" w:rsidRDefault="00590762" w:rsidP="007E67CA">
            <w:pPr>
              <w:pStyle w:val="111"/>
              <w:tabs>
                <w:tab w:val="left" w:pos="12600"/>
              </w:tabs>
              <w:jc w:val="center"/>
              <w:rPr>
                <w:rFonts w:ascii="Arial" w:hAnsi="Arial" w:cs="Arial"/>
                <w:sz w:val="16"/>
                <w:szCs w:val="16"/>
              </w:rPr>
            </w:pPr>
          </w:p>
          <w:p w:rsidR="001F2B71" w:rsidRPr="00B5255B" w:rsidRDefault="001F2B71" w:rsidP="0059076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F43880">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F43880">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UA/13299/01/02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РОМАЗИК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 xml:space="preserve">таблетки, вкриті плівковою оболонкою, по 20 мг; по 10 таблеток у блістері; по 3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0762"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590762" w:rsidRDefault="00590762"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F43880">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F43880">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UA/13299/01/03</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РОМАЗИК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 xml:space="preserve">таблетки, вкриті плівковою оболонкою, по 40 мг; по 10 таблеток у блістері; по 3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0762"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F43880">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F43880">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UA/13299/01/04</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РОМАЗИК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 xml:space="preserve">таблетки, вкриті плівковою оболонкою, по 5 мг; по 10 таблеток у блістері; по 3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0762"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590762" w:rsidRDefault="00590762" w:rsidP="007E67CA">
            <w:pPr>
              <w:pStyle w:val="111"/>
              <w:tabs>
                <w:tab w:val="left" w:pos="12600"/>
              </w:tabs>
              <w:jc w:val="center"/>
              <w:rPr>
                <w:rFonts w:ascii="Arial" w:hAnsi="Arial" w:cs="Arial"/>
                <w:sz w:val="16"/>
                <w:szCs w:val="16"/>
              </w:rPr>
            </w:pPr>
          </w:p>
          <w:p w:rsidR="00590762" w:rsidRPr="00B5255B" w:rsidRDefault="00590762" w:rsidP="00590762">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F43880">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F43880">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UA/13299/01/01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РОСТ-НОРМА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гранули, по 10 г у пеналі полімерному або флаконі з кришкою; по 1 пеналу або флакону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0762"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590762" w:rsidRDefault="00590762" w:rsidP="007E67CA">
            <w:pPr>
              <w:pStyle w:val="111"/>
              <w:tabs>
                <w:tab w:val="left" w:pos="12600"/>
              </w:tabs>
              <w:jc w:val="center"/>
              <w:rPr>
                <w:rFonts w:ascii="Arial" w:hAnsi="Arial" w:cs="Arial"/>
                <w:sz w:val="16"/>
                <w:szCs w:val="16"/>
              </w:rPr>
            </w:pPr>
          </w:p>
          <w:p w:rsidR="001F2B71" w:rsidRPr="00B5255B" w:rsidRDefault="001F2B71" w:rsidP="0059076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UA/4625/01/01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САЛАЗОПІРИН EN-ТАБС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 xml:space="preserve">таблетки, вкриті оболонкою, кишковорозчинні по 500 мг, по 100 таблеток у флаконі; по 1 флакону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виробництво, первинне та вторинне пакування, контроль якості, випуск серії: Реціфарм Уппсала АБ, Швеція; контроль якості:</w:t>
            </w:r>
            <w:r w:rsidRPr="00B5255B">
              <w:rPr>
                <w:rFonts w:ascii="Arial" w:hAnsi="Arial" w:cs="Arial"/>
                <w:sz w:val="16"/>
                <w:szCs w:val="16"/>
              </w:rPr>
              <w:br/>
              <w:t>Реціфарм Уппсала АБ, Швеція; мікробіологічне тестування: Єврофінс Біофарма Продакт Тестінг Свіден АБ, Швеція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B1DE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8B1DE1" w:rsidRDefault="008B1DE1" w:rsidP="007E67CA">
            <w:pPr>
              <w:pStyle w:val="111"/>
              <w:tabs>
                <w:tab w:val="left" w:pos="12600"/>
              </w:tabs>
              <w:jc w:val="center"/>
              <w:rPr>
                <w:rFonts w:ascii="Arial" w:hAnsi="Arial" w:cs="Arial"/>
                <w:sz w:val="16"/>
                <w:szCs w:val="16"/>
              </w:rPr>
            </w:pPr>
          </w:p>
          <w:p w:rsidR="001F2B71" w:rsidRPr="00B5255B" w:rsidRDefault="001F2B71" w:rsidP="008B1DE1">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120A58">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120A58">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UA/4201/01/01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САЛІЦИЛОВОЇ КИСЛОТИ РОЗЧИН СПИРТОВИЙ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розчин для зовнішнього застосування, спиртовий 1 % по 40 мл у флаконах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"ФІТОФАРМ"</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"ФІТОФАРМ"</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B1DE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8B1DE1" w:rsidRDefault="008B1DE1" w:rsidP="007E67CA">
            <w:pPr>
              <w:pStyle w:val="111"/>
              <w:tabs>
                <w:tab w:val="left" w:pos="12600"/>
              </w:tabs>
              <w:jc w:val="center"/>
              <w:rPr>
                <w:rFonts w:ascii="Arial" w:hAnsi="Arial" w:cs="Arial"/>
                <w:sz w:val="16"/>
                <w:szCs w:val="16"/>
              </w:rPr>
            </w:pPr>
          </w:p>
          <w:p w:rsidR="001F2B71" w:rsidRPr="00B5255B" w:rsidRDefault="001F2B71" w:rsidP="008B1DE1">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120A58">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UA/8494/01/01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САЛОФАЛЬК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супозиторії ректальні по 500 мг, по 5 супозиторіїв у стрипі; по 2 стрипи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Др. Фальк Фарма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Відповідальний за випуск серій кінцевого продукту:</w:t>
            </w:r>
            <w:r w:rsidRPr="00B5255B">
              <w:rPr>
                <w:rFonts w:ascii="Arial" w:hAnsi="Arial" w:cs="Arial"/>
                <w:sz w:val="16"/>
                <w:szCs w:val="16"/>
              </w:rPr>
              <w:br/>
              <w:t xml:space="preserve">Др. Фальк Фарма ГмбХ, Німеччина </w:t>
            </w:r>
            <w:r w:rsidRPr="00B5255B">
              <w:rPr>
                <w:rFonts w:ascii="Arial" w:hAnsi="Arial" w:cs="Arial"/>
                <w:sz w:val="16"/>
                <w:szCs w:val="16"/>
              </w:rPr>
              <w:br/>
              <w:t>Виробник дозованої форми, первинне та вторинне пакування та контроль якості:</w:t>
            </w:r>
            <w:r w:rsidRPr="00B5255B">
              <w:rPr>
                <w:rFonts w:ascii="Arial" w:hAnsi="Arial" w:cs="Arial"/>
                <w:sz w:val="16"/>
                <w:szCs w:val="16"/>
              </w:rPr>
              <w:br/>
              <w:t xml:space="preserve">Корден Фарма Фрібург АГ, Цвайнідерлассунг Еттінген, Швейцарія </w:t>
            </w:r>
            <w:r w:rsidRPr="00B5255B">
              <w:rPr>
                <w:rFonts w:ascii="Arial" w:hAnsi="Arial" w:cs="Arial"/>
                <w:sz w:val="16"/>
                <w:szCs w:val="16"/>
              </w:rPr>
              <w:br/>
              <w:t>Лозан Фарма ГмбХ, Німеччина</w:t>
            </w:r>
            <w:r w:rsidRPr="00B5255B">
              <w:rPr>
                <w:rFonts w:ascii="Arial" w:hAnsi="Arial" w:cs="Arial"/>
                <w:sz w:val="16"/>
                <w:szCs w:val="16"/>
              </w:rPr>
              <w:br/>
              <w:t>Виробники, відповідальні за контроль якості:</w:t>
            </w:r>
            <w:r w:rsidRPr="00B5255B">
              <w:rPr>
                <w:rFonts w:ascii="Arial" w:hAnsi="Arial" w:cs="Arial"/>
                <w:sz w:val="16"/>
                <w:szCs w:val="16"/>
              </w:rPr>
              <w:br/>
              <w:t>Лозан Фарма ГмбХ, Німеччина</w:t>
            </w:r>
            <w:r w:rsidRPr="00B5255B">
              <w:rPr>
                <w:rFonts w:ascii="Arial" w:hAnsi="Arial" w:cs="Arial"/>
                <w:sz w:val="16"/>
                <w:szCs w:val="16"/>
              </w:rPr>
              <w:br/>
              <w:t xml:space="preserve">Корден Фарма Фрібург СА, Швейцарія </w:t>
            </w:r>
            <w:r w:rsidRPr="00B5255B">
              <w:rPr>
                <w:rFonts w:ascii="Arial" w:hAnsi="Arial" w:cs="Arial"/>
                <w:sz w:val="16"/>
                <w:szCs w:val="16"/>
              </w:rPr>
              <w:br/>
              <w:t>Біоекзам АГ, Швейцарія</w:t>
            </w:r>
            <w:r w:rsidRPr="00B5255B">
              <w:rPr>
                <w:rFonts w:ascii="Arial" w:hAnsi="Arial" w:cs="Arial"/>
                <w:sz w:val="16"/>
                <w:szCs w:val="16"/>
              </w:rPr>
              <w:br/>
              <w:t>Науково-дослідний інститут Хеппелер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Німеччина/</w:t>
            </w:r>
          </w:p>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Швейцарія </w:t>
            </w:r>
            <w:r w:rsidRPr="00B5255B">
              <w:rPr>
                <w:rFonts w:ascii="Arial" w:hAnsi="Arial" w:cs="Arial"/>
                <w:sz w:val="16"/>
                <w:szCs w:val="16"/>
              </w:rPr>
              <w:br/>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B1DE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8B1DE1" w:rsidRDefault="008B1DE1"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UA/3745/03/02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САЛОФАЛЬК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гранули гастрорезистентні пролонгованої дії по 3 г, по 5,58 г гранул у пакеті «Грану-Стикс»; по 50 пакетів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Др. Фальк Фарма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відповідальний за випуск серій кінцевого продукту: Др. Фальк Фарма ГмбХ, Німеччина; виробник дозованої форми, первинне, вторинне пакування та контроль якості: Лозан Фарма ГмбХ (Ноенбург сайт), Німеччина; Фарбіл Фарма ГмбХ, Німеччина; виробник, відповідальний за первинне, вторинне пакування та контроль якості: Лозан Фарма ГмбХ (Ешбах сайт), Німеччина; виробник, відповідальний за контроль якості: Науково-дослідний інститут Хеппелер ГмбХ, Німеччина; виробник, відповідальний за контроль якості: аллфамед ФАРБІЛ Арцнайміттель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Німеччина/</w:t>
            </w:r>
          </w:p>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Швейцарія </w:t>
            </w:r>
            <w:r w:rsidRPr="00B5255B">
              <w:rPr>
                <w:rFonts w:ascii="Arial" w:hAnsi="Arial" w:cs="Arial"/>
                <w:sz w:val="16"/>
                <w:szCs w:val="16"/>
              </w:rPr>
              <w:br/>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B1DE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1F2B71" w:rsidRPr="00B5255B" w:rsidRDefault="001F2B71" w:rsidP="008B1DE1">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UA/3745/01/03</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САЛОФАЛЬК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супозиторії ректальні по 250 мг, по 5 супозиторіїв у стрипі; по 2 стрипи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Др. Фальк Фарма ГмбХ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B1DE1" w:rsidRDefault="001F2B71" w:rsidP="008B1DE1">
            <w:pPr>
              <w:pStyle w:val="111"/>
              <w:tabs>
                <w:tab w:val="left" w:pos="12600"/>
              </w:tabs>
              <w:jc w:val="center"/>
              <w:rPr>
                <w:rFonts w:ascii="Arial" w:hAnsi="Arial" w:cs="Arial"/>
                <w:sz w:val="16"/>
                <w:szCs w:val="16"/>
              </w:rPr>
            </w:pPr>
            <w:r w:rsidRPr="00B5255B">
              <w:rPr>
                <w:rFonts w:ascii="Arial" w:hAnsi="Arial" w:cs="Arial"/>
                <w:sz w:val="16"/>
                <w:szCs w:val="16"/>
              </w:rPr>
              <w:t>Відповідальний за випуск серій кінцевого продукту:</w:t>
            </w:r>
            <w:r w:rsidRPr="00B5255B">
              <w:rPr>
                <w:rFonts w:ascii="Arial" w:hAnsi="Arial" w:cs="Arial"/>
                <w:sz w:val="16"/>
                <w:szCs w:val="16"/>
              </w:rPr>
              <w:br/>
              <w:t xml:space="preserve">Др. Фальк Фарма ГмбХ, Німеччина </w:t>
            </w:r>
            <w:r w:rsidRPr="00B5255B">
              <w:rPr>
                <w:rFonts w:ascii="Arial" w:hAnsi="Arial" w:cs="Arial"/>
                <w:sz w:val="16"/>
                <w:szCs w:val="16"/>
              </w:rPr>
              <w:br/>
              <w:t>Виробник дозованої форми, первинне та вторинне пакування та контроль якості:</w:t>
            </w:r>
            <w:r w:rsidRPr="00B5255B">
              <w:rPr>
                <w:rFonts w:ascii="Arial" w:hAnsi="Arial" w:cs="Arial"/>
                <w:sz w:val="16"/>
                <w:szCs w:val="16"/>
              </w:rPr>
              <w:br/>
              <w:t>Корден Фарма Фрібург АГ, Цвайнідерлассунг Еттінген, Швейцарія</w:t>
            </w:r>
            <w:r w:rsidRPr="00B5255B">
              <w:rPr>
                <w:rFonts w:ascii="Arial" w:hAnsi="Arial" w:cs="Arial"/>
                <w:sz w:val="16"/>
                <w:szCs w:val="16"/>
              </w:rPr>
              <w:br/>
              <w:t>Лозан Фарма ГмбХ, Німеччина</w:t>
            </w:r>
            <w:r w:rsidRPr="00B5255B">
              <w:rPr>
                <w:rFonts w:ascii="Arial" w:hAnsi="Arial" w:cs="Arial"/>
                <w:sz w:val="16"/>
                <w:szCs w:val="16"/>
              </w:rPr>
              <w:br/>
              <w:t>Виробники, відповідальні за контроль якості:</w:t>
            </w:r>
            <w:r w:rsidRPr="00B5255B">
              <w:rPr>
                <w:rFonts w:ascii="Arial" w:hAnsi="Arial" w:cs="Arial"/>
                <w:sz w:val="16"/>
                <w:szCs w:val="16"/>
              </w:rPr>
              <w:br/>
              <w:t>Лозан Фарма ГмбХ, Німеччина</w:t>
            </w:r>
            <w:r w:rsidRPr="00B5255B">
              <w:rPr>
                <w:rFonts w:ascii="Arial" w:hAnsi="Arial" w:cs="Arial"/>
                <w:sz w:val="16"/>
                <w:szCs w:val="16"/>
              </w:rPr>
              <w:br/>
              <w:t xml:space="preserve">Корден Фарма Фрібург СА, Швейцарія </w:t>
            </w:r>
            <w:r w:rsidRPr="00B5255B">
              <w:rPr>
                <w:rFonts w:ascii="Arial" w:hAnsi="Arial" w:cs="Arial"/>
                <w:sz w:val="16"/>
                <w:szCs w:val="16"/>
              </w:rPr>
              <w:br/>
              <w:t>Біоекзам АГ, Швейцарія</w:t>
            </w:r>
            <w:r w:rsidRPr="00B5255B">
              <w:rPr>
                <w:rFonts w:ascii="Arial" w:hAnsi="Arial" w:cs="Arial"/>
                <w:sz w:val="16"/>
                <w:szCs w:val="16"/>
              </w:rPr>
              <w:br/>
              <w:t>Науково-дослідний інститут Хеппелер ГмбХ, Німеччина</w:t>
            </w:r>
          </w:p>
          <w:p w:rsidR="008B1DE1" w:rsidRPr="00B5255B" w:rsidRDefault="008B1DE1" w:rsidP="008B1DE1">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Німеччина/</w:t>
            </w:r>
          </w:p>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Швейцарія </w:t>
            </w:r>
            <w:r w:rsidRPr="00B5255B">
              <w:rPr>
                <w:rFonts w:ascii="Arial" w:hAnsi="Arial" w:cs="Arial"/>
                <w:sz w:val="16"/>
                <w:szCs w:val="16"/>
              </w:rPr>
              <w:br/>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B1DE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8B1DE1" w:rsidRDefault="008B1DE1"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UA/3745/03/01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САЛОФАЛЬК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гранули гастрорезистентні, пролонгованої дії по 500 мг, по 930 мг гранул у пакетиках «Грану-Стикс»; по 50 пакетиків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Др. Фальк Фарма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Виробник відповідальний за випуск серій кінцевого продукту: Др. Фальк Фарма ГмбХ, Німеччина; Виробник, відповідальний за виробництво дозованої форми, первинне, вторинне пакування та контроль якості: Лозан Фарма ГмбХ, Німеччина; Фарбіл Фарма ГмбХ, Німеччина; Виробник, відповідальний за первинне, вторинне пакування та контроль якості: Лозан Фарма ГмбХ, Німеччина</w:t>
            </w:r>
            <w:r w:rsidRPr="00B5255B">
              <w:rPr>
                <w:rFonts w:ascii="Arial" w:hAnsi="Arial" w:cs="Arial"/>
                <w:sz w:val="16"/>
                <w:szCs w:val="16"/>
              </w:rPr>
              <w:br/>
              <w:t>виробник, відповідальний за контроль якості: Науково-дослідний інститут Хеппелер ГмбХ, Німеччина; аллфамед ФАРБІЛ Арцнайміттель ГмбХ, Німеччина</w:t>
            </w:r>
          </w:p>
          <w:p w:rsidR="008B1DE1" w:rsidRPr="00B5255B" w:rsidRDefault="008B1DE1" w:rsidP="007E67CA">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Німеччина/</w:t>
            </w:r>
          </w:p>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Швейцарія </w:t>
            </w:r>
            <w:r w:rsidRPr="00B5255B">
              <w:rPr>
                <w:rFonts w:ascii="Arial" w:hAnsi="Arial" w:cs="Arial"/>
                <w:sz w:val="16"/>
                <w:szCs w:val="16"/>
              </w:rPr>
              <w:br/>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B1DE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8B1DE1" w:rsidRDefault="008B1DE1"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UA/3745/01/01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САНАКОМ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 xml:space="preserve">розчин для ін`єкцій 10 мг/мл; по 1,5 мл в ампулі, по 5 ампул у блістері, по 1 блістеру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Приватне акціонерне товариство “Лекхім – 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Приватне акціонерне товариство “Лекхім – 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B1DE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8B1DE1" w:rsidRDefault="008B1DE1"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1620E4">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1620E4">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UA/18792/01/01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САРОТЕН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25 мг; по 100 таблеток у пластиковому контейнері; по 1 пластиковому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Лундбек Експорт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виробництво нерозфасованого продукту, первинне та вторинне пакування, випуск серій: Х. Лундбек А/С, Данія; Випробування за показником «Мікробіологічна чистота»: Еурофінс Біофарма Продакт Тестінг Денмарк А/С, Данія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Данія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B1DE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8B1DE1" w:rsidRDefault="008B1DE1"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UA/2207/01/02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СЕВОФЛУРАН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рідина (субстанція) у контейнерах з нержавіючої сталі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"Юрія-Фарм"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5348F9">
            <w:pPr>
              <w:pStyle w:val="111"/>
              <w:tabs>
                <w:tab w:val="left" w:pos="12600"/>
              </w:tabs>
              <w:jc w:val="center"/>
              <w:rPr>
                <w:rFonts w:ascii="Arial" w:hAnsi="Arial" w:cs="Arial"/>
                <w:sz w:val="16"/>
                <w:szCs w:val="16"/>
              </w:rPr>
            </w:pPr>
            <w:r w:rsidRPr="00B5255B">
              <w:rPr>
                <w:rFonts w:ascii="Arial" w:hAnsi="Arial" w:cs="Arial"/>
                <w:sz w:val="16"/>
                <w:szCs w:val="16"/>
              </w:rPr>
              <w:t>Янгсу Хенгруі Фармас`ютікелc Ко., Лтд</w:t>
            </w:r>
          </w:p>
          <w:p w:rsidR="001F2B71" w:rsidRPr="00B5255B" w:rsidRDefault="001F2B71" w:rsidP="005348F9">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B1DE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UA/16945/01/01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СЕПТИЛ ПЛЮС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розчин 96 % по 100 мл у флаконах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"ДКП "Фармацевтична фабрика"</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"ДКП "Фармацевтична фабрика"</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B1DE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1F2B71" w:rsidRDefault="001F2B71" w:rsidP="007E67CA">
            <w:pPr>
              <w:pStyle w:val="111"/>
              <w:tabs>
                <w:tab w:val="left" w:pos="12600"/>
              </w:tabs>
              <w:jc w:val="center"/>
              <w:rPr>
                <w:rFonts w:ascii="Arial" w:hAnsi="Arial" w:cs="Arial"/>
                <w:sz w:val="16"/>
                <w:szCs w:val="16"/>
              </w:rPr>
            </w:pPr>
          </w:p>
          <w:p w:rsidR="008B1DE1" w:rsidRPr="00B5255B" w:rsidRDefault="008B1DE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5348F9">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5348F9">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UA/6211/01/02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СЕПТОЛЕТЕ® ТОТАЛ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спрей для ротової порожнини, розчин; по 30 мл у пластиковому флаконі з дозуючим пульверизатором;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КРКА, д.д., Ново место </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виробництво готового лікарського засобу, первинне та вторинне пакування, контроль якості, випуск серій:</w:t>
            </w:r>
            <w:r w:rsidRPr="00B5255B">
              <w:rPr>
                <w:rFonts w:ascii="Arial" w:hAnsi="Arial" w:cs="Arial"/>
                <w:sz w:val="16"/>
                <w:szCs w:val="16"/>
              </w:rPr>
              <w:br/>
              <w:t>КРКА, д.д., Ново место, Словенія</w:t>
            </w:r>
            <w:r w:rsidRPr="00B5255B">
              <w:rPr>
                <w:rFonts w:ascii="Arial" w:hAnsi="Arial" w:cs="Arial"/>
                <w:sz w:val="16"/>
                <w:szCs w:val="16"/>
              </w:rPr>
              <w:br/>
              <w:t>контроль серій:</w:t>
            </w:r>
            <w:r w:rsidRPr="00B5255B">
              <w:rPr>
                <w:rFonts w:ascii="Arial" w:hAnsi="Arial" w:cs="Arial"/>
                <w:sz w:val="16"/>
                <w:szCs w:val="16"/>
              </w:rPr>
              <w:br/>
              <w:t>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B1DE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8B1DE1" w:rsidRDefault="008B1DE1"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5348F9">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UA/15458/01/01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СЕПТОЛЕТЕ® ТОТАЛ ЕВКАЛІПТ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льодяники 3 мг/1 мг; по 8 льодяників у блістері; по 1 або по 2, або по 3, або по 4, або по 5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контроль та випуск серій: КРКА, д.д., Ново место, Словенія; виробництво "in bulk", первинна та вторинна упаковка: КРКА, д.д., Ново место, Словенія; контроль серій (фізичні та хімічні методи контролю): КРКА, д.д., Ново место, Словенія; КРКА, д.д., Ново место, Словенія; НЛЗОХ (Національні лабораторія за здрав'є, околє ін храно),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Словенія</w:t>
            </w:r>
            <w:r w:rsidRPr="00B5255B">
              <w:rPr>
                <w:rFonts w:ascii="Arial" w:hAnsi="Arial" w:cs="Arial"/>
                <w:sz w:val="16"/>
                <w:szCs w:val="16"/>
              </w:rPr>
              <w:br/>
            </w:r>
          </w:p>
          <w:p w:rsidR="001F2B71" w:rsidRPr="00B5255B" w:rsidRDefault="001F2B71" w:rsidP="007E67CA">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B1DE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II типу </w:t>
            </w:r>
          </w:p>
          <w:p w:rsidR="008B1DE1" w:rsidRDefault="008B1DE1"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5348F9">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UA/15458/02/01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СЕПТОЛЕТЕ® ТОТАЛ ЕВКАЛІПТ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льодяники 3 мг/1 мг; по 8 льодяників у блістері; по 1 або по 2, або по 3, або по 4, або по 5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КРКА, д.д., Ново место </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контроль та випуск серій:</w:t>
            </w:r>
            <w:r w:rsidRPr="00B5255B">
              <w:rPr>
                <w:rFonts w:ascii="Arial" w:hAnsi="Arial" w:cs="Arial"/>
                <w:sz w:val="16"/>
                <w:szCs w:val="16"/>
              </w:rPr>
              <w:br/>
              <w:t>КРКА, д.д., Ново место, Словенія</w:t>
            </w:r>
            <w:r w:rsidRPr="00B5255B">
              <w:rPr>
                <w:rFonts w:ascii="Arial" w:hAnsi="Arial" w:cs="Arial"/>
                <w:sz w:val="16"/>
                <w:szCs w:val="16"/>
              </w:rPr>
              <w:br/>
              <w:t>виробництво "in bulk", первинна та вторинна упаковка:</w:t>
            </w:r>
            <w:r w:rsidRPr="00B5255B">
              <w:rPr>
                <w:rFonts w:ascii="Arial" w:hAnsi="Arial" w:cs="Arial"/>
                <w:sz w:val="16"/>
                <w:szCs w:val="16"/>
              </w:rPr>
              <w:br/>
              <w:t>КРКА, д.д., Ново место, Словенія</w:t>
            </w:r>
            <w:r w:rsidRPr="00B5255B">
              <w:rPr>
                <w:rFonts w:ascii="Arial" w:hAnsi="Arial" w:cs="Arial"/>
                <w:sz w:val="16"/>
                <w:szCs w:val="16"/>
              </w:rPr>
              <w:br/>
              <w:t>контроль серій (фізичні та хімічні методи контролю):</w:t>
            </w:r>
            <w:r w:rsidRPr="00B5255B">
              <w:rPr>
                <w:rFonts w:ascii="Arial" w:hAnsi="Arial" w:cs="Arial"/>
                <w:sz w:val="16"/>
                <w:szCs w:val="16"/>
              </w:rPr>
              <w:br/>
              <w:t>КРКА, д.д., Ново место, Словенія</w:t>
            </w:r>
            <w:r w:rsidRPr="00B5255B">
              <w:rPr>
                <w:rFonts w:ascii="Arial" w:hAnsi="Arial" w:cs="Arial"/>
                <w:sz w:val="16"/>
                <w:szCs w:val="16"/>
              </w:rPr>
              <w:br/>
              <w:t>КРКА, д.д., Ново место, Словенія</w:t>
            </w:r>
            <w:r w:rsidRPr="00B5255B">
              <w:rPr>
                <w:rFonts w:ascii="Arial" w:hAnsi="Arial" w:cs="Arial"/>
                <w:sz w:val="16"/>
                <w:szCs w:val="16"/>
              </w:rPr>
              <w:br/>
              <w:t>НЛЗОХ (Національні лабораторія за здрав'є, околє ін храно),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B1DE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8B1DE1" w:rsidRDefault="008B1DE1"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5348F9">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UA/15458/02/01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СЕПТОЛЕТЕ® ТОТАЛ ЛИМОН ТА БУЗИНА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льодяники, 3 мг/1 мг; по 8 льодяників у блістері, по 1, по 2, по 3, по 4 або по 5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виробництво "in bulk", первинна та вторинна упаковка, контроль серії): КРКА, д.д., Ново место, Словенія; контроль серії: КРКА, д.д., Ново место, Словенія; контроль та випуск серії: КРКА, д.д., Ново место, Словенія; контроль серії: НЛЗОХ (Національні лабораторія за здрав'є, околє ін храно), Словенія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B1DE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8B1DE1" w:rsidRDefault="008B1DE1"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5348F9">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UA/16726/01/01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СЕПТОЛЕТЕ® ТОТАЛ ЛИМОН ТА МЕД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льодяники, 3 мг/1 мг по 8 льодяників у блістері, по 1, по 2, по 3, по 4 або по 5 блістерів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КРКА, д.д., Ново место</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виробництво "in bulk", первинна та вторинна упаковка, контроль серії:</w:t>
            </w:r>
            <w:r w:rsidRPr="00B5255B">
              <w:rPr>
                <w:rFonts w:ascii="Arial" w:hAnsi="Arial" w:cs="Arial"/>
                <w:sz w:val="16"/>
                <w:szCs w:val="16"/>
              </w:rPr>
              <w:br/>
              <w:t>КРКА, д.д., Ново место, Словенія</w:t>
            </w:r>
            <w:r w:rsidRPr="00B5255B">
              <w:rPr>
                <w:rFonts w:ascii="Arial" w:hAnsi="Arial" w:cs="Arial"/>
                <w:sz w:val="16"/>
                <w:szCs w:val="16"/>
              </w:rPr>
              <w:br/>
              <w:t>контроль серії:</w:t>
            </w:r>
            <w:r w:rsidRPr="00B5255B">
              <w:rPr>
                <w:rFonts w:ascii="Arial" w:hAnsi="Arial" w:cs="Arial"/>
                <w:sz w:val="16"/>
                <w:szCs w:val="16"/>
              </w:rPr>
              <w:br/>
              <w:t>КРКА, д.д., Ново место, Словенія</w:t>
            </w:r>
            <w:r w:rsidRPr="00B5255B">
              <w:rPr>
                <w:rFonts w:ascii="Arial" w:hAnsi="Arial" w:cs="Arial"/>
                <w:sz w:val="16"/>
                <w:szCs w:val="16"/>
              </w:rPr>
              <w:br/>
              <w:t>контроль та випуск серії:</w:t>
            </w:r>
            <w:r w:rsidRPr="00B5255B">
              <w:rPr>
                <w:rFonts w:ascii="Arial" w:hAnsi="Arial" w:cs="Arial"/>
                <w:sz w:val="16"/>
                <w:szCs w:val="16"/>
              </w:rPr>
              <w:br/>
              <w:t>КРКА, д.д., Ново место, Словенія</w:t>
            </w:r>
            <w:r w:rsidRPr="00B5255B">
              <w:rPr>
                <w:rFonts w:ascii="Arial" w:hAnsi="Arial" w:cs="Arial"/>
                <w:sz w:val="16"/>
                <w:szCs w:val="16"/>
              </w:rPr>
              <w:br/>
              <w:t>контроль серії:</w:t>
            </w:r>
            <w:r w:rsidRPr="00B5255B">
              <w:rPr>
                <w:rFonts w:ascii="Arial" w:hAnsi="Arial" w:cs="Arial"/>
                <w:sz w:val="16"/>
                <w:szCs w:val="16"/>
              </w:rPr>
              <w:br/>
              <w:t>НЛЗОХ (Національні лабораторія за здрав'є, околє ін храно),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B1DE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8B1DE1" w:rsidRDefault="008B1DE1" w:rsidP="007E67CA">
            <w:pPr>
              <w:pStyle w:val="111"/>
              <w:tabs>
                <w:tab w:val="left" w:pos="12600"/>
              </w:tabs>
              <w:jc w:val="center"/>
              <w:rPr>
                <w:rFonts w:ascii="Arial" w:hAnsi="Arial" w:cs="Arial"/>
                <w:sz w:val="16"/>
                <w:szCs w:val="16"/>
              </w:rPr>
            </w:pPr>
          </w:p>
          <w:p w:rsidR="001F2B71" w:rsidRDefault="001F2B71" w:rsidP="008B1DE1">
            <w:pPr>
              <w:pStyle w:val="111"/>
              <w:tabs>
                <w:tab w:val="left" w:pos="12600"/>
              </w:tabs>
              <w:jc w:val="center"/>
              <w:rPr>
                <w:rFonts w:ascii="Arial" w:hAnsi="Arial" w:cs="Arial"/>
                <w:sz w:val="16"/>
                <w:szCs w:val="16"/>
              </w:rPr>
            </w:pPr>
          </w:p>
          <w:p w:rsidR="008B1DE1" w:rsidRPr="00B5255B" w:rsidRDefault="008B1DE1" w:rsidP="008B1DE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5348F9">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UA/16752/01/01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СЕРТОФЕН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25 мг; по 10 таблеток у блістері; по 1 або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"УОРЛД МЕДИЦИН"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УОРЛД МЕДИЦИН ІЛАЧ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B1DE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8B1DE1" w:rsidRDefault="008B1DE1"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5348F9">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5348F9">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UA/17608/01/01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СИЛДЕНАФІЛУ ЦИТРАТ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"ФІТОФАРМ"</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Амолі Органікс Прайвет Лімітед</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B1DE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8B1DE1" w:rsidRDefault="008B1DE1" w:rsidP="007E67CA">
            <w:pPr>
              <w:pStyle w:val="111"/>
              <w:tabs>
                <w:tab w:val="left" w:pos="12600"/>
              </w:tabs>
              <w:jc w:val="center"/>
              <w:rPr>
                <w:rFonts w:ascii="Arial" w:hAnsi="Arial" w:cs="Arial"/>
                <w:sz w:val="16"/>
                <w:szCs w:val="16"/>
              </w:rPr>
            </w:pPr>
          </w:p>
          <w:p w:rsidR="001F2B71" w:rsidRPr="00B5255B" w:rsidRDefault="001F2B71" w:rsidP="008B1DE1">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UA/16770/01/01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ГлаксоСмітКляйн Експорт Лімітед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B1DE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8B1DE1" w:rsidRDefault="008B1DE1"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UA/15363/01/01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СКЛЕРО-ГРАН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гранули по 10 г у пеналі полімерному; по 1 пеналу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B1DE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8B1DE1" w:rsidRDefault="008B1DE1" w:rsidP="007E67CA">
            <w:pPr>
              <w:pStyle w:val="111"/>
              <w:tabs>
                <w:tab w:val="left" w:pos="12600"/>
              </w:tabs>
              <w:jc w:val="center"/>
              <w:rPr>
                <w:rFonts w:ascii="Arial" w:hAnsi="Arial" w:cs="Arial"/>
                <w:sz w:val="16"/>
                <w:szCs w:val="16"/>
              </w:rPr>
            </w:pPr>
          </w:p>
          <w:p w:rsidR="001F2B71" w:rsidRPr="00B5255B" w:rsidRDefault="001F2B71" w:rsidP="008B1DE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UA/4626/01/01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СОЛЕДУМ® ДЛЯ ДІТЕЙ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 xml:space="preserve">гастрорезистентні капсули м`які, по 100 мг; </w:t>
            </w:r>
            <w:r w:rsidRPr="00B5255B">
              <w:rPr>
                <w:rFonts w:ascii="Arial" w:hAnsi="Arial" w:cs="Arial"/>
                <w:sz w:val="16"/>
                <w:szCs w:val="16"/>
              </w:rPr>
              <w:br/>
              <w:t>по 20 капсул у блістері; по 1 блістеру в картонній коробці;</w:t>
            </w:r>
            <w:r w:rsidRPr="00B5255B">
              <w:rPr>
                <w:rFonts w:ascii="Arial" w:hAnsi="Arial" w:cs="Arial"/>
                <w:sz w:val="16"/>
                <w:szCs w:val="16"/>
              </w:rPr>
              <w:br/>
              <w:t>по 25 капсул у блістері; по 2 або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Касселла-мед ГмбХ &amp; Ко.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нанесення покриття, вторинне пакування, контроль якості, випуск серії: Клостерфрау Берлін ГмбХ, Німеччина; первинне пакування:</w:t>
            </w:r>
            <w:r w:rsidRPr="00B5255B">
              <w:rPr>
                <w:rFonts w:ascii="Arial" w:hAnsi="Arial" w:cs="Arial"/>
                <w:sz w:val="16"/>
                <w:szCs w:val="16"/>
              </w:rPr>
              <w:br/>
              <w:t>Артесан Фарма ГмБХ &amp; Ко. КГ , Німеччина; вторинне пакування: Артесан Фарма ГмБХ &amp; Ко. КГ, Німеччина; вторинне пакування:</w:t>
            </w:r>
            <w:r w:rsidRPr="00B5255B">
              <w:rPr>
                <w:rFonts w:ascii="Arial" w:hAnsi="Arial" w:cs="Arial"/>
                <w:sz w:val="16"/>
                <w:szCs w:val="16"/>
              </w:rPr>
              <w:br/>
              <w:t xml:space="preserve">Артесан Фарма ГмБХ &amp; Ко. КГ, Німеччина; виробництво капсул (без покриття) in bulk: Каталент Німеччина Ебербах ГмбХ, Німеччина; </w:t>
            </w:r>
            <w:r w:rsidRPr="00B5255B">
              <w:rPr>
                <w:rFonts w:ascii="Arial" w:hAnsi="Arial" w:cs="Arial"/>
                <w:sz w:val="16"/>
                <w:szCs w:val="16"/>
              </w:rPr>
              <w:br/>
              <w:t xml:space="preserve">виробництво капсул (без покриття) in bulk: Свісскапс Румунія СРЛ, Румунія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Німеччина/</w:t>
            </w:r>
          </w:p>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Румунія</w:t>
            </w:r>
          </w:p>
          <w:p w:rsidR="001F2B71" w:rsidRPr="00B5255B" w:rsidRDefault="001F2B71" w:rsidP="007E67CA">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B1DE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8B1DE1" w:rsidRDefault="008B1DE1" w:rsidP="007E67CA">
            <w:pPr>
              <w:pStyle w:val="111"/>
              <w:tabs>
                <w:tab w:val="left" w:pos="12600"/>
              </w:tabs>
              <w:jc w:val="center"/>
              <w:rPr>
                <w:rFonts w:ascii="Arial" w:hAnsi="Arial" w:cs="Arial"/>
                <w:sz w:val="16"/>
                <w:szCs w:val="16"/>
              </w:rPr>
            </w:pPr>
          </w:p>
          <w:p w:rsidR="001F2B71" w:rsidRPr="00B5255B" w:rsidRDefault="001F2B71" w:rsidP="008B1DE1">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UA/15105/01/02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СОЛЕДУМ®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гастрорезистентні капсули м`які, по 200 мг, по 20 капсул у блістері; по 1 блістеру в картонній коробці; по 25 капсул у блістері; по 2 або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Касселла-мед ГмбХ &amp; Ко.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нанесення покриття, вторинне пакування, контроль якості, випуск серії: Клостерфрау Берлін ГмбХ, Німеччина; </w:t>
            </w:r>
            <w:r w:rsidRPr="00B5255B">
              <w:rPr>
                <w:rFonts w:ascii="Arial" w:hAnsi="Arial" w:cs="Arial"/>
                <w:sz w:val="16"/>
                <w:szCs w:val="16"/>
              </w:rPr>
              <w:br/>
              <w:t xml:space="preserve">первинне пакування: Артесан Фарма ГмБХ &amp; Ко. КГ , Німеччина; вторинне пакування: Артесан Фарма ГмБХ &amp; Ко. КГ, Німеччина; </w:t>
            </w:r>
            <w:r w:rsidRPr="00B5255B">
              <w:rPr>
                <w:rFonts w:ascii="Arial" w:hAnsi="Arial" w:cs="Arial"/>
                <w:sz w:val="16"/>
                <w:szCs w:val="16"/>
              </w:rPr>
              <w:br/>
              <w:t xml:space="preserve">вторинне пакування: Артесан Фарма ГмБХ &amp; Ко. КГ, Німеччина; виробництво капсул (без покриття) in bulk: Каталент Німеччина Ебербах ГмбХ, Німеччина; виробництво капсул (без покриття) in bulk: Свісскапс Румунія СРЛ, Румунія </w:t>
            </w:r>
          </w:p>
          <w:p w:rsidR="008B1DE1" w:rsidRPr="00B5255B" w:rsidRDefault="008B1DE1" w:rsidP="007E67CA">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Німеччина/</w:t>
            </w:r>
          </w:p>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Румунія</w:t>
            </w:r>
          </w:p>
          <w:p w:rsidR="001F2B71" w:rsidRPr="00B5255B" w:rsidRDefault="001F2B71" w:rsidP="007E67CA">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B1DE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8B1DE1" w:rsidRDefault="008B1DE1"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UA/15105/01/01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СОЛУВІТ 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ліофілізат для розчину для інфузій; по 1 флакону з ліофілізатом, по 10 флаконів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Фрезеніус Кабі Дойчланд ГмбХ</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маркування, пакування, контроль якості, випуск серії:</w:t>
            </w:r>
            <w:r w:rsidRPr="00B5255B">
              <w:rPr>
                <w:rFonts w:ascii="Arial" w:hAnsi="Arial" w:cs="Arial"/>
                <w:sz w:val="16"/>
                <w:szCs w:val="16"/>
              </w:rPr>
              <w:br/>
              <w:t>Фрезеніус Кабі АБ, Швеція</w:t>
            </w:r>
            <w:r w:rsidRPr="00B5255B">
              <w:rPr>
                <w:rFonts w:ascii="Arial" w:hAnsi="Arial" w:cs="Arial"/>
                <w:sz w:val="16"/>
                <w:szCs w:val="16"/>
              </w:rPr>
              <w:br/>
              <w:t>виробництво, маркування, пакування:</w:t>
            </w:r>
            <w:r w:rsidRPr="00B5255B">
              <w:rPr>
                <w:rFonts w:ascii="Arial" w:hAnsi="Arial" w:cs="Arial"/>
                <w:sz w:val="16"/>
                <w:szCs w:val="16"/>
              </w:rPr>
              <w:br/>
              <w:t>Фрезеніус Кабі ССПЦ,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lang w:val="ru-RU"/>
              </w:rPr>
            </w:pPr>
            <w:r w:rsidRPr="00B5255B">
              <w:rPr>
                <w:rFonts w:ascii="Arial" w:hAnsi="Arial" w:cs="Arial"/>
                <w:sz w:val="16"/>
                <w:szCs w:val="16"/>
              </w:rPr>
              <w:t>Швеція</w:t>
            </w:r>
            <w:r w:rsidRPr="00B5255B">
              <w:rPr>
                <w:rFonts w:ascii="Arial" w:hAnsi="Arial" w:cs="Arial"/>
                <w:sz w:val="16"/>
                <w:szCs w:val="16"/>
                <w:lang w:val="ru-RU"/>
              </w:rPr>
              <w:t>/</w:t>
            </w:r>
            <w:r w:rsidRPr="00B5255B">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B1DE1"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5348F9">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5348F9">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UA/17609/01/01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СОМАТИН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 xml:space="preserve">ліофілізат для розчину для ін`єкцій по 2,6 мг (8 МО) 1 флакон з ліофілізатом у комплекті з розчинником (розчин метакрезолу 0,3 %) по 2,0 мл в ампулі у блістері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"ФЗ "БІОФАРМА"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0E654D">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UA/17216/01/02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СОМАТИН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 xml:space="preserve">ліофілізат для розчину для ін`єкцій по 1,3 мг (4 МО) 1 флакон з ліофілізатом у комплекті з розчинником (розчин метакрезолу 0,3 %) по 1,0 мл в ампулі у блістері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"ФЗ "БІОФАРМА"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C3FF9" w:rsidRDefault="00DC3FF9"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UA/17216/01/01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СТАМАРИЛ ВАКЦИНА ДЛЯ ПРОФІЛАКТИКИ ЖОВТОЇ ЛИХОМАНКИ (ЖИВА АТЕНУЙОВАНА)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порошок та розчинник для суспензії для ін’єкцій, не менше ніж 1000 МО/доза; по 1 дозі у флаконі та розчинник (натрію хлорид, вода для ін’єкцій) по 0,5 мл у попередньо заповненому шприцу з прикріпленою голкою; по 1 флакону з порошком та 1 попередньо заповненому шприцу з прикріпленою голкою в картонній коробці; по 1 флакону з порошком та 1 попередньо заповненому шприцу з прикріпленою голкою в стандартно-експортній упаковці, яка міститься у картонній коробці з інструкцією для медичного застосування;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картонній коробці;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стандартно-експортній упаковці, яка міститься у картонній коробці з інструкцією для медичного застосування. Маркування українською мовою; по 1 дозі у флаконі та розчинник (натрію хлорид, вода для ін’єкцій) по 0,5 мл у попередньо заповненому шприцу з прикріпленою голкою; по 1 флакону з порошком та 1 попередньо заповненому шприцу з прикріпленою голкою в картонній коробці зі стикером українською мовою;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картонній коробці зі стикером українською мовою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Санофі Пастер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повний цикл виробництва, заповнення, ліофілізація, первинне та вторинне пакування, контроль якості, випуск серії;</w:t>
            </w:r>
            <w:r w:rsidRPr="00B5255B">
              <w:rPr>
                <w:rFonts w:ascii="Arial" w:hAnsi="Arial" w:cs="Arial"/>
                <w:sz w:val="16"/>
                <w:szCs w:val="16"/>
              </w:rPr>
              <w:br/>
              <w:t>повний цикл виробництва, первинне та вторинне пакування, контроль якості та випуск серії розчинника: Санофі Пастер, Францiя; первинне та вторинне пакування, контроль якості, випуск серії; вторинне пакування, випуск серії розчинника: Санофі Пастер, Францiя; вторинне пакування, випуск серії: Санофі-Авентіс Прайвіт Ко. Лтд., Платформа логістики та дистрибуції у м. Будапешт,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Францiя/</w:t>
            </w:r>
          </w:p>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Угорщина</w:t>
            </w:r>
          </w:p>
          <w:p w:rsidR="001F2B71" w:rsidRPr="00B5255B" w:rsidRDefault="001F2B71" w:rsidP="007E67CA">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C3FF9" w:rsidRDefault="00DC3FF9"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UA/16354/01/01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СТЕРОФУНДИН ISO</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розчин для інфузій по 250 мл, 500 мл, 1000 мл у поліетиленовому контейнері; по 10 контейнерів у картонній коробці; по 250 мл, 500 мл, 1000 мл у пластиковому мішку; по 10 мішків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Б. Браун Мельзунген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Б. Браун Медікал СА, Іспанія; Б. Браун Медикал СА, Швейцарія; Виробництво, первинна та вторинна упаковка, випуск серії:  Б. Браун Мельзунген АГ, Німеччина; Контроль серії: Б. Браун Мельзунген АГ,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Іспанія/</w:t>
            </w:r>
          </w:p>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Швейцарія/</w:t>
            </w:r>
          </w:p>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Німеччина</w:t>
            </w:r>
          </w:p>
          <w:p w:rsidR="001F2B71" w:rsidRPr="00B5255B" w:rsidRDefault="001F2B71" w:rsidP="007E67CA">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Технічна помилка</w:t>
            </w:r>
          </w:p>
          <w:p w:rsidR="00DC3FF9" w:rsidRDefault="00DC3FF9" w:rsidP="007E67CA">
            <w:pPr>
              <w:pStyle w:val="111"/>
              <w:tabs>
                <w:tab w:val="left" w:pos="12600"/>
              </w:tabs>
              <w:jc w:val="center"/>
              <w:rPr>
                <w:rFonts w:ascii="Arial" w:hAnsi="Arial" w:cs="Arial"/>
                <w:sz w:val="16"/>
                <w:szCs w:val="16"/>
              </w:rPr>
            </w:pPr>
          </w:p>
          <w:p w:rsidR="001F2B71" w:rsidRPr="00B5255B" w:rsidRDefault="00DC3FF9" w:rsidP="00DC3FF9">
            <w:pPr>
              <w:pStyle w:val="111"/>
              <w:tabs>
                <w:tab w:val="left" w:pos="12600"/>
              </w:tabs>
              <w:jc w:val="center"/>
              <w:rPr>
                <w:rFonts w:ascii="Arial" w:hAnsi="Arial" w:cs="Arial"/>
                <w:sz w:val="16"/>
                <w:szCs w:val="16"/>
              </w:rPr>
            </w:pPr>
            <w:r>
              <w:rPr>
                <w:rFonts w:ascii="Arial" w:hAnsi="Arial" w:cs="Arial"/>
                <w:sz w:val="16"/>
                <w:szCs w:val="16"/>
              </w:rPr>
              <w:t xml:space="preserve"> </w:t>
            </w:r>
            <w:r w:rsidR="001F2B71"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UA/9618/01/01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СТОПТУСИН-ТЕВА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краплі оральні, розчин по 10 мл або 25 мл у флаконі з кришкою-крапельницею; по 1 флакону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Тева Чех Індастріз с.р.о.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II типу</w:t>
            </w:r>
          </w:p>
          <w:p w:rsidR="00DC3FF9" w:rsidRDefault="00DC3FF9"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UA/2447/01/01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СТОПТУСИН-ТЕВА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сироп по 100 мл у флаконі; по 1 флакону разом з мірною піпеткою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Тева Чех Індастріз с.р.о.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II типу </w:t>
            </w:r>
          </w:p>
          <w:p w:rsidR="00DC3FF9" w:rsidRDefault="00DC3FF9"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UA/10779/01/01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СТОПТУСИН-ТЕВА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краплі оральні, розчин по 10 мл або 25 мл у флаконі з кришкою-крапельницею; по 1 флакону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Тева Чех Індастріз с.р.о.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DC3FF9">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UA/2447/01/01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СТРЕЗАМ®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капсули по 50 мг; по 12 капсул у блістері, по 5 блістерів у пачці; по 20 капсул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БІОКОДЕКС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БІОКОДЕКС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DC3FF9">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UA/2787/01/01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СТРУКТУМ®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капсули тверді по 500 мг; по 12 капсул у блістері; по 5 блістерів у картонній упаковці; по 20 капсул у блістері; по 3 блістери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П'єр Фабр Медикамент</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П'єр Фабр Медикамент Продакшн</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C3FF9" w:rsidRDefault="00DC3FF9"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563EB1">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UA/7504/01/01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СУЛЬФАТІАЗОЛ НАТРІЮ ГЕКСАГІДРАТ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порошок (субстанція) у мішках поліетиленових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Товариство з обмеженою відповідальністю "ФАРМХІМ"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Товариство з обмеженою відповідальністю "ФАРМХІМ"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DC3FF9" w:rsidRDefault="00DC3FF9"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UA/18767/01/01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СУМАМЕД®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порошок для оральної суспензії зі смаком полуниці, 100 мг/5 мл, 1 флакон з порошком для оральної суспензії по 20 мл (400 мг) разом із односторонньою мірною ложечкою та шприцом для дозування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DC3FF9" w:rsidRDefault="00DC3FF9"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UA/15660/01/01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СУМАМЕД®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порошок для оральної суспензії, 100 мг/5 мл, 1 флакон з порошком для оральної суспензії по 20 мл (400 мг) разом із двосторонньою мірною ложечкою та шприцом для дозування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DC3FF9" w:rsidRDefault="00DC3FF9" w:rsidP="007E67CA">
            <w:pPr>
              <w:pStyle w:val="111"/>
              <w:tabs>
                <w:tab w:val="left" w:pos="12600"/>
              </w:tabs>
              <w:jc w:val="center"/>
              <w:rPr>
                <w:rFonts w:ascii="Arial" w:hAnsi="Arial" w:cs="Arial"/>
                <w:sz w:val="16"/>
                <w:szCs w:val="16"/>
              </w:rPr>
            </w:pPr>
          </w:p>
          <w:p w:rsidR="001F2B71" w:rsidRPr="00B5255B" w:rsidRDefault="001F2B71" w:rsidP="00DC3FF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UA/4612/01/01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СУМАМЕД®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порошок для оральної суспензії зі смаком банана, 200 мг/5 мл; 1 флакон з порошком для оральної суспензії по 15 мл (600 мг) разом із односторонньою мірною ложечкою та шприцом для дозування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DC3FF9" w:rsidRDefault="00DC3FF9" w:rsidP="007E67CA">
            <w:pPr>
              <w:pStyle w:val="111"/>
              <w:tabs>
                <w:tab w:val="left" w:pos="12600"/>
              </w:tabs>
              <w:jc w:val="center"/>
              <w:rPr>
                <w:rFonts w:ascii="Arial" w:hAnsi="Arial" w:cs="Arial"/>
                <w:sz w:val="16"/>
                <w:szCs w:val="16"/>
              </w:rPr>
            </w:pPr>
          </w:p>
          <w:p w:rsidR="001F2B71" w:rsidRPr="00B5255B" w:rsidRDefault="001F2B71" w:rsidP="00DC3FF9">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UA/15661/01/01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СУМАМЕД®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порошок для оральної суспензії зі смаком малини, 200 мг/5 мл; 1 флакон з порошком для оральної суспензії по 37,5 мл (1500 мг) разом із односторонньою мірною ложечкою та шприцом для дозування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DC3FF9">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w:t>
            </w:r>
            <w:r w:rsidR="00DC3FF9">
              <w:rPr>
                <w:rFonts w:ascii="Arial" w:hAnsi="Arial" w:cs="Arial"/>
                <w:sz w:val="16"/>
                <w:szCs w:val="16"/>
              </w:rPr>
              <w:t>в: 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UA/15662/01/01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СУМАМЕД®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порошок для оральної суспензії зі смаком полуниці, 200 мг/5 мл; 1 флакон з порошком для оральної суспензії по 30 мл (1200 мг) разом із односторонньою мірною ложечкою та шприцом для дозування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DC3FF9">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UA/15663/01/01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СУМАМЕД®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порошок для оральної суспензії, 200 мг/5 мл; 1 флакон з порошком для оральної суспензії по 15 мл (600 мг), або по 30 мл (1200 мг), або по 37,5 мл (1500 мг) разом із двосторонньою мірною ложечкою та шприцом для дозування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UA/4170/01/01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ТАБАКУМ-ПЛЮС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 xml:space="preserve">гранули по 10 г у пеналі або у флаконі з кришкою; по 1 пеналу або флакону в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1F2B71" w:rsidRPr="00B5255B" w:rsidRDefault="001F2B71" w:rsidP="00DC3FF9">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UA/8408/01/01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 xml:space="preserve">суспензія для ін’єкцій по 0,5 мл (1 доза); по 1 попередньо заповненому шприцу по 0,5 мл (1 доза) з прикріпленою голкою (або 2-ма окремими голками), що містить суспензію для ін’єкцій, в картонній коробці, або іншими іноземними мовами;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Санофі Пастер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повний цикл виробництва, контроль якості, вторинне пакування,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lang w:val="ru-RU"/>
              </w:rPr>
            </w:pPr>
            <w:r w:rsidRPr="00B5255B">
              <w:rPr>
                <w:rFonts w:ascii="Arial" w:hAnsi="Arial" w:cs="Arial"/>
                <w:sz w:val="16"/>
                <w:szCs w:val="16"/>
              </w:rPr>
              <w:t>Франція</w:t>
            </w:r>
            <w:r w:rsidRPr="00B5255B">
              <w:rPr>
                <w:rFonts w:ascii="Arial" w:hAnsi="Arial" w:cs="Arial"/>
                <w:sz w:val="16"/>
                <w:szCs w:val="16"/>
                <w:lang w:val="ru-RU"/>
              </w:rPr>
              <w:t>/</w:t>
            </w:r>
          </w:p>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Угорщина</w:t>
            </w:r>
          </w:p>
          <w:p w:rsidR="001F2B71" w:rsidRPr="00B5255B" w:rsidRDefault="001F2B71" w:rsidP="007E67CA">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C3FF9" w:rsidRDefault="00DC3FF9" w:rsidP="007E67CA">
            <w:pPr>
              <w:pStyle w:val="111"/>
              <w:tabs>
                <w:tab w:val="left" w:pos="12600"/>
              </w:tabs>
              <w:jc w:val="center"/>
              <w:rPr>
                <w:rFonts w:ascii="Arial" w:hAnsi="Arial" w:cs="Arial"/>
                <w:sz w:val="16"/>
                <w:szCs w:val="16"/>
              </w:rPr>
            </w:pPr>
          </w:p>
          <w:p w:rsidR="001F2B71" w:rsidRPr="00B5255B" w:rsidRDefault="001F2B71" w:rsidP="00DC3FF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563EB1">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563EB1">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UA/13069/01/01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ТЕТРАМОЛ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капсули; по 6 капсул у блістерах; по 6 капсул у блістері, по 5 блістерів у картонній пачці; по 10 капсул у блістері, по 3 блістери у картонній коробці; по 6 капсул у блістері, по 5 блістерів у картонній пачці, по 10 картонних пачок у картонному коробі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ПРОФАРМА Інтернешнл Трейдинг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Мальта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АТ "Гріндекс"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Латвія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DC3FF9">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563EB1">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UA/13734/01/01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ТІАРА СОЛО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160 мг, по 14 таблеток у контурній чарунковій упаковці; по 2 або по 6 контурних чарункових упаковок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DC3FF9" w:rsidRDefault="00DC3FF9" w:rsidP="007E67CA">
            <w:pPr>
              <w:pStyle w:val="111"/>
              <w:tabs>
                <w:tab w:val="left" w:pos="12600"/>
              </w:tabs>
              <w:jc w:val="center"/>
              <w:rPr>
                <w:rFonts w:ascii="Arial" w:hAnsi="Arial" w:cs="Arial"/>
                <w:sz w:val="16"/>
                <w:szCs w:val="16"/>
              </w:rPr>
            </w:pPr>
          </w:p>
          <w:p w:rsidR="001F2B71" w:rsidRPr="00B5255B" w:rsidRDefault="001F2B71" w:rsidP="00DC3FF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UA/18327/01/02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ТІАРА СОЛО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80 мг, по 14 таблеток у контурній чарунковій упаковці; по 2 контурні чарункові упаковки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C3FF9" w:rsidRDefault="00DC3FF9"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UA/18327/01/01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ТІАРА ТРІО®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10 мг/12,5 мг/160 мг, по 7 таблеток у контурній чарунковій упаковці; по 2 та по 4 контурні чарункові упаковки в пачці; по 14 таблеток у контурній чарунковій упаковці; по 1 або по 2 контурні чарункові упаковки в пачці; по 14 таблеток у контурній чарунковій упаковці; по 1, по 2 або 6 контурних чарункових упаковок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DC3FF9" w:rsidRDefault="00DC3FF9" w:rsidP="007E67CA">
            <w:pPr>
              <w:pStyle w:val="111"/>
              <w:tabs>
                <w:tab w:val="left" w:pos="12600"/>
              </w:tabs>
              <w:jc w:val="center"/>
              <w:rPr>
                <w:rFonts w:ascii="Arial" w:hAnsi="Arial" w:cs="Arial"/>
                <w:sz w:val="16"/>
                <w:szCs w:val="16"/>
              </w:rPr>
            </w:pPr>
          </w:p>
          <w:p w:rsidR="00DC3FF9" w:rsidRDefault="00DC3FF9" w:rsidP="007E67CA">
            <w:pPr>
              <w:pStyle w:val="111"/>
              <w:tabs>
                <w:tab w:val="left" w:pos="12600"/>
              </w:tabs>
              <w:jc w:val="center"/>
              <w:rPr>
                <w:rFonts w:ascii="Arial" w:hAnsi="Arial" w:cs="Arial"/>
                <w:sz w:val="16"/>
                <w:szCs w:val="16"/>
              </w:rPr>
            </w:pPr>
          </w:p>
          <w:p w:rsidR="00DC3FF9" w:rsidRDefault="00DC3FF9" w:rsidP="007E67CA">
            <w:pPr>
              <w:pStyle w:val="111"/>
              <w:tabs>
                <w:tab w:val="left" w:pos="12600"/>
              </w:tabs>
              <w:jc w:val="center"/>
              <w:rPr>
                <w:rFonts w:ascii="Arial" w:hAnsi="Arial" w:cs="Arial"/>
                <w:sz w:val="16"/>
                <w:szCs w:val="16"/>
              </w:rPr>
            </w:pPr>
          </w:p>
          <w:p w:rsidR="00DC3FF9" w:rsidRDefault="00DC3FF9" w:rsidP="007E67CA">
            <w:pPr>
              <w:pStyle w:val="111"/>
              <w:tabs>
                <w:tab w:val="left" w:pos="12600"/>
              </w:tabs>
              <w:jc w:val="center"/>
              <w:rPr>
                <w:rFonts w:ascii="Arial" w:hAnsi="Arial" w:cs="Arial"/>
                <w:sz w:val="16"/>
                <w:szCs w:val="16"/>
              </w:rPr>
            </w:pPr>
          </w:p>
          <w:p w:rsidR="00DC3FF9" w:rsidRDefault="00DC3FF9" w:rsidP="007E67CA">
            <w:pPr>
              <w:pStyle w:val="111"/>
              <w:tabs>
                <w:tab w:val="left" w:pos="12600"/>
              </w:tabs>
              <w:jc w:val="center"/>
              <w:rPr>
                <w:rFonts w:ascii="Arial" w:hAnsi="Arial" w:cs="Arial"/>
                <w:sz w:val="16"/>
                <w:szCs w:val="16"/>
              </w:rPr>
            </w:pPr>
          </w:p>
          <w:p w:rsidR="00DC3FF9" w:rsidRDefault="00DC3FF9" w:rsidP="007E67CA">
            <w:pPr>
              <w:pStyle w:val="111"/>
              <w:tabs>
                <w:tab w:val="left" w:pos="12600"/>
              </w:tabs>
              <w:jc w:val="center"/>
              <w:rPr>
                <w:rFonts w:ascii="Arial" w:hAnsi="Arial" w:cs="Arial"/>
                <w:sz w:val="16"/>
                <w:szCs w:val="16"/>
              </w:rPr>
            </w:pPr>
          </w:p>
          <w:p w:rsidR="00DC3FF9" w:rsidRDefault="00DC3FF9" w:rsidP="007E67CA">
            <w:pPr>
              <w:pStyle w:val="111"/>
              <w:tabs>
                <w:tab w:val="left" w:pos="12600"/>
              </w:tabs>
              <w:jc w:val="center"/>
              <w:rPr>
                <w:rFonts w:ascii="Arial" w:hAnsi="Arial" w:cs="Arial"/>
                <w:sz w:val="16"/>
                <w:szCs w:val="16"/>
              </w:rPr>
            </w:pPr>
          </w:p>
          <w:p w:rsidR="00DC3FF9" w:rsidRDefault="00DC3FF9" w:rsidP="007E67CA">
            <w:pPr>
              <w:pStyle w:val="111"/>
              <w:tabs>
                <w:tab w:val="left" w:pos="12600"/>
              </w:tabs>
              <w:jc w:val="center"/>
              <w:rPr>
                <w:rFonts w:ascii="Arial" w:hAnsi="Arial" w:cs="Arial"/>
                <w:sz w:val="16"/>
                <w:szCs w:val="16"/>
              </w:rPr>
            </w:pPr>
          </w:p>
          <w:p w:rsidR="00DC3FF9" w:rsidRDefault="00DC3FF9" w:rsidP="007E67CA">
            <w:pPr>
              <w:pStyle w:val="111"/>
              <w:tabs>
                <w:tab w:val="left" w:pos="12600"/>
              </w:tabs>
              <w:jc w:val="center"/>
              <w:rPr>
                <w:rFonts w:ascii="Arial" w:hAnsi="Arial" w:cs="Arial"/>
                <w:sz w:val="16"/>
                <w:szCs w:val="16"/>
              </w:rPr>
            </w:pPr>
          </w:p>
          <w:p w:rsidR="00DC3FF9" w:rsidRDefault="00DC3FF9" w:rsidP="007E67CA">
            <w:pPr>
              <w:pStyle w:val="111"/>
              <w:tabs>
                <w:tab w:val="left" w:pos="12600"/>
              </w:tabs>
              <w:jc w:val="center"/>
              <w:rPr>
                <w:rFonts w:ascii="Arial" w:hAnsi="Arial" w:cs="Arial"/>
                <w:sz w:val="16"/>
                <w:szCs w:val="16"/>
              </w:rPr>
            </w:pPr>
          </w:p>
          <w:p w:rsidR="00DC3FF9" w:rsidRDefault="00DC3FF9" w:rsidP="007E67CA">
            <w:pPr>
              <w:pStyle w:val="111"/>
              <w:tabs>
                <w:tab w:val="left" w:pos="12600"/>
              </w:tabs>
              <w:jc w:val="center"/>
              <w:rPr>
                <w:rFonts w:ascii="Arial" w:hAnsi="Arial" w:cs="Arial"/>
                <w:sz w:val="16"/>
                <w:szCs w:val="16"/>
              </w:rPr>
            </w:pPr>
          </w:p>
          <w:p w:rsidR="001F2B71" w:rsidRPr="00B5255B" w:rsidRDefault="001F2B71" w:rsidP="00DC3FF9">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UA/15069/01/01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ТІАРА ТРІО®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5 мг/12,5 мг/160 мг, по 7 таблеток у контурній чарунковій упаковці; по 2 та по 4 контурні чарункові упаковки в пачці; по 14 таблеток у контурній чарунковій упаковці; по 1 або по 2 контурні чарункові упаковки в пачці; по 14 таблеток у контурній чарунковій упаковці; по 1, по 2 або 6 контурних чарункових упаковок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C3FF9" w:rsidRDefault="00DC3FF9"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UA/15070/01/01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ТІАРА ТРІО®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 xml:space="preserve">таблетки, вкриті плівковою оболонкою, по 5 мг/12,5 мг/160 мг; по 7 таблеток у контурній чарунковій упаковці; по 2 та по 4 контурні чарункові упаковки в пачці; по 14 таблеток у контурній чарунковій упаковці; по 1 або по 2 контурні чарункові упаковки в пачці; по 14 таблеток у контурній чарунковій упаковці; по 1, по 2 або 6 контурних чарункових упаковок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DC3FF9" w:rsidRDefault="00DC3FF9"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UA/15070/01/01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ТІАРА ТРІО®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10 мг/12,5 мг/160 мг; по 7 таблеток у контурній чарунковій упаковці; по 2 та по 4 контурні чарункові упаковки в пачці ; по 14 таблеток у контурній чарунковій упаковці; по 1 або по 2 контурні чарункові упаковки в пачці ; по 14 таблеток у контурній чарунковій упаковці; по 1, по 2 або 6 контурних чарункових упаковок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DC3FF9" w:rsidRDefault="00DC3FF9" w:rsidP="007E67CA">
            <w:pPr>
              <w:pStyle w:val="111"/>
              <w:tabs>
                <w:tab w:val="left" w:pos="12600"/>
              </w:tabs>
              <w:jc w:val="center"/>
              <w:rPr>
                <w:rFonts w:ascii="Arial" w:hAnsi="Arial" w:cs="Arial"/>
                <w:sz w:val="16"/>
                <w:szCs w:val="16"/>
              </w:rPr>
            </w:pPr>
          </w:p>
          <w:p w:rsidR="00DC3FF9" w:rsidRDefault="00DC3FF9" w:rsidP="007E67CA">
            <w:pPr>
              <w:pStyle w:val="111"/>
              <w:tabs>
                <w:tab w:val="left" w:pos="12600"/>
              </w:tabs>
              <w:jc w:val="center"/>
              <w:rPr>
                <w:rFonts w:ascii="Arial" w:hAnsi="Arial" w:cs="Arial"/>
                <w:sz w:val="16"/>
                <w:szCs w:val="16"/>
              </w:rPr>
            </w:pPr>
          </w:p>
          <w:p w:rsidR="00DC3FF9" w:rsidRDefault="00DC3FF9" w:rsidP="007E67CA">
            <w:pPr>
              <w:pStyle w:val="111"/>
              <w:tabs>
                <w:tab w:val="left" w:pos="12600"/>
              </w:tabs>
              <w:jc w:val="center"/>
              <w:rPr>
                <w:rFonts w:ascii="Arial" w:hAnsi="Arial" w:cs="Arial"/>
                <w:sz w:val="16"/>
                <w:szCs w:val="16"/>
              </w:rPr>
            </w:pPr>
          </w:p>
          <w:p w:rsidR="00DC3FF9" w:rsidRDefault="00DC3FF9" w:rsidP="007E67CA">
            <w:pPr>
              <w:pStyle w:val="111"/>
              <w:tabs>
                <w:tab w:val="left" w:pos="12600"/>
              </w:tabs>
              <w:jc w:val="center"/>
              <w:rPr>
                <w:rFonts w:ascii="Arial" w:hAnsi="Arial" w:cs="Arial"/>
                <w:sz w:val="16"/>
                <w:szCs w:val="16"/>
              </w:rPr>
            </w:pPr>
          </w:p>
          <w:p w:rsidR="00DC3FF9" w:rsidRDefault="00DC3FF9" w:rsidP="007E67CA">
            <w:pPr>
              <w:pStyle w:val="111"/>
              <w:tabs>
                <w:tab w:val="left" w:pos="12600"/>
              </w:tabs>
              <w:jc w:val="center"/>
              <w:rPr>
                <w:rFonts w:ascii="Arial" w:hAnsi="Arial" w:cs="Arial"/>
                <w:sz w:val="16"/>
                <w:szCs w:val="16"/>
              </w:rPr>
            </w:pPr>
          </w:p>
          <w:p w:rsidR="00DC3FF9" w:rsidRDefault="00DC3FF9" w:rsidP="007E67CA">
            <w:pPr>
              <w:pStyle w:val="111"/>
              <w:tabs>
                <w:tab w:val="left" w:pos="12600"/>
              </w:tabs>
              <w:jc w:val="center"/>
              <w:rPr>
                <w:rFonts w:ascii="Arial" w:hAnsi="Arial" w:cs="Arial"/>
                <w:sz w:val="16"/>
                <w:szCs w:val="16"/>
              </w:rPr>
            </w:pPr>
          </w:p>
          <w:p w:rsidR="00DC3FF9" w:rsidRDefault="00DC3FF9" w:rsidP="007E67CA">
            <w:pPr>
              <w:pStyle w:val="111"/>
              <w:tabs>
                <w:tab w:val="left" w:pos="12600"/>
              </w:tabs>
              <w:jc w:val="center"/>
              <w:rPr>
                <w:rFonts w:ascii="Arial" w:hAnsi="Arial" w:cs="Arial"/>
                <w:sz w:val="16"/>
                <w:szCs w:val="16"/>
              </w:rPr>
            </w:pPr>
          </w:p>
          <w:p w:rsidR="00DC3FF9" w:rsidRDefault="00DC3FF9" w:rsidP="007E67CA">
            <w:pPr>
              <w:pStyle w:val="111"/>
              <w:tabs>
                <w:tab w:val="left" w:pos="12600"/>
              </w:tabs>
              <w:jc w:val="center"/>
              <w:rPr>
                <w:rFonts w:ascii="Arial" w:hAnsi="Arial" w:cs="Arial"/>
                <w:sz w:val="16"/>
                <w:szCs w:val="16"/>
              </w:rPr>
            </w:pPr>
          </w:p>
          <w:p w:rsidR="00DC3FF9" w:rsidRDefault="00DC3FF9"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UA/15069/01/01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ТОНГІНАЛ®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краплі оральні, по 20 мл або 50 мл, або 100 мл у флаконі з крапельним дозатором; по 1 флакону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ТОВ «ПЕРРІГО УКРАЇНА» </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Ріхард Біттнер АГ</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DC3FF9" w:rsidP="00DC3FF9">
            <w:pPr>
              <w:pStyle w:val="111"/>
              <w:tabs>
                <w:tab w:val="left" w:pos="12600"/>
              </w:tabs>
              <w:rPr>
                <w:rFonts w:ascii="Arial" w:hAnsi="Arial" w:cs="Arial"/>
                <w:sz w:val="16"/>
                <w:szCs w:val="16"/>
              </w:rPr>
            </w:pPr>
          </w:p>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Зміни І типу </w:t>
            </w: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UA/5009/01/01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ТОПОТЕКАН АККОРД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концентрат для розчину для інфузій, 1 мг/мл; по 1 мл або по 4 мл концентрату у скляному флаконі;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Аккорд Хелскеа Полска Сп. з.о.о.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Виробництво готового лікарського засобу, первинне, вторинне пакування, контроль якості серії: Інтас Фармасьютікалз Лімітед, Індія; Вторинне пакування: Аккорд Хелскеа Лімітед, Велика Британія; Відповідальний за випуск серії: Аккорд Хелскеа Лімітед, Велика Британія; Контроль якості: Астрон Резьорч Лімітед, Велика Британія; Контроль якості: Весслінг Хангері Кфт., Угорщина; Контроль якості:</w:t>
            </w:r>
            <w:r w:rsidRPr="00B5255B">
              <w:rPr>
                <w:rFonts w:ascii="Arial" w:hAnsi="Arial" w:cs="Arial"/>
                <w:sz w:val="16"/>
                <w:szCs w:val="16"/>
              </w:rPr>
              <w:br/>
              <w:t>ФАРМАВАЛІД Лтд. Мікробіологічна лабораторія,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Індія/</w:t>
            </w:r>
          </w:p>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Велика Британія/</w:t>
            </w:r>
          </w:p>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Угорщина</w:t>
            </w:r>
          </w:p>
          <w:p w:rsidR="001F2B71" w:rsidRPr="00B5255B" w:rsidRDefault="001F2B71" w:rsidP="007E67CA">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C3FF9" w:rsidRDefault="00DC3FF9"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FF5FD9">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FF5FD9">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UA/17720/01/01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ТОРАСЕМІД-ТЕВА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таблетки по 5 мг; по 10 таблеток у блістері; по 2 або 3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C3FF9" w:rsidRDefault="00DC3FF9"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UA/10754/01/01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ТОРАСЕМІД-ТЕВА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таблетки по 10 мг; по 10 таблеток у блістері; по 2 або 3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DC3FF9" w:rsidRDefault="00DC3FF9"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UA/10754/01/02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ТРОМБОФЛЮКС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ліофілізований порошок для приготування розчину для ін`єкцій 1500000 МО; 1 флакон з порошком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Бхарат Сірамс енд Вакцинс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Бхарат Сірамс енд Вакцинс Лімітед</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C3FF9" w:rsidRDefault="00DC3FF9" w:rsidP="007E67CA">
            <w:pPr>
              <w:pStyle w:val="111"/>
              <w:tabs>
                <w:tab w:val="left" w:pos="12600"/>
              </w:tabs>
              <w:jc w:val="center"/>
              <w:rPr>
                <w:rFonts w:ascii="Arial" w:hAnsi="Arial" w:cs="Arial"/>
                <w:sz w:val="16"/>
                <w:szCs w:val="16"/>
              </w:rPr>
            </w:pPr>
          </w:p>
          <w:p w:rsidR="00DC3FF9" w:rsidRDefault="00DC3FF9" w:rsidP="007E67CA">
            <w:pPr>
              <w:pStyle w:val="111"/>
              <w:tabs>
                <w:tab w:val="left" w:pos="12600"/>
              </w:tabs>
              <w:jc w:val="center"/>
              <w:rPr>
                <w:rFonts w:ascii="Arial" w:hAnsi="Arial" w:cs="Arial"/>
                <w:sz w:val="16"/>
                <w:szCs w:val="16"/>
              </w:rPr>
            </w:pPr>
          </w:p>
          <w:p w:rsidR="001F2B71" w:rsidRPr="00B5255B" w:rsidRDefault="001F2B71" w:rsidP="00DC3FF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FF5FD9">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FF5FD9">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UA/16785/01/02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ТРОМБОФЛЮКС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ліофілізований порошок для приготування розчину для ін`єкцій 750000 МО; in bulk: 200 флаконів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Бхарат Сірамс енд Вакцинс Лімітед</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Бхарат Сірамс енд Вакцинс Лімітед</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DC3FF9" w:rsidRDefault="00DC3FF9" w:rsidP="007E67CA">
            <w:pPr>
              <w:pStyle w:val="111"/>
              <w:tabs>
                <w:tab w:val="left" w:pos="12600"/>
              </w:tabs>
              <w:jc w:val="center"/>
              <w:rPr>
                <w:rFonts w:ascii="Arial" w:hAnsi="Arial" w:cs="Arial"/>
                <w:sz w:val="16"/>
                <w:szCs w:val="16"/>
              </w:rPr>
            </w:pPr>
          </w:p>
          <w:p w:rsidR="001F2B71" w:rsidRPr="00B5255B" w:rsidRDefault="001F2B71" w:rsidP="00DC3FF9">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UA/16784/01/01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ТРОМБОФЛЮКС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ліофілізований порошок для приготування розчину для ін`єкцій 1500000 МО; in bulk: 200 флаконів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Бхарат Сірамс енд Вакцинс Лімітед</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Бхарат Сірамс енд Вакцинс Лімітед</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UA/16784/01/02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ТРОМБОФЛЮКС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ліофілізований порошок для приготування розчину для ін`єкцій 750000 МО; 1 флакон з порошком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Бхарат Сірамс енд Вакцинс Лімітед</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Бхарат Сірамс енд Вакцинс Лімітед</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DC3FF9" w:rsidRDefault="00DC3FF9" w:rsidP="007E67CA">
            <w:pPr>
              <w:pStyle w:val="111"/>
              <w:tabs>
                <w:tab w:val="left" w:pos="12600"/>
              </w:tabs>
              <w:jc w:val="center"/>
              <w:rPr>
                <w:rFonts w:ascii="Arial" w:hAnsi="Arial" w:cs="Arial"/>
                <w:sz w:val="16"/>
                <w:szCs w:val="16"/>
              </w:rPr>
            </w:pPr>
          </w:p>
          <w:p w:rsidR="001F2B71" w:rsidRPr="00B5255B" w:rsidRDefault="001F2B71" w:rsidP="00DC3FF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UA/16785/01/01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УЛЬТРЕКС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капсули по 150 мг; по 8 капсул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Рівофарм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DC3FF9">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UA/14647/01/01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УЛЬТРЕКС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капсули по 300 мг; по 8 капсул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Рівофарм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DC3FF9">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UA/14647/01/02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УПСАРИН УПСА З ВІТАМІНОМ 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таблетки шипучі; по 10 таблеток у тубі; по 1 або 2 туби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УПСА САС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УПСА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DC3FF9">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UA/7598/01/01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ФАГОЦЕФ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порошок для розчину для ін'єкцій по 1000 мг; 1 флакон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БРОС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Грецiя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БРОС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UA/0783/01/01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ФАРМАДОЛ®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таблетки, по 10 таблеток у блістерах; по 10 таблеток у блістері; по 1 або 3, або 5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C3FF9" w:rsidRDefault="00DC3FF9" w:rsidP="007E67CA">
            <w:pPr>
              <w:pStyle w:val="111"/>
              <w:tabs>
                <w:tab w:val="left" w:pos="12600"/>
              </w:tabs>
              <w:jc w:val="center"/>
              <w:rPr>
                <w:rFonts w:ascii="Arial" w:hAnsi="Arial" w:cs="Arial"/>
                <w:sz w:val="16"/>
                <w:szCs w:val="16"/>
              </w:rPr>
            </w:pPr>
          </w:p>
          <w:p w:rsidR="001F2B71" w:rsidRPr="00B5255B" w:rsidRDefault="001F2B71" w:rsidP="00DC3FF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UA/8183/01/01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ФЕБУСТАТ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120 мг; по 14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Еспарма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Блюфарма-Індастрі Фармасьютика, С.А., Португалiя (виробництво in bulk, первинне пакування, вторинне пакування, контроль якості); Еспарма ГмбХ, Німеччина (випуск серії); еспарма Фарма Сервісез ГмбХ, Німеччина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Португалiя/</w:t>
            </w:r>
          </w:p>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II типу </w:t>
            </w:r>
          </w:p>
          <w:p w:rsidR="00DC3FF9" w:rsidRDefault="00DC3FF9" w:rsidP="007E67CA">
            <w:pPr>
              <w:pStyle w:val="111"/>
              <w:tabs>
                <w:tab w:val="left" w:pos="12600"/>
              </w:tabs>
              <w:jc w:val="center"/>
              <w:rPr>
                <w:rFonts w:ascii="Arial" w:hAnsi="Arial" w:cs="Arial"/>
                <w:sz w:val="16"/>
                <w:szCs w:val="16"/>
              </w:rPr>
            </w:pPr>
          </w:p>
          <w:p w:rsidR="001F2B71" w:rsidRPr="00B5255B" w:rsidRDefault="001F2B71" w:rsidP="00DC3FF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UA/18914/01/02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ФЕБУСТАТ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80 мг; по 14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Еспарма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Блюфарма-Індастрі Фармасьютика, С.А., Португалiя (виробництво in bulk, первинне пакування, вторинне пакування, контроль якості); Еспарма ГмбХ, Німеччина (випуск серії); еспарма Фарма Сервісез ГмбХ, Німеччина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Португалiя/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II типу </w:t>
            </w:r>
          </w:p>
          <w:p w:rsidR="001F2B71" w:rsidRDefault="001F2B71" w:rsidP="007E67CA">
            <w:pPr>
              <w:pStyle w:val="111"/>
              <w:tabs>
                <w:tab w:val="left" w:pos="12600"/>
              </w:tabs>
              <w:jc w:val="center"/>
              <w:rPr>
                <w:rFonts w:ascii="Arial" w:hAnsi="Arial" w:cs="Arial"/>
                <w:sz w:val="16"/>
                <w:szCs w:val="16"/>
              </w:rPr>
            </w:pPr>
          </w:p>
          <w:p w:rsidR="00DC3FF9" w:rsidRPr="00B5255B" w:rsidRDefault="00DC3FF9"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UA/18914/01/01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ФЕДИН-20®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капсули по 20 мг: по 10 капсул у блістері; по 3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Евертоджен Лайф Саєнсиз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C3FF9"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DC3FF9" w:rsidRDefault="00DC3FF9"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B04FB0">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B04FB0">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UA/1239/01/01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ФЕНЕФРИН 10%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краплі очні, розчин 10 %; по 5 мл або 10 мл у флаконі-крапельниці; по 1 флакону-крапельниці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B04FB0">
            <w:pPr>
              <w:pStyle w:val="111"/>
              <w:tabs>
                <w:tab w:val="left" w:pos="12600"/>
              </w:tabs>
              <w:jc w:val="center"/>
              <w:rPr>
                <w:rFonts w:ascii="Arial" w:hAnsi="Arial" w:cs="Arial"/>
                <w:sz w:val="16"/>
                <w:szCs w:val="16"/>
              </w:rPr>
            </w:pPr>
            <w:r w:rsidRPr="00B5255B">
              <w:rPr>
                <w:rFonts w:ascii="Arial" w:hAnsi="Arial" w:cs="Arial"/>
                <w:sz w:val="16"/>
                <w:szCs w:val="16"/>
              </w:rPr>
              <w:t>ТОВ "УНІМЕД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Словацька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"УНІМЕД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Словацька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36D"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27736D" w:rsidRDefault="0027736D" w:rsidP="007E67CA">
            <w:pPr>
              <w:pStyle w:val="111"/>
              <w:tabs>
                <w:tab w:val="left" w:pos="12600"/>
              </w:tabs>
              <w:jc w:val="center"/>
              <w:rPr>
                <w:rFonts w:ascii="Arial" w:hAnsi="Arial" w:cs="Arial"/>
                <w:sz w:val="16"/>
                <w:szCs w:val="16"/>
              </w:rPr>
            </w:pPr>
          </w:p>
          <w:p w:rsidR="001F2B71" w:rsidRPr="00B5255B" w:rsidRDefault="0027736D" w:rsidP="0027736D">
            <w:pPr>
              <w:pStyle w:val="111"/>
              <w:tabs>
                <w:tab w:val="left" w:pos="12600"/>
              </w:tabs>
              <w:jc w:val="center"/>
              <w:rPr>
                <w:rFonts w:ascii="Arial" w:hAnsi="Arial" w:cs="Arial"/>
                <w:sz w:val="16"/>
                <w:szCs w:val="16"/>
              </w:rPr>
            </w:pPr>
            <w:r>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UA/7546/01/01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ФЕНОКІТ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 xml:space="preserve">краплі оральні, 1 мг/ мл; по 20 мл у контейнері; по 1 контейнеру в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Спільне українсько-іспанське підприємство "СПЕРКО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Спільне українсько-іспанське підприємство "Сперко 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36D"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27736D" w:rsidRDefault="0027736D" w:rsidP="007E67CA">
            <w:pPr>
              <w:pStyle w:val="111"/>
              <w:tabs>
                <w:tab w:val="left" w:pos="12600"/>
              </w:tabs>
              <w:jc w:val="center"/>
              <w:rPr>
                <w:rFonts w:ascii="Arial" w:hAnsi="Arial" w:cs="Arial"/>
                <w:sz w:val="16"/>
                <w:szCs w:val="16"/>
              </w:rPr>
            </w:pPr>
          </w:p>
          <w:p w:rsidR="001F2B71" w:rsidRPr="00B5255B" w:rsidRDefault="001F2B71" w:rsidP="002773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UA/16281/01/01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ФЕРВЕКС ДЛЯ ДОРОСЛИХ З МАЛИНОВИМ СМАКОМ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порошок для орального розчину; 8 саше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УПСА САС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УПСА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36D"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27736D" w:rsidRDefault="0027736D"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UA/3128/01/01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ФЕРРУМ ФОСФОРИКУМ СІЛЬ ДОКТОРА ШЮССЛЕРА № 3</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 xml:space="preserve">таблетки; по 80 таблеток у флаконі; по 1 флакону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Дойче Хомеопаті-Уніон ДХУ-Арцнайміттель ГмбХ &amp; Ко.КГ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Дойче Хомеопаті-Уніон ДХУ-Арцнайміттель ГмбХ &amp;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36D"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27736D" w:rsidRDefault="0027736D" w:rsidP="007E67CA">
            <w:pPr>
              <w:pStyle w:val="111"/>
              <w:tabs>
                <w:tab w:val="left" w:pos="12600"/>
              </w:tabs>
              <w:jc w:val="center"/>
              <w:rPr>
                <w:rFonts w:ascii="Arial" w:hAnsi="Arial" w:cs="Arial"/>
                <w:sz w:val="16"/>
                <w:szCs w:val="16"/>
              </w:rPr>
            </w:pPr>
          </w:p>
          <w:p w:rsidR="001F2B71" w:rsidRPr="00B5255B" w:rsidRDefault="001F2B71" w:rsidP="002773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B04FB0">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UA/12252/01/01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ФЛАМІДЕЗ ГЕЛЬ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гель по 20 г, 30 г, 40 г або 100 г в ламінованій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Енк`юб Етікалз Прайвіт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36D"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27736D" w:rsidRDefault="0027736D" w:rsidP="007E67CA">
            <w:pPr>
              <w:pStyle w:val="111"/>
              <w:tabs>
                <w:tab w:val="left" w:pos="12600"/>
              </w:tabs>
              <w:jc w:val="center"/>
              <w:rPr>
                <w:rFonts w:ascii="Arial" w:hAnsi="Arial" w:cs="Arial"/>
                <w:sz w:val="16"/>
                <w:szCs w:val="16"/>
              </w:rPr>
            </w:pPr>
          </w:p>
          <w:p w:rsidR="001F2B71" w:rsidRPr="00B5255B" w:rsidRDefault="001F2B71" w:rsidP="002773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UA/12794/01/01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ФЛЕРТІС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розчин для інфузій, 0,3 мг/мл по 100 мл в флаконах скляних, по 1 флакону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36D"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II типу </w:t>
            </w:r>
          </w:p>
          <w:p w:rsidR="0027736D" w:rsidRDefault="0027736D" w:rsidP="007E67CA">
            <w:pPr>
              <w:pStyle w:val="111"/>
              <w:tabs>
                <w:tab w:val="left" w:pos="12600"/>
              </w:tabs>
              <w:jc w:val="center"/>
              <w:rPr>
                <w:rFonts w:ascii="Arial" w:hAnsi="Arial" w:cs="Arial"/>
                <w:sz w:val="16"/>
                <w:szCs w:val="16"/>
              </w:rPr>
            </w:pPr>
          </w:p>
          <w:p w:rsidR="001F2B71" w:rsidRPr="00B5255B" w:rsidRDefault="001F2B71" w:rsidP="002773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UA/19847/02/01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552287">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CC178F" w:rsidRDefault="001F2B71" w:rsidP="00552287">
            <w:pPr>
              <w:pStyle w:val="111"/>
              <w:tabs>
                <w:tab w:val="left" w:pos="12600"/>
              </w:tabs>
              <w:rPr>
                <w:rFonts w:ascii="Arial" w:hAnsi="Arial" w:cs="Arial"/>
                <w:b/>
                <w:i/>
                <w:color w:val="000000"/>
                <w:sz w:val="16"/>
                <w:szCs w:val="16"/>
              </w:rPr>
            </w:pPr>
            <w:r w:rsidRPr="00CC178F">
              <w:rPr>
                <w:rFonts w:ascii="Arial" w:hAnsi="Arial" w:cs="Arial"/>
                <w:b/>
                <w:sz w:val="16"/>
                <w:szCs w:val="16"/>
              </w:rPr>
              <w:t>ФЛУБРІКС® СПРЕЙ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CC178F" w:rsidRDefault="001F2B71" w:rsidP="00552287">
            <w:pPr>
              <w:pStyle w:val="111"/>
              <w:tabs>
                <w:tab w:val="left" w:pos="12600"/>
              </w:tabs>
              <w:rPr>
                <w:rFonts w:ascii="Arial" w:hAnsi="Arial" w:cs="Arial"/>
                <w:color w:val="000000"/>
                <w:sz w:val="16"/>
                <w:szCs w:val="16"/>
              </w:rPr>
            </w:pPr>
            <w:r w:rsidRPr="00CC178F">
              <w:rPr>
                <w:rFonts w:ascii="Arial" w:hAnsi="Arial" w:cs="Arial"/>
                <w:color w:val="000000"/>
                <w:sz w:val="16"/>
                <w:szCs w:val="16"/>
              </w:rPr>
              <w:t>спрей оромукозний, розчин 8,75 мг/доза, по 15 мл у флаконі, по 1 флакону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CC178F" w:rsidRDefault="001F2B71" w:rsidP="00552287">
            <w:pPr>
              <w:pStyle w:val="111"/>
              <w:tabs>
                <w:tab w:val="left" w:pos="12600"/>
              </w:tabs>
              <w:jc w:val="center"/>
              <w:rPr>
                <w:rFonts w:ascii="Arial" w:hAnsi="Arial" w:cs="Arial"/>
                <w:color w:val="000000"/>
                <w:sz w:val="16"/>
                <w:szCs w:val="16"/>
              </w:rPr>
            </w:pPr>
            <w:r w:rsidRPr="00CC178F">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CC178F" w:rsidRDefault="001F2B71" w:rsidP="00552287">
            <w:pPr>
              <w:pStyle w:val="111"/>
              <w:tabs>
                <w:tab w:val="left" w:pos="12600"/>
              </w:tabs>
              <w:jc w:val="center"/>
              <w:rPr>
                <w:rFonts w:ascii="Arial" w:hAnsi="Arial" w:cs="Arial"/>
                <w:color w:val="000000"/>
                <w:sz w:val="16"/>
                <w:szCs w:val="16"/>
              </w:rPr>
            </w:pPr>
            <w:r w:rsidRPr="00CC178F">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CC178F" w:rsidRDefault="001F2B71" w:rsidP="00552287">
            <w:pPr>
              <w:pStyle w:val="111"/>
              <w:tabs>
                <w:tab w:val="left" w:pos="12600"/>
              </w:tabs>
              <w:jc w:val="center"/>
              <w:rPr>
                <w:rFonts w:ascii="Arial" w:hAnsi="Arial" w:cs="Arial"/>
                <w:color w:val="000000"/>
                <w:sz w:val="16"/>
                <w:szCs w:val="16"/>
              </w:rPr>
            </w:pPr>
            <w:r w:rsidRPr="00CC178F">
              <w:rPr>
                <w:rFonts w:ascii="Arial" w:hAnsi="Arial" w:cs="Arial"/>
                <w:color w:val="000000"/>
                <w:sz w:val="16"/>
                <w:szCs w:val="16"/>
              </w:rPr>
              <w:t xml:space="preserve">АТ "Фармак"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CC178F" w:rsidRDefault="001F2B71" w:rsidP="00552287">
            <w:pPr>
              <w:pStyle w:val="111"/>
              <w:tabs>
                <w:tab w:val="left" w:pos="12600"/>
              </w:tabs>
              <w:jc w:val="center"/>
              <w:rPr>
                <w:rFonts w:ascii="Arial" w:hAnsi="Arial" w:cs="Arial"/>
                <w:color w:val="000000"/>
                <w:sz w:val="16"/>
                <w:szCs w:val="16"/>
              </w:rPr>
            </w:pPr>
            <w:r w:rsidRPr="00CC178F">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36D" w:rsidRPr="00CC178F" w:rsidRDefault="001F2B71" w:rsidP="0027736D">
            <w:pPr>
              <w:pStyle w:val="111"/>
              <w:tabs>
                <w:tab w:val="left" w:pos="12600"/>
              </w:tabs>
              <w:jc w:val="center"/>
              <w:rPr>
                <w:rFonts w:ascii="Arial" w:hAnsi="Arial" w:cs="Arial"/>
                <w:color w:val="000000"/>
                <w:sz w:val="16"/>
                <w:szCs w:val="16"/>
              </w:rPr>
            </w:pPr>
            <w:r w:rsidRPr="00CC178F">
              <w:rPr>
                <w:rFonts w:ascii="Arial" w:hAnsi="Arial" w:cs="Arial"/>
                <w:color w:val="000000"/>
                <w:sz w:val="16"/>
                <w:szCs w:val="16"/>
              </w:rPr>
              <w:t xml:space="preserve">внесення змін до реєстраційних матеріалів: </w:t>
            </w:r>
          </w:p>
          <w:p w:rsidR="001F2B71" w:rsidRPr="00CC178F" w:rsidRDefault="001F2B71" w:rsidP="0027736D">
            <w:pPr>
              <w:pStyle w:val="111"/>
              <w:tabs>
                <w:tab w:val="left" w:pos="12600"/>
              </w:tabs>
              <w:jc w:val="center"/>
              <w:rPr>
                <w:rFonts w:ascii="Arial" w:hAnsi="Arial" w:cs="Arial"/>
                <w:color w:val="000000"/>
                <w:sz w:val="16"/>
                <w:szCs w:val="16"/>
              </w:rPr>
            </w:pPr>
            <w:r w:rsidRPr="00CC178F">
              <w:rPr>
                <w:rFonts w:ascii="Arial" w:hAnsi="Arial" w:cs="Arial"/>
                <w:color w:val="000000"/>
                <w:sz w:val="16"/>
                <w:szCs w:val="16"/>
              </w:rPr>
              <w:t xml:space="preserve">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CC178F" w:rsidRDefault="001F2B71" w:rsidP="00552287">
            <w:pPr>
              <w:pStyle w:val="111"/>
              <w:tabs>
                <w:tab w:val="left" w:pos="12600"/>
              </w:tabs>
              <w:jc w:val="center"/>
              <w:rPr>
                <w:rFonts w:ascii="Arial" w:hAnsi="Arial" w:cs="Arial"/>
                <w:b/>
                <w:i/>
                <w:color w:val="000000"/>
                <w:sz w:val="16"/>
                <w:szCs w:val="16"/>
              </w:rPr>
            </w:pPr>
            <w:r w:rsidRPr="00CC178F">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CC178F" w:rsidRDefault="001F2B71" w:rsidP="0055228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CC178F" w:rsidRDefault="001F2B71" w:rsidP="00552287">
            <w:pPr>
              <w:pStyle w:val="111"/>
              <w:tabs>
                <w:tab w:val="left" w:pos="12600"/>
              </w:tabs>
              <w:jc w:val="center"/>
              <w:rPr>
                <w:rFonts w:ascii="Arial" w:hAnsi="Arial" w:cs="Arial"/>
                <w:sz w:val="16"/>
                <w:szCs w:val="16"/>
              </w:rPr>
            </w:pPr>
            <w:r w:rsidRPr="00CC178F">
              <w:rPr>
                <w:rFonts w:ascii="Arial" w:hAnsi="Arial" w:cs="Arial"/>
                <w:sz w:val="16"/>
                <w:szCs w:val="16"/>
              </w:rPr>
              <w:t>UA/18976/01/01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ФЛУКОНАЗОЛ-ТЕВА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капсули тверді по 100 мг; по 7 або 10 капсул у блістері; по 1 блістеру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АТ Фармацевтичний завод Тева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27736D">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UA/16524/01/02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ФЛУКОНАЗОЛ-ТЕВА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капсули тверді по 150 мг; по 1 капсулі у блістері; по 1 блістеру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АТ Фармацевтичний завод Тева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36D"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27736D" w:rsidRDefault="0027736D" w:rsidP="007E67CA">
            <w:pPr>
              <w:pStyle w:val="111"/>
              <w:tabs>
                <w:tab w:val="left" w:pos="12600"/>
              </w:tabs>
              <w:jc w:val="center"/>
              <w:rPr>
                <w:rFonts w:ascii="Arial" w:hAnsi="Arial" w:cs="Arial"/>
                <w:sz w:val="16"/>
                <w:szCs w:val="16"/>
              </w:rPr>
            </w:pPr>
          </w:p>
          <w:p w:rsidR="001F2B71" w:rsidRPr="00B5255B" w:rsidRDefault="001F2B71" w:rsidP="002773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UA/16524/01/03</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ФЛУКОНАЗОЛ-ТЕВА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 xml:space="preserve">капсули тверді по 200 мг; по 1 або 4, або 7, або 10 капсул у блістері; по 1 блістеру в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АТ Фармацевтичний завод Тева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36D"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27736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UA/16524/01/04</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ФЛУКОНАЗОЛ-ТЕВА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 xml:space="preserve">капсули тверді по 50 мг; по 7 або 10 капсул у блістері; по 1 блістеру в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АТ Фармацевтичний завод Тева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36D"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UA/16524/01/01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ФЛУЦИНАР®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мазь, 0,25 мг/г по 15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"Бауш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Фармзавод Єльфа A.Т.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36D"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27736D" w:rsidRDefault="0027736D" w:rsidP="007E67CA">
            <w:pPr>
              <w:pStyle w:val="111"/>
              <w:tabs>
                <w:tab w:val="left" w:pos="12600"/>
              </w:tabs>
              <w:jc w:val="center"/>
              <w:rPr>
                <w:rFonts w:ascii="Arial" w:hAnsi="Arial" w:cs="Arial"/>
                <w:sz w:val="16"/>
                <w:szCs w:val="16"/>
              </w:rPr>
            </w:pPr>
          </w:p>
          <w:p w:rsidR="001F2B71" w:rsidRPr="00B5255B" w:rsidRDefault="001F2B71" w:rsidP="0027736D">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UA/1720/01/01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ФОРТ-ГЕЛЬ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 xml:space="preserve">гель 2,5 % по 30 г або 50 г у тубі; по 1 тубі у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"Тернофарм"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 "Тернофарм"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36D" w:rsidRPr="00B5255B" w:rsidRDefault="001F2B71" w:rsidP="0027736D">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B04FB0">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B04FB0">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UA/2550/01/01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ХІКОНЦИЛ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капсули по 250 мг по 8 капсул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відповідальний за виробництво "in bulk", первинну упаковку, вторинну упаковку: </w:t>
            </w:r>
            <w:r w:rsidRPr="00B5255B">
              <w:rPr>
                <w:rFonts w:ascii="Arial" w:hAnsi="Arial" w:cs="Arial"/>
                <w:sz w:val="16"/>
                <w:szCs w:val="16"/>
              </w:rPr>
              <w:br/>
              <w:t>Сандоз ГмбХ, Австрія</w:t>
            </w:r>
            <w:r w:rsidRPr="00B5255B">
              <w:rPr>
                <w:rFonts w:ascii="Arial" w:hAnsi="Arial" w:cs="Arial"/>
                <w:sz w:val="16"/>
                <w:szCs w:val="16"/>
              </w:rPr>
              <w:br/>
              <w:t xml:space="preserve">відповідальний за виробництво "in bulk", первинне пакування, вторинне пакування: </w:t>
            </w:r>
            <w:r w:rsidRPr="00B5255B">
              <w:rPr>
                <w:rFonts w:ascii="Arial" w:hAnsi="Arial" w:cs="Arial"/>
                <w:sz w:val="16"/>
                <w:szCs w:val="16"/>
              </w:rPr>
              <w:br/>
              <w:t>Юнічем Лабораторіес Лімітед, Індія</w:t>
            </w:r>
            <w:r w:rsidRPr="00B5255B">
              <w:rPr>
                <w:rFonts w:ascii="Arial" w:hAnsi="Arial" w:cs="Arial"/>
                <w:sz w:val="16"/>
                <w:szCs w:val="16"/>
              </w:rPr>
              <w:br/>
              <w:t xml:space="preserve">відповідальний за контроль серії, дозвіл на випуск серії: </w:t>
            </w:r>
            <w:r w:rsidRPr="00B5255B">
              <w:rPr>
                <w:rFonts w:ascii="Arial" w:hAnsi="Arial" w:cs="Arial"/>
                <w:sz w:val="16"/>
                <w:szCs w:val="16"/>
              </w:rPr>
              <w:br/>
              <w:t>КРКА, д.д., Ново место, Словенія</w:t>
            </w:r>
            <w:r w:rsidRPr="00B5255B">
              <w:rPr>
                <w:rFonts w:ascii="Arial" w:hAnsi="Arial" w:cs="Arial"/>
                <w:sz w:val="16"/>
                <w:szCs w:val="16"/>
              </w:rPr>
              <w:br/>
              <w:t>відповідальний за контроль серії:</w:t>
            </w:r>
            <w:r w:rsidRPr="00B5255B">
              <w:rPr>
                <w:rFonts w:ascii="Arial" w:hAnsi="Arial" w:cs="Arial"/>
                <w:sz w:val="16"/>
                <w:szCs w:val="16"/>
              </w:rPr>
              <w:br/>
              <w:t>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Австрія/</w:t>
            </w:r>
          </w:p>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Індія/</w:t>
            </w:r>
          </w:p>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Словенія</w:t>
            </w:r>
          </w:p>
          <w:p w:rsidR="001F2B71" w:rsidRPr="00B5255B" w:rsidRDefault="001F2B71" w:rsidP="007E67CA">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36D"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27736D" w:rsidRDefault="0027736D" w:rsidP="007E67CA">
            <w:pPr>
              <w:pStyle w:val="111"/>
              <w:tabs>
                <w:tab w:val="left" w:pos="12600"/>
              </w:tabs>
              <w:jc w:val="center"/>
              <w:rPr>
                <w:rFonts w:ascii="Arial" w:hAnsi="Arial" w:cs="Arial"/>
                <w:sz w:val="16"/>
                <w:szCs w:val="16"/>
              </w:rPr>
            </w:pPr>
          </w:p>
          <w:p w:rsidR="001F2B71" w:rsidRPr="00B5255B" w:rsidRDefault="001F2B71" w:rsidP="002773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B04FB0">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B04FB0">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UA/2896/02/01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ХІКОНЦИЛ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капсули по 500 мг по 8 капсул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відповідальний за виробництво "in bulk", первинну упаковку, вторинну упаковку: </w:t>
            </w:r>
            <w:r w:rsidRPr="00B5255B">
              <w:rPr>
                <w:rFonts w:ascii="Arial" w:hAnsi="Arial" w:cs="Arial"/>
                <w:sz w:val="16"/>
                <w:szCs w:val="16"/>
              </w:rPr>
              <w:br/>
              <w:t>Сандоз ГмбХ, Австрія</w:t>
            </w:r>
            <w:r w:rsidRPr="00B5255B">
              <w:rPr>
                <w:rFonts w:ascii="Arial" w:hAnsi="Arial" w:cs="Arial"/>
                <w:sz w:val="16"/>
                <w:szCs w:val="16"/>
              </w:rPr>
              <w:br/>
              <w:t xml:space="preserve">відповідальний за виробництво "in bulk", первинне пакування, вторинне пакування: </w:t>
            </w:r>
            <w:r w:rsidRPr="00B5255B">
              <w:rPr>
                <w:rFonts w:ascii="Arial" w:hAnsi="Arial" w:cs="Arial"/>
                <w:sz w:val="16"/>
                <w:szCs w:val="16"/>
              </w:rPr>
              <w:br/>
              <w:t>Юнічем Лабораторіес Лімітед, Індія</w:t>
            </w:r>
            <w:r w:rsidRPr="00B5255B">
              <w:rPr>
                <w:rFonts w:ascii="Arial" w:hAnsi="Arial" w:cs="Arial"/>
                <w:sz w:val="16"/>
                <w:szCs w:val="16"/>
              </w:rPr>
              <w:br/>
              <w:t xml:space="preserve">відповідальний за контроль серії, дозвіл на випуск серії: </w:t>
            </w:r>
            <w:r w:rsidRPr="00B5255B">
              <w:rPr>
                <w:rFonts w:ascii="Arial" w:hAnsi="Arial" w:cs="Arial"/>
                <w:sz w:val="16"/>
                <w:szCs w:val="16"/>
              </w:rPr>
              <w:br/>
              <w:t>КРКА, д.д., Ново место, Словенія</w:t>
            </w:r>
            <w:r w:rsidRPr="00B5255B">
              <w:rPr>
                <w:rFonts w:ascii="Arial" w:hAnsi="Arial" w:cs="Arial"/>
                <w:sz w:val="16"/>
                <w:szCs w:val="16"/>
              </w:rPr>
              <w:br/>
              <w:t>відповідальний за контроль серії:</w:t>
            </w:r>
            <w:r w:rsidRPr="00B5255B">
              <w:rPr>
                <w:rFonts w:ascii="Arial" w:hAnsi="Arial" w:cs="Arial"/>
                <w:sz w:val="16"/>
                <w:szCs w:val="16"/>
              </w:rPr>
              <w:br/>
              <w:t>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Австрія/</w:t>
            </w:r>
          </w:p>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Індія/</w:t>
            </w:r>
          </w:p>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Словенія</w:t>
            </w:r>
          </w:p>
          <w:p w:rsidR="001F2B71" w:rsidRPr="00B5255B" w:rsidRDefault="001F2B71" w:rsidP="007E67CA">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36D"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1F2B71" w:rsidRPr="00B5255B" w:rsidRDefault="001F2B71" w:rsidP="002773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B04FB0">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B04FB0">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UA/2896/02/02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ХІКОНЦИЛ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порошок для приготування 100 мл суспензії для перорального застосування, 250 мг/5 мл; 1 флакон з порошком разом з мірною ложкою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відповідальний за виробництво "in bulk", первинне та вторинне пакування</w:t>
            </w:r>
            <w:r w:rsidRPr="00B5255B">
              <w:rPr>
                <w:rFonts w:ascii="Arial" w:hAnsi="Arial" w:cs="Arial"/>
                <w:sz w:val="16"/>
                <w:szCs w:val="16"/>
              </w:rPr>
              <w:br/>
              <w:t>Юнічем Лабораторіес Лімітед, Індія</w:t>
            </w:r>
            <w:r w:rsidRPr="00B5255B">
              <w:rPr>
                <w:rFonts w:ascii="Arial" w:hAnsi="Arial" w:cs="Arial"/>
                <w:sz w:val="16"/>
                <w:szCs w:val="16"/>
              </w:rPr>
              <w:br/>
              <w:t>відповідальний за вторинне пакування:</w:t>
            </w:r>
            <w:r w:rsidRPr="00B5255B">
              <w:rPr>
                <w:rFonts w:ascii="Arial" w:hAnsi="Arial" w:cs="Arial"/>
                <w:sz w:val="16"/>
                <w:szCs w:val="16"/>
              </w:rPr>
              <w:br/>
              <w:t>КРКА, д.д., Ново место, Словенія</w:t>
            </w:r>
            <w:r w:rsidRPr="00B5255B">
              <w:rPr>
                <w:rFonts w:ascii="Arial" w:hAnsi="Arial" w:cs="Arial"/>
                <w:sz w:val="16"/>
                <w:szCs w:val="16"/>
              </w:rPr>
              <w:br/>
              <w:t>відповідальний за контроль серії (хімічні та фізичні методи контролю):</w:t>
            </w:r>
            <w:r w:rsidRPr="00B5255B">
              <w:rPr>
                <w:rFonts w:ascii="Arial" w:hAnsi="Arial" w:cs="Arial"/>
                <w:sz w:val="16"/>
                <w:szCs w:val="16"/>
              </w:rPr>
              <w:br/>
              <w:t>КРКА, д.д., Ново место, Словенія</w:t>
            </w:r>
            <w:r w:rsidRPr="00B5255B">
              <w:rPr>
                <w:rFonts w:ascii="Arial" w:hAnsi="Arial" w:cs="Arial"/>
                <w:sz w:val="16"/>
                <w:szCs w:val="16"/>
              </w:rPr>
              <w:br/>
              <w:t>відповідальний за контроль та випуск серії:</w:t>
            </w:r>
            <w:r w:rsidRPr="00B5255B">
              <w:rPr>
                <w:rFonts w:ascii="Arial" w:hAnsi="Arial" w:cs="Arial"/>
                <w:sz w:val="16"/>
                <w:szCs w:val="16"/>
              </w:rPr>
              <w:br/>
              <w:t>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Індія/</w:t>
            </w:r>
          </w:p>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Словенія</w:t>
            </w:r>
            <w:r w:rsidRPr="00B5255B">
              <w:rPr>
                <w:rFonts w:ascii="Arial" w:hAnsi="Arial" w:cs="Arial"/>
                <w:sz w:val="16"/>
                <w:szCs w:val="16"/>
              </w:rPr>
              <w:br/>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36D"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27736D" w:rsidRDefault="0027736D" w:rsidP="007E67CA">
            <w:pPr>
              <w:pStyle w:val="111"/>
              <w:tabs>
                <w:tab w:val="left" w:pos="12600"/>
              </w:tabs>
              <w:jc w:val="center"/>
              <w:rPr>
                <w:rFonts w:ascii="Arial" w:hAnsi="Arial" w:cs="Arial"/>
                <w:sz w:val="16"/>
                <w:szCs w:val="16"/>
              </w:rPr>
            </w:pPr>
          </w:p>
          <w:p w:rsidR="0027736D" w:rsidRDefault="0027736D" w:rsidP="007E67CA">
            <w:pPr>
              <w:pStyle w:val="111"/>
              <w:tabs>
                <w:tab w:val="left" w:pos="12600"/>
              </w:tabs>
              <w:jc w:val="center"/>
              <w:rPr>
                <w:rFonts w:ascii="Arial" w:hAnsi="Arial" w:cs="Arial"/>
                <w:sz w:val="16"/>
                <w:szCs w:val="16"/>
              </w:rPr>
            </w:pPr>
          </w:p>
          <w:p w:rsidR="0027736D" w:rsidRDefault="0027736D" w:rsidP="007E67CA">
            <w:pPr>
              <w:pStyle w:val="111"/>
              <w:tabs>
                <w:tab w:val="left" w:pos="12600"/>
              </w:tabs>
              <w:jc w:val="center"/>
              <w:rPr>
                <w:rFonts w:ascii="Arial" w:hAnsi="Arial" w:cs="Arial"/>
                <w:sz w:val="16"/>
                <w:szCs w:val="16"/>
              </w:rPr>
            </w:pPr>
          </w:p>
          <w:p w:rsidR="0027736D" w:rsidRDefault="0027736D" w:rsidP="007E67CA">
            <w:pPr>
              <w:pStyle w:val="111"/>
              <w:tabs>
                <w:tab w:val="left" w:pos="12600"/>
              </w:tabs>
              <w:jc w:val="center"/>
              <w:rPr>
                <w:rFonts w:ascii="Arial" w:hAnsi="Arial" w:cs="Arial"/>
                <w:sz w:val="16"/>
                <w:szCs w:val="16"/>
              </w:rPr>
            </w:pPr>
          </w:p>
          <w:p w:rsidR="001F2B71" w:rsidRPr="00B5255B" w:rsidRDefault="001F2B71" w:rsidP="0027736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B04FB0">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B04FB0">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UA/2896/01/01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ХЛОРАМФЕНІКОЛ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порошок (субстанція) у пакетах поліетиленових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"ФІТОФАРМ"</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Нозіст Фармасьютікал Гроуп Ко., Лтд</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36D"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27736D" w:rsidRDefault="0027736D"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UA/13478/01/01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ЦЕЛЬ T</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розчин для ін'єкцій, по 2,0 мл в ампулі; по 5 ампул у контурній чарунковій упаковці; по 2 контурні чарункові упаковки у коробці з картону; по 2,0 мл в ампулі; по 5 ампул у контурній чарунковій упаковці; по 20 контурних чарункових упаковок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Біологіше Хайльміттель Хеель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Біологіше Хайльміттель Хеель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36D"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27736D" w:rsidRDefault="0027736D" w:rsidP="007E67CA">
            <w:pPr>
              <w:pStyle w:val="111"/>
              <w:tabs>
                <w:tab w:val="left" w:pos="12600"/>
              </w:tabs>
              <w:jc w:val="center"/>
              <w:rPr>
                <w:rFonts w:ascii="Arial" w:hAnsi="Arial" w:cs="Arial"/>
                <w:sz w:val="16"/>
                <w:szCs w:val="16"/>
              </w:rPr>
            </w:pPr>
          </w:p>
          <w:p w:rsidR="001F2B71" w:rsidRPr="00B5255B" w:rsidRDefault="001F2B71" w:rsidP="002773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UA/0020/01/01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ЦЕРЕЗИМ® 400 ОД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порошок для приготування концентрату для розчину для інфузій по 400 ОД; 1 або 5 флаконів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Джензайм Юроп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Виробництво кінцевого продукту (fill/finish), контроль серії, пакування, маркування, місцезнаходження уповноваженої особи, випуск серії: Джензайм Ірланд Лімітед, Ірландія; Формулювання препарату: Лонца Біолоджікс, Інк., США; Формулювання препарату: Резілієнс Бостон Інк.,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36D"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27736D" w:rsidRDefault="0027736D" w:rsidP="007E67CA">
            <w:pPr>
              <w:pStyle w:val="111"/>
              <w:tabs>
                <w:tab w:val="left" w:pos="12600"/>
              </w:tabs>
              <w:jc w:val="center"/>
              <w:rPr>
                <w:rFonts w:ascii="Arial" w:hAnsi="Arial" w:cs="Arial"/>
                <w:sz w:val="16"/>
                <w:szCs w:val="16"/>
              </w:rPr>
            </w:pPr>
          </w:p>
          <w:p w:rsidR="0027736D" w:rsidRDefault="0027736D" w:rsidP="007E67CA">
            <w:pPr>
              <w:pStyle w:val="111"/>
              <w:tabs>
                <w:tab w:val="left" w:pos="12600"/>
              </w:tabs>
              <w:jc w:val="center"/>
              <w:rPr>
                <w:rFonts w:ascii="Arial" w:hAnsi="Arial" w:cs="Arial"/>
                <w:sz w:val="16"/>
                <w:szCs w:val="16"/>
              </w:rPr>
            </w:pPr>
          </w:p>
          <w:p w:rsidR="0027736D" w:rsidRDefault="0027736D" w:rsidP="007E67CA">
            <w:pPr>
              <w:pStyle w:val="111"/>
              <w:tabs>
                <w:tab w:val="left" w:pos="12600"/>
              </w:tabs>
              <w:jc w:val="center"/>
              <w:rPr>
                <w:rFonts w:ascii="Arial" w:hAnsi="Arial" w:cs="Arial"/>
                <w:sz w:val="16"/>
                <w:szCs w:val="16"/>
              </w:rPr>
            </w:pPr>
          </w:p>
          <w:p w:rsidR="0027736D" w:rsidRDefault="0027736D" w:rsidP="007E67CA">
            <w:pPr>
              <w:pStyle w:val="111"/>
              <w:tabs>
                <w:tab w:val="left" w:pos="12600"/>
              </w:tabs>
              <w:jc w:val="center"/>
              <w:rPr>
                <w:rFonts w:ascii="Arial" w:hAnsi="Arial" w:cs="Arial"/>
                <w:sz w:val="16"/>
                <w:szCs w:val="16"/>
              </w:rPr>
            </w:pPr>
          </w:p>
          <w:p w:rsidR="0027736D" w:rsidRDefault="0027736D" w:rsidP="007E67CA">
            <w:pPr>
              <w:pStyle w:val="111"/>
              <w:tabs>
                <w:tab w:val="left" w:pos="12600"/>
              </w:tabs>
              <w:jc w:val="center"/>
              <w:rPr>
                <w:rFonts w:ascii="Arial" w:hAnsi="Arial" w:cs="Arial"/>
                <w:sz w:val="16"/>
                <w:szCs w:val="16"/>
              </w:rPr>
            </w:pPr>
          </w:p>
          <w:p w:rsidR="0027736D" w:rsidRDefault="0027736D" w:rsidP="007E67CA">
            <w:pPr>
              <w:pStyle w:val="111"/>
              <w:tabs>
                <w:tab w:val="left" w:pos="12600"/>
              </w:tabs>
              <w:jc w:val="center"/>
              <w:rPr>
                <w:rFonts w:ascii="Arial" w:hAnsi="Arial" w:cs="Arial"/>
                <w:sz w:val="16"/>
                <w:szCs w:val="16"/>
              </w:rPr>
            </w:pPr>
          </w:p>
          <w:p w:rsidR="0027736D" w:rsidRDefault="0027736D" w:rsidP="0027736D">
            <w:pPr>
              <w:pStyle w:val="111"/>
              <w:tabs>
                <w:tab w:val="left" w:pos="12600"/>
              </w:tabs>
              <w:rPr>
                <w:rFonts w:ascii="Arial" w:hAnsi="Arial" w:cs="Arial"/>
                <w:sz w:val="16"/>
                <w:szCs w:val="16"/>
              </w:rPr>
            </w:pPr>
          </w:p>
          <w:p w:rsidR="0027736D" w:rsidRDefault="001F2B71" w:rsidP="0027736D">
            <w:pPr>
              <w:pStyle w:val="111"/>
              <w:tabs>
                <w:tab w:val="left" w:pos="12600"/>
              </w:tabs>
              <w:rPr>
                <w:rFonts w:ascii="Arial" w:hAnsi="Arial" w:cs="Arial"/>
                <w:sz w:val="16"/>
                <w:szCs w:val="16"/>
              </w:rPr>
            </w:pPr>
            <w:r w:rsidRPr="00B5255B">
              <w:rPr>
                <w:rFonts w:ascii="Arial" w:hAnsi="Arial" w:cs="Arial"/>
                <w:sz w:val="16"/>
                <w:szCs w:val="16"/>
              </w:rPr>
              <w:t>Зміни II типу</w:t>
            </w:r>
          </w:p>
          <w:p w:rsidR="0027736D" w:rsidRDefault="0027736D" w:rsidP="0027736D">
            <w:pPr>
              <w:pStyle w:val="111"/>
              <w:tabs>
                <w:tab w:val="left" w:pos="12600"/>
              </w:tabs>
              <w:rPr>
                <w:rFonts w:ascii="Arial" w:hAnsi="Arial" w:cs="Arial"/>
                <w:sz w:val="16"/>
                <w:szCs w:val="16"/>
              </w:rPr>
            </w:pPr>
          </w:p>
          <w:p w:rsidR="001F2B71" w:rsidRPr="00B5255B" w:rsidRDefault="001F2B71" w:rsidP="0027736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UA/8659/01/02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ЦЕФАЛЕКСИН АЛКАЛОЇД®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порошок для оральної суспензії 250 мг/5 мл (для 100 мл), по 65,4 г порошку у флаконі; по 1 флакону у комплекті з пластмасовою мірною ложкою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АЛКАЛОЇД АД Скоп’є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36D"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27736D" w:rsidRDefault="0027736D" w:rsidP="007E67CA">
            <w:pPr>
              <w:pStyle w:val="111"/>
              <w:tabs>
                <w:tab w:val="left" w:pos="12600"/>
              </w:tabs>
              <w:jc w:val="center"/>
              <w:rPr>
                <w:rFonts w:ascii="Arial" w:hAnsi="Arial" w:cs="Arial"/>
                <w:sz w:val="16"/>
                <w:szCs w:val="16"/>
              </w:rPr>
            </w:pPr>
          </w:p>
          <w:p w:rsidR="001F2B71" w:rsidRPr="00B5255B" w:rsidRDefault="001F2B71" w:rsidP="002773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UA/0264/01/01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ЦИБОРАТ-ОФТАН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краплі очні, по 10 мл у флаконах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"ФІТОФАРМ"</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ПРАТ "ФІТОФАРМ"</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36D"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27736D" w:rsidRDefault="0027736D" w:rsidP="007E67CA">
            <w:pPr>
              <w:pStyle w:val="111"/>
              <w:tabs>
                <w:tab w:val="left" w:pos="12600"/>
              </w:tabs>
              <w:jc w:val="center"/>
              <w:rPr>
                <w:rFonts w:ascii="Arial" w:hAnsi="Arial" w:cs="Arial"/>
                <w:sz w:val="16"/>
                <w:szCs w:val="16"/>
              </w:rPr>
            </w:pPr>
          </w:p>
          <w:p w:rsidR="001F2B71" w:rsidRPr="00B5255B" w:rsidRDefault="001F2B71" w:rsidP="002773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CC70A7">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CC70A7">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UA/0760/01/01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ЦИПРИНОЛ®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розчин для інфузій, 2 мг/мл; по 100 мл (200мг), або по 200 мл (400мг)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КРКА, д.д., Ново место, Словенія; контроль серії (фізичні та хімічні методи контролю): НЛЗОХ (Національні лабораторія за здрав’є, околє ін храно),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36D"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27736D" w:rsidRDefault="0027736D" w:rsidP="007E67CA">
            <w:pPr>
              <w:pStyle w:val="111"/>
              <w:tabs>
                <w:tab w:val="left" w:pos="12600"/>
              </w:tabs>
              <w:jc w:val="center"/>
              <w:rPr>
                <w:rFonts w:ascii="Arial" w:hAnsi="Arial" w:cs="Arial"/>
                <w:sz w:val="16"/>
                <w:szCs w:val="16"/>
              </w:rPr>
            </w:pPr>
          </w:p>
          <w:p w:rsidR="001F2B71" w:rsidRPr="00B5255B" w:rsidRDefault="001F2B71" w:rsidP="002773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UA/0678/01/01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ЦИПРОФЛОКСАЦИН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краплі очні та вушні, 3 мг/мл; по 5 мл у флаконі, по 1 флакону в комплекті з кришкою-крапельницею в коробці; по 10 мл у флаконі, по 1 флакону в комплекті з кришкою-крапельницею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Товариство з обмеженою відповідальністю "ФАРМЕКС ГРУП"</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"ФАРМЕКС ГРУП",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36D"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27736D" w:rsidRDefault="0027736D"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CC70A7">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CC70A7">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UA/4759/01/01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ЦИСПЛАТИН-МІЛІ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концентрат для розчину для інфузій, 0,5 мг/мл по 20 мл (10 мг), або 50 мл (25 мг), або 100 мл (50 мг)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Мілі Хелскере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Венус Ремедіс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36D"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27736D" w:rsidRDefault="0027736D"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CC70A7">
            <w:pPr>
              <w:pStyle w:val="111"/>
              <w:tabs>
                <w:tab w:val="left" w:pos="12600"/>
              </w:tabs>
              <w:jc w:val="center"/>
              <w:rPr>
                <w:rFonts w:ascii="Arial" w:hAnsi="Arial" w:cs="Arial"/>
                <w:i/>
                <w:sz w:val="16"/>
                <w:szCs w:val="16"/>
                <w:lang w:val="ru-RU"/>
              </w:rPr>
            </w:pPr>
            <w:r w:rsidRPr="00B5255B">
              <w:rPr>
                <w:rFonts w:ascii="Arial" w:hAnsi="Arial" w:cs="Arial"/>
                <w:i/>
                <w:sz w:val="16"/>
                <w:szCs w:val="16"/>
                <w:lang w:val="ru-RU"/>
              </w:rPr>
              <w:t>Не</w:t>
            </w:r>
          </w:p>
          <w:p w:rsidR="001F2B71" w:rsidRPr="00B5255B" w:rsidRDefault="001F2B71" w:rsidP="00CC70A7">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UA/6490/01/01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ЦИТЕАЛ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розчин для зовнішнього застосування, по 250 мл у флаконах поліетиленових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П'єр Фабр Медикамент</w:t>
            </w:r>
            <w:r w:rsidRPr="00B5255B">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П'єр Фабр Медикамент Продакшн</w:t>
            </w:r>
            <w:r w:rsidRPr="00B5255B">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36D"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1F2B71" w:rsidRPr="00B5255B" w:rsidRDefault="001F2B71" w:rsidP="0027736D">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 xml:space="preserve">без рецепта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CC70A7">
            <w:pPr>
              <w:jc w:val="center"/>
              <w:rPr>
                <w:rFonts w:ascii="Arial" w:hAnsi="Arial" w:cs="Arial"/>
                <w:i/>
                <w:sz w:val="16"/>
                <w:szCs w:val="16"/>
                <w:lang w:val="ru-RU"/>
              </w:rPr>
            </w:pPr>
            <w:r w:rsidRPr="00B5255B">
              <w:rPr>
                <w:rFonts w:ascii="Arial" w:hAnsi="Arial" w:cs="Arial"/>
                <w:i/>
                <w:sz w:val="16"/>
                <w:szCs w:val="16"/>
                <w:lang w:val="ru-RU"/>
              </w:rPr>
              <w:t>підлягає</w:t>
            </w:r>
          </w:p>
          <w:p w:rsidR="001F2B71" w:rsidRPr="00B5255B" w:rsidRDefault="001F2B71" w:rsidP="007E67CA">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UA/6404/01/01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ЮПЕРІО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50 мг, по 14 таблеток у блістері; по 2 або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Новартіс Фарма Сервісез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виробництво, контроль якості, первинне та вторинне пакування, випуск серії: Новартіс Фарма С.п.А., Італія; виробництво, контроль якості: Новартіс Сінгапур Фармасьютикал Мануфектурінг Пте. Лтд., Сінгапур; виробництво, контроль якості: Новартіс Фарма Штейн АГ,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Італія/ Сінгапур/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36D"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1F2B71" w:rsidRPr="00B5255B" w:rsidRDefault="001F2B71" w:rsidP="0027736D">
            <w:pPr>
              <w:pStyle w:val="111"/>
              <w:tabs>
                <w:tab w:val="left" w:pos="12600"/>
              </w:tabs>
              <w:jc w:val="center"/>
              <w:rPr>
                <w:rFonts w:ascii="Arial" w:hAnsi="Arial" w:cs="Arial"/>
                <w:sz w:val="16"/>
                <w:szCs w:val="16"/>
              </w:rPr>
            </w:pPr>
            <w:r w:rsidRPr="00B5255B">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UA/16691/01/01</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ЮПЕРІО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100 мг, по 14 таблеток у блістері; по 2 або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Новартіс Фарма Сервісез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виробництво, контроль якості, первинне та вторинне пакування, випуск серії: Новартіс Фарма С.п.А., Італія; виробництво, контроль якості: Новартіс Сінгапур Фармасьютикал Мануфектурінг Пте. Лтд., Сінгапур; виробництво, контроль якості: Новартіс Фарма Штейн АГ,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Італія/ Сінгапур/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36D"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27736D" w:rsidRDefault="0027736D" w:rsidP="007E67CA">
            <w:pPr>
              <w:pStyle w:val="111"/>
              <w:tabs>
                <w:tab w:val="left" w:pos="12600"/>
              </w:tabs>
              <w:jc w:val="center"/>
              <w:rPr>
                <w:rFonts w:ascii="Arial" w:hAnsi="Arial" w:cs="Arial"/>
                <w:sz w:val="16"/>
                <w:szCs w:val="16"/>
              </w:rPr>
            </w:pPr>
          </w:p>
          <w:p w:rsidR="001F2B71" w:rsidRPr="00B5255B" w:rsidRDefault="0027736D" w:rsidP="0027736D">
            <w:pPr>
              <w:pStyle w:val="111"/>
              <w:tabs>
                <w:tab w:val="left" w:pos="12600"/>
              </w:tabs>
              <w:jc w:val="center"/>
              <w:rPr>
                <w:rFonts w:ascii="Arial" w:hAnsi="Arial" w:cs="Arial"/>
                <w:sz w:val="16"/>
                <w:szCs w:val="16"/>
              </w:rPr>
            </w:pPr>
            <w:r>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UA/16691/01/02</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ЮПЕРІО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таблетки, вкриті плівковою оболонкою, по 200 мг, по 14 таблеток у блістері; по 2 або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Новартіс Фарма Сервісез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виробництво, контроль якості, первинне та вторинне пакування, випуск серії: Новартіс Фарма С.п.А., Італія; виробництво, контроль якості: Новартіс Сінгапур Фармасьютикал Мануфектурінг Пте. Лтд., Сінгапур; виробництво, контроль якості: Новартіс Фарма Штейн АГ,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Італія/ Сінгапур/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36D"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 xml:space="preserve">внесення змін до реєстраційних матеріалів: Зміни І типу </w:t>
            </w:r>
          </w:p>
          <w:p w:rsidR="0027736D" w:rsidRDefault="0027736D" w:rsidP="007E67CA">
            <w:pPr>
              <w:pStyle w:val="111"/>
              <w:tabs>
                <w:tab w:val="left" w:pos="12600"/>
              </w:tabs>
              <w:jc w:val="center"/>
              <w:rPr>
                <w:rFonts w:ascii="Arial" w:hAnsi="Arial" w:cs="Arial"/>
                <w:sz w:val="16"/>
                <w:szCs w:val="16"/>
              </w:rPr>
            </w:pP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UA/16691/01/03</w:t>
            </w:r>
          </w:p>
        </w:tc>
      </w:tr>
      <w:tr w:rsidR="001F2B71" w:rsidRPr="00B5255B" w:rsidTr="00761F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F2B71" w:rsidRPr="00B5255B" w:rsidRDefault="001F2B71" w:rsidP="007E67CA">
            <w:pPr>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F2B71" w:rsidRPr="00B5255B" w:rsidRDefault="001F2B71" w:rsidP="007E67CA">
            <w:pPr>
              <w:pStyle w:val="111"/>
              <w:tabs>
                <w:tab w:val="left" w:pos="12600"/>
              </w:tabs>
              <w:rPr>
                <w:rFonts w:ascii="Arial" w:hAnsi="Arial" w:cs="Arial"/>
                <w:b/>
                <w:i/>
                <w:sz w:val="16"/>
                <w:szCs w:val="16"/>
              </w:rPr>
            </w:pPr>
            <w:r w:rsidRPr="00B5255B">
              <w:rPr>
                <w:rFonts w:ascii="Arial" w:hAnsi="Arial" w:cs="Arial"/>
                <w:b/>
                <w:sz w:val="16"/>
                <w:szCs w:val="16"/>
              </w:rPr>
              <w:t>ЯРИНА®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rPr>
                <w:rFonts w:ascii="Arial" w:hAnsi="Arial" w:cs="Arial"/>
                <w:sz w:val="16"/>
                <w:szCs w:val="16"/>
              </w:rPr>
            </w:pPr>
            <w:r w:rsidRPr="00B5255B">
              <w:rPr>
                <w:rFonts w:ascii="Arial" w:hAnsi="Arial" w:cs="Arial"/>
                <w:sz w:val="16"/>
                <w:szCs w:val="16"/>
              </w:rPr>
              <w:t>таблетки, вкриті оболонкою; по 21 таблетці у блістері з календарною шкалою; по 1 блістеру у паперовому мішечку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Байєр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первинна та вторинна упаковка, дозвіл на випуск серії:</w:t>
            </w:r>
            <w:r w:rsidRPr="00B5255B">
              <w:rPr>
                <w:rFonts w:ascii="Arial" w:hAnsi="Arial" w:cs="Arial"/>
                <w:sz w:val="16"/>
                <w:szCs w:val="16"/>
              </w:rPr>
              <w:br/>
              <w:t>Байєр АГ, Німеччина</w:t>
            </w:r>
            <w:r w:rsidRPr="00B5255B">
              <w:rPr>
                <w:rFonts w:ascii="Arial" w:hAnsi="Arial" w:cs="Arial"/>
                <w:sz w:val="16"/>
                <w:szCs w:val="16"/>
              </w:rPr>
              <w:br/>
              <w:t>виробництво нерозфасованої продукції:</w:t>
            </w:r>
            <w:r w:rsidRPr="00B5255B">
              <w:rPr>
                <w:rFonts w:ascii="Arial" w:hAnsi="Arial" w:cs="Arial"/>
                <w:sz w:val="16"/>
                <w:szCs w:val="16"/>
              </w:rPr>
              <w:br/>
              <w:t>Байєр Ваймар ГмбХ і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7736D"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внесення змін до реєстраційних матеріалів: Зміни І типу</w:t>
            </w:r>
          </w:p>
          <w:p w:rsidR="001F2B71" w:rsidRPr="00B5255B" w:rsidRDefault="001F2B71" w:rsidP="007E67C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b/>
                <w:i/>
                <w:sz w:val="16"/>
                <w:szCs w:val="16"/>
              </w:rPr>
            </w:pPr>
            <w:r w:rsidRPr="00B5255B">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F2B71" w:rsidRPr="00B5255B" w:rsidRDefault="001F2B71" w:rsidP="007E67CA">
            <w:pPr>
              <w:pStyle w:val="111"/>
              <w:tabs>
                <w:tab w:val="left" w:pos="12600"/>
              </w:tabs>
              <w:jc w:val="center"/>
              <w:rPr>
                <w:rFonts w:ascii="Arial" w:hAnsi="Arial" w:cs="Arial"/>
                <w:sz w:val="16"/>
                <w:szCs w:val="16"/>
              </w:rPr>
            </w:pPr>
            <w:r w:rsidRPr="00B5255B">
              <w:rPr>
                <w:rFonts w:ascii="Arial" w:hAnsi="Arial" w:cs="Arial"/>
                <w:sz w:val="16"/>
                <w:szCs w:val="16"/>
              </w:rPr>
              <w:t>UA/11479/01/01</w:t>
            </w:r>
          </w:p>
        </w:tc>
      </w:tr>
    </w:tbl>
    <w:p w:rsidR="004317CC" w:rsidRPr="00B5255B" w:rsidRDefault="004317CC"/>
    <w:p w:rsidR="00752B58" w:rsidRPr="00B5255B" w:rsidRDefault="00752B58" w:rsidP="00752B58">
      <w:pPr>
        <w:ind w:right="20"/>
        <w:rPr>
          <w:rFonts w:ascii="Arial" w:hAnsi="Arial" w:cs="Arial"/>
          <w:b/>
          <w:i/>
          <w:sz w:val="18"/>
          <w:szCs w:val="18"/>
        </w:rPr>
      </w:pPr>
    </w:p>
    <w:p w:rsidR="00752B58" w:rsidRPr="00B5255B" w:rsidRDefault="00752B58" w:rsidP="00752B58">
      <w:pPr>
        <w:ind w:right="20"/>
        <w:rPr>
          <w:rFonts w:ascii="Arial" w:hAnsi="Arial" w:cs="Arial"/>
          <w:b/>
          <w:i/>
          <w:sz w:val="18"/>
          <w:szCs w:val="18"/>
        </w:rPr>
      </w:pPr>
      <w:r w:rsidRPr="00B5255B">
        <w:rPr>
          <w:rFonts w:ascii="Arial" w:hAnsi="Arial" w:cs="Arial"/>
          <w:b/>
          <w:i/>
          <w:sz w:val="18"/>
          <w:szCs w:val="18"/>
        </w:rPr>
        <w:t>*у разі внесення змін до інструкції про медичне застосування</w:t>
      </w:r>
    </w:p>
    <w:p w:rsidR="00752B58" w:rsidRPr="00B5255B" w:rsidRDefault="00752B58" w:rsidP="00752B58">
      <w:pPr>
        <w:ind w:right="20"/>
        <w:rPr>
          <w:rFonts w:ascii="Arial" w:hAnsi="Arial" w:cs="Arial"/>
          <w:b/>
          <w:i/>
          <w:sz w:val="18"/>
          <w:szCs w:val="18"/>
        </w:rPr>
      </w:pPr>
    </w:p>
    <w:p w:rsidR="00752B58" w:rsidRPr="00B5255B" w:rsidRDefault="00752B58" w:rsidP="00752B58">
      <w:pPr>
        <w:ind w:right="20"/>
        <w:rPr>
          <w:rStyle w:val="cs7864ebcf1"/>
          <w:rFonts w:ascii="Arial" w:hAnsi="Arial" w:cs="Arial"/>
          <w:color w:val="auto"/>
        </w:rPr>
      </w:pPr>
    </w:p>
    <w:tbl>
      <w:tblPr>
        <w:tblW w:w="0" w:type="auto"/>
        <w:tblLook w:val="04A0" w:firstRow="1" w:lastRow="0" w:firstColumn="1" w:lastColumn="0" w:noHBand="0" w:noVBand="1"/>
      </w:tblPr>
      <w:tblGrid>
        <w:gridCol w:w="7421"/>
        <w:gridCol w:w="7422"/>
      </w:tblGrid>
      <w:tr w:rsidR="00752B58" w:rsidRPr="00B5255B" w:rsidTr="00A837D6">
        <w:tc>
          <w:tcPr>
            <w:tcW w:w="7421" w:type="dxa"/>
            <w:hideMark/>
          </w:tcPr>
          <w:p w:rsidR="00752B58" w:rsidRPr="00B5255B" w:rsidRDefault="00752B58" w:rsidP="00A837D6">
            <w:pPr>
              <w:rPr>
                <w:rStyle w:val="cs95e872d03"/>
                <w:rFonts w:ascii="Arial" w:hAnsi="Arial" w:cs="Arial"/>
                <w:sz w:val="28"/>
                <w:szCs w:val="28"/>
              </w:rPr>
            </w:pPr>
            <w:r w:rsidRPr="00B5255B">
              <w:rPr>
                <w:rStyle w:val="cs7a65ad241"/>
                <w:rFonts w:ascii="Arial" w:hAnsi="Arial" w:cs="Arial"/>
                <w:color w:val="auto"/>
                <w:sz w:val="28"/>
                <w:szCs w:val="28"/>
                <w:lang w:val="ru-RU"/>
              </w:rPr>
              <w:t>Н</w:t>
            </w:r>
            <w:r w:rsidRPr="00B5255B">
              <w:rPr>
                <w:rStyle w:val="cs7a65ad241"/>
                <w:rFonts w:ascii="Arial" w:hAnsi="Arial" w:cs="Arial"/>
                <w:color w:val="auto"/>
                <w:sz w:val="28"/>
                <w:szCs w:val="28"/>
              </w:rPr>
              <w:t xml:space="preserve">ачальник </w:t>
            </w:r>
          </w:p>
          <w:p w:rsidR="00752B58" w:rsidRPr="00B5255B" w:rsidRDefault="00752B58" w:rsidP="00A837D6">
            <w:pPr>
              <w:ind w:right="20"/>
              <w:rPr>
                <w:rStyle w:val="cs7864ebcf1"/>
                <w:rFonts w:ascii="Arial" w:hAnsi="Arial" w:cs="Arial"/>
                <w:b w:val="0"/>
                <w:color w:val="auto"/>
                <w:sz w:val="28"/>
                <w:szCs w:val="28"/>
              </w:rPr>
            </w:pPr>
            <w:r w:rsidRPr="00B5255B">
              <w:rPr>
                <w:rStyle w:val="cs7a65ad241"/>
                <w:rFonts w:ascii="Arial" w:hAnsi="Arial" w:cs="Arial"/>
                <w:color w:val="auto"/>
                <w:sz w:val="28"/>
                <w:szCs w:val="28"/>
              </w:rPr>
              <w:t>Фармацевтичного управління</w:t>
            </w:r>
          </w:p>
        </w:tc>
        <w:tc>
          <w:tcPr>
            <w:tcW w:w="7422" w:type="dxa"/>
          </w:tcPr>
          <w:p w:rsidR="00752B58" w:rsidRPr="00B5255B" w:rsidRDefault="00752B58" w:rsidP="00A837D6">
            <w:pPr>
              <w:pStyle w:val="cs95e872d0"/>
              <w:rPr>
                <w:rStyle w:val="cs7864ebcf1"/>
                <w:rFonts w:ascii="Arial" w:hAnsi="Arial" w:cs="Arial"/>
                <w:color w:val="auto"/>
                <w:sz w:val="28"/>
                <w:szCs w:val="28"/>
              </w:rPr>
            </w:pPr>
          </w:p>
          <w:p w:rsidR="00752B58" w:rsidRPr="00B5255B" w:rsidRDefault="00752B58" w:rsidP="00A837D6">
            <w:pPr>
              <w:pStyle w:val="cs95e872d0"/>
              <w:jc w:val="right"/>
              <w:rPr>
                <w:rStyle w:val="cs7864ebcf1"/>
                <w:rFonts w:ascii="Arial" w:hAnsi="Arial" w:cs="Arial"/>
                <w:color w:val="auto"/>
                <w:sz w:val="28"/>
                <w:szCs w:val="28"/>
              </w:rPr>
            </w:pPr>
            <w:r w:rsidRPr="00B5255B">
              <w:rPr>
                <w:rStyle w:val="cs7a65ad241"/>
                <w:rFonts w:ascii="Arial" w:hAnsi="Arial" w:cs="Arial"/>
                <w:color w:val="auto"/>
              </w:rPr>
              <w:t>Тарас ЛЯСКОВСЬКИЙ</w:t>
            </w:r>
          </w:p>
        </w:tc>
      </w:tr>
      <w:tr w:rsidR="0025252F" w:rsidRPr="00B5255B" w:rsidTr="002E39E7">
        <w:tc>
          <w:tcPr>
            <w:tcW w:w="7421" w:type="dxa"/>
          </w:tcPr>
          <w:p w:rsidR="0025252F" w:rsidRPr="00B5255B" w:rsidRDefault="0025252F" w:rsidP="00752B58">
            <w:pPr>
              <w:rPr>
                <w:rStyle w:val="cs7864ebcf1"/>
                <w:rFonts w:ascii="Arial" w:hAnsi="Arial" w:cs="Arial"/>
                <w:b w:val="0"/>
                <w:color w:val="auto"/>
                <w:sz w:val="28"/>
                <w:szCs w:val="28"/>
              </w:rPr>
            </w:pPr>
          </w:p>
        </w:tc>
        <w:tc>
          <w:tcPr>
            <w:tcW w:w="7422" w:type="dxa"/>
          </w:tcPr>
          <w:p w:rsidR="0025252F" w:rsidRPr="00B5255B" w:rsidRDefault="0025252F" w:rsidP="00675207">
            <w:pPr>
              <w:pStyle w:val="cs95e872d0"/>
              <w:jc w:val="right"/>
              <w:rPr>
                <w:rStyle w:val="cs7864ebcf1"/>
                <w:rFonts w:ascii="Arial" w:hAnsi="Arial" w:cs="Arial"/>
                <w:color w:val="auto"/>
                <w:sz w:val="28"/>
                <w:szCs w:val="28"/>
              </w:rPr>
            </w:pPr>
          </w:p>
        </w:tc>
      </w:tr>
    </w:tbl>
    <w:p w:rsidR="00A25B79" w:rsidRPr="00B5255B" w:rsidRDefault="00A25B79" w:rsidP="00675207">
      <w:pPr>
        <w:pStyle w:val="34"/>
        <w:spacing w:after="0"/>
        <w:ind w:left="0"/>
        <w:rPr>
          <w:b/>
          <w:sz w:val="28"/>
          <w:szCs w:val="28"/>
          <w:lang w:val="uk-UA"/>
        </w:rPr>
      </w:pPr>
    </w:p>
    <w:p w:rsidR="0019117C" w:rsidRPr="00B5255B" w:rsidRDefault="0019117C" w:rsidP="00675207">
      <w:pPr>
        <w:tabs>
          <w:tab w:val="left" w:pos="1985"/>
        </w:tabs>
        <w:rPr>
          <w:rFonts w:ascii="Arial" w:hAnsi="Arial" w:cs="Arial"/>
        </w:rPr>
        <w:sectPr w:rsidR="0019117C" w:rsidRPr="00B5255B" w:rsidSect="00D567B6">
          <w:headerReference w:type="default" r:id="rId9"/>
          <w:footerReference w:type="default" r:id="rId10"/>
          <w:pgSz w:w="16838" w:h="11906" w:orient="landscape"/>
          <w:pgMar w:top="709" w:right="1134" w:bottom="56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933336" w:rsidRPr="003517C3" w:rsidTr="00D718E4">
        <w:tc>
          <w:tcPr>
            <w:tcW w:w="3828" w:type="dxa"/>
          </w:tcPr>
          <w:p w:rsidR="00933336" w:rsidRPr="00280BFD" w:rsidRDefault="00933336" w:rsidP="00D718E4">
            <w:pPr>
              <w:pStyle w:val="4"/>
              <w:tabs>
                <w:tab w:val="left" w:pos="12600"/>
              </w:tabs>
              <w:jc w:val="both"/>
              <w:rPr>
                <w:rFonts w:cs="Arial"/>
                <w:sz w:val="18"/>
                <w:szCs w:val="18"/>
              </w:rPr>
            </w:pPr>
            <w:r w:rsidRPr="00280BFD">
              <w:rPr>
                <w:rFonts w:cs="Arial"/>
                <w:sz w:val="18"/>
                <w:szCs w:val="18"/>
              </w:rPr>
              <w:t>Додаток 4</w:t>
            </w:r>
          </w:p>
          <w:p w:rsidR="00933336" w:rsidRPr="00280BFD" w:rsidRDefault="00933336" w:rsidP="00D718E4">
            <w:pPr>
              <w:pStyle w:val="4"/>
              <w:tabs>
                <w:tab w:val="left" w:pos="12600"/>
              </w:tabs>
              <w:jc w:val="both"/>
              <w:rPr>
                <w:rFonts w:cs="Arial"/>
                <w:sz w:val="18"/>
                <w:szCs w:val="18"/>
              </w:rPr>
            </w:pPr>
            <w:r w:rsidRPr="00280BFD">
              <w:rPr>
                <w:rFonts w:cs="Arial"/>
                <w:sz w:val="18"/>
                <w:szCs w:val="18"/>
              </w:rPr>
              <w:t>до наказу Міністерства охорони</w:t>
            </w:r>
          </w:p>
          <w:p w:rsidR="00933336" w:rsidRPr="00280BFD" w:rsidRDefault="00933336" w:rsidP="00D718E4">
            <w:pPr>
              <w:tabs>
                <w:tab w:val="left" w:pos="12600"/>
              </w:tabs>
              <w:jc w:val="both"/>
              <w:rPr>
                <w:rFonts w:ascii="Arial" w:hAnsi="Arial" w:cs="Arial"/>
                <w:b/>
                <w:sz w:val="18"/>
                <w:szCs w:val="18"/>
              </w:rPr>
            </w:pPr>
            <w:r w:rsidRPr="00280BFD">
              <w:rPr>
                <w:rFonts w:ascii="Arial" w:hAnsi="Arial" w:cs="Arial"/>
                <w:b/>
                <w:sz w:val="18"/>
                <w:szCs w:val="18"/>
              </w:rPr>
              <w:t>здоров’я України</w:t>
            </w:r>
          </w:p>
          <w:p w:rsidR="00933336" w:rsidRPr="00280BFD" w:rsidRDefault="00933336" w:rsidP="00D718E4">
            <w:pPr>
              <w:tabs>
                <w:tab w:val="left" w:pos="12600"/>
              </w:tabs>
              <w:jc w:val="both"/>
              <w:rPr>
                <w:rFonts w:ascii="Arial" w:hAnsi="Arial" w:cs="Arial"/>
                <w:b/>
                <w:sz w:val="18"/>
                <w:szCs w:val="18"/>
              </w:rPr>
            </w:pPr>
            <w:r>
              <w:rPr>
                <w:rFonts w:ascii="Arial" w:hAnsi="Arial" w:cs="Arial"/>
                <w:b/>
                <w:sz w:val="18"/>
                <w:szCs w:val="18"/>
              </w:rPr>
              <w:t>від ________________</w:t>
            </w:r>
            <w:r w:rsidRPr="001447E2">
              <w:rPr>
                <w:rFonts w:ascii="Arial" w:hAnsi="Arial" w:cs="Arial"/>
                <w:b/>
                <w:sz w:val="18"/>
                <w:szCs w:val="18"/>
                <w:lang w:val="en-US"/>
              </w:rPr>
              <w:t xml:space="preserve"> </w:t>
            </w:r>
            <w:r>
              <w:rPr>
                <w:rFonts w:ascii="Arial" w:hAnsi="Arial" w:cs="Arial"/>
                <w:b/>
                <w:sz w:val="18"/>
                <w:szCs w:val="18"/>
              </w:rPr>
              <w:t xml:space="preserve"> </w:t>
            </w:r>
            <w:r w:rsidRPr="001447E2">
              <w:rPr>
                <w:rFonts w:ascii="Arial" w:hAnsi="Arial" w:cs="Arial"/>
                <w:b/>
                <w:sz w:val="18"/>
                <w:szCs w:val="18"/>
              </w:rPr>
              <w:t xml:space="preserve">№ </w:t>
            </w:r>
            <w:r>
              <w:rPr>
                <w:rFonts w:ascii="Arial" w:hAnsi="Arial" w:cs="Arial"/>
                <w:b/>
                <w:sz w:val="18"/>
                <w:szCs w:val="18"/>
              </w:rPr>
              <w:t>_____</w:t>
            </w:r>
          </w:p>
        </w:tc>
      </w:tr>
    </w:tbl>
    <w:p w:rsidR="00933336" w:rsidRPr="003517C3" w:rsidRDefault="00933336" w:rsidP="00933336">
      <w:pPr>
        <w:tabs>
          <w:tab w:val="left" w:pos="12600"/>
        </w:tabs>
        <w:rPr>
          <w:rFonts w:ascii="Arial" w:hAnsi="Arial" w:cs="Arial"/>
          <w:sz w:val="18"/>
          <w:szCs w:val="18"/>
        </w:rPr>
      </w:pPr>
    </w:p>
    <w:p w:rsidR="00933336" w:rsidRPr="00D62C0C" w:rsidRDefault="00933336" w:rsidP="00933336">
      <w:pPr>
        <w:jc w:val="center"/>
        <w:rPr>
          <w:rFonts w:ascii="Arial" w:hAnsi="Arial" w:cs="Arial"/>
          <w:b/>
          <w:sz w:val="22"/>
          <w:szCs w:val="22"/>
        </w:rPr>
      </w:pPr>
      <w:r w:rsidRPr="00D62C0C">
        <w:rPr>
          <w:rFonts w:ascii="Arial" w:hAnsi="Arial" w:cs="Arial"/>
          <w:b/>
          <w:sz w:val="22"/>
          <w:szCs w:val="22"/>
        </w:rPr>
        <w:t>ПЕРЕЛІК</w:t>
      </w:r>
    </w:p>
    <w:p w:rsidR="00933336" w:rsidRPr="00D62C0C" w:rsidRDefault="00933336" w:rsidP="00933336">
      <w:pPr>
        <w:jc w:val="center"/>
        <w:rPr>
          <w:rFonts w:ascii="Arial" w:hAnsi="Arial" w:cs="Arial"/>
          <w:b/>
          <w:sz w:val="22"/>
          <w:szCs w:val="22"/>
        </w:rPr>
      </w:pPr>
      <w:r w:rsidRPr="00D62C0C">
        <w:rPr>
          <w:rFonts w:ascii="Arial" w:hAnsi="Arial" w:cs="Arial"/>
          <w:b/>
          <w:sz w:val="22"/>
          <w:szCs w:val="22"/>
        </w:rPr>
        <w:t xml:space="preserve">ЛІКАРСЬКИХ ЗАСОБІВ, ЯКІ НЕ РЕКОМЕНДОВАНІ ДО ДЕРЖАВНОЇ РЕЄСТРАЦІЇ, ПЕРЕРЕЄСТРАЦІЇ ТА ВНЕСЕННЯ ЗМІН ДО РЕЄСТРАЦІЙНИХ МАТЕРІАЛІВ </w:t>
      </w:r>
    </w:p>
    <w:p w:rsidR="00933336" w:rsidRPr="00280BFD" w:rsidRDefault="00933336" w:rsidP="00933336">
      <w:pPr>
        <w:jc w:val="center"/>
        <w:rPr>
          <w:rFonts w:ascii="Arial" w:hAnsi="Arial" w:cs="Arial"/>
        </w:rPr>
      </w:pPr>
    </w:p>
    <w:tbl>
      <w:tblPr>
        <w:tblW w:w="15585" w:type="dxa"/>
        <w:tblInd w:w="-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685"/>
        <w:gridCol w:w="1730"/>
        <w:gridCol w:w="1701"/>
        <w:gridCol w:w="1134"/>
        <w:gridCol w:w="1701"/>
        <w:gridCol w:w="1105"/>
        <w:gridCol w:w="1984"/>
        <w:gridCol w:w="3998"/>
      </w:tblGrid>
      <w:tr w:rsidR="00933336" w:rsidRPr="007B40DE" w:rsidTr="00D718E4">
        <w:tc>
          <w:tcPr>
            <w:tcW w:w="547" w:type="dxa"/>
            <w:tcBorders>
              <w:top w:val="single" w:sz="4" w:space="0" w:color="auto"/>
              <w:left w:val="single" w:sz="4" w:space="0" w:color="auto"/>
              <w:bottom w:val="single" w:sz="4" w:space="0" w:color="auto"/>
              <w:right w:val="single" w:sz="4" w:space="0" w:color="auto"/>
            </w:tcBorders>
            <w:shd w:val="pct10" w:color="auto" w:fill="auto"/>
          </w:tcPr>
          <w:p w:rsidR="00933336" w:rsidRPr="00093439" w:rsidRDefault="00933336" w:rsidP="00D718E4">
            <w:pPr>
              <w:jc w:val="center"/>
              <w:rPr>
                <w:rFonts w:ascii="Arial" w:hAnsi="Arial" w:cs="Arial"/>
                <w:b/>
                <w:i/>
                <w:sz w:val="16"/>
                <w:szCs w:val="16"/>
                <w:lang w:eastAsia="en-US"/>
              </w:rPr>
            </w:pPr>
            <w:r w:rsidRPr="00093439">
              <w:rPr>
                <w:rFonts w:ascii="Arial" w:hAnsi="Arial" w:cs="Arial"/>
                <w:b/>
                <w:i/>
                <w:sz w:val="16"/>
                <w:szCs w:val="16"/>
                <w:lang w:eastAsia="en-US"/>
              </w:rPr>
              <w:t>№ п/п</w:t>
            </w:r>
          </w:p>
        </w:tc>
        <w:tc>
          <w:tcPr>
            <w:tcW w:w="1685" w:type="dxa"/>
            <w:tcBorders>
              <w:top w:val="single" w:sz="4" w:space="0" w:color="auto"/>
              <w:left w:val="single" w:sz="4" w:space="0" w:color="auto"/>
              <w:bottom w:val="single" w:sz="4" w:space="0" w:color="auto"/>
              <w:right w:val="single" w:sz="6" w:space="0" w:color="auto"/>
            </w:tcBorders>
            <w:shd w:val="pct10" w:color="auto" w:fill="auto"/>
          </w:tcPr>
          <w:p w:rsidR="00933336" w:rsidRPr="00093439" w:rsidRDefault="00933336" w:rsidP="00D718E4">
            <w:pPr>
              <w:jc w:val="center"/>
              <w:rPr>
                <w:rFonts w:ascii="Arial" w:hAnsi="Arial" w:cs="Arial"/>
                <w:b/>
                <w:i/>
                <w:sz w:val="16"/>
                <w:szCs w:val="16"/>
                <w:lang w:eastAsia="en-US"/>
              </w:rPr>
            </w:pPr>
            <w:r w:rsidRPr="00093439">
              <w:rPr>
                <w:rFonts w:ascii="Arial" w:hAnsi="Arial" w:cs="Arial"/>
                <w:b/>
                <w:i/>
                <w:sz w:val="16"/>
                <w:szCs w:val="16"/>
                <w:lang w:eastAsia="en-US"/>
              </w:rPr>
              <w:t>Назва лікарського засобу</w:t>
            </w:r>
          </w:p>
        </w:tc>
        <w:tc>
          <w:tcPr>
            <w:tcW w:w="1730" w:type="dxa"/>
            <w:tcBorders>
              <w:top w:val="single" w:sz="4" w:space="0" w:color="auto"/>
              <w:left w:val="single" w:sz="6" w:space="0" w:color="auto"/>
              <w:bottom w:val="single" w:sz="4" w:space="0" w:color="auto"/>
              <w:right w:val="single" w:sz="6" w:space="0" w:color="auto"/>
            </w:tcBorders>
            <w:shd w:val="pct10" w:color="auto" w:fill="auto"/>
          </w:tcPr>
          <w:p w:rsidR="00933336" w:rsidRPr="00093439" w:rsidRDefault="00933336" w:rsidP="00D718E4">
            <w:pPr>
              <w:jc w:val="center"/>
              <w:rPr>
                <w:rFonts w:ascii="Arial" w:hAnsi="Arial" w:cs="Arial"/>
                <w:b/>
                <w:i/>
                <w:sz w:val="16"/>
                <w:szCs w:val="16"/>
                <w:lang w:eastAsia="en-US"/>
              </w:rPr>
            </w:pPr>
            <w:r w:rsidRPr="00093439">
              <w:rPr>
                <w:rFonts w:ascii="Arial" w:hAnsi="Arial" w:cs="Arial"/>
                <w:b/>
                <w:i/>
                <w:sz w:val="16"/>
                <w:szCs w:val="16"/>
                <w:lang w:eastAsia="en-US"/>
              </w:rPr>
              <w:t>Форма випуску</w:t>
            </w:r>
          </w:p>
        </w:tc>
        <w:tc>
          <w:tcPr>
            <w:tcW w:w="1701" w:type="dxa"/>
            <w:tcBorders>
              <w:top w:val="single" w:sz="4" w:space="0" w:color="auto"/>
              <w:left w:val="single" w:sz="6" w:space="0" w:color="auto"/>
              <w:bottom w:val="single" w:sz="4" w:space="0" w:color="auto"/>
              <w:right w:val="single" w:sz="6" w:space="0" w:color="auto"/>
            </w:tcBorders>
            <w:shd w:val="pct10" w:color="auto" w:fill="auto"/>
          </w:tcPr>
          <w:p w:rsidR="00933336" w:rsidRPr="00093439" w:rsidRDefault="00933336" w:rsidP="00D718E4">
            <w:pPr>
              <w:jc w:val="center"/>
              <w:rPr>
                <w:rFonts w:ascii="Arial" w:hAnsi="Arial" w:cs="Arial"/>
                <w:b/>
                <w:i/>
                <w:sz w:val="16"/>
                <w:szCs w:val="16"/>
                <w:lang w:eastAsia="en-US"/>
              </w:rPr>
            </w:pPr>
            <w:r w:rsidRPr="00093439">
              <w:rPr>
                <w:rFonts w:ascii="Arial" w:hAnsi="Arial" w:cs="Arial"/>
                <w:b/>
                <w:i/>
                <w:sz w:val="16"/>
                <w:szCs w:val="16"/>
                <w:lang w:eastAsia="en-US"/>
              </w:rPr>
              <w:t>Заявник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933336" w:rsidRPr="00093439" w:rsidRDefault="00933336" w:rsidP="00D718E4">
            <w:pPr>
              <w:jc w:val="center"/>
              <w:rPr>
                <w:rFonts w:ascii="Arial" w:hAnsi="Arial" w:cs="Arial"/>
                <w:b/>
                <w:i/>
                <w:sz w:val="16"/>
                <w:szCs w:val="16"/>
                <w:lang w:eastAsia="en-US"/>
              </w:rPr>
            </w:pPr>
            <w:r w:rsidRPr="00093439">
              <w:rPr>
                <w:rFonts w:ascii="Arial" w:hAnsi="Arial" w:cs="Arial"/>
                <w:b/>
                <w:i/>
                <w:sz w:val="16"/>
                <w:szCs w:val="16"/>
                <w:lang w:eastAsia="en-US"/>
              </w:rPr>
              <w:t>Країна</w:t>
            </w:r>
          </w:p>
        </w:tc>
        <w:tc>
          <w:tcPr>
            <w:tcW w:w="1701" w:type="dxa"/>
            <w:tcBorders>
              <w:top w:val="single" w:sz="4" w:space="0" w:color="auto"/>
              <w:left w:val="single" w:sz="6" w:space="0" w:color="auto"/>
              <w:bottom w:val="single" w:sz="4" w:space="0" w:color="auto"/>
              <w:right w:val="single" w:sz="6" w:space="0" w:color="auto"/>
            </w:tcBorders>
            <w:shd w:val="pct10" w:color="auto" w:fill="auto"/>
          </w:tcPr>
          <w:p w:rsidR="00933336" w:rsidRPr="00093439" w:rsidRDefault="00933336" w:rsidP="00D718E4">
            <w:pPr>
              <w:jc w:val="center"/>
              <w:rPr>
                <w:rFonts w:ascii="Arial" w:hAnsi="Arial" w:cs="Arial"/>
                <w:b/>
                <w:i/>
                <w:sz w:val="16"/>
                <w:szCs w:val="16"/>
                <w:lang w:eastAsia="en-US"/>
              </w:rPr>
            </w:pPr>
            <w:r w:rsidRPr="00093439">
              <w:rPr>
                <w:rFonts w:ascii="Arial" w:hAnsi="Arial" w:cs="Arial"/>
                <w:b/>
                <w:i/>
                <w:sz w:val="16"/>
                <w:szCs w:val="16"/>
                <w:lang w:eastAsia="en-US"/>
              </w:rPr>
              <w:t>Виробник</w:t>
            </w:r>
          </w:p>
        </w:tc>
        <w:tc>
          <w:tcPr>
            <w:tcW w:w="1105" w:type="dxa"/>
            <w:tcBorders>
              <w:top w:val="single" w:sz="4" w:space="0" w:color="auto"/>
              <w:left w:val="single" w:sz="6" w:space="0" w:color="auto"/>
              <w:bottom w:val="single" w:sz="4" w:space="0" w:color="auto"/>
              <w:right w:val="single" w:sz="6" w:space="0" w:color="auto"/>
            </w:tcBorders>
            <w:shd w:val="pct10" w:color="auto" w:fill="auto"/>
          </w:tcPr>
          <w:p w:rsidR="00933336" w:rsidRPr="00093439" w:rsidRDefault="00933336" w:rsidP="00D718E4">
            <w:pPr>
              <w:jc w:val="center"/>
              <w:rPr>
                <w:rFonts w:ascii="Arial" w:hAnsi="Arial" w:cs="Arial"/>
                <w:b/>
                <w:i/>
                <w:sz w:val="16"/>
                <w:szCs w:val="16"/>
                <w:lang w:eastAsia="en-US"/>
              </w:rPr>
            </w:pPr>
            <w:r w:rsidRPr="00093439">
              <w:rPr>
                <w:rFonts w:ascii="Arial" w:hAnsi="Arial" w:cs="Arial"/>
                <w:b/>
                <w:i/>
                <w:sz w:val="16"/>
                <w:szCs w:val="16"/>
                <w:lang w:eastAsia="en-US"/>
              </w:rPr>
              <w:t>Країна</w:t>
            </w:r>
          </w:p>
        </w:tc>
        <w:tc>
          <w:tcPr>
            <w:tcW w:w="1984" w:type="dxa"/>
            <w:tcBorders>
              <w:top w:val="single" w:sz="4" w:space="0" w:color="auto"/>
              <w:left w:val="single" w:sz="6" w:space="0" w:color="auto"/>
              <w:bottom w:val="single" w:sz="4" w:space="0" w:color="auto"/>
              <w:right w:val="single" w:sz="6" w:space="0" w:color="auto"/>
            </w:tcBorders>
            <w:shd w:val="pct10" w:color="auto" w:fill="auto"/>
          </w:tcPr>
          <w:p w:rsidR="00933336" w:rsidRPr="00093439" w:rsidRDefault="00933336" w:rsidP="00D718E4">
            <w:pPr>
              <w:jc w:val="center"/>
              <w:rPr>
                <w:rFonts w:ascii="Arial" w:hAnsi="Arial" w:cs="Arial"/>
                <w:b/>
                <w:i/>
                <w:sz w:val="16"/>
                <w:szCs w:val="16"/>
                <w:lang w:eastAsia="en-US"/>
              </w:rPr>
            </w:pPr>
            <w:r w:rsidRPr="00093439">
              <w:rPr>
                <w:rFonts w:ascii="Arial" w:hAnsi="Arial" w:cs="Arial"/>
                <w:b/>
                <w:i/>
                <w:sz w:val="16"/>
                <w:szCs w:val="16"/>
                <w:lang w:eastAsia="en-US"/>
              </w:rPr>
              <w:t>Підстава</w:t>
            </w:r>
          </w:p>
        </w:tc>
        <w:tc>
          <w:tcPr>
            <w:tcW w:w="3998" w:type="dxa"/>
            <w:tcBorders>
              <w:top w:val="single" w:sz="4" w:space="0" w:color="auto"/>
              <w:left w:val="single" w:sz="6" w:space="0" w:color="auto"/>
              <w:bottom w:val="single" w:sz="4" w:space="0" w:color="auto"/>
              <w:right w:val="single" w:sz="6" w:space="0" w:color="auto"/>
            </w:tcBorders>
            <w:shd w:val="pct10" w:color="auto" w:fill="auto"/>
          </w:tcPr>
          <w:p w:rsidR="00933336" w:rsidRPr="00093439" w:rsidRDefault="00933336" w:rsidP="00D718E4">
            <w:pPr>
              <w:jc w:val="center"/>
              <w:rPr>
                <w:rFonts w:ascii="Arial" w:hAnsi="Arial" w:cs="Arial"/>
                <w:b/>
                <w:i/>
                <w:sz w:val="16"/>
                <w:szCs w:val="16"/>
                <w:lang w:eastAsia="en-US"/>
              </w:rPr>
            </w:pPr>
            <w:r w:rsidRPr="00093439">
              <w:rPr>
                <w:rFonts w:ascii="Arial" w:hAnsi="Arial" w:cs="Arial"/>
                <w:b/>
                <w:i/>
                <w:sz w:val="16"/>
                <w:szCs w:val="16"/>
                <w:lang w:eastAsia="en-US"/>
              </w:rPr>
              <w:t>Процедура</w:t>
            </w:r>
          </w:p>
        </w:tc>
      </w:tr>
      <w:tr w:rsidR="00933336" w:rsidRPr="00484DC4" w:rsidTr="00D718E4">
        <w:trPr>
          <w:trHeight w:val="557"/>
        </w:trPr>
        <w:tc>
          <w:tcPr>
            <w:tcW w:w="547" w:type="dxa"/>
            <w:tcBorders>
              <w:top w:val="single" w:sz="4" w:space="0" w:color="auto"/>
              <w:left w:val="single" w:sz="4" w:space="0" w:color="auto"/>
              <w:bottom w:val="single" w:sz="4" w:space="0" w:color="auto"/>
              <w:right w:val="single" w:sz="4" w:space="0" w:color="auto"/>
            </w:tcBorders>
          </w:tcPr>
          <w:p w:rsidR="00933336" w:rsidRPr="00093439" w:rsidRDefault="00933336" w:rsidP="00933336">
            <w:pPr>
              <w:numPr>
                <w:ilvl w:val="0"/>
                <w:numId w:val="2"/>
              </w:numPr>
              <w:rPr>
                <w:rFonts w:ascii="Arial" w:hAnsi="Arial" w:cs="Arial"/>
                <w:b/>
                <w:sz w:val="16"/>
                <w:szCs w:val="16"/>
                <w:lang w:eastAsia="en-US"/>
              </w:rPr>
            </w:pPr>
          </w:p>
        </w:tc>
        <w:tc>
          <w:tcPr>
            <w:tcW w:w="1685" w:type="dxa"/>
            <w:tcBorders>
              <w:top w:val="single" w:sz="4" w:space="0" w:color="auto"/>
              <w:left w:val="single" w:sz="4" w:space="0" w:color="auto"/>
              <w:bottom w:val="single" w:sz="4" w:space="0" w:color="auto"/>
              <w:right w:val="single" w:sz="4" w:space="0" w:color="auto"/>
            </w:tcBorders>
          </w:tcPr>
          <w:p w:rsidR="00933336" w:rsidRPr="00093439" w:rsidRDefault="00933336" w:rsidP="00D718E4">
            <w:pPr>
              <w:jc w:val="both"/>
              <w:rPr>
                <w:rFonts w:ascii="Arial" w:hAnsi="Arial" w:cs="Arial"/>
                <w:b/>
                <w:sz w:val="16"/>
                <w:szCs w:val="16"/>
              </w:rPr>
            </w:pPr>
            <w:r w:rsidRPr="00093439">
              <w:rPr>
                <w:rFonts w:ascii="Arial" w:hAnsi="Arial" w:cs="Arial"/>
                <w:b/>
                <w:sz w:val="16"/>
                <w:szCs w:val="16"/>
              </w:rPr>
              <w:t xml:space="preserve">ЕРБІСОЛ® </w:t>
            </w:r>
          </w:p>
        </w:tc>
        <w:tc>
          <w:tcPr>
            <w:tcW w:w="1730" w:type="dxa"/>
            <w:tcBorders>
              <w:top w:val="single" w:sz="4" w:space="0" w:color="auto"/>
              <w:left w:val="single" w:sz="4" w:space="0" w:color="auto"/>
              <w:bottom w:val="single" w:sz="4" w:space="0" w:color="auto"/>
              <w:right w:val="single" w:sz="4" w:space="0" w:color="auto"/>
            </w:tcBorders>
          </w:tcPr>
          <w:p w:rsidR="00933336" w:rsidRPr="00093439" w:rsidRDefault="00933336" w:rsidP="00D718E4">
            <w:pPr>
              <w:rPr>
                <w:rFonts w:ascii="Arial" w:hAnsi="Arial" w:cs="Arial"/>
                <w:sz w:val="16"/>
                <w:szCs w:val="16"/>
              </w:rPr>
            </w:pPr>
            <w:r w:rsidRPr="00093439">
              <w:rPr>
                <w:rFonts w:ascii="Arial" w:hAnsi="Arial" w:cs="Arial"/>
                <w:sz w:val="16"/>
                <w:szCs w:val="16"/>
              </w:rPr>
              <w:t>розчин для ін'єкцій, по 1 мл або 2 мл в ампулі; по 10 ампул у картонній коробці</w:t>
            </w:r>
          </w:p>
          <w:p w:rsidR="00933336" w:rsidRPr="00093439" w:rsidRDefault="00933336" w:rsidP="00D718E4">
            <w:pP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933336" w:rsidRPr="00093439" w:rsidRDefault="00933336" w:rsidP="00D718E4">
            <w:pPr>
              <w:jc w:val="center"/>
              <w:rPr>
                <w:rFonts w:ascii="Arial" w:hAnsi="Arial" w:cs="Arial"/>
                <w:sz w:val="16"/>
                <w:szCs w:val="16"/>
              </w:rPr>
            </w:pPr>
            <w:r w:rsidRPr="00093439">
              <w:rPr>
                <w:rFonts w:ascii="Arial" w:hAnsi="Arial" w:cs="Arial"/>
                <w:sz w:val="16"/>
                <w:szCs w:val="16"/>
              </w:rPr>
              <w:t>ПП "Лабораторія Ербіс"</w:t>
            </w:r>
          </w:p>
          <w:p w:rsidR="00933336" w:rsidRPr="00093439" w:rsidRDefault="00933336" w:rsidP="00D718E4">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933336" w:rsidRPr="00093439" w:rsidRDefault="00933336" w:rsidP="00D718E4">
            <w:pPr>
              <w:jc w:val="center"/>
              <w:rPr>
                <w:rFonts w:ascii="Arial" w:hAnsi="Arial" w:cs="Arial"/>
                <w:sz w:val="16"/>
                <w:szCs w:val="16"/>
              </w:rPr>
            </w:pPr>
            <w:r w:rsidRPr="00093439">
              <w:rPr>
                <w:rFonts w:ascii="Arial" w:hAnsi="Arial" w:cs="Arial"/>
                <w:sz w:val="16"/>
                <w:szCs w:val="16"/>
              </w:rPr>
              <w:t>Україна</w:t>
            </w:r>
          </w:p>
        </w:tc>
        <w:tc>
          <w:tcPr>
            <w:tcW w:w="1701" w:type="dxa"/>
            <w:tcBorders>
              <w:top w:val="single" w:sz="4" w:space="0" w:color="auto"/>
              <w:left w:val="single" w:sz="4" w:space="0" w:color="auto"/>
              <w:bottom w:val="single" w:sz="4" w:space="0" w:color="auto"/>
              <w:right w:val="single" w:sz="4" w:space="0" w:color="auto"/>
            </w:tcBorders>
          </w:tcPr>
          <w:p w:rsidR="00933336" w:rsidRPr="00093439" w:rsidRDefault="00933336" w:rsidP="00D718E4">
            <w:pPr>
              <w:pStyle w:val="1400"/>
              <w:ind w:firstLine="0"/>
              <w:jc w:val="center"/>
              <w:rPr>
                <w:rFonts w:cs="Arial"/>
                <w:b w:val="0"/>
                <w:iCs/>
                <w:sz w:val="16"/>
                <w:szCs w:val="16"/>
              </w:rPr>
            </w:pPr>
            <w:r w:rsidRPr="00093439">
              <w:rPr>
                <w:rFonts w:cs="Arial"/>
                <w:b w:val="0"/>
                <w:sz w:val="16"/>
                <w:szCs w:val="16"/>
              </w:rPr>
              <w:t>ПАТ НВЦ "Борщагівський хіміко-фармацевтичний завод", Україна (виробник "in bulk"); ПП "Лабораторія Ербіс", Україна; ПрАТ "Лекхім-Харків", Україна (виробник "in bulk"); ТОВ "ЕРБІС", Україна</w:t>
            </w:r>
          </w:p>
        </w:tc>
        <w:tc>
          <w:tcPr>
            <w:tcW w:w="1105" w:type="dxa"/>
            <w:tcBorders>
              <w:top w:val="single" w:sz="4" w:space="0" w:color="auto"/>
              <w:left w:val="single" w:sz="4" w:space="0" w:color="auto"/>
              <w:bottom w:val="single" w:sz="4" w:space="0" w:color="auto"/>
              <w:right w:val="single" w:sz="4" w:space="0" w:color="auto"/>
            </w:tcBorders>
          </w:tcPr>
          <w:p w:rsidR="00933336" w:rsidRPr="00093439" w:rsidRDefault="00933336" w:rsidP="00D718E4">
            <w:pPr>
              <w:pStyle w:val="ab"/>
              <w:spacing w:after="0"/>
              <w:ind w:left="0"/>
              <w:jc w:val="center"/>
              <w:rPr>
                <w:rFonts w:ascii="Arial" w:hAnsi="Arial" w:cs="Arial"/>
                <w:sz w:val="16"/>
                <w:szCs w:val="16"/>
              </w:rPr>
            </w:pPr>
            <w:r w:rsidRPr="00093439">
              <w:rPr>
                <w:rFonts w:ascii="Arial" w:hAnsi="Arial" w:cs="Arial"/>
                <w:sz w:val="16"/>
                <w:szCs w:val="16"/>
              </w:rPr>
              <w:t>Україна</w:t>
            </w:r>
          </w:p>
        </w:tc>
        <w:tc>
          <w:tcPr>
            <w:tcW w:w="1984" w:type="dxa"/>
            <w:tcBorders>
              <w:top w:val="single" w:sz="4" w:space="0" w:color="auto"/>
              <w:left w:val="single" w:sz="4" w:space="0" w:color="auto"/>
              <w:bottom w:val="single" w:sz="4" w:space="0" w:color="auto"/>
              <w:right w:val="single" w:sz="4" w:space="0" w:color="auto"/>
            </w:tcBorders>
          </w:tcPr>
          <w:p w:rsidR="00933336" w:rsidRPr="00093439" w:rsidRDefault="00933336" w:rsidP="00D718E4">
            <w:pPr>
              <w:pStyle w:val="138"/>
              <w:ind w:firstLine="0"/>
              <w:jc w:val="left"/>
              <w:rPr>
                <w:rFonts w:cs="Arial"/>
                <w:b w:val="0"/>
                <w:iCs/>
                <w:sz w:val="16"/>
                <w:szCs w:val="16"/>
                <w:lang w:val="ru-RU"/>
              </w:rPr>
            </w:pPr>
            <w:r w:rsidRPr="00093439">
              <w:rPr>
                <w:rFonts w:cs="Arial"/>
                <w:b w:val="0"/>
                <w:iCs/>
                <w:sz w:val="16"/>
                <w:szCs w:val="16"/>
              </w:rPr>
              <w:t>засідання НТР № 23 від 06.07.2023</w:t>
            </w:r>
          </w:p>
        </w:tc>
        <w:tc>
          <w:tcPr>
            <w:tcW w:w="3998" w:type="dxa"/>
            <w:tcBorders>
              <w:top w:val="single" w:sz="4" w:space="0" w:color="auto"/>
              <w:left w:val="single" w:sz="4" w:space="0" w:color="auto"/>
              <w:bottom w:val="single" w:sz="4" w:space="0" w:color="auto"/>
              <w:right w:val="single" w:sz="4" w:space="0" w:color="auto"/>
            </w:tcBorders>
          </w:tcPr>
          <w:p w:rsidR="00933336" w:rsidRPr="00093439" w:rsidRDefault="00933336" w:rsidP="00D718E4">
            <w:pPr>
              <w:pStyle w:val="ab"/>
              <w:spacing w:after="0"/>
              <w:ind w:left="0"/>
              <w:jc w:val="both"/>
              <w:rPr>
                <w:rFonts w:ascii="Arial" w:hAnsi="Arial" w:cs="Arial"/>
                <w:b/>
                <w:sz w:val="16"/>
                <w:szCs w:val="16"/>
              </w:rPr>
            </w:pPr>
            <w:r w:rsidRPr="00093439">
              <w:rPr>
                <w:rFonts w:ascii="Arial" w:hAnsi="Arial" w:cs="Arial"/>
                <w:b/>
                <w:sz w:val="16"/>
                <w:szCs w:val="16"/>
              </w:rPr>
              <w:t xml:space="preserve">не рекомендувати до затвердження - </w:t>
            </w:r>
            <w:r w:rsidRPr="00093439">
              <w:rPr>
                <w:rFonts w:ascii="Arial" w:hAnsi="Arial" w:cs="Arial"/>
                <w:sz w:val="16"/>
                <w:szCs w:val="16"/>
              </w:rPr>
              <w:t>виправлення технічної помилки в описі методу випробування «Біологічна активність» (температура центрифугування) у матеріалах реєстраційного досьє при внесенні змін до МКЯ ЛЗ Ербісол®, розчин для ін'єкцій, по 1 мл або 2 мл в ампулі; по 10 ампул у картонній коробці, реєстраційне посвідчення № UA/9178/01/01, Наказ МОЗ України № 498 від 16.03.2023 р.) Затверджено: +12±4° С Запропоновано: 12 ±1°С. Зазначене виправлення температури центрифугування не рекомендовано до затвердження, оскільки в оригінальних матеріалах виробника, п.3.2.P.5.2. Аналітичні методики зазначена температура центрифугування становить +12±4° С</w:t>
            </w:r>
          </w:p>
        </w:tc>
      </w:tr>
      <w:tr w:rsidR="00933336" w:rsidRPr="00484DC4" w:rsidTr="00D718E4">
        <w:trPr>
          <w:trHeight w:val="557"/>
        </w:trPr>
        <w:tc>
          <w:tcPr>
            <w:tcW w:w="547" w:type="dxa"/>
            <w:tcBorders>
              <w:top w:val="single" w:sz="4" w:space="0" w:color="auto"/>
              <w:left w:val="single" w:sz="4" w:space="0" w:color="auto"/>
              <w:bottom w:val="single" w:sz="4" w:space="0" w:color="auto"/>
              <w:right w:val="single" w:sz="4" w:space="0" w:color="auto"/>
            </w:tcBorders>
          </w:tcPr>
          <w:p w:rsidR="00933336" w:rsidRPr="00093439" w:rsidRDefault="00933336" w:rsidP="00933336">
            <w:pPr>
              <w:numPr>
                <w:ilvl w:val="0"/>
                <w:numId w:val="2"/>
              </w:numPr>
              <w:rPr>
                <w:rFonts w:ascii="Arial" w:hAnsi="Arial" w:cs="Arial"/>
                <w:b/>
                <w:sz w:val="16"/>
                <w:szCs w:val="16"/>
                <w:lang w:eastAsia="en-US"/>
              </w:rPr>
            </w:pPr>
          </w:p>
        </w:tc>
        <w:tc>
          <w:tcPr>
            <w:tcW w:w="1685" w:type="dxa"/>
            <w:tcBorders>
              <w:top w:val="single" w:sz="4" w:space="0" w:color="auto"/>
              <w:left w:val="single" w:sz="4" w:space="0" w:color="auto"/>
              <w:bottom w:val="single" w:sz="4" w:space="0" w:color="auto"/>
              <w:right w:val="single" w:sz="4" w:space="0" w:color="auto"/>
            </w:tcBorders>
          </w:tcPr>
          <w:p w:rsidR="00933336" w:rsidRPr="00093439" w:rsidRDefault="00933336" w:rsidP="00D718E4">
            <w:pPr>
              <w:jc w:val="both"/>
              <w:rPr>
                <w:rFonts w:ascii="Arial" w:hAnsi="Arial" w:cs="Arial"/>
                <w:b/>
                <w:sz w:val="16"/>
                <w:szCs w:val="16"/>
              </w:rPr>
            </w:pPr>
            <w:r w:rsidRPr="00093439">
              <w:rPr>
                <w:rFonts w:ascii="Arial" w:hAnsi="Arial" w:cs="Arial"/>
                <w:b/>
                <w:sz w:val="16"/>
                <w:szCs w:val="16"/>
              </w:rPr>
              <w:t xml:space="preserve">ЕРБІСОЛ® ЕКСТРА </w:t>
            </w:r>
          </w:p>
        </w:tc>
        <w:tc>
          <w:tcPr>
            <w:tcW w:w="1730" w:type="dxa"/>
            <w:tcBorders>
              <w:top w:val="single" w:sz="4" w:space="0" w:color="auto"/>
              <w:left w:val="single" w:sz="4" w:space="0" w:color="auto"/>
              <w:bottom w:val="single" w:sz="4" w:space="0" w:color="auto"/>
              <w:right w:val="single" w:sz="4" w:space="0" w:color="auto"/>
            </w:tcBorders>
          </w:tcPr>
          <w:p w:rsidR="00933336" w:rsidRPr="00093439" w:rsidRDefault="00933336" w:rsidP="00D718E4">
            <w:pPr>
              <w:rPr>
                <w:rFonts w:ascii="Arial" w:hAnsi="Arial" w:cs="Arial"/>
                <w:sz w:val="16"/>
                <w:szCs w:val="16"/>
              </w:rPr>
            </w:pPr>
            <w:r w:rsidRPr="00093439">
              <w:rPr>
                <w:rFonts w:ascii="Arial" w:hAnsi="Arial" w:cs="Arial"/>
                <w:sz w:val="16"/>
                <w:szCs w:val="16"/>
              </w:rPr>
              <w:t>розчин для ін'єкцій по 1 мл або по 2 мл в ампулі; по 10 ампул в коробці з картону</w:t>
            </w:r>
          </w:p>
          <w:p w:rsidR="00933336" w:rsidRPr="00093439" w:rsidRDefault="00933336" w:rsidP="00D718E4">
            <w:pP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933336" w:rsidRPr="00093439" w:rsidRDefault="00933336" w:rsidP="00D718E4">
            <w:pPr>
              <w:jc w:val="center"/>
              <w:rPr>
                <w:rFonts w:ascii="Arial" w:hAnsi="Arial" w:cs="Arial"/>
                <w:sz w:val="16"/>
                <w:szCs w:val="16"/>
              </w:rPr>
            </w:pPr>
            <w:r w:rsidRPr="00093439">
              <w:rPr>
                <w:rFonts w:ascii="Arial" w:hAnsi="Arial" w:cs="Arial"/>
                <w:sz w:val="16"/>
                <w:szCs w:val="16"/>
              </w:rPr>
              <w:t>ПП "Лабораторія Ербіс"</w:t>
            </w:r>
          </w:p>
          <w:p w:rsidR="00933336" w:rsidRPr="00093439" w:rsidRDefault="00933336" w:rsidP="00D718E4">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933336" w:rsidRPr="00093439" w:rsidRDefault="00933336" w:rsidP="00D718E4">
            <w:pPr>
              <w:jc w:val="center"/>
              <w:rPr>
                <w:rFonts w:ascii="Arial" w:hAnsi="Arial" w:cs="Arial"/>
                <w:sz w:val="16"/>
                <w:szCs w:val="16"/>
              </w:rPr>
            </w:pPr>
            <w:r w:rsidRPr="00093439">
              <w:rPr>
                <w:rFonts w:ascii="Arial" w:hAnsi="Arial" w:cs="Arial"/>
                <w:sz w:val="16"/>
                <w:szCs w:val="16"/>
              </w:rPr>
              <w:t>Україна</w:t>
            </w:r>
          </w:p>
        </w:tc>
        <w:tc>
          <w:tcPr>
            <w:tcW w:w="1701" w:type="dxa"/>
            <w:tcBorders>
              <w:top w:val="single" w:sz="4" w:space="0" w:color="auto"/>
              <w:left w:val="single" w:sz="4" w:space="0" w:color="auto"/>
              <w:bottom w:val="single" w:sz="4" w:space="0" w:color="auto"/>
              <w:right w:val="single" w:sz="4" w:space="0" w:color="auto"/>
            </w:tcBorders>
          </w:tcPr>
          <w:p w:rsidR="00933336" w:rsidRPr="00093439" w:rsidRDefault="00933336" w:rsidP="00D718E4">
            <w:pPr>
              <w:pStyle w:val="1400"/>
              <w:ind w:firstLine="0"/>
              <w:jc w:val="center"/>
              <w:rPr>
                <w:rFonts w:cs="Arial"/>
                <w:b w:val="0"/>
                <w:iCs/>
                <w:sz w:val="16"/>
                <w:szCs w:val="16"/>
              </w:rPr>
            </w:pPr>
            <w:r w:rsidRPr="00093439">
              <w:rPr>
                <w:rFonts w:cs="Arial"/>
                <w:b w:val="0"/>
                <w:sz w:val="16"/>
                <w:szCs w:val="16"/>
              </w:rPr>
              <w:t>ПП "Лабораторія Ербіс", Україна; ПрАТ "Лекхім - Харків", Україна (виробник "in bulk"); ТОВ "Ербіс", Україна</w:t>
            </w:r>
          </w:p>
        </w:tc>
        <w:tc>
          <w:tcPr>
            <w:tcW w:w="1105" w:type="dxa"/>
            <w:tcBorders>
              <w:top w:val="single" w:sz="4" w:space="0" w:color="auto"/>
              <w:left w:val="single" w:sz="4" w:space="0" w:color="auto"/>
              <w:bottom w:val="single" w:sz="4" w:space="0" w:color="auto"/>
              <w:right w:val="single" w:sz="4" w:space="0" w:color="auto"/>
            </w:tcBorders>
          </w:tcPr>
          <w:p w:rsidR="00933336" w:rsidRPr="00093439" w:rsidRDefault="00933336" w:rsidP="00D718E4">
            <w:pPr>
              <w:pStyle w:val="ab"/>
              <w:spacing w:after="0"/>
              <w:ind w:left="0"/>
              <w:jc w:val="center"/>
              <w:rPr>
                <w:rFonts w:ascii="Arial" w:hAnsi="Arial" w:cs="Arial"/>
                <w:sz w:val="16"/>
                <w:szCs w:val="16"/>
              </w:rPr>
            </w:pPr>
            <w:r w:rsidRPr="00093439">
              <w:rPr>
                <w:rFonts w:ascii="Arial" w:hAnsi="Arial" w:cs="Arial"/>
                <w:sz w:val="16"/>
                <w:szCs w:val="16"/>
              </w:rPr>
              <w:t>Україна</w:t>
            </w:r>
          </w:p>
        </w:tc>
        <w:tc>
          <w:tcPr>
            <w:tcW w:w="1984" w:type="dxa"/>
            <w:tcBorders>
              <w:top w:val="single" w:sz="4" w:space="0" w:color="auto"/>
              <w:left w:val="single" w:sz="4" w:space="0" w:color="auto"/>
              <w:bottom w:val="single" w:sz="4" w:space="0" w:color="auto"/>
              <w:right w:val="single" w:sz="4" w:space="0" w:color="auto"/>
            </w:tcBorders>
          </w:tcPr>
          <w:p w:rsidR="00933336" w:rsidRPr="00093439" w:rsidRDefault="00933336" w:rsidP="00D718E4">
            <w:pPr>
              <w:pStyle w:val="138"/>
              <w:ind w:firstLine="0"/>
              <w:jc w:val="left"/>
              <w:rPr>
                <w:rFonts w:cs="Arial"/>
                <w:b w:val="0"/>
                <w:iCs/>
                <w:sz w:val="16"/>
                <w:szCs w:val="16"/>
                <w:lang w:val="ru-RU"/>
              </w:rPr>
            </w:pPr>
            <w:r w:rsidRPr="00093439">
              <w:rPr>
                <w:rFonts w:cs="Arial"/>
                <w:b w:val="0"/>
                <w:iCs/>
                <w:sz w:val="16"/>
                <w:szCs w:val="16"/>
              </w:rPr>
              <w:t>засідання НТР № 23 від 06.07.2023</w:t>
            </w:r>
          </w:p>
        </w:tc>
        <w:tc>
          <w:tcPr>
            <w:tcW w:w="3998" w:type="dxa"/>
            <w:tcBorders>
              <w:top w:val="single" w:sz="4" w:space="0" w:color="auto"/>
              <w:left w:val="single" w:sz="4" w:space="0" w:color="auto"/>
              <w:bottom w:val="single" w:sz="4" w:space="0" w:color="auto"/>
              <w:right w:val="single" w:sz="4" w:space="0" w:color="auto"/>
            </w:tcBorders>
          </w:tcPr>
          <w:p w:rsidR="00933336" w:rsidRPr="00093439" w:rsidRDefault="00933336" w:rsidP="00D718E4">
            <w:pPr>
              <w:pStyle w:val="ab"/>
              <w:spacing w:after="0"/>
              <w:ind w:left="0"/>
              <w:jc w:val="both"/>
              <w:rPr>
                <w:rFonts w:ascii="Arial" w:hAnsi="Arial" w:cs="Arial"/>
                <w:b/>
                <w:sz w:val="16"/>
                <w:szCs w:val="16"/>
              </w:rPr>
            </w:pPr>
            <w:r w:rsidRPr="00093439">
              <w:rPr>
                <w:rFonts w:ascii="Arial" w:hAnsi="Arial" w:cs="Arial"/>
                <w:b/>
                <w:sz w:val="16"/>
                <w:szCs w:val="16"/>
              </w:rPr>
              <w:t xml:space="preserve">не рекомендувати до затвердження - </w:t>
            </w:r>
            <w:r w:rsidRPr="00093439">
              <w:rPr>
                <w:rFonts w:ascii="Arial" w:hAnsi="Arial" w:cs="Arial"/>
                <w:sz w:val="16"/>
                <w:szCs w:val="16"/>
              </w:rPr>
              <w:t>виправлення технічної помилки в описі методу випробування «Біологічна активність» (температура центрифугування) у матеріалах реєстраційного досьє при внесенні змін до МКЯ ЛЗ ЕРБІСОЛ® Екстра, розчин для ін'єкцій по 1 мл або по 2 мл в ампулі; по 10 ампул в коробці з картону, реєстраційне посвідчення №UA/5036/01/01, Наказ МОЗ України №498 від 16.03.2023 р.) Затверджено: +12±4° С Запропоновано: 12 ±1°С. Зазначене виправлення температури центрифугування не рекомендовано до затвердження, оскільки в оригінальних матеріалах виробника, п.3.2.P.5.2. Аналітичні методики зазначена температура центрифугування становить +12±4° С</w:t>
            </w:r>
          </w:p>
        </w:tc>
      </w:tr>
      <w:tr w:rsidR="00933336" w:rsidRPr="00484DC4" w:rsidTr="00D718E4">
        <w:trPr>
          <w:trHeight w:val="557"/>
        </w:trPr>
        <w:tc>
          <w:tcPr>
            <w:tcW w:w="547" w:type="dxa"/>
            <w:tcBorders>
              <w:top w:val="single" w:sz="4" w:space="0" w:color="auto"/>
              <w:left w:val="single" w:sz="4" w:space="0" w:color="auto"/>
              <w:bottom w:val="single" w:sz="4" w:space="0" w:color="auto"/>
              <w:right w:val="single" w:sz="4" w:space="0" w:color="auto"/>
            </w:tcBorders>
          </w:tcPr>
          <w:p w:rsidR="00933336" w:rsidRPr="00093439" w:rsidRDefault="00933336" w:rsidP="00933336">
            <w:pPr>
              <w:numPr>
                <w:ilvl w:val="0"/>
                <w:numId w:val="2"/>
              </w:numPr>
              <w:rPr>
                <w:rFonts w:ascii="Arial" w:hAnsi="Arial" w:cs="Arial"/>
                <w:b/>
                <w:sz w:val="16"/>
                <w:szCs w:val="16"/>
                <w:lang w:eastAsia="en-US"/>
              </w:rPr>
            </w:pPr>
          </w:p>
        </w:tc>
        <w:tc>
          <w:tcPr>
            <w:tcW w:w="1685" w:type="dxa"/>
            <w:tcBorders>
              <w:top w:val="single" w:sz="4" w:space="0" w:color="auto"/>
              <w:left w:val="single" w:sz="4" w:space="0" w:color="auto"/>
              <w:bottom w:val="single" w:sz="4" w:space="0" w:color="auto"/>
              <w:right w:val="single" w:sz="4" w:space="0" w:color="auto"/>
            </w:tcBorders>
          </w:tcPr>
          <w:p w:rsidR="00933336" w:rsidRPr="00093439" w:rsidRDefault="00933336" w:rsidP="00D718E4">
            <w:pPr>
              <w:jc w:val="both"/>
              <w:rPr>
                <w:rFonts w:ascii="Arial" w:hAnsi="Arial" w:cs="Arial"/>
                <w:b/>
                <w:sz w:val="16"/>
                <w:szCs w:val="16"/>
              </w:rPr>
            </w:pPr>
            <w:r w:rsidRPr="00093439">
              <w:rPr>
                <w:rFonts w:ascii="Arial" w:hAnsi="Arial" w:cs="Arial"/>
                <w:b/>
                <w:sz w:val="16"/>
                <w:szCs w:val="16"/>
              </w:rPr>
              <w:t xml:space="preserve">ІНДІРАБ ВАКЦИНА АНТИРАБІЧНА ОЧИЩЕНА, ІНАКТИВОВАНА </w:t>
            </w:r>
          </w:p>
        </w:tc>
        <w:tc>
          <w:tcPr>
            <w:tcW w:w="1730" w:type="dxa"/>
            <w:tcBorders>
              <w:top w:val="single" w:sz="4" w:space="0" w:color="auto"/>
              <w:left w:val="single" w:sz="4" w:space="0" w:color="auto"/>
              <w:bottom w:val="single" w:sz="4" w:space="0" w:color="auto"/>
              <w:right w:val="single" w:sz="4" w:space="0" w:color="auto"/>
            </w:tcBorders>
          </w:tcPr>
          <w:p w:rsidR="00933336" w:rsidRPr="00093439" w:rsidRDefault="00933336" w:rsidP="00D718E4">
            <w:pPr>
              <w:rPr>
                <w:rFonts w:ascii="Arial" w:hAnsi="Arial" w:cs="Arial"/>
                <w:sz w:val="16"/>
                <w:szCs w:val="16"/>
              </w:rPr>
            </w:pPr>
            <w:r w:rsidRPr="00093439">
              <w:rPr>
                <w:rFonts w:ascii="Arial" w:hAnsi="Arial" w:cs="Arial"/>
                <w:sz w:val="16"/>
                <w:szCs w:val="16"/>
              </w:rPr>
              <w:t>ліофілізований порошок для розчину для ін'єкцій, не менше 2,5 МО/доза та розчинник; 1 флакон з ліофілізованим порошком та 1 ампула з розчинником по 0,5 мл (натрію хлориду розчин для ін'єкцій 0,3 %) в пластиковому пеналі; по 1 або 10 пластикових пеналів у картонній коробці</w:t>
            </w:r>
          </w:p>
          <w:p w:rsidR="00933336" w:rsidRPr="00093439" w:rsidRDefault="00933336" w:rsidP="00D718E4">
            <w:pP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933336" w:rsidRPr="00093439" w:rsidRDefault="00933336" w:rsidP="00D718E4">
            <w:pPr>
              <w:jc w:val="center"/>
              <w:rPr>
                <w:rFonts w:ascii="Arial" w:hAnsi="Arial" w:cs="Arial"/>
                <w:sz w:val="16"/>
                <w:szCs w:val="16"/>
              </w:rPr>
            </w:pPr>
            <w:r w:rsidRPr="00093439">
              <w:rPr>
                <w:rFonts w:ascii="Arial" w:hAnsi="Arial" w:cs="Arial"/>
                <w:sz w:val="16"/>
                <w:szCs w:val="16"/>
              </w:rPr>
              <w:t>Товариство з обмеженою відповідальністю "Фарма Лайф"</w:t>
            </w:r>
          </w:p>
          <w:p w:rsidR="00933336" w:rsidRPr="00093439" w:rsidRDefault="00933336" w:rsidP="00D718E4">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933336" w:rsidRPr="00093439" w:rsidRDefault="00933336" w:rsidP="00D718E4">
            <w:pPr>
              <w:jc w:val="center"/>
              <w:rPr>
                <w:rFonts w:ascii="Arial" w:hAnsi="Arial" w:cs="Arial"/>
                <w:sz w:val="16"/>
                <w:szCs w:val="16"/>
              </w:rPr>
            </w:pPr>
            <w:r w:rsidRPr="00093439">
              <w:rPr>
                <w:rFonts w:ascii="Arial" w:hAnsi="Arial" w:cs="Arial"/>
                <w:sz w:val="16"/>
                <w:szCs w:val="16"/>
              </w:rPr>
              <w:t>Україна</w:t>
            </w:r>
          </w:p>
        </w:tc>
        <w:tc>
          <w:tcPr>
            <w:tcW w:w="1701" w:type="dxa"/>
            <w:tcBorders>
              <w:top w:val="single" w:sz="4" w:space="0" w:color="auto"/>
              <w:left w:val="single" w:sz="4" w:space="0" w:color="auto"/>
              <w:bottom w:val="single" w:sz="4" w:space="0" w:color="auto"/>
              <w:right w:val="single" w:sz="4" w:space="0" w:color="auto"/>
            </w:tcBorders>
          </w:tcPr>
          <w:p w:rsidR="00933336" w:rsidRPr="00093439" w:rsidRDefault="00933336" w:rsidP="00D718E4">
            <w:pPr>
              <w:pStyle w:val="1400"/>
              <w:ind w:firstLine="0"/>
              <w:jc w:val="center"/>
              <w:rPr>
                <w:rFonts w:cs="Arial"/>
                <w:b w:val="0"/>
                <w:iCs/>
                <w:sz w:val="16"/>
                <w:szCs w:val="16"/>
              </w:rPr>
            </w:pPr>
            <w:r w:rsidRPr="00093439">
              <w:rPr>
                <w:rFonts w:cs="Arial"/>
                <w:b w:val="0"/>
                <w:sz w:val="16"/>
                <w:szCs w:val="16"/>
              </w:rPr>
              <w:t>ТОВ "Фарма Лайф" (пакування із форми in bulk фірми-виробника Бхарат Біотек Інтернешнл Лімітед, Індія)</w:t>
            </w:r>
          </w:p>
        </w:tc>
        <w:tc>
          <w:tcPr>
            <w:tcW w:w="1105" w:type="dxa"/>
            <w:tcBorders>
              <w:top w:val="single" w:sz="4" w:space="0" w:color="auto"/>
              <w:left w:val="single" w:sz="4" w:space="0" w:color="auto"/>
              <w:bottom w:val="single" w:sz="4" w:space="0" w:color="auto"/>
              <w:right w:val="single" w:sz="4" w:space="0" w:color="auto"/>
            </w:tcBorders>
          </w:tcPr>
          <w:p w:rsidR="00933336" w:rsidRPr="00093439" w:rsidRDefault="00933336" w:rsidP="00D718E4">
            <w:pPr>
              <w:pStyle w:val="ab"/>
              <w:spacing w:after="0"/>
              <w:ind w:left="0"/>
              <w:jc w:val="center"/>
              <w:rPr>
                <w:rFonts w:ascii="Arial" w:hAnsi="Arial" w:cs="Arial"/>
                <w:sz w:val="16"/>
                <w:szCs w:val="16"/>
              </w:rPr>
            </w:pPr>
            <w:r w:rsidRPr="00093439">
              <w:rPr>
                <w:rFonts w:ascii="Arial" w:hAnsi="Arial" w:cs="Arial"/>
                <w:sz w:val="16"/>
                <w:szCs w:val="16"/>
              </w:rPr>
              <w:t>Україна</w:t>
            </w:r>
          </w:p>
        </w:tc>
        <w:tc>
          <w:tcPr>
            <w:tcW w:w="1984" w:type="dxa"/>
            <w:tcBorders>
              <w:top w:val="single" w:sz="4" w:space="0" w:color="auto"/>
              <w:left w:val="single" w:sz="4" w:space="0" w:color="auto"/>
              <w:bottom w:val="single" w:sz="4" w:space="0" w:color="auto"/>
              <w:right w:val="single" w:sz="4" w:space="0" w:color="auto"/>
            </w:tcBorders>
          </w:tcPr>
          <w:p w:rsidR="00933336" w:rsidRPr="00093439" w:rsidRDefault="00933336" w:rsidP="00D718E4">
            <w:pPr>
              <w:pStyle w:val="138"/>
              <w:ind w:firstLine="0"/>
              <w:jc w:val="left"/>
              <w:rPr>
                <w:rFonts w:cs="Arial"/>
                <w:b w:val="0"/>
                <w:iCs/>
                <w:sz w:val="16"/>
                <w:szCs w:val="16"/>
              </w:rPr>
            </w:pPr>
            <w:r w:rsidRPr="00093439">
              <w:rPr>
                <w:rFonts w:cs="Arial"/>
                <w:b w:val="0"/>
                <w:iCs/>
                <w:sz w:val="16"/>
                <w:szCs w:val="16"/>
              </w:rPr>
              <w:t>засідання НТР № 23 від 06.07.2023</w:t>
            </w:r>
          </w:p>
        </w:tc>
        <w:tc>
          <w:tcPr>
            <w:tcW w:w="3998" w:type="dxa"/>
            <w:tcBorders>
              <w:top w:val="single" w:sz="4" w:space="0" w:color="auto"/>
              <w:left w:val="single" w:sz="4" w:space="0" w:color="auto"/>
              <w:bottom w:val="single" w:sz="4" w:space="0" w:color="auto"/>
              <w:right w:val="single" w:sz="4" w:space="0" w:color="auto"/>
            </w:tcBorders>
          </w:tcPr>
          <w:p w:rsidR="00933336" w:rsidRPr="00093439" w:rsidRDefault="00933336" w:rsidP="00D718E4">
            <w:pPr>
              <w:pStyle w:val="ab"/>
              <w:spacing w:after="0"/>
              <w:ind w:left="0"/>
              <w:jc w:val="both"/>
              <w:rPr>
                <w:rFonts w:ascii="Arial" w:hAnsi="Arial" w:cs="Arial"/>
                <w:b/>
                <w:sz w:val="16"/>
                <w:szCs w:val="16"/>
              </w:rPr>
            </w:pPr>
            <w:r w:rsidRPr="00093439">
              <w:rPr>
                <w:rFonts w:ascii="Arial" w:hAnsi="Arial" w:cs="Arial"/>
                <w:b/>
                <w:sz w:val="16"/>
                <w:szCs w:val="16"/>
              </w:rPr>
              <w:t xml:space="preserve">не рекомендувати до затвердження - </w:t>
            </w:r>
            <w:r w:rsidRPr="00093439">
              <w:rPr>
                <w:rFonts w:ascii="Arial" w:hAnsi="Arial" w:cs="Arial"/>
                <w:sz w:val="16"/>
                <w:szCs w:val="16"/>
              </w:rPr>
              <w:t>виправлення технічної помилки в Методах контролю якості. Згідно з наданою Заявником документацією та архівними матеріалами реєстраційного досьє (Процедура: Перереєстрація затверджено Наказом МОЗ від 15.08.2016 № 837) запропоновані Заявником виправлення в тексті методів контролю якості не відповідають матеріалам реєстраційного досьє. Виправлення технічної помилки не може бути рекомендоване до затвердження, оскільки зазначене виправлення не відповідає п.2.4. розділу VI наказу МОЗ України від 26.08.2005р. № 426 (у редакції наказу МОЗ України від 23.07.2015 р № 460)</w:t>
            </w:r>
          </w:p>
        </w:tc>
      </w:tr>
    </w:tbl>
    <w:p w:rsidR="00933336" w:rsidRDefault="00933336" w:rsidP="00933336">
      <w:pPr>
        <w:ind w:right="20"/>
        <w:rPr>
          <w:rFonts w:ascii="Arial" w:hAnsi="Arial" w:cs="Arial"/>
          <w:b/>
          <w:i/>
          <w:sz w:val="18"/>
          <w:szCs w:val="18"/>
        </w:rPr>
      </w:pPr>
    </w:p>
    <w:p w:rsidR="00933336" w:rsidRPr="005632E2" w:rsidRDefault="00933336" w:rsidP="00933336">
      <w:pPr>
        <w:ind w:right="20"/>
        <w:rPr>
          <w:rFonts w:ascii="Arial" w:hAnsi="Arial" w:cs="Arial"/>
          <w:b/>
          <w:i/>
          <w:sz w:val="18"/>
          <w:szCs w:val="18"/>
        </w:rPr>
      </w:pPr>
    </w:p>
    <w:p w:rsidR="00933336" w:rsidRPr="005632E2" w:rsidRDefault="00933336" w:rsidP="00933336">
      <w:pPr>
        <w:ind w:right="20"/>
        <w:rPr>
          <w:rStyle w:val="cs7864ebcf1"/>
          <w:rFonts w:ascii="Arial" w:hAnsi="Arial" w:cs="Arial"/>
        </w:rPr>
      </w:pPr>
    </w:p>
    <w:tbl>
      <w:tblPr>
        <w:tblW w:w="0" w:type="auto"/>
        <w:tblLook w:val="04A0" w:firstRow="1" w:lastRow="0" w:firstColumn="1" w:lastColumn="0" w:noHBand="0" w:noVBand="1"/>
      </w:tblPr>
      <w:tblGrid>
        <w:gridCol w:w="7421"/>
        <w:gridCol w:w="7422"/>
      </w:tblGrid>
      <w:tr w:rsidR="00933336" w:rsidRPr="00090151" w:rsidTr="00D718E4">
        <w:tc>
          <w:tcPr>
            <w:tcW w:w="7421" w:type="dxa"/>
            <w:hideMark/>
          </w:tcPr>
          <w:p w:rsidR="00933336" w:rsidRPr="005632E2" w:rsidRDefault="00933336" w:rsidP="00D718E4">
            <w:pPr>
              <w:rPr>
                <w:rStyle w:val="cs95e872d03"/>
                <w:rFonts w:ascii="Arial" w:hAnsi="Arial" w:cs="Arial"/>
                <w:sz w:val="28"/>
                <w:szCs w:val="28"/>
              </w:rPr>
            </w:pPr>
            <w:r w:rsidRPr="005632E2">
              <w:rPr>
                <w:rStyle w:val="cs7a65ad241"/>
                <w:rFonts w:ascii="Arial" w:hAnsi="Arial" w:cs="Arial"/>
                <w:sz w:val="28"/>
                <w:szCs w:val="28"/>
                <w:lang w:val="ru-RU"/>
              </w:rPr>
              <w:t>Н</w:t>
            </w:r>
            <w:r w:rsidRPr="005632E2">
              <w:rPr>
                <w:rStyle w:val="cs7a65ad241"/>
                <w:rFonts w:ascii="Arial" w:hAnsi="Arial" w:cs="Arial"/>
                <w:sz w:val="28"/>
                <w:szCs w:val="28"/>
              </w:rPr>
              <w:t xml:space="preserve">ачальник </w:t>
            </w:r>
          </w:p>
          <w:p w:rsidR="00933336" w:rsidRPr="005632E2" w:rsidRDefault="00933336" w:rsidP="00D718E4">
            <w:pPr>
              <w:ind w:right="20"/>
              <w:rPr>
                <w:rStyle w:val="cs7864ebcf1"/>
                <w:rFonts w:ascii="Arial" w:hAnsi="Arial" w:cs="Arial"/>
                <w:b w:val="0"/>
                <w:sz w:val="28"/>
                <w:szCs w:val="28"/>
              </w:rPr>
            </w:pPr>
            <w:r w:rsidRPr="005632E2">
              <w:rPr>
                <w:rStyle w:val="cs7a65ad241"/>
                <w:rFonts w:ascii="Arial" w:hAnsi="Arial" w:cs="Arial"/>
                <w:sz w:val="28"/>
                <w:szCs w:val="28"/>
              </w:rPr>
              <w:t>Фармацевтичного управління</w:t>
            </w:r>
          </w:p>
        </w:tc>
        <w:tc>
          <w:tcPr>
            <w:tcW w:w="7422" w:type="dxa"/>
          </w:tcPr>
          <w:p w:rsidR="00933336" w:rsidRPr="005632E2" w:rsidRDefault="00933336" w:rsidP="00D718E4">
            <w:pPr>
              <w:pStyle w:val="cs95e872d0"/>
              <w:rPr>
                <w:rStyle w:val="cs7864ebcf1"/>
                <w:rFonts w:ascii="Arial" w:hAnsi="Arial" w:cs="Arial"/>
                <w:sz w:val="28"/>
                <w:szCs w:val="28"/>
              </w:rPr>
            </w:pPr>
          </w:p>
          <w:p w:rsidR="00933336" w:rsidRPr="00090151" w:rsidRDefault="00933336" w:rsidP="00D718E4">
            <w:pPr>
              <w:pStyle w:val="cs95e872d0"/>
              <w:jc w:val="right"/>
              <w:rPr>
                <w:rStyle w:val="cs7864ebcf1"/>
                <w:rFonts w:ascii="Arial" w:hAnsi="Arial" w:cs="Arial"/>
                <w:sz w:val="28"/>
                <w:szCs w:val="28"/>
              </w:rPr>
            </w:pPr>
            <w:r w:rsidRPr="005632E2">
              <w:rPr>
                <w:rStyle w:val="cs7a65ad241"/>
                <w:rFonts w:ascii="Arial" w:hAnsi="Arial" w:cs="Arial"/>
              </w:rPr>
              <w:t>Тарас ЛЯСКОВСЬКИЙ</w:t>
            </w:r>
          </w:p>
        </w:tc>
      </w:tr>
    </w:tbl>
    <w:p w:rsidR="00933336" w:rsidRPr="00A17C09" w:rsidRDefault="00933336" w:rsidP="00933336">
      <w:pPr>
        <w:tabs>
          <w:tab w:val="left" w:pos="1985"/>
        </w:tabs>
      </w:pPr>
    </w:p>
    <w:p w:rsidR="0019117C" w:rsidRPr="00B5255B" w:rsidRDefault="0019117C" w:rsidP="009C0AD5">
      <w:pPr>
        <w:tabs>
          <w:tab w:val="left" w:pos="1985"/>
        </w:tabs>
      </w:pPr>
    </w:p>
    <w:sectPr w:rsidR="0019117C" w:rsidRPr="00B5255B" w:rsidSect="00422A7E">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DA5" w:rsidRDefault="00080DA5" w:rsidP="00C87489">
      <w:r>
        <w:separator/>
      </w:r>
    </w:p>
  </w:endnote>
  <w:endnote w:type="continuationSeparator" w:id="0">
    <w:p w:rsidR="00080DA5" w:rsidRDefault="00080DA5"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F9" w:rsidRDefault="00DC3FF9">
    <w:pPr>
      <w:pStyle w:val="a6"/>
    </w:pPr>
  </w:p>
  <w:p w:rsidR="00DC3FF9" w:rsidRDefault="00DC3FF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F9" w:rsidRDefault="00DC3FF9">
    <w:pPr>
      <w:pStyle w:val="a6"/>
    </w:pPr>
  </w:p>
  <w:p w:rsidR="00DC3FF9" w:rsidRDefault="00DC3F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DA5" w:rsidRDefault="00080DA5" w:rsidP="00C87489">
      <w:r>
        <w:separator/>
      </w:r>
    </w:p>
  </w:footnote>
  <w:footnote w:type="continuationSeparator" w:id="0">
    <w:p w:rsidR="00080DA5" w:rsidRDefault="00080DA5" w:rsidP="00C87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F9" w:rsidRDefault="00DC3FF9" w:rsidP="00D567B6">
    <w:pPr>
      <w:pStyle w:val="a4"/>
      <w:tabs>
        <w:tab w:val="center" w:pos="7313"/>
        <w:tab w:val="left" w:pos="11745"/>
      </w:tabs>
    </w:pPr>
    <w:r>
      <w:tab/>
    </w:r>
    <w:r>
      <w:tab/>
    </w:r>
    <w:r>
      <w:fldChar w:fldCharType="begin"/>
    </w:r>
    <w:r>
      <w:instrText>PAGE   \* MERGEFORMAT</w:instrText>
    </w:r>
    <w:r>
      <w:fldChar w:fldCharType="separate"/>
    </w:r>
    <w:r w:rsidR="0027736D">
      <w:rPr>
        <w:noProof/>
      </w:rPr>
      <w:t>136</w:t>
    </w:r>
    <w:r>
      <w:fldChar w:fldCharType="end"/>
    </w:r>
  </w:p>
  <w:p w:rsidR="00DC3FF9" w:rsidRDefault="00DC3FF9" w:rsidP="00D567B6">
    <w:pPr>
      <w:pStyle w:val="a4"/>
      <w:tabs>
        <w:tab w:val="center" w:pos="7313"/>
        <w:tab w:val="left" w:pos="1174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1"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2"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3"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4"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5"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6"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7"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8"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9"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10"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11"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13"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15"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16"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17" w15:restartNumberingAfterBreak="0">
    <w:nsid w:val="6F097305"/>
    <w:multiLevelType w:val="hybridMultilevel"/>
    <w:tmpl w:val="744C12FE"/>
    <w:lvl w:ilvl="0" w:tplc="7E9EF31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9" w15:restartNumberingAfterBreak="0">
    <w:nsid w:val="754E00E3"/>
    <w:multiLevelType w:val="hybridMultilevel"/>
    <w:tmpl w:val="A5A2C868"/>
    <w:lvl w:ilvl="0" w:tplc="CF3A5B9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1"/>
  </w:num>
  <w:num w:numId="8">
    <w:abstractNumId w:val="2"/>
  </w:num>
  <w:num w:numId="9">
    <w:abstractNumId w:val="20"/>
  </w:num>
  <w:num w:numId="10">
    <w:abstractNumId w:val="16"/>
  </w:num>
  <w:num w:numId="11">
    <w:abstractNumId w:val="0"/>
  </w:num>
  <w:num w:numId="12">
    <w:abstractNumId w:val="3"/>
  </w:num>
  <w:num w:numId="13">
    <w:abstractNumId w:val="5"/>
  </w:num>
  <w:num w:numId="14">
    <w:abstractNumId w:val="9"/>
  </w:num>
  <w:num w:numId="15">
    <w:abstractNumId w:val="12"/>
  </w:num>
  <w:num w:numId="16">
    <w:abstractNumId w:val="10"/>
  </w:num>
  <w:num w:numId="17">
    <w:abstractNumId w:val="4"/>
  </w:num>
  <w:num w:numId="18">
    <w:abstractNumId w:val="15"/>
  </w:num>
  <w:num w:numId="19">
    <w:abstractNumId w:val="14"/>
  </w:num>
  <w:num w:numId="20">
    <w:abstractNumId w:val="13"/>
  </w:num>
  <w:num w:numId="21">
    <w:abstractNumId w:val="19"/>
  </w:num>
  <w:num w:numId="22">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3B0"/>
    <w:rsid w:val="00000459"/>
    <w:rsid w:val="000004F7"/>
    <w:rsid w:val="000005AB"/>
    <w:rsid w:val="000005C5"/>
    <w:rsid w:val="00000611"/>
    <w:rsid w:val="00000646"/>
    <w:rsid w:val="0000067B"/>
    <w:rsid w:val="00000684"/>
    <w:rsid w:val="00000691"/>
    <w:rsid w:val="000006F8"/>
    <w:rsid w:val="0000075F"/>
    <w:rsid w:val="00000774"/>
    <w:rsid w:val="00000799"/>
    <w:rsid w:val="000007A2"/>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46"/>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96"/>
    <w:rsid w:val="00001FD4"/>
    <w:rsid w:val="00002039"/>
    <w:rsid w:val="00002045"/>
    <w:rsid w:val="000021F5"/>
    <w:rsid w:val="00002255"/>
    <w:rsid w:val="00002274"/>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A1"/>
    <w:rsid w:val="000033D4"/>
    <w:rsid w:val="0000361F"/>
    <w:rsid w:val="00003731"/>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EFD"/>
    <w:rsid w:val="00004F23"/>
    <w:rsid w:val="0000506F"/>
    <w:rsid w:val="00005161"/>
    <w:rsid w:val="0000524C"/>
    <w:rsid w:val="000052B8"/>
    <w:rsid w:val="00005349"/>
    <w:rsid w:val="0000535C"/>
    <w:rsid w:val="000053C3"/>
    <w:rsid w:val="00005413"/>
    <w:rsid w:val="0000542F"/>
    <w:rsid w:val="000054C2"/>
    <w:rsid w:val="00005502"/>
    <w:rsid w:val="0000576F"/>
    <w:rsid w:val="000057A2"/>
    <w:rsid w:val="000057D9"/>
    <w:rsid w:val="0000587B"/>
    <w:rsid w:val="00005933"/>
    <w:rsid w:val="000059CA"/>
    <w:rsid w:val="000059ED"/>
    <w:rsid w:val="00005A7E"/>
    <w:rsid w:val="00005AC7"/>
    <w:rsid w:val="00005B24"/>
    <w:rsid w:val="00005C92"/>
    <w:rsid w:val="00005CEB"/>
    <w:rsid w:val="00005D67"/>
    <w:rsid w:val="0000601C"/>
    <w:rsid w:val="00006202"/>
    <w:rsid w:val="00006232"/>
    <w:rsid w:val="00006234"/>
    <w:rsid w:val="0000629C"/>
    <w:rsid w:val="000063AE"/>
    <w:rsid w:val="00006458"/>
    <w:rsid w:val="00006471"/>
    <w:rsid w:val="000064DD"/>
    <w:rsid w:val="00006531"/>
    <w:rsid w:val="000065B9"/>
    <w:rsid w:val="000066A5"/>
    <w:rsid w:val="000066BA"/>
    <w:rsid w:val="0000679E"/>
    <w:rsid w:val="000068AC"/>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3D"/>
    <w:rsid w:val="00007554"/>
    <w:rsid w:val="00007560"/>
    <w:rsid w:val="0000760E"/>
    <w:rsid w:val="0000782D"/>
    <w:rsid w:val="000078EC"/>
    <w:rsid w:val="00007932"/>
    <w:rsid w:val="0000797C"/>
    <w:rsid w:val="00007997"/>
    <w:rsid w:val="00007A58"/>
    <w:rsid w:val="00007AA0"/>
    <w:rsid w:val="00007AAF"/>
    <w:rsid w:val="00007AB5"/>
    <w:rsid w:val="00007C0F"/>
    <w:rsid w:val="00007C46"/>
    <w:rsid w:val="00007C99"/>
    <w:rsid w:val="00007CFB"/>
    <w:rsid w:val="00007DAF"/>
    <w:rsid w:val="00007E7A"/>
    <w:rsid w:val="00007F69"/>
    <w:rsid w:val="00007F70"/>
    <w:rsid w:val="00007FA4"/>
    <w:rsid w:val="00010025"/>
    <w:rsid w:val="000100F3"/>
    <w:rsid w:val="00010143"/>
    <w:rsid w:val="0001019F"/>
    <w:rsid w:val="000101DA"/>
    <w:rsid w:val="000101FC"/>
    <w:rsid w:val="00010296"/>
    <w:rsid w:val="000104D3"/>
    <w:rsid w:val="0001051A"/>
    <w:rsid w:val="00010532"/>
    <w:rsid w:val="0001079E"/>
    <w:rsid w:val="00010877"/>
    <w:rsid w:val="000108C2"/>
    <w:rsid w:val="0001092D"/>
    <w:rsid w:val="00010B42"/>
    <w:rsid w:val="00010BF0"/>
    <w:rsid w:val="00010D48"/>
    <w:rsid w:val="00010D70"/>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87A"/>
    <w:rsid w:val="00011910"/>
    <w:rsid w:val="00011967"/>
    <w:rsid w:val="00011983"/>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2AB"/>
    <w:rsid w:val="0001234C"/>
    <w:rsid w:val="0001240E"/>
    <w:rsid w:val="000124E5"/>
    <w:rsid w:val="00012533"/>
    <w:rsid w:val="000125B5"/>
    <w:rsid w:val="0001260E"/>
    <w:rsid w:val="00012625"/>
    <w:rsid w:val="00012665"/>
    <w:rsid w:val="000126F6"/>
    <w:rsid w:val="0001271C"/>
    <w:rsid w:val="00012754"/>
    <w:rsid w:val="0001278F"/>
    <w:rsid w:val="000127A0"/>
    <w:rsid w:val="0001282D"/>
    <w:rsid w:val="00012A7D"/>
    <w:rsid w:val="00012AEB"/>
    <w:rsid w:val="00012BB7"/>
    <w:rsid w:val="00012C0C"/>
    <w:rsid w:val="00012E3D"/>
    <w:rsid w:val="00012F4F"/>
    <w:rsid w:val="00012F81"/>
    <w:rsid w:val="00013004"/>
    <w:rsid w:val="000130A3"/>
    <w:rsid w:val="0001312D"/>
    <w:rsid w:val="00013182"/>
    <w:rsid w:val="0001319B"/>
    <w:rsid w:val="00013411"/>
    <w:rsid w:val="00013535"/>
    <w:rsid w:val="00013547"/>
    <w:rsid w:val="0001366E"/>
    <w:rsid w:val="00013723"/>
    <w:rsid w:val="0001374D"/>
    <w:rsid w:val="00013790"/>
    <w:rsid w:val="000137AA"/>
    <w:rsid w:val="000137BE"/>
    <w:rsid w:val="000137F8"/>
    <w:rsid w:val="00013809"/>
    <w:rsid w:val="00013845"/>
    <w:rsid w:val="0001388C"/>
    <w:rsid w:val="0001388D"/>
    <w:rsid w:val="000139B8"/>
    <w:rsid w:val="00013A88"/>
    <w:rsid w:val="00013B1D"/>
    <w:rsid w:val="00013BD0"/>
    <w:rsid w:val="00013C18"/>
    <w:rsid w:val="00013D1B"/>
    <w:rsid w:val="00013D95"/>
    <w:rsid w:val="00013DE6"/>
    <w:rsid w:val="00013E18"/>
    <w:rsid w:val="00013EEA"/>
    <w:rsid w:val="00013F64"/>
    <w:rsid w:val="00013FCF"/>
    <w:rsid w:val="00013FE9"/>
    <w:rsid w:val="0001412C"/>
    <w:rsid w:val="00014190"/>
    <w:rsid w:val="000141DB"/>
    <w:rsid w:val="0001435F"/>
    <w:rsid w:val="00014396"/>
    <w:rsid w:val="000143E4"/>
    <w:rsid w:val="000143F7"/>
    <w:rsid w:val="00014436"/>
    <w:rsid w:val="00014551"/>
    <w:rsid w:val="000145DE"/>
    <w:rsid w:val="00014633"/>
    <w:rsid w:val="000146A8"/>
    <w:rsid w:val="000146F2"/>
    <w:rsid w:val="000147AF"/>
    <w:rsid w:val="000147C6"/>
    <w:rsid w:val="000147D6"/>
    <w:rsid w:val="00014870"/>
    <w:rsid w:val="00014879"/>
    <w:rsid w:val="0001487C"/>
    <w:rsid w:val="00014887"/>
    <w:rsid w:val="000148B8"/>
    <w:rsid w:val="000148D9"/>
    <w:rsid w:val="000148E3"/>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50"/>
    <w:rsid w:val="000156AE"/>
    <w:rsid w:val="000156DD"/>
    <w:rsid w:val="00015729"/>
    <w:rsid w:val="0001572B"/>
    <w:rsid w:val="00015738"/>
    <w:rsid w:val="0001591B"/>
    <w:rsid w:val="000159EA"/>
    <w:rsid w:val="00015C8D"/>
    <w:rsid w:val="00015CAE"/>
    <w:rsid w:val="00015DA6"/>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3A"/>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6F2C"/>
    <w:rsid w:val="000170D8"/>
    <w:rsid w:val="000171D7"/>
    <w:rsid w:val="0001730E"/>
    <w:rsid w:val="00017310"/>
    <w:rsid w:val="0001737F"/>
    <w:rsid w:val="0001739C"/>
    <w:rsid w:val="000173DF"/>
    <w:rsid w:val="000173F4"/>
    <w:rsid w:val="000174A3"/>
    <w:rsid w:val="000174F5"/>
    <w:rsid w:val="0001757E"/>
    <w:rsid w:val="0001761B"/>
    <w:rsid w:val="00017638"/>
    <w:rsid w:val="00017678"/>
    <w:rsid w:val="0001767A"/>
    <w:rsid w:val="0001769B"/>
    <w:rsid w:val="000176B6"/>
    <w:rsid w:val="00017782"/>
    <w:rsid w:val="000177F3"/>
    <w:rsid w:val="00017838"/>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926"/>
    <w:rsid w:val="00020ADB"/>
    <w:rsid w:val="00020C7A"/>
    <w:rsid w:val="00020C7C"/>
    <w:rsid w:val="00020D15"/>
    <w:rsid w:val="00020D22"/>
    <w:rsid w:val="00020EBB"/>
    <w:rsid w:val="00020F25"/>
    <w:rsid w:val="0002103C"/>
    <w:rsid w:val="0002104E"/>
    <w:rsid w:val="0002109C"/>
    <w:rsid w:val="000210E4"/>
    <w:rsid w:val="0002120A"/>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0DB"/>
    <w:rsid w:val="000231D6"/>
    <w:rsid w:val="00023262"/>
    <w:rsid w:val="000232D7"/>
    <w:rsid w:val="000232F6"/>
    <w:rsid w:val="0002339D"/>
    <w:rsid w:val="000233AE"/>
    <w:rsid w:val="000233F1"/>
    <w:rsid w:val="000234F9"/>
    <w:rsid w:val="00023624"/>
    <w:rsid w:val="000236B3"/>
    <w:rsid w:val="00023781"/>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1E"/>
    <w:rsid w:val="00023F23"/>
    <w:rsid w:val="000240E2"/>
    <w:rsid w:val="00024107"/>
    <w:rsid w:val="00024392"/>
    <w:rsid w:val="00024400"/>
    <w:rsid w:val="0002444F"/>
    <w:rsid w:val="00024514"/>
    <w:rsid w:val="000245AD"/>
    <w:rsid w:val="0002461D"/>
    <w:rsid w:val="00024716"/>
    <w:rsid w:val="0002477D"/>
    <w:rsid w:val="0002483C"/>
    <w:rsid w:val="0002489B"/>
    <w:rsid w:val="00024927"/>
    <w:rsid w:val="0002495D"/>
    <w:rsid w:val="00024986"/>
    <w:rsid w:val="00024A18"/>
    <w:rsid w:val="00024B6B"/>
    <w:rsid w:val="00024BBE"/>
    <w:rsid w:val="00024CE1"/>
    <w:rsid w:val="00024D1F"/>
    <w:rsid w:val="00024D44"/>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12"/>
    <w:rsid w:val="0002583D"/>
    <w:rsid w:val="00025909"/>
    <w:rsid w:val="00025925"/>
    <w:rsid w:val="000259CF"/>
    <w:rsid w:val="000259E7"/>
    <w:rsid w:val="00025AC0"/>
    <w:rsid w:val="00025DB9"/>
    <w:rsid w:val="00025E4C"/>
    <w:rsid w:val="00025E66"/>
    <w:rsid w:val="00025F5E"/>
    <w:rsid w:val="00026017"/>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06"/>
    <w:rsid w:val="00026F6E"/>
    <w:rsid w:val="00026F72"/>
    <w:rsid w:val="00026F8D"/>
    <w:rsid w:val="00027057"/>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71D"/>
    <w:rsid w:val="00027897"/>
    <w:rsid w:val="0002794B"/>
    <w:rsid w:val="000279E6"/>
    <w:rsid w:val="000279F1"/>
    <w:rsid w:val="00027A74"/>
    <w:rsid w:val="00027AA9"/>
    <w:rsid w:val="00027AC3"/>
    <w:rsid w:val="00027BAB"/>
    <w:rsid w:val="00027BD6"/>
    <w:rsid w:val="00027BF3"/>
    <w:rsid w:val="00027C19"/>
    <w:rsid w:val="00027CF6"/>
    <w:rsid w:val="00027D58"/>
    <w:rsid w:val="00027F71"/>
    <w:rsid w:val="0003004A"/>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14"/>
    <w:rsid w:val="000307F3"/>
    <w:rsid w:val="0003086A"/>
    <w:rsid w:val="000308DA"/>
    <w:rsid w:val="000308E0"/>
    <w:rsid w:val="00030927"/>
    <w:rsid w:val="0003093E"/>
    <w:rsid w:val="00030A2A"/>
    <w:rsid w:val="00030ADA"/>
    <w:rsid w:val="00030B8F"/>
    <w:rsid w:val="00030C16"/>
    <w:rsid w:val="00030C89"/>
    <w:rsid w:val="00030CB2"/>
    <w:rsid w:val="00030D29"/>
    <w:rsid w:val="00030D4F"/>
    <w:rsid w:val="00030DBB"/>
    <w:rsid w:val="00030DF4"/>
    <w:rsid w:val="00030E13"/>
    <w:rsid w:val="00030E45"/>
    <w:rsid w:val="00030E8A"/>
    <w:rsid w:val="00031074"/>
    <w:rsid w:val="0003108E"/>
    <w:rsid w:val="0003118B"/>
    <w:rsid w:val="0003118C"/>
    <w:rsid w:val="000312FF"/>
    <w:rsid w:val="0003136A"/>
    <w:rsid w:val="00031443"/>
    <w:rsid w:val="0003146E"/>
    <w:rsid w:val="00031684"/>
    <w:rsid w:val="000316FC"/>
    <w:rsid w:val="00031717"/>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CD8"/>
    <w:rsid w:val="00031DE0"/>
    <w:rsid w:val="00031E28"/>
    <w:rsid w:val="00031E6B"/>
    <w:rsid w:val="00031E80"/>
    <w:rsid w:val="00031EEC"/>
    <w:rsid w:val="00031FC3"/>
    <w:rsid w:val="00031FDA"/>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B8E"/>
    <w:rsid w:val="00032C32"/>
    <w:rsid w:val="00032D12"/>
    <w:rsid w:val="00032E64"/>
    <w:rsid w:val="00032EC8"/>
    <w:rsid w:val="00032F4C"/>
    <w:rsid w:val="00032F72"/>
    <w:rsid w:val="00032F8A"/>
    <w:rsid w:val="00033063"/>
    <w:rsid w:val="000331F7"/>
    <w:rsid w:val="0003328D"/>
    <w:rsid w:val="00033316"/>
    <w:rsid w:val="00033394"/>
    <w:rsid w:val="000334A7"/>
    <w:rsid w:val="0003355F"/>
    <w:rsid w:val="000335F1"/>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52"/>
    <w:rsid w:val="0003406E"/>
    <w:rsid w:val="00034207"/>
    <w:rsid w:val="00034262"/>
    <w:rsid w:val="000342C7"/>
    <w:rsid w:val="000342DA"/>
    <w:rsid w:val="000343D8"/>
    <w:rsid w:val="000343DF"/>
    <w:rsid w:val="000344EF"/>
    <w:rsid w:val="0003453C"/>
    <w:rsid w:val="000345DE"/>
    <w:rsid w:val="000345EF"/>
    <w:rsid w:val="00034873"/>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33"/>
    <w:rsid w:val="00034ED3"/>
    <w:rsid w:val="00034F3D"/>
    <w:rsid w:val="00034FBB"/>
    <w:rsid w:val="00034FCF"/>
    <w:rsid w:val="000351C2"/>
    <w:rsid w:val="0003523B"/>
    <w:rsid w:val="0003531E"/>
    <w:rsid w:val="00035369"/>
    <w:rsid w:val="00035382"/>
    <w:rsid w:val="000353E9"/>
    <w:rsid w:val="000354B5"/>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76"/>
    <w:rsid w:val="00035DE8"/>
    <w:rsid w:val="00035E93"/>
    <w:rsid w:val="00035EF4"/>
    <w:rsid w:val="00035EFE"/>
    <w:rsid w:val="00035F61"/>
    <w:rsid w:val="00035FA6"/>
    <w:rsid w:val="00036112"/>
    <w:rsid w:val="00036124"/>
    <w:rsid w:val="00036149"/>
    <w:rsid w:val="00036159"/>
    <w:rsid w:val="000361A5"/>
    <w:rsid w:val="000361C7"/>
    <w:rsid w:val="0003620E"/>
    <w:rsid w:val="00036322"/>
    <w:rsid w:val="00036380"/>
    <w:rsid w:val="000363B8"/>
    <w:rsid w:val="0003640C"/>
    <w:rsid w:val="0003650E"/>
    <w:rsid w:val="00036681"/>
    <w:rsid w:val="000366DD"/>
    <w:rsid w:val="0003679A"/>
    <w:rsid w:val="000367B2"/>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EE2"/>
    <w:rsid w:val="00036F73"/>
    <w:rsid w:val="000370F4"/>
    <w:rsid w:val="00037448"/>
    <w:rsid w:val="0003746A"/>
    <w:rsid w:val="0003748F"/>
    <w:rsid w:val="000374F7"/>
    <w:rsid w:val="00037540"/>
    <w:rsid w:val="000375F5"/>
    <w:rsid w:val="0003761D"/>
    <w:rsid w:val="00037725"/>
    <w:rsid w:val="0003781B"/>
    <w:rsid w:val="00037907"/>
    <w:rsid w:val="0003792D"/>
    <w:rsid w:val="00037963"/>
    <w:rsid w:val="00037977"/>
    <w:rsid w:val="00037B20"/>
    <w:rsid w:val="00037BCC"/>
    <w:rsid w:val="00037CB0"/>
    <w:rsid w:val="00037D47"/>
    <w:rsid w:val="00037E8F"/>
    <w:rsid w:val="00037E9B"/>
    <w:rsid w:val="00037F5C"/>
    <w:rsid w:val="0004001E"/>
    <w:rsid w:val="0004009D"/>
    <w:rsid w:val="000400D2"/>
    <w:rsid w:val="0004013B"/>
    <w:rsid w:val="000401B5"/>
    <w:rsid w:val="0004020C"/>
    <w:rsid w:val="00040248"/>
    <w:rsid w:val="0004025F"/>
    <w:rsid w:val="000403D9"/>
    <w:rsid w:val="000403DF"/>
    <w:rsid w:val="00040455"/>
    <w:rsid w:val="000404E4"/>
    <w:rsid w:val="00040507"/>
    <w:rsid w:val="0004070D"/>
    <w:rsid w:val="000407B6"/>
    <w:rsid w:val="000407CB"/>
    <w:rsid w:val="000408A3"/>
    <w:rsid w:val="000408D5"/>
    <w:rsid w:val="000409F0"/>
    <w:rsid w:val="00040A6E"/>
    <w:rsid w:val="00040A80"/>
    <w:rsid w:val="00040B8A"/>
    <w:rsid w:val="00040BA9"/>
    <w:rsid w:val="00040C9C"/>
    <w:rsid w:val="00040D18"/>
    <w:rsid w:val="00040D2D"/>
    <w:rsid w:val="00040DB5"/>
    <w:rsid w:val="00040E38"/>
    <w:rsid w:val="00040E64"/>
    <w:rsid w:val="00040E7E"/>
    <w:rsid w:val="00040E91"/>
    <w:rsid w:val="0004105F"/>
    <w:rsid w:val="000412B4"/>
    <w:rsid w:val="00041470"/>
    <w:rsid w:val="00041563"/>
    <w:rsid w:val="0004169B"/>
    <w:rsid w:val="000416C0"/>
    <w:rsid w:val="000417F0"/>
    <w:rsid w:val="00041864"/>
    <w:rsid w:val="000418C0"/>
    <w:rsid w:val="000418EC"/>
    <w:rsid w:val="00041949"/>
    <w:rsid w:val="000419C8"/>
    <w:rsid w:val="00041B9E"/>
    <w:rsid w:val="00041CAD"/>
    <w:rsid w:val="00041CDE"/>
    <w:rsid w:val="00041CEB"/>
    <w:rsid w:val="00041D07"/>
    <w:rsid w:val="00041D39"/>
    <w:rsid w:val="00041DE2"/>
    <w:rsid w:val="00041E49"/>
    <w:rsid w:val="00041EE0"/>
    <w:rsid w:val="00041FE7"/>
    <w:rsid w:val="00042015"/>
    <w:rsid w:val="00042024"/>
    <w:rsid w:val="000420A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3E"/>
    <w:rsid w:val="00042CCA"/>
    <w:rsid w:val="00042CE5"/>
    <w:rsid w:val="00042D3B"/>
    <w:rsid w:val="00042FDE"/>
    <w:rsid w:val="000431E8"/>
    <w:rsid w:val="000432FD"/>
    <w:rsid w:val="00043372"/>
    <w:rsid w:val="00043428"/>
    <w:rsid w:val="0004345E"/>
    <w:rsid w:val="000434FC"/>
    <w:rsid w:val="0004373C"/>
    <w:rsid w:val="000437FA"/>
    <w:rsid w:val="0004383C"/>
    <w:rsid w:val="00043852"/>
    <w:rsid w:val="0004386D"/>
    <w:rsid w:val="000438E6"/>
    <w:rsid w:val="000438FE"/>
    <w:rsid w:val="00043933"/>
    <w:rsid w:val="000439DE"/>
    <w:rsid w:val="00043A45"/>
    <w:rsid w:val="00043A89"/>
    <w:rsid w:val="00043AE1"/>
    <w:rsid w:val="00043B8D"/>
    <w:rsid w:val="00043C27"/>
    <w:rsid w:val="00043C4F"/>
    <w:rsid w:val="00043C83"/>
    <w:rsid w:val="00043CA1"/>
    <w:rsid w:val="00043CA6"/>
    <w:rsid w:val="00043D9D"/>
    <w:rsid w:val="00043F20"/>
    <w:rsid w:val="00043F72"/>
    <w:rsid w:val="000440ED"/>
    <w:rsid w:val="000441A9"/>
    <w:rsid w:val="0004426A"/>
    <w:rsid w:val="000442B9"/>
    <w:rsid w:val="00044420"/>
    <w:rsid w:val="00044447"/>
    <w:rsid w:val="0004448E"/>
    <w:rsid w:val="00044594"/>
    <w:rsid w:val="00044737"/>
    <w:rsid w:val="00044753"/>
    <w:rsid w:val="0004477A"/>
    <w:rsid w:val="000447BD"/>
    <w:rsid w:val="00044803"/>
    <w:rsid w:val="000448F9"/>
    <w:rsid w:val="00044924"/>
    <w:rsid w:val="0004492B"/>
    <w:rsid w:val="00044940"/>
    <w:rsid w:val="00044A3B"/>
    <w:rsid w:val="00044B86"/>
    <w:rsid w:val="00044C35"/>
    <w:rsid w:val="00044C63"/>
    <w:rsid w:val="00044CB0"/>
    <w:rsid w:val="00044D94"/>
    <w:rsid w:val="00044FD5"/>
    <w:rsid w:val="00044FEE"/>
    <w:rsid w:val="00045030"/>
    <w:rsid w:val="000451FF"/>
    <w:rsid w:val="0004522A"/>
    <w:rsid w:val="000452D2"/>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2D6"/>
    <w:rsid w:val="00046366"/>
    <w:rsid w:val="000463CD"/>
    <w:rsid w:val="0004649B"/>
    <w:rsid w:val="000464C4"/>
    <w:rsid w:val="000465FC"/>
    <w:rsid w:val="0004662E"/>
    <w:rsid w:val="00046744"/>
    <w:rsid w:val="00046994"/>
    <w:rsid w:val="00046A1E"/>
    <w:rsid w:val="00046A34"/>
    <w:rsid w:val="00046AB2"/>
    <w:rsid w:val="00046ACC"/>
    <w:rsid w:val="00046B1F"/>
    <w:rsid w:val="00046B6E"/>
    <w:rsid w:val="00046C05"/>
    <w:rsid w:val="00046C0F"/>
    <w:rsid w:val="00046C2E"/>
    <w:rsid w:val="00046D5C"/>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64"/>
    <w:rsid w:val="00047EDC"/>
    <w:rsid w:val="00047FD0"/>
    <w:rsid w:val="000500CF"/>
    <w:rsid w:val="00050146"/>
    <w:rsid w:val="0005017E"/>
    <w:rsid w:val="000501B1"/>
    <w:rsid w:val="000502FC"/>
    <w:rsid w:val="0005032A"/>
    <w:rsid w:val="0005037F"/>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E7A"/>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8F7"/>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0C"/>
    <w:rsid w:val="00052875"/>
    <w:rsid w:val="00052A33"/>
    <w:rsid w:val="00052ADF"/>
    <w:rsid w:val="00052B29"/>
    <w:rsid w:val="00052B2E"/>
    <w:rsid w:val="00052B9E"/>
    <w:rsid w:val="00052C6D"/>
    <w:rsid w:val="00052C89"/>
    <w:rsid w:val="00052CC5"/>
    <w:rsid w:val="00052CE8"/>
    <w:rsid w:val="00052D3A"/>
    <w:rsid w:val="00052EA2"/>
    <w:rsid w:val="00052ECE"/>
    <w:rsid w:val="00052F96"/>
    <w:rsid w:val="000530C8"/>
    <w:rsid w:val="00053132"/>
    <w:rsid w:val="00053237"/>
    <w:rsid w:val="000532AC"/>
    <w:rsid w:val="000533A4"/>
    <w:rsid w:val="000534F7"/>
    <w:rsid w:val="00053530"/>
    <w:rsid w:val="000535A2"/>
    <w:rsid w:val="00053684"/>
    <w:rsid w:val="00053886"/>
    <w:rsid w:val="00053AE0"/>
    <w:rsid w:val="00053AFA"/>
    <w:rsid w:val="00053C08"/>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78B"/>
    <w:rsid w:val="000548AF"/>
    <w:rsid w:val="00054990"/>
    <w:rsid w:val="000549CD"/>
    <w:rsid w:val="000549F3"/>
    <w:rsid w:val="00054A09"/>
    <w:rsid w:val="00054A7D"/>
    <w:rsid w:val="00054B28"/>
    <w:rsid w:val="00054B42"/>
    <w:rsid w:val="00054BD6"/>
    <w:rsid w:val="00054BE4"/>
    <w:rsid w:val="00054C2E"/>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84E"/>
    <w:rsid w:val="00055934"/>
    <w:rsid w:val="00055988"/>
    <w:rsid w:val="000559E8"/>
    <w:rsid w:val="00055A3A"/>
    <w:rsid w:val="00055B2F"/>
    <w:rsid w:val="00055B3F"/>
    <w:rsid w:val="00055BB5"/>
    <w:rsid w:val="00055BED"/>
    <w:rsid w:val="00055BF7"/>
    <w:rsid w:val="00055C33"/>
    <w:rsid w:val="00055D25"/>
    <w:rsid w:val="00055D64"/>
    <w:rsid w:val="00055D97"/>
    <w:rsid w:val="00055E3B"/>
    <w:rsid w:val="00055E6D"/>
    <w:rsid w:val="00055E73"/>
    <w:rsid w:val="00055ECD"/>
    <w:rsid w:val="00056000"/>
    <w:rsid w:val="000560FC"/>
    <w:rsid w:val="0005620B"/>
    <w:rsid w:val="0005621F"/>
    <w:rsid w:val="00056231"/>
    <w:rsid w:val="0005641F"/>
    <w:rsid w:val="00056494"/>
    <w:rsid w:val="00056558"/>
    <w:rsid w:val="0005658E"/>
    <w:rsid w:val="000566AC"/>
    <w:rsid w:val="00056787"/>
    <w:rsid w:val="00056798"/>
    <w:rsid w:val="0005685C"/>
    <w:rsid w:val="000568C2"/>
    <w:rsid w:val="00056A0B"/>
    <w:rsid w:val="00056A0E"/>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3B"/>
    <w:rsid w:val="0005757D"/>
    <w:rsid w:val="000575AD"/>
    <w:rsid w:val="0005761E"/>
    <w:rsid w:val="000576A7"/>
    <w:rsid w:val="00057721"/>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EEB"/>
    <w:rsid w:val="00057F59"/>
    <w:rsid w:val="00057F6A"/>
    <w:rsid w:val="00057FCD"/>
    <w:rsid w:val="00060088"/>
    <w:rsid w:val="00060185"/>
    <w:rsid w:val="00060260"/>
    <w:rsid w:val="000602BC"/>
    <w:rsid w:val="00060348"/>
    <w:rsid w:val="0006039F"/>
    <w:rsid w:val="000603B6"/>
    <w:rsid w:val="00060409"/>
    <w:rsid w:val="00060479"/>
    <w:rsid w:val="000605A4"/>
    <w:rsid w:val="00060643"/>
    <w:rsid w:val="0006066B"/>
    <w:rsid w:val="000606C4"/>
    <w:rsid w:val="00060793"/>
    <w:rsid w:val="000607EB"/>
    <w:rsid w:val="00060948"/>
    <w:rsid w:val="00060970"/>
    <w:rsid w:val="000609C4"/>
    <w:rsid w:val="00060A01"/>
    <w:rsid w:val="00060A13"/>
    <w:rsid w:val="00060A16"/>
    <w:rsid w:val="00060A2B"/>
    <w:rsid w:val="00060A4F"/>
    <w:rsid w:val="00060A8F"/>
    <w:rsid w:val="00060AA4"/>
    <w:rsid w:val="00060B0A"/>
    <w:rsid w:val="00060B85"/>
    <w:rsid w:val="00060BCC"/>
    <w:rsid w:val="00060D2E"/>
    <w:rsid w:val="00060DCA"/>
    <w:rsid w:val="00060EAC"/>
    <w:rsid w:val="00060F22"/>
    <w:rsid w:val="000610A4"/>
    <w:rsid w:val="00061158"/>
    <w:rsid w:val="00061186"/>
    <w:rsid w:val="00061273"/>
    <w:rsid w:val="00061351"/>
    <w:rsid w:val="000613EF"/>
    <w:rsid w:val="00061450"/>
    <w:rsid w:val="000614AE"/>
    <w:rsid w:val="0006154D"/>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E05"/>
    <w:rsid w:val="00061F17"/>
    <w:rsid w:val="00061FF4"/>
    <w:rsid w:val="000620D5"/>
    <w:rsid w:val="00062110"/>
    <w:rsid w:val="000622D3"/>
    <w:rsid w:val="000622E3"/>
    <w:rsid w:val="00062323"/>
    <w:rsid w:val="00062330"/>
    <w:rsid w:val="00062340"/>
    <w:rsid w:val="000624E0"/>
    <w:rsid w:val="00062543"/>
    <w:rsid w:val="0006256C"/>
    <w:rsid w:val="00062573"/>
    <w:rsid w:val="00062592"/>
    <w:rsid w:val="000625A1"/>
    <w:rsid w:val="00062659"/>
    <w:rsid w:val="00062735"/>
    <w:rsid w:val="0006277D"/>
    <w:rsid w:val="0006296F"/>
    <w:rsid w:val="000629C4"/>
    <w:rsid w:val="00062B5E"/>
    <w:rsid w:val="00062B76"/>
    <w:rsid w:val="00062B90"/>
    <w:rsid w:val="00062BC0"/>
    <w:rsid w:val="00062C58"/>
    <w:rsid w:val="00062C72"/>
    <w:rsid w:val="00062E63"/>
    <w:rsid w:val="00062EAC"/>
    <w:rsid w:val="00062F3D"/>
    <w:rsid w:val="00062F68"/>
    <w:rsid w:val="00062F99"/>
    <w:rsid w:val="00062FE1"/>
    <w:rsid w:val="00063025"/>
    <w:rsid w:val="000630A5"/>
    <w:rsid w:val="000630C2"/>
    <w:rsid w:val="0006311A"/>
    <w:rsid w:val="00063405"/>
    <w:rsid w:val="00063414"/>
    <w:rsid w:val="0006347E"/>
    <w:rsid w:val="000634C3"/>
    <w:rsid w:val="0006350F"/>
    <w:rsid w:val="00063555"/>
    <w:rsid w:val="00063595"/>
    <w:rsid w:val="000635D1"/>
    <w:rsid w:val="000635F6"/>
    <w:rsid w:val="00063707"/>
    <w:rsid w:val="0006380A"/>
    <w:rsid w:val="00063930"/>
    <w:rsid w:val="000639DB"/>
    <w:rsid w:val="00063A6E"/>
    <w:rsid w:val="00063B0F"/>
    <w:rsid w:val="00063B3E"/>
    <w:rsid w:val="00063C52"/>
    <w:rsid w:val="00063CD4"/>
    <w:rsid w:val="00063D1E"/>
    <w:rsid w:val="00063DF8"/>
    <w:rsid w:val="00063F86"/>
    <w:rsid w:val="00063FBA"/>
    <w:rsid w:val="000640D7"/>
    <w:rsid w:val="00064174"/>
    <w:rsid w:val="00064187"/>
    <w:rsid w:val="000641F3"/>
    <w:rsid w:val="00064356"/>
    <w:rsid w:val="000644B7"/>
    <w:rsid w:val="00064512"/>
    <w:rsid w:val="0006468B"/>
    <w:rsid w:val="000646EC"/>
    <w:rsid w:val="00064971"/>
    <w:rsid w:val="00064973"/>
    <w:rsid w:val="00064A46"/>
    <w:rsid w:val="00064AD0"/>
    <w:rsid w:val="00064AF3"/>
    <w:rsid w:val="00064B79"/>
    <w:rsid w:val="00064BBB"/>
    <w:rsid w:val="00064C2C"/>
    <w:rsid w:val="00064C71"/>
    <w:rsid w:val="00064CB4"/>
    <w:rsid w:val="00064D1D"/>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5EED"/>
    <w:rsid w:val="0006601D"/>
    <w:rsid w:val="00066023"/>
    <w:rsid w:val="00066043"/>
    <w:rsid w:val="00066095"/>
    <w:rsid w:val="00066157"/>
    <w:rsid w:val="000663EC"/>
    <w:rsid w:val="000664FF"/>
    <w:rsid w:val="00066527"/>
    <w:rsid w:val="000665C7"/>
    <w:rsid w:val="000665C8"/>
    <w:rsid w:val="000665FB"/>
    <w:rsid w:val="0006676C"/>
    <w:rsid w:val="0006677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40B"/>
    <w:rsid w:val="000676B1"/>
    <w:rsid w:val="0006775E"/>
    <w:rsid w:val="00067799"/>
    <w:rsid w:val="00067887"/>
    <w:rsid w:val="000678C7"/>
    <w:rsid w:val="000679BE"/>
    <w:rsid w:val="000679FF"/>
    <w:rsid w:val="00067A8B"/>
    <w:rsid w:val="00067B2E"/>
    <w:rsid w:val="00067B7C"/>
    <w:rsid w:val="00067BF5"/>
    <w:rsid w:val="00067C35"/>
    <w:rsid w:val="00067CC8"/>
    <w:rsid w:val="00067D07"/>
    <w:rsid w:val="00067D5B"/>
    <w:rsid w:val="00067DCB"/>
    <w:rsid w:val="00067E54"/>
    <w:rsid w:val="00067EC4"/>
    <w:rsid w:val="00067F62"/>
    <w:rsid w:val="00070022"/>
    <w:rsid w:val="00070044"/>
    <w:rsid w:val="0007015D"/>
    <w:rsid w:val="00070187"/>
    <w:rsid w:val="0007029A"/>
    <w:rsid w:val="00070350"/>
    <w:rsid w:val="00070380"/>
    <w:rsid w:val="000703AC"/>
    <w:rsid w:val="000703B8"/>
    <w:rsid w:val="000706CE"/>
    <w:rsid w:val="000706F1"/>
    <w:rsid w:val="0007080F"/>
    <w:rsid w:val="00070938"/>
    <w:rsid w:val="00070980"/>
    <w:rsid w:val="00070998"/>
    <w:rsid w:val="00070A30"/>
    <w:rsid w:val="00070C55"/>
    <w:rsid w:val="00070D26"/>
    <w:rsid w:val="00070D76"/>
    <w:rsid w:val="00070E23"/>
    <w:rsid w:val="00070E97"/>
    <w:rsid w:val="00070F1E"/>
    <w:rsid w:val="000710B7"/>
    <w:rsid w:val="000712EE"/>
    <w:rsid w:val="000712F3"/>
    <w:rsid w:val="0007134E"/>
    <w:rsid w:val="00071354"/>
    <w:rsid w:val="0007135B"/>
    <w:rsid w:val="00071547"/>
    <w:rsid w:val="000715B3"/>
    <w:rsid w:val="00071609"/>
    <w:rsid w:val="00071619"/>
    <w:rsid w:val="00071700"/>
    <w:rsid w:val="000717E7"/>
    <w:rsid w:val="00071B7E"/>
    <w:rsid w:val="00071B8E"/>
    <w:rsid w:val="00071E0B"/>
    <w:rsid w:val="00071F8A"/>
    <w:rsid w:val="00072055"/>
    <w:rsid w:val="000720A9"/>
    <w:rsid w:val="000721D6"/>
    <w:rsid w:val="00072247"/>
    <w:rsid w:val="000722A3"/>
    <w:rsid w:val="00072314"/>
    <w:rsid w:val="0007231D"/>
    <w:rsid w:val="0007236A"/>
    <w:rsid w:val="0007239F"/>
    <w:rsid w:val="000723E5"/>
    <w:rsid w:val="000723FE"/>
    <w:rsid w:val="0007247E"/>
    <w:rsid w:val="000724DE"/>
    <w:rsid w:val="000724ED"/>
    <w:rsid w:val="000725C9"/>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D7"/>
    <w:rsid w:val="00073DFE"/>
    <w:rsid w:val="00073E31"/>
    <w:rsid w:val="00073F30"/>
    <w:rsid w:val="000741CF"/>
    <w:rsid w:val="000742A7"/>
    <w:rsid w:val="0007439E"/>
    <w:rsid w:val="000743B4"/>
    <w:rsid w:val="0007450C"/>
    <w:rsid w:val="0007451F"/>
    <w:rsid w:val="00074549"/>
    <w:rsid w:val="00074560"/>
    <w:rsid w:val="0007456C"/>
    <w:rsid w:val="000745AC"/>
    <w:rsid w:val="00074639"/>
    <w:rsid w:val="0007466C"/>
    <w:rsid w:val="0007468C"/>
    <w:rsid w:val="000746B8"/>
    <w:rsid w:val="0007477A"/>
    <w:rsid w:val="0007479A"/>
    <w:rsid w:val="000747AC"/>
    <w:rsid w:val="000747B4"/>
    <w:rsid w:val="000747EB"/>
    <w:rsid w:val="00074AE0"/>
    <w:rsid w:val="00074B40"/>
    <w:rsid w:val="00074B6D"/>
    <w:rsid w:val="00074B8E"/>
    <w:rsid w:val="00074BEC"/>
    <w:rsid w:val="00074C04"/>
    <w:rsid w:val="00074C16"/>
    <w:rsid w:val="00074D70"/>
    <w:rsid w:val="00074E4D"/>
    <w:rsid w:val="00074ED4"/>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B4B"/>
    <w:rsid w:val="00075B55"/>
    <w:rsid w:val="00075BEB"/>
    <w:rsid w:val="00075CAC"/>
    <w:rsid w:val="00075D40"/>
    <w:rsid w:val="00075E00"/>
    <w:rsid w:val="00075E94"/>
    <w:rsid w:val="00075EDA"/>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70F"/>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37"/>
    <w:rsid w:val="00077562"/>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E2"/>
    <w:rsid w:val="000800F2"/>
    <w:rsid w:val="00080201"/>
    <w:rsid w:val="0008021E"/>
    <w:rsid w:val="0008023A"/>
    <w:rsid w:val="00080243"/>
    <w:rsid w:val="0008034F"/>
    <w:rsid w:val="0008038A"/>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D49"/>
    <w:rsid w:val="00080DA5"/>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44"/>
    <w:rsid w:val="00081ED3"/>
    <w:rsid w:val="00082027"/>
    <w:rsid w:val="00082263"/>
    <w:rsid w:val="00082280"/>
    <w:rsid w:val="000822AC"/>
    <w:rsid w:val="0008233C"/>
    <w:rsid w:val="00082478"/>
    <w:rsid w:val="0008249D"/>
    <w:rsid w:val="000824AE"/>
    <w:rsid w:val="00082538"/>
    <w:rsid w:val="000826E4"/>
    <w:rsid w:val="0008272F"/>
    <w:rsid w:val="000828CE"/>
    <w:rsid w:val="000829FB"/>
    <w:rsid w:val="00082AA4"/>
    <w:rsid w:val="00082C48"/>
    <w:rsid w:val="00082CA0"/>
    <w:rsid w:val="00082D22"/>
    <w:rsid w:val="00082DA4"/>
    <w:rsid w:val="00082DD8"/>
    <w:rsid w:val="00082DFF"/>
    <w:rsid w:val="00082EBA"/>
    <w:rsid w:val="00082ECB"/>
    <w:rsid w:val="00082F43"/>
    <w:rsid w:val="00083020"/>
    <w:rsid w:val="000830C8"/>
    <w:rsid w:val="000830C9"/>
    <w:rsid w:val="0008319F"/>
    <w:rsid w:val="00083257"/>
    <w:rsid w:val="0008328A"/>
    <w:rsid w:val="00083335"/>
    <w:rsid w:val="00083433"/>
    <w:rsid w:val="00083643"/>
    <w:rsid w:val="0008365D"/>
    <w:rsid w:val="00083729"/>
    <w:rsid w:val="000837D5"/>
    <w:rsid w:val="00083959"/>
    <w:rsid w:val="000839F2"/>
    <w:rsid w:val="00083A67"/>
    <w:rsid w:val="00083AFA"/>
    <w:rsid w:val="00083BD4"/>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A91"/>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49"/>
    <w:rsid w:val="00085666"/>
    <w:rsid w:val="000856A6"/>
    <w:rsid w:val="000856C3"/>
    <w:rsid w:val="00085830"/>
    <w:rsid w:val="00085854"/>
    <w:rsid w:val="00085905"/>
    <w:rsid w:val="00085908"/>
    <w:rsid w:val="00085995"/>
    <w:rsid w:val="00085ABA"/>
    <w:rsid w:val="00085B51"/>
    <w:rsid w:val="00085B88"/>
    <w:rsid w:val="00085BB6"/>
    <w:rsid w:val="00085C2D"/>
    <w:rsid w:val="00085D29"/>
    <w:rsid w:val="00085D47"/>
    <w:rsid w:val="00085DC3"/>
    <w:rsid w:val="00085E1C"/>
    <w:rsid w:val="00085F0C"/>
    <w:rsid w:val="00085F93"/>
    <w:rsid w:val="00085FD1"/>
    <w:rsid w:val="00086075"/>
    <w:rsid w:val="000860A6"/>
    <w:rsid w:val="000860A9"/>
    <w:rsid w:val="000860B4"/>
    <w:rsid w:val="00086109"/>
    <w:rsid w:val="00086270"/>
    <w:rsid w:val="0008629B"/>
    <w:rsid w:val="000862BE"/>
    <w:rsid w:val="000862CA"/>
    <w:rsid w:val="000862DB"/>
    <w:rsid w:val="00086412"/>
    <w:rsid w:val="00086478"/>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61"/>
    <w:rsid w:val="00086F87"/>
    <w:rsid w:val="000870B9"/>
    <w:rsid w:val="0008714F"/>
    <w:rsid w:val="00087196"/>
    <w:rsid w:val="00087239"/>
    <w:rsid w:val="0008724D"/>
    <w:rsid w:val="0008729D"/>
    <w:rsid w:val="0008761E"/>
    <w:rsid w:val="000876B5"/>
    <w:rsid w:val="000877BD"/>
    <w:rsid w:val="00087814"/>
    <w:rsid w:val="000878AE"/>
    <w:rsid w:val="00087970"/>
    <w:rsid w:val="0008798B"/>
    <w:rsid w:val="00087A03"/>
    <w:rsid w:val="00087A47"/>
    <w:rsid w:val="00087A49"/>
    <w:rsid w:val="00087A8F"/>
    <w:rsid w:val="00087AA2"/>
    <w:rsid w:val="00087BDA"/>
    <w:rsid w:val="00087C2E"/>
    <w:rsid w:val="00087D48"/>
    <w:rsid w:val="00087E5F"/>
    <w:rsid w:val="00087F0F"/>
    <w:rsid w:val="00087F59"/>
    <w:rsid w:val="00087FBF"/>
    <w:rsid w:val="00090026"/>
    <w:rsid w:val="00090044"/>
    <w:rsid w:val="000900AE"/>
    <w:rsid w:val="000900D5"/>
    <w:rsid w:val="00090151"/>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9E5"/>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52"/>
    <w:rsid w:val="00091970"/>
    <w:rsid w:val="000919C9"/>
    <w:rsid w:val="000919DB"/>
    <w:rsid w:val="00091B51"/>
    <w:rsid w:val="00091CA2"/>
    <w:rsid w:val="00091CD3"/>
    <w:rsid w:val="00091D04"/>
    <w:rsid w:val="00091D40"/>
    <w:rsid w:val="00091D7B"/>
    <w:rsid w:val="00091D80"/>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05A"/>
    <w:rsid w:val="0009310D"/>
    <w:rsid w:val="00093172"/>
    <w:rsid w:val="00093177"/>
    <w:rsid w:val="00093239"/>
    <w:rsid w:val="00093301"/>
    <w:rsid w:val="00093366"/>
    <w:rsid w:val="0009337C"/>
    <w:rsid w:val="000933C8"/>
    <w:rsid w:val="00093573"/>
    <w:rsid w:val="000935F7"/>
    <w:rsid w:val="00093653"/>
    <w:rsid w:val="00093783"/>
    <w:rsid w:val="0009384A"/>
    <w:rsid w:val="000938A8"/>
    <w:rsid w:val="000938AA"/>
    <w:rsid w:val="000938C6"/>
    <w:rsid w:val="000938E3"/>
    <w:rsid w:val="00093A21"/>
    <w:rsid w:val="00093AE7"/>
    <w:rsid w:val="00093C65"/>
    <w:rsid w:val="00093CC2"/>
    <w:rsid w:val="00093D7E"/>
    <w:rsid w:val="00093DA4"/>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2"/>
    <w:rsid w:val="000945C5"/>
    <w:rsid w:val="000945E5"/>
    <w:rsid w:val="00094628"/>
    <w:rsid w:val="00094663"/>
    <w:rsid w:val="0009466B"/>
    <w:rsid w:val="0009466E"/>
    <w:rsid w:val="000946D9"/>
    <w:rsid w:val="000947A9"/>
    <w:rsid w:val="000948A4"/>
    <w:rsid w:val="00094985"/>
    <w:rsid w:val="000949B0"/>
    <w:rsid w:val="00094AFD"/>
    <w:rsid w:val="00094B19"/>
    <w:rsid w:val="00094B73"/>
    <w:rsid w:val="00094B77"/>
    <w:rsid w:val="00094C81"/>
    <w:rsid w:val="00094CF6"/>
    <w:rsid w:val="00094D48"/>
    <w:rsid w:val="00094E1D"/>
    <w:rsid w:val="00094E27"/>
    <w:rsid w:val="00094E9D"/>
    <w:rsid w:val="00094F3C"/>
    <w:rsid w:val="00095087"/>
    <w:rsid w:val="00095088"/>
    <w:rsid w:val="00095152"/>
    <w:rsid w:val="000952AA"/>
    <w:rsid w:val="000952F6"/>
    <w:rsid w:val="00095315"/>
    <w:rsid w:val="00095418"/>
    <w:rsid w:val="00095433"/>
    <w:rsid w:val="00095586"/>
    <w:rsid w:val="00095721"/>
    <w:rsid w:val="0009574E"/>
    <w:rsid w:val="00095781"/>
    <w:rsid w:val="000957C0"/>
    <w:rsid w:val="000957E4"/>
    <w:rsid w:val="0009580C"/>
    <w:rsid w:val="00095814"/>
    <w:rsid w:val="00095932"/>
    <w:rsid w:val="00095967"/>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B4"/>
    <w:rsid w:val="00096BDD"/>
    <w:rsid w:val="00096C15"/>
    <w:rsid w:val="00096D67"/>
    <w:rsid w:val="00096E6B"/>
    <w:rsid w:val="00096EC0"/>
    <w:rsid w:val="00096ECD"/>
    <w:rsid w:val="00096F60"/>
    <w:rsid w:val="00097000"/>
    <w:rsid w:val="000972AC"/>
    <w:rsid w:val="00097380"/>
    <w:rsid w:val="000974A3"/>
    <w:rsid w:val="00097590"/>
    <w:rsid w:val="00097605"/>
    <w:rsid w:val="00097641"/>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CF"/>
    <w:rsid w:val="00097EA7"/>
    <w:rsid w:val="00097EDE"/>
    <w:rsid w:val="00097F5C"/>
    <w:rsid w:val="00097FA8"/>
    <w:rsid w:val="00097FC7"/>
    <w:rsid w:val="000A0145"/>
    <w:rsid w:val="000A018C"/>
    <w:rsid w:val="000A0240"/>
    <w:rsid w:val="000A02AA"/>
    <w:rsid w:val="000A02E9"/>
    <w:rsid w:val="000A0370"/>
    <w:rsid w:val="000A049D"/>
    <w:rsid w:val="000A04A8"/>
    <w:rsid w:val="000A054C"/>
    <w:rsid w:val="000A0570"/>
    <w:rsid w:val="000A0583"/>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B9"/>
    <w:rsid w:val="000A12F1"/>
    <w:rsid w:val="000A135B"/>
    <w:rsid w:val="000A1425"/>
    <w:rsid w:val="000A159B"/>
    <w:rsid w:val="000A168B"/>
    <w:rsid w:val="000A1712"/>
    <w:rsid w:val="000A1716"/>
    <w:rsid w:val="000A171A"/>
    <w:rsid w:val="000A1783"/>
    <w:rsid w:val="000A17A1"/>
    <w:rsid w:val="000A1842"/>
    <w:rsid w:val="000A189E"/>
    <w:rsid w:val="000A18A3"/>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41"/>
    <w:rsid w:val="000A21FB"/>
    <w:rsid w:val="000A23D6"/>
    <w:rsid w:val="000A24DF"/>
    <w:rsid w:val="000A24E0"/>
    <w:rsid w:val="000A251D"/>
    <w:rsid w:val="000A2557"/>
    <w:rsid w:val="000A267E"/>
    <w:rsid w:val="000A26CF"/>
    <w:rsid w:val="000A27AB"/>
    <w:rsid w:val="000A2874"/>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22"/>
    <w:rsid w:val="000A3D6E"/>
    <w:rsid w:val="000A3DD6"/>
    <w:rsid w:val="000A3E3C"/>
    <w:rsid w:val="000A3F03"/>
    <w:rsid w:val="000A3FBE"/>
    <w:rsid w:val="000A40AC"/>
    <w:rsid w:val="000A422F"/>
    <w:rsid w:val="000A42AA"/>
    <w:rsid w:val="000A4321"/>
    <w:rsid w:val="000A4398"/>
    <w:rsid w:val="000A45B6"/>
    <w:rsid w:val="000A45C1"/>
    <w:rsid w:val="000A4735"/>
    <w:rsid w:val="000A47D8"/>
    <w:rsid w:val="000A47F2"/>
    <w:rsid w:val="000A47FF"/>
    <w:rsid w:val="000A480A"/>
    <w:rsid w:val="000A4AF3"/>
    <w:rsid w:val="000A4B13"/>
    <w:rsid w:val="000A4C3E"/>
    <w:rsid w:val="000A4D03"/>
    <w:rsid w:val="000A4D1A"/>
    <w:rsid w:val="000A4D4F"/>
    <w:rsid w:val="000A4D5A"/>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ACE"/>
    <w:rsid w:val="000A5B1E"/>
    <w:rsid w:val="000A5BC1"/>
    <w:rsid w:val="000A5BF6"/>
    <w:rsid w:val="000A5C12"/>
    <w:rsid w:val="000A5C29"/>
    <w:rsid w:val="000A5C90"/>
    <w:rsid w:val="000A5C9E"/>
    <w:rsid w:val="000A5CB8"/>
    <w:rsid w:val="000A5CEB"/>
    <w:rsid w:val="000A5F28"/>
    <w:rsid w:val="000A5F61"/>
    <w:rsid w:val="000A6069"/>
    <w:rsid w:val="000A60ED"/>
    <w:rsid w:val="000A6226"/>
    <w:rsid w:val="000A628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BD3"/>
    <w:rsid w:val="000A6C6A"/>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D5"/>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27"/>
    <w:rsid w:val="000B05D1"/>
    <w:rsid w:val="000B05DC"/>
    <w:rsid w:val="000B0696"/>
    <w:rsid w:val="000B0716"/>
    <w:rsid w:val="000B0848"/>
    <w:rsid w:val="000B08D8"/>
    <w:rsid w:val="000B08F4"/>
    <w:rsid w:val="000B0923"/>
    <w:rsid w:val="000B0981"/>
    <w:rsid w:val="000B099E"/>
    <w:rsid w:val="000B0A2E"/>
    <w:rsid w:val="000B0B12"/>
    <w:rsid w:val="000B0B29"/>
    <w:rsid w:val="000B0B63"/>
    <w:rsid w:val="000B0B6F"/>
    <w:rsid w:val="000B0B9C"/>
    <w:rsid w:val="000B0C66"/>
    <w:rsid w:val="000B0D19"/>
    <w:rsid w:val="000B0D1E"/>
    <w:rsid w:val="000B0D82"/>
    <w:rsid w:val="000B0E46"/>
    <w:rsid w:val="000B0ECC"/>
    <w:rsid w:val="000B0ED5"/>
    <w:rsid w:val="000B10FF"/>
    <w:rsid w:val="000B12DF"/>
    <w:rsid w:val="000B13CA"/>
    <w:rsid w:val="000B155E"/>
    <w:rsid w:val="000B15BC"/>
    <w:rsid w:val="000B169E"/>
    <w:rsid w:val="000B1758"/>
    <w:rsid w:val="000B179E"/>
    <w:rsid w:val="000B17D0"/>
    <w:rsid w:val="000B187E"/>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097"/>
    <w:rsid w:val="000B214A"/>
    <w:rsid w:val="000B2161"/>
    <w:rsid w:val="000B2176"/>
    <w:rsid w:val="000B21C3"/>
    <w:rsid w:val="000B21EF"/>
    <w:rsid w:val="000B2240"/>
    <w:rsid w:val="000B22B9"/>
    <w:rsid w:val="000B23E8"/>
    <w:rsid w:val="000B23F3"/>
    <w:rsid w:val="000B2480"/>
    <w:rsid w:val="000B24E8"/>
    <w:rsid w:val="000B24ED"/>
    <w:rsid w:val="000B2514"/>
    <w:rsid w:val="000B2544"/>
    <w:rsid w:val="000B2560"/>
    <w:rsid w:val="000B2684"/>
    <w:rsid w:val="000B272F"/>
    <w:rsid w:val="000B2801"/>
    <w:rsid w:val="000B2849"/>
    <w:rsid w:val="000B287D"/>
    <w:rsid w:val="000B29BD"/>
    <w:rsid w:val="000B29BF"/>
    <w:rsid w:val="000B29F1"/>
    <w:rsid w:val="000B2AF5"/>
    <w:rsid w:val="000B2B14"/>
    <w:rsid w:val="000B2B3A"/>
    <w:rsid w:val="000B2B55"/>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BC1"/>
    <w:rsid w:val="000B3C09"/>
    <w:rsid w:val="000B3C37"/>
    <w:rsid w:val="000B3C5B"/>
    <w:rsid w:val="000B3FCD"/>
    <w:rsid w:val="000B3FDC"/>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9EB"/>
    <w:rsid w:val="000B4A5D"/>
    <w:rsid w:val="000B4A61"/>
    <w:rsid w:val="000B4A7F"/>
    <w:rsid w:val="000B4BFE"/>
    <w:rsid w:val="000B4D44"/>
    <w:rsid w:val="000B4DC1"/>
    <w:rsid w:val="000B4F34"/>
    <w:rsid w:val="000B4F38"/>
    <w:rsid w:val="000B4F43"/>
    <w:rsid w:val="000B4FB5"/>
    <w:rsid w:val="000B5157"/>
    <w:rsid w:val="000B5322"/>
    <w:rsid w:val="000B53DD"/>
    <w:rsid w:val="000B5508"/>
    <w:rsid w:val="000B55EF"/>
    <w:rsid w:val="000B5776"/>
    <w:rsid w:val="000B57B7"/>
    <w:rsid w:val="000B57C1"/>
    <w:rsid w:val="000B57DF"/>
    <w:rsid w:val="000B57F7"/>
    <w:rsid w:val="000B5866"/>
    <w:rsid w:val="000B588E"/>
    <w:rsid w:val="000B58B8"/>
    <w:rsid w:val="000B59A8"/>
    <w:rsid w:val="000B5A06"/>
    <w:rsid w:val="000B5A8C"/>
    <w:rsid w:val="000B5B78"/>
    <w:rsid w:val="000B5C55"/>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BC2"/>
    <w:rsid w:val="000C0C68"/>
    <w:rsid w:val="000C0D0E"/>
    <w:rsid w:val="000C0F03"/>
    <w:rsid w:val="000C0F1C"/>
    <w:rsid w:val="000C0FEB"/>
    <w:rsid w:val="000C104E"/>
    <w:rsid w:val="000C10D0"/>
    <w:rsid w:val="000C11A1"/>
    <w:rsid w:val="000C11E9"/>
    <w:rsid w:val="000C13FE"/>
    <w:rsid w:val="000C15B1"/>
    <w:rsid w:val="000C16E3"/>
    <w:rsid w:val="000C177A"/>
    <w:rsid w:val="000C17B0"/>
    <w:rsid w:val="000C17F5"/>
    <w:rsid w:val="000C18A9"/>
    <w:rsid w:val="000C19A3"/>
    <w:rsid w:val="000C19AB"/>
    <w:rsid w:val="000C1A3E"/>
    <w:rsid w:val="000C1A89"/>
    <w:rsid w:val="000C1A9E"/>
    <w:rsid w:val="000C1AEF"/>
    <w:rsid w:val="000C1B23"/>
    <w:rsid w:val="000C1B3C"/>
    <w:rsid w:val="000C1B97"/>
    <w:rsid w:val="000C1BF9"/>
    <w:rsid w:val="000C1C2E"/>
    <w:rsid w:val="000C1C51"/>
    <w:rsid w:val="000C1CCC"/>
    <w:rsid w:val="000C1D05"/>
    <w:rsid w:val="000C1D47"/>
    <w:rsid w:val="000C1DC4"/>
    <w:rsid w:val="000C1DD0"/>
    <w:rsid w:val="000C1E46"/>
    <w:rsid w:val="000C1E5F"/>
    <w:rsid w:val="000C1F34"/>
    <w:rsid w:val="000C1F65"/>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AAE"/>
    <w:rsid w:val="000C2BC8"/>
    <w:rsid w:val="000C2C17"/>
    <w:rsid w:val="000C2C8E"/>
    <w:rsid w:val="000C2D5C"/>
    <w:rsid w:val="000C2F37"/>
    <w:rsid w:val="000C2FE4"/>
    <w:rsid w:val="000C300B"/>
    <w:rsid w:val="000C301E"/>
    <w:rsid w:val="000C319C"/>
    <w:rsid w:val="000C31DD"/>
    <w:rsid w:val="000C3270"/>
    <w:rsid w:val="000C32D9"/>
    <w:rsid w:val="000C32E6"/>
    <w:rsid w:val="000C347C"/>
    <w:rsid w:val="000C34A4"/>
    <w:rsid w:val="000C352D"/>
    <w:rsid w:val="000C36F2"/>
    <w:rsid w:val="000C3728"/>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4A3"/>
    <w:rsid w:val="000C45DC"/>
    <w:rsid w:val="000C477F"/>
    <w:rsid w:val="000C47DD"/>
    <w:rsid w:val="000C488F"/>
    <w:rsid w:val="000C489F"/>
    <w:rsid w:val="000C498E"/>
    <w:rsid w:val="000C49A7"/>
    <w:rsid w:val="000C49AC"/>
    <w:rsid w:val="000C49C3"/>
    <w:rsid w:val="000C4B13"/>
    <w:rsid w:val="000C4C25"/>
    <w:rsid w:val="000C4D48"/>
    <w:rsid w:val="000C4D74"/>
    <w:rsid w:val="000C4DFF"/>
    <w:rsid w:val="000C4E4D"/>
    <w:rsid w:val="000C4F1A"/>
    <w:rsid w:val="000C4F8F"/>
    <w:rsid w:val="000C4F9D"/>
    <w:rsid w:val="000C50AE"/>
    <w:rsid w:val="000C50D9"/>
    <w:rsid w:val="000C5119"/>
    <w:rsid w:val="000C52B1"/>
    <w:rsid w:val="000C52C3"/>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9B8"/>
    <w:rsid w:val="000C5A39"/>
    <w:rsid w:val="000C5A4D"/>
    <w:rsid w:val="000C5A58"/>
    <w:rsid w:val="000C5B5E"/>
    <w:rsid w:val="000C5C14"/>
    <w:rsid w:val="000C5C59"/>
    <w:rsid w:val="000C5C83"/>
    <w:rsid w:val="000C5CA5"/>
    <w:rsid w:val="000C5D95"/>
    <w:rsid w:val="000C5DA0"/>
    <w:rsid w:val="000C5E37"/>
    <w:rsid w:val="000C5EE7"/>
    <w:rsid w:val="000C5F6E"/>
    <w:rsid w:val="000C602F"/>
    <w:rsid w:val="000C60C9"/>
    <w:rsid w:val="000C6342"/>
    <w:rsid w:val="000C6377"/>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93"/>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4E4"/>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0B"/>
    <w:rsid w:val="000D07F0"/>
    <w:rsid w:val="000D081E"/>
    <w:rsid w:val="000D08D9"/>
    <w:rsid w:val="000D08E3"/>
    <w:rsid w:val="000D0948"/>
    <w:rsid w:val="000D094E"/>
    <w:rsid w:val="000D09C0"/>
    <w:rsid w:val="000D0A8B"/>
    <w:rsid w:val="000D0AAC"/>
    <w:rsid w:val="000D0AB5"/>
    <w:rsid w:val="000D0AFA"/>
    <w:rsid w:val="000D0B0B"/>
    <w:rsid w:val="000D0C18"/>
    <w:rsid w:val="000D0C40"/>
    <w:rsid w:val="000D0C7F"/>
    <w:rsid w:val="000D0D06"/>
    <w:rsid w:val="000D0DB4"/>
    <w:rsid w:val="000D0DD8"/>
    <w:rsid w:val="000D0DE1"/>
    <w:rsid w:val="000D0E71"/>
    <w:rsid w:val="000D0F45"/>
    <w:rsid w:val="000D0F8B"/>
    <w:rsid w:val="000D0FFB"/>
    <w:rsid w:val="000D11AA"/>
    <w:rsid w:val="000D123B"/>
    <w:rsid w:val="000D129C"/>
    <w:rsid w:val="000D12EC"/>
    <w:rsid w:val="000D12FF"/>
    <w:rsid w:val="000D132A"/>
    <w:rsid w:val="000D13F1"/>
    <w:rsid w:val="000D152E"/>
    <w:rsid w:val="000D1547"/>
    <w:rsid w:val="000D15F3"/>
    <w:rsid w:val="000D160B"/>
    <w:rsid w:val="000D160D"/>
    <w:rsid w:val="000D1631"/>
    <w:rsid w:val="000D1686"/>
    <w:rsid w:val="000D16BC"/>
    <w:rsid w:val="000D174D"/>
    <w:rsid w:val="000D1899"/>
    <w:rsid w:val="000D18BF"/>
    <w:rsid w:val="000D18C0"/>
    <w:rsid w:val="000D1922"/>
    <w:rsid w:val="000D195E"/>
    <w:rsid w:val="000D196D"/>
    <w:rsid w:val="000D1993"/>
    <w:rsid w:val="000D1B49"/>
    <w:rsid w:val="000D1B67"/>
    <w:rsid w:val="000D1C8C"/>
    <w:rsid w:val="000D1C9C"/>
    <w:rsid w:val="000D1D23"/>
    <w:rsid w:val="000D1D65"/>
    <w:rsid w:val="000D1E86"/>
    <w:rsid w:val="000D1F6A"/>
    <w:rsid w:val="000D1FBD"/>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04"/>
    <w:rsid w:val="000D2F65"/>
    <w:rsid w:val="000D30B5"/>
    <w:rsid w:val="000D30CC"/>
    <w:rsid w:val="000D30FD"/>
    <w:rsid w:val="000D31CC"/>
    <w:rsid w:val="000D3282"/>
    <w:rsid w:val="000D3353"/>
    <w:rsid w:val="000D3375"/>
    <w:rsid w:val="000D3446"/>
    <w:rsid w:val="000D34F1"/>
    <w:rsid w:val="000D3556"/>
    <w:rsid w:val="000D357B"/>
    <w:rsid w:val="000D35C1"/>
    <w:rsid w:val="000D35EA"/>
    <w:rsid w:val="000D3689"/>
    <w:rsid w:val="000D36D7"/>
    <w:rsid w:val="000D36DD"/>
    <w:rsid w:val="000D3701"/>
    <w:rsid w:val="000D3783"/>
    <w:rsid w:val="000D3908"/>
    <w:rsid w:val="000D397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BF7"/>
    <w:rsid w:val="000D4C2F"/>
    <w:rsid w:val="000D4E7C"/>
    <w:rsid w:val="000D4F13"/>
    <w:rsid w:val="000D4FC1"/>
    <w:rsid w:val="000D5091"/>
    <w:rsid w:val="000D5168"/>
    <w:rsid w:val="000D51BF"/>
    <w:rsid w:val="000D51E0"/>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54D"/>
    <w:rsid w:val="000D66A8"/>
    <w:rsid w:val="000D6711"/>
    <w:rsid w:val="000D6838"/>
    <w:rsid w:val="000D6917"/>
    <w:rsid w:val="000D6958"/>
    <w:rsid w:val="000D6AD9"/>
    <w:rsid w:val="000D6C1D"/>
    <w:rsid w:val="000D6D15"/>
    <w:rsid w:val="000D6D6B"/>
    <w:rsid w:val="000D6E74"/>
    <w:rsid w:val="000D7039"/>
    <w:rsid w:val="000D706B"/>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39"/>
    <w:rsid w:val="000D7FAD"/>
    <w:rsid w:val="000E01B0"/>
    <w:rsid w:val="000E025A"/>
    <w:rsid w:val="000E02CB"/>
    <w:rsid w:val="000E02DF"/>
    <w:rsid w:val="000E02F2"/>
    <w:rsid w:val="000E030E"/>
    <w:rsid w:val="000E0351"/>
    <w:rsid w:val="000E0515"/>
    <w:rsid w:val="000E0654"/>
    <w:rsid w:val="000E0674"/>
    <w:rsid w:val="000E0940"/>
    <w:rsid w:val="000E09C4"/>
    <w:rsid w:val="000E09FD"/>
    <w:rsid w:val="000E0A13"/>
    <w:rsid w:val="000E0BD9"/>
    <w:rsid w:val="000E0C3D"/>
    <w:rsid w:val="000E0CE9"/>
    <w:rsid w:val="000E0D40"/>
    <w:rsid w:val="000E0DDA"/>
    <w:rsid w:val="000E0DED"/>
    <w:rsid w:val="000E0F82"/>
    <w:rsid w:val="000E0FA6"/>
    <w:rsid w:val="000E1012"/>
    <w:rsid w:val="000E1053"/>
    <w:rsid w:val="000E10BA"/>
    <w:rsid w:val="000E10DE"/>
    <w:rsid w:val="000E1102"/>
    <w:rsid w:val="000E1106"/>
    <w:rsid w:val="000E1144"/>
    <w:rsid w:val="000E1291"/>
    <w:rsid w:val="000E135D"/>
    <w:rsid w:val="000E1389"/>
    <w:rsid w:val="000E151F"/>
    <w:rsid w:val="000E15E1"/>
    <w:rsid w:val="000E169F"/>
    <w:rsid w:val="000E16CA"/>
    <w:rsid w:val="000E16D3"/>
    <w:rsid w:val="000E1759"/>
    <w:rsid w:val="000E1862"/>
    <w:rsid w:val="000E19AA"/>
    <w:rsid w:val="000E1A20"/>
    <w:rsid w:val="000E1A73"/>
    <w:rsid w:val="000E1ADA"/>
    <w:rsid w:val="000E1CA7"/>
    <w:rsid w:val="000E1CAA"/>
    <w:rsid w:val="000E1D73"/>
    <w:rsid w:val="000E1DA5"/>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9F"/>
    <w:rsid w:val="000E47B4"/>
    <w:rsid w:val="000E47D6"/>
    <w:rsid w:val="000E482D"/>
    <w:rsid w:val="000E484F"/>
    <w:rsid w:val="000E496E"/>
    <w:rsid w:val="000E4999"/>
    <w:rsid w:val="000E4AD5"/>
    <w:rsid w:val="000E4AD9"/>
    <w:rsid w:val="000E4B70"/>
    <w:rsid w:val="000E4BFF"/>
    <w:rsid w:val="000E4C6B"/>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4D"/>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8AD"/>
    <w:rsid w:val="000E796E"/>
    <w:rsid w:val="000E79AC"/>
    <w:rsid w:val="000E79C8"/>
    <w:rsid w:val="000E7A0B"/>
    <w:rsid w:val="000E7A16"/>
    <w:rsid w:val="000E7A9A"/>
    <w:rsid w:val="000E7A9E"/>
    <w:rsid w:val="000E7AF6"/>
    <w:rsid w:val="000E7C12"/>
    <w:rsid w:val="000E7C37"/>
    <w:rsid w:val="000E7CC4"/>
    <w:rsid w:val="000E7D0A"/>
    <w:rsid w:val="000E7D95"/>
    <w:rsid w:val="000E7DA6"/>
    <w:rsid w:val="000E7DD4"/>
    <w:rsid w:val="000E7E35"/>
    <w:rsid w:val="000E7EA2"/>
    <w:rsid w:val="000E7F15"/>
    <w:rsid w:val="000F022F"/>
    <w:rsid w:val="000F023A"/>
    <w:rsid w:val="000F02B0"/>
    <w:rsid w:val="000F035D"/>
    <w:rsid w:val="000F03B5"/>
    <w:rsid w:val="000F04AB"/>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116"/>
    <w:rsid w:val="000F1380"/>
    <w:rsid w:val="000F146E"/>
    <w:rsid w:val="000F1541"/>
    <w:rsid w:val="000F1551"/>
    <w:rsid w:val="000F15AE"/>
    <w:rsid w:val="000F1663"/>
    <w:rsid w:val="000F1769"/>
    <w:rsid w:val="000F17AB"/>
    <w:rsid w:val="000F19F8"/>
    <w:rsid w:val="000F1A3D"/>
    <w:rsid w:val="000F1AF4"/>
    <w:rsid w:val="000F1B3B"/>
    <w:rsid w:val="000F1C39"/>
    <w:rsid w:val="000F1D58"/>
    <w:rsid w:val="000F1D76"/>
    <w:rsid w:val="000F1E8F"/>
    <w:rsid w:val="000F1EE4"/>
    <w:rsid w:val="000F202E"/>
    <w:rsid w:val="000F2077"/>
    <w:rsid w:val="000F209C"/>
    <w:rsid w:val="000F24B0"/>
    <w:rsid w:val="000F2503"/>
    <w:rsid w:val="000F252B"/>
    <w:rsid w:val="000F25E1"/>
    <w:rsid w:val="000F2647"/>
    <w:rsid w:val="000F2706"/>
    <w:rsid w:val="000F273A"/>
    <w:rsid w:val="000F27B4"/>
    <w:rsid w:val="000F2826"/>
    <w:rsid w:val="000F28C9"/>
    <w:rsid w:val="000F29AF"/>
    <w:rsid w:val="000F2A00"/>
    <w:rsid w:val="000F2A4A"/>
    <w:rsid w:val="000F2AE0"/>
    <w:rsid w:val="000F2BE1"/>
    <w:rsid w:val="000F2BEE"/>
    <w:rsid w:val="000F2DBE"/>
    <w:rsid w:val="000F2DBF"/>
    <w:rsid w:val="000F2E05"/>
    <w:rsid w:val="000F2E28"/>
    <w:rsid w:val="000F2F64"/>
    <w:rsid w:val="000F2F78"/>
    <w:rsid w:val="000F2FEA"/>
    <w:rsid w:val="000F30E5"/>
    <w:rsid w:val="000F3558"/>
    <w:rsid w:val="000F3698"/>
    <w:rsid w:val="000F36C2"/>
    <w:rsid w:val="000F36F2"/>
    <w:rsid w:val="000F374C"/>
    <w:rsid w:val="000F37C1"/>
    <w:rsid w:val="000F37D7"/>
    <w:rsid w:val="000F381E"/>
    <w:rsid w:val="000F384C"/>
    <w:rsid w:val="000F3861"/>
    <w:rsid w:val="000F3871"/>
    <w:rsid w:val="000F397D"/>
    <w:rsid w:val="000F39D8"/>
    <w:rsid w:val="000F3CD8"/>
    <w:rsid w:val="000F3DEA"/>
    <w:rsid w:val="000F3E6E"/>
    <w:rsid w:val="000F3F03"/>
    <w:rsid w:val="000F3F74"/>
    <w:rsid w:val="000F40B7"/>
    <w:rsid w:val="000F40CE"/>
    <w:rsid w:val="000F41F5"/>
    <w:rsid w:val="000F42BE"/>
    <w:rsid w:val="000F4314"/>
    <w:rsid w:val="000F4333"/>
    <w:rsid w:val="000F44B2"/>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99B"/>
    <w:rsid w:val="000F5A2A"/>
    <w:rsid w:val="000F5AF2"/>
    <w:rsid w:val="000F5B6C"/>
    <w:rsid w:val="000F5C63"/>
    <w:rsid w:val="000F5DFC"/>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B8"/>
    <w:rsid w:val="000F68DC"/>
    <w:rsid w:val="000F697D"/>
    <w:rsid w:val="000F69B1"/>
    <w:rsid w:val="000F69F2"/>
    <w:rsid w:val="000F6A34"/>
    <w:rsid w:val="000F6A3E"/>
    <w:rsid w:val="000F6A59"/>
    <w:rsid w:val="000F6AE3"/>
    <w:rsid w:val="000F6B6F"/>
    <w:rsid w:val="000F6B78"/>
    <w:rsid w:val="000F6CB6"/>
    <w:rsid w:val="000F6D4F"/>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94"/>
    <w:rsid w:val="000F7FE0"/>
    <w:rsid w:val="001000A7"/>
    <w:rsid w:val="001000DF"/>
    <w:rsid w:val="001000EF"/>
    <w:rsid w:val="001002C5"/>
    <w:rsid w:val="00100379"/>
    <w:rsid w:val="00100387"/>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67"/>
    <w:rsid w:val="00100F82"/>
    <w:rsid w:val="0010102F"/>
    <w:rsid w:val="0010109A"/>
    <w:rsid w:val="0010117A"/>
    <w:rsid w:val="00101287"/>
    <w:rsid w:val="0010128A"/>
    <w:rsid w:val="00101393"/>
    <w:rsid w:val="001014E3"/>
    <w:rsid w:val="001014F9"/>
    <w:rsid w:val="00101643"/>
    <w:rsid w:val="00101728"/>
    <w:rsid w:val="00101753"/>
    <w:rsid w:val="0010177C"/>
    <w:rsid w:val="00101789"/>
    <w:rsid w:val="001017DA"/>
    <w:rsid w:val="0010186C"/>
    <w:rsid w:val="00101885"/>
    <w:rsid w:val="00101AC2"/>
    <w:rsid w:val="00101B5A"/>
    <w:rsid w:val="00101B9A"/>
    <w:rsid w:val="00101BD4"/>
    <w:rsid w:val="00101C54"/>
    <w:rsid w:val="00101C86"/>
    <w:rsid w:val="00101DBD"/>
    <w:rsid w:val="00101E1D"/>
    <w:rsid w:val="00101E5A"/>
    <w:rsid w:val="00101EFC"/>
    <w:rsid w:val="00101F8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85"/>
    <w:rsid w:val="00102B9C"/>
    <w:rsid w:val="00102C86"/>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DB"/>
    <w:rsid w:val="001037F4"/>
    <w:rsid w:val="0010383E"/>
    <w:rsid w:val="00103847"/>
    <w:rsid w:val="00103861"/>
    <w:rsid w:val="001038E2"/>
    <w:rsid w:val="00103A23"/>
    <w:rsid w:val="00103ABF"/>
    <w:rsid w:val="00103AC2"/>
    <w:rsid w:val="00103B94"/>
    <w:rsid w:val="00103BAB"/>
    <w:rsid w:val="00103C66"/>
    <w:rsid w:val="00103E0A"/>
    <w:rsid w:val="00103E55"/>
    <w:rsid w:val="00104198"/>
    <w:rsid w:val="00104285"/>
    <w:rsid w:val="001042A2"/>
    <w:rsid w:val="001042C5"/>
    <w:rsid w:val="001042DB"/>
    <w:rsid w:val="001042F8"/>
    <w:rsid w:val="00104361"/>
    <w:rsid w:val="001043CA"/>
    <w:rsid w:val="001043E3"/>
    <w:rsid w:val="0010443A"/>
    <w:rsid w:val="0010445E"/>
    <w:rsid w:val="00104460"/>
    <w:rsid w:val="0010449C"/>
    <w:rsid w:val="0010461A"/>
    <w:rsid w:val="0010464E"/>
    <w:rsid w:val="00104666"/>
    <w:rsid w:val="001046B8"/>
    <w:rsid w:val="001046FF"/>
    <w:rsid w:val="001048AD"/>
    <w:rsid w:val="001049FC"/>
    <w:rsid w:val="00104A39"/>
    <w:rsid w:val="00104ABB"/>
    <w:rsid w:val="00104B5C"/>
    <w:rsid w:val="00104B5E"/>
    <w:rsid w:val="00104BEE"/>
    <w:rsid w:val="00104C65"/>
    <w:rsid w:val="00104D1C"/>
    <w:rsid w:val="00104D46"/>
    <w:rsid w:val="00104E90"/>
    <w:rsid w:val="00104ECB"/>
    <w:rsid w:val="00104ED4"/>
    <w:rsid w:val="00104EFD"/>
    <w:rsid w:val="00104FA6"/>
    <w:rsid w:val="00105074"/>
    <w:rsid w:val="001050DF"/>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1B"/>
    <w:rsid w:val="00105BF3"/>
    <w:rsid w:val="00105C1A"/>
    <w:rsid w:val="00105CAB"/>
    <w:rsid w:val="00105CFD"/>
    <w:rsid w:val="00105D19"/>
    <w:rsid w:val="00105D3D"/>
    <w:rsid w:val="00105E23"/>
    <w:rsid w:val="00105F99"/>
    <w:rsid w:val="00105F9C"/>
    <w:rsid w:val="00106048"/>
    <w:rsid w:val="00106255"/>
    <w:rsid w:val="001062EF"/>
    <w:rsid w:val="00106352"/>
    <w:rsid w:val="00106372"/>
    <w:rsid w:val="001063AE"/>
    <w:rsid w:val="0010662A"/>
    <w:rsid w:val="0010662F"/>
    <w:rsid w:val="0010689E"/>
    <w:rsid w:val="001068E6"/>
    <w:rsid w:val="0010696B"/>
    <w:rsid w:val="001069BA"/>
    <w:rsid w:val="001069E3"/>
    <w:rsid w:val="00106B06"/>
    <w:rsid w:val="00106D58"/>
    <w:rsid w:val="00106E14"/>
    <w:rsid w:val="00106E93"/>
    <w:rsid w:val="00106EA5"/>
    <w:rsid w:val="001070BA"/>
    <w:rsid w:val="001070BB"/>
    <w:rsid w:val="001070D7"/>
    <w:rsid w:val="00107116"/>
    <w:rsid w:val="00107131"/>
    <w:rsid w:val="0010714F"/>
    <w:rsid w:val="001071D8"/>
    <w:rsid w:val="001071F2"/>
    <w:rsid w:val="00107386"/>
    <w:rsid w:val="00107391"/>
    <w:rsid w:val="0010744A"/>
    <w:rsid w:val="001074D5"/>
    <w:rsid w:val="00107510"/>
    <w:rsid w:val="0010760E"/>
    <w:rsid w:val="00107693"/>
    <w:rsid w:val="00107775"/>
    <w:rsid w:val="001077A7"/>
    <w:rsid w:val="00107800"/>
    <w:rsid w:val="00107830"/>
    <w:rsid w:val="00107852"/>
    <w:rsid w:val="0010789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2B5"/>
    <w:rsid w:val="00110301"/>
    <w:rsid w:val="00110393"/>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0FBE"/>
    <w:rsid w:val="00111057"/>
    <w:rsid w:val="0011105B"/>
    <w:rsid w:val="00111112"/>
    <w:rsid w:val="00111182"/>
    <w:rsid w:val="00111252"/>
    <w:rsid w:val="001112B4"/>
    <w:rsid w:val="00111352"/>
    <w:rsid w:val="001114B8"/>
    <w:rsid w:val="001114D5"/>
    <w:rsid w:val="00111581"/>
    <w:rsid w:val="001115FC"/>
    <w:rsid w:val="001116CF"/>
    <w:rsid w:val="0011170C"/>
    <w:rsid w:val="00111736"/>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84A"/>
    <w:rsid w:val="00112855"/>
    <w:rsid w:val="001128AA"/>
    <w:rsid w:val="001128BB"/>
    <w:rsid w:val="00112943"/>
    <w:rsid w:val="00112A9A"/>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56"/>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4F7"/>
    <w:rsid w:val="0011656E"/>
    <w:rsid w:val="0011658C"/>
    <w:rsid w:val="001165BF"/>
    <w:rsid w:val="001165C9"/>
    <w:rsid w:val="00116604"/>
    <w:rsid w:val="0011661D"/>
    <w:rsid w:val="001167BD"/>
    <w:rsid w:val="00116855"/>
    <w:rsid w:val="001168AD"/>
    <w:rsid w:val="0011699C"/>
    <w:rsid w:val="00116A62"/>
    <w:rsid w:val="00116BB1"/>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A5D"/>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C"/>
    <w:rsid w:val="0012040E"/>
    <w:rsid w:val="0012041A"/>
    <w:rsid w:val="00120504"/>
    <w:rsid w:val="00120551"/>
    <w:rsid w:val="00120567"/>
    <w:rsid w:val="001207B2"/>
    <w:rsid w:val="001209A6"/>
    <w:rsid w:val="001209F7"/>
    <w:rsid w:val="00120A2E"/>
    <w:rsid w:val="00120A58"/>
    <w:rsid w:val="00120AF8"/>
    <w:rsid w:val="00120C1C"/>
    <w:rsid w:val="00120C4E"/>
    <w:rsid w:val="00120D87"/>
    <w:rsid w:val="00120E22"/>
    <w:rsid w:val="00120F30"/>
    <w:rsid w:val="00120FC8"/>
    <w:rsid w:val="0012104D"/>
    <w:rsid w:val="0012112F"/>
    <w:rsid w:val="001211B3"/>
    <w:rsid w:val="001211FF"/>
    <w:rsid w:val="001212A8"/>
    <w:rsid w:val="001212C3"/>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30"/>
    <w:rsid w:val="00121C9C"/>
    <w:rsid w:val="00121CB5"/>
    <w:rsid w:val="00121D7F"/>
    <w:rsid w:val="00121E24"/>
    <w:rsid w:val="00121E71"/>
    <w:rsid w:val="00121E84"/>
    <w:rsid w:val="00121F42"/>
    <w:rsid w:val="00122031"/>
    <w:rsid w:val="00122092"/>
    <w:rsid w:val="0012209F"/>
    <w:rsid w:val="001220AD"/>
    <w:rsid w:val="001220DF"/>
    <w:rsid w:val="001220EF"/>
    <w:rsid w:val="00122162"/>
    <w:rsid w:val="001223F5"/>
    <w:rsid w:val="0012240B"/>
    <w:rsid w:val="0012243B"/>
    <w:rsid w:val="001224B9"/>
    <w:rsid w:val="00122525"/>
    <w:rsid w:val="001225E1"/>
    <w:rsid w:val="00122644"/>
    <w:rsid w:val="0012269C"/>
    <w:rsid w:val="0012278F"/>
    <w:rsid w:val="0012280D"/>
    <w:rsid w:val="0012284C"/>
    <w:rsid w:val="00122994"/>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7FC"/>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BA"/>
    <w:rsid w:val="001257BC"/>
    <w:rsid w:val="001258AF"/>
    <w:rsid w:val="0012591E"/>
    <w:rsid w:val="001259CA"/>
    <w:rsid w:val="00125AB4"/>
    <w:rsid w:val="00125C08"/>
    <w:rsid w:val="00125CAA"/>
    <w:rsid w:val="00125CAC"/>
    <w:rsid w:val="00125DE0"/>
    <w:rsid w:val="00125E40"/>
    <w:rsid w:val="00125E4C"/>
    <w:rsid w:val="00125F54"/>
    <w:rsid w:val="00125F58"/>
    <w:rsid w:val="00125F7E"/>
    <w:rsid w:val="00125FE2"/>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9"/>
    <w:rsid w:val="001268DF"/>
    <w:rsid w:val="00126924"/>
    <w:rsid w:val="00126A5E"/>
    <w:rsid w:val="00126A68"/>
    <w:rsid w:val="00126A7C"/>
    <w:rsid w:val="00126AAF"/>
    <w:rsid w:val="00126B43"/>
    <w:rsid w:val="00126B4B"/>
    <w:rsid w:val="00126CA6"/>
    <w:rsid w:val="00126CC3"/>
    <w:rsid w:val="00126D54"/>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3E"/>
    <w:rsid w:val="00127B5D"/>
    <w:rsid w:val="00127C2B"/>
    <w:rsid w:val="00127C90"/>
    <w:rsid w:val="00127D34"/>
    <w:rsid w:val="00127E23"/>
    <w:rsid w:val="0013004B"/>
    <w:rsid w:val="001300C9"/>
    <w:rsid w:val="001300CF"/>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43"/>
    <w:rsid w:val="00130EB8"/>
    <w:rsid w:val="00130F14"/>
    <w:rsid w:val="00130F85"/>
    <w:rsid w:val="0013101D"/>
    <w:rsid w:val="0013104C"/>
    <w:rsid w:val="001310D8"/>
    <w:rsid w:val="0013112F"/>
    <w:rsid w:val="00131186"/>
    <w:rsid w:val="001312BA"/>
    <w:rsid w:val="001312E9"/>
    <w:rsid w:val="001313F8"/>
    <w:rsid w:val="00131567"/>
    <w:rsid w:val="00131599"/>
    <w:rsid w:val="001315A7"/>
    <w:rsid w:val="0013160A"/>
    <w:rsid w:val="001316A9"/>
    <w:rsid w:val="00131793"/>
    <w:rsid w:val="0013179E"/>
    <w:rsid w:val="0013180A"/>
    <w:rsid w:val="0013180B"/>
    <w:rsid w:val="00131887"/>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85C"/>
    <w:rsid w:val="00132861"/>
    <w:rsid w:val="001328FF"/>
    <w:rsid w:val="00132929"/>
    <w:rsid w:val="00132958"/>
    <w:rsid w:val="00132A20"/>
    <w:rsid w:val="00132B3A"/>
    <w:rsid w:val="00132B58"/>
    <w:rsid w:val="00132C1F"/>
    <w:rsid w:val="00132C44"/>
    <w:rsid w:val="00132CF2"/>
    <w:rsid w:val="00132D84"/>
    <w:rsid w:val="00132DA4"/>
    <w:rsid w:val="00132E49"/>
    <w:rsid w:val="00132E7A"/>
    <w:rsid w:val="00132E8F"/>
    <w:rsid w:val="00132F1F"/>
    <w:rsid w:val="00132F37"/>
    <w:rsid w:val="00132F6F"/>
    <w:rsid w:val="00132FE1"/>
    <w:rsid w:val="00132FEC"/>
    <w:rsid w:val="0013301A"/>
    <w:rsid w:val="0013319C"/>
    <w:rsid w:val="001331A2"/>
    <w:rsid w:val="001332BC"/>
    <w:rsid w:val="0013337A"/>
    <w:rsid w:val="001333E2"/>
    <w:rsid w:val="001334FE"/>
    <w:rsid w:val="001335C3"/>
    <w:rsid w:val="001336AF"/>
    <w:rsid w:val="0013370A"/>
    <w:rsid w:val="001337D0"/>
    <w:rsid w:val="0013382E"/>
    <w:rsid w:val="001338A4"/>
    <w:rsid w:val="001338E7"/>
    <w:rsid w:val="00133908"/>
    <w:rsid w:val="0013390C"/>
    <w:rsid w:val="00133921"/>
    <w:rsid w:val="00133991"/>
    <w:rsid w:val="001339A3"/>
    <w:rsid w:val="00133AC8"/>
    <w:rsid w:val="00133BAC"/>
    <w:rsid w:val="00133BED"/>
    <w:rsid w:val="00133CF4"/>
    <w:rsid w:val="00133D90"/>
    <w:rsid w:val="00133DEB"/>
    <w:rsid w:val="00133E63"/>
    <w:rsid w:val="00133ED9"/>
    <w:rsid w:val="00133F40"/>
    <w:rsid w:val="00133F7A"/>
    <w:rsid w:val="00134022"/>
    <w:rsid w:val="00134095"/>
    <w:rsid w:val="00134096"/>
    <w:rsid w:val="001340A3"/>
    <w:rsid w:val="00134156"/>
    <w:rsid w:val="001341AA"/>
    <w:rsid w:val="0013422C"/>
    <w:rsid w:val="00134284"/>
    <w:rsid w:val="001342D8"/>
    <w:rsid w:val="00134303"/>
    <w:rsid w:val="00134360"/>
    <w:rsid w:val="0013439D"/>
    <w:rsid w:val="00134418"/>
    <w:rsid w:val="00134440"/>
    <w:rsid w:val="00134500"/>
    <w:rsid w:val="00134528"/>
    <w:rsid w:val="0013460C"/>
    <w:rsid w:val="00134664"/>
    <w:rsid w:val="001346C2"/>
    <w:rsid w:val="00134728"/>
    <w:rsid w:val="001347DB"/>
    <w:rsid w:val="001347FD"/>
    <w:rsid w:val="00134834"/>
    <w:rsid w:val="001349B8"/>
    <w:rsid w:val="001349C7"/>
    <w:rsid w:val="00134A45"/>
    <w:rsid w:val="00134AA7"/>
    <w:rsid w:val="00134B34"/>
    <w:rsid w:val="00134B56"/>
    <w:rsid w:val="00134B99"/>
    <w:rsid w:val="00134CD8"/>
    <w:rsid w:val="00134D4C"/>
    <w:rsid w:val="00134DB9"/>
    <w:rsid w:val="00134DC1"/>
    <w:rsid w:val="00134DD8"/>
    <w:rsid w:val="00134DE3"/>
    <w:rsid w:val="00134E41"/>
    <w:rsid w:val="00134EBD"/>
    <w:rsid w:val="00134F50"/>
    <w:rsid w:val="00134FAE"/>
    <w:rsid w:val="00135097"/>
    <w:rsid w:val="0013509F"/>
    <w:rsid w:val="001350AB"/>
    <w:rsid w:val="001351CE"/>
    <w:rsid w:val="001351D5"/>
    <w:rsid w:val="001352CF"/>
    <w:rsid w:val="0013543D"/>
    <w:rsid w:val="0013546F"/>
    <w:rsid w:val="001355CC"/>
    <w:rsid w:val="001355E7"/>
    <w:rsid w:val="00135663"/>
    <w:rsid w:val="001356A3"/>
    <w:rsid w:val="001356C5"/>
    <w:rsid w:val="001356D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5EB"/>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CF5"/>
    <w:rsid w:val="00140EFA"/>
    <w:rsid w:val="00140FB3"/>
    <w:rsid w:val="00141049"/>
    <w:rsid w:val="001410D2"/>
    <w:rsid w:val="0014126D"/>
    <w:rsid w:val="00141281"/>
    <w:rsid w:val="00141370"/>
    <w:rsid w:val="001413EF"/>
    <w:rsid w:val="0014143B"/>
    <w:rsid w:val="0014144C"/>
    <w:rsid w:val="00141473"/>
    <w:rsid w:val="00141523"/>
    <w:rsid w:val="001415AC"/>
    <w:rsid w:val="00141650"/>
    <w:rsid w:val="00141758"/>
    <w:rsid w:val="00141794"/>
    <w:rsid w:val="001417F1"/>
    <w:rsid w:val="00141845"/>
    <w:rsid w:val="0014184D"/>
    <w:rsid w:val="001418F3"/>
    <w:rsid w:val="00141973"/>
    <w:rsid w:val="001419A7"/>
    <w:rsid w:val="001419D7"/>
    <w:rsid w:val="00141A0D"/>
    <w:rsid w:val="00141B2D"/>
    <w:rsid w:val="00141B33"/>
    <w:rsid w:val="00141BAF"/>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890"/>
    <w:rsid w:val="001429A7"/>
    <w:rsid w:val="00142A23"/>
    <w:rsid w:val="00142C49"/>
    <w:rsid w:val="00142CA8"/>
    <w:rsid w:val="00142CB1"/>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350"/>
    <w:rsid w:val="001434C6"/>
    <w:rsid w:val="001434D3"/>
    <w:rsid w:val="001434F9"/>
    <w:rsid w:val="00143505"/>
    <w:rsid w:val="00143526"/>
    <w:rsid w:val="00143535"/>
    <w:rsid w:val="00143603"/>
    <w:rsid w:val="001436E8"/>
    <w:rsid w:val="001437D3"/>
    <w:rsid w:val="0014391A"/>
    <w:rsid w:val="00143942"/>
    <w:rsid w:val="001439B4"/>
    <w:rsid w:val="001439F9"/>
    <w:rsid w:val="00143A81"/>
    <w:rsid w:val="00143AC9"/>
    <w:rsid w:val="00143BED"/>
    <w:rsid w:val="00143CD3"/>
    <w:rsid w:val="00143D82"/>
    <w:rsid w:val="00143DF9"/>
    <w:rsid w:val="00143EE5"/>
    <w:rsid w:val="00143FDA"/>
    <w:rsid w:val="00144059"/>
    <w:rsid w:val="001440AD"/>
    <w:rsid w:val="0014416A"/>
    <w:rsid w:val="00144173"/>
    <w:rsid w:val="00144210"/>
    <w:rsid w:val="0014422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06"/>
    <w:rsid w:val="00144E58"/>
    <w:rsid w:val="00144E5B"/>
    <w:rsid w:val="00144EC5"/>
    <w:rsid w:val="00144ECA"/>
    <w:rsid w:val="00145175"/>
    <w:rsid w:val="00145254"/>
    <w:rsid w:val="0014528B"/>
    <w:rsid w:val="00145378"/>
    <w:rsid w:val="00145445"/>
    <w:rsid w:val="0014547A"/>
    <w:rsid w:val="001454AE"/>
    <w:rsid w:val="001456A2"/>
    <w:rsid w:val="001456B0"/>
    <w:rsid w:val="001456DA"/>
    <w:rsid w:val="0014572F"/>
    <w:rsid w:val="00145805"/>
    <w:rsid w:val="001458C1"/>
    <w:rsid w:val="001458C2"/>
    <w:rsid w:val="0014599F"/>
    <w:rsid w:val="001459F2"/>
    <w:rsid w:val="00145A58"/>
    <w:rsid w:val="00145A9C"/>
    <w:rsid w:val="00145ADF"/>
    <w:rsid w:val="00145AE9"/>
    <w:rsid w:val="00145BC5"/>
    <w:rsid w:val="00145C1E"/>
    <w:rsid w:val="00145C52"/>
    <w:rsid w:val="00145CFC"/>
    <w:rsid w:val="00145EA9"/>
    <w:rsid w:val="00145EE4"/>
    <w:rsid w:val="00145F2D"/>
    <w:rsid w:val="00145FF3"/>
    <w:rsid w:val="00146048"/>
    <w:rsid w:val="0014608C"/>
    <w:rsid w:val="001460FA"/>
    <w:rsid w:val="00146105"/>
    <w:rsid w:val="0014613F"/>
    <w:rsid w:val="001461E1"/>
    <w:rsid w:val="00146291"/>
    <w:rsid w:val="001462CB"/>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042"/>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37B"/>
    <w:rsid w:val="001514D2"/>
    <w:rsid w:val="00151502"/>
    <w:rsid w:val="001517A0"/>
    <w:rsid w:val="001517EF"/>
    <w:rsid w:val="0015186B"/>
    <w:rsid w:val="001518AB"/>
    <w:rsid w:val="001518CD"/>
    <w:rsid w:val="001518D1"/>
    <w:rsid w:val="0015191F"/>
    <w:rsid w:val="00151933"/>
    <w:rsid w:val="00151971"/>
    <w:rsid w:val="00151C30"/>
    <w:rsid w:val="00151CE4"/>
    <w:rsid w:val="00151DE9"/>
    <w:rsid w:val="00151ED7"/>
    <w:rsid w:val="00151F04"/>
    <w:rsid w:val="00151F31"/>
    <w:rsid w:val="00151F58"/>
    <w:rsid w:val="00151FB4"/>
    <w:rsid w:val="00152079"/>
    <w:rsid w:val="001521EC"/>
    <w:rsid w:val="001522BA"/>
    <w:rsid w:val="001522F1"/>
    <w:rsid w:val="00152372"/>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B5"/>
    <w:rsid w:val="001537F5"/>
    <w:rsid w:val="001538E7"/>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C6"/>
    <w:rsid w:val="00154BF5"/>
    <w:rsid w:val="00154C21"/>
    <w:rsid w:val="00154CCE"/>
    <w:rsid w:val="00154D00"/>
    <w:rsid w:val="00154EAD"/>
    <w:rsid w:val="00154F15"/>
    <w:rsid w:val="001550A6"/>
    <w:rsid w:val="001550C4"/>
    <w:rsid w:val="00155112"/>
    <w:rsid w:val="0015517E"/>
    <w:rsid w:val="001551C1"/>
    <w:rsid w:val="001551FB"/>
    <w:rsid w:val="001552EF"/>
    <w:rsid w:val="00155358"/>
    <w:rsid w:val="00155369"/>
    <w:rsid w:val="00155377"/>
    <w:rsid w:val="0015538E"/>
    <w:rsid w:val="00155441"/>
    <w:rsid w:val="001554D8"/>
    <w:rsid w:val="00155580"/>
    <w:rsid w:val="001555B7"/>
    <w:rsid w:val="00155622"/>
    <w:rsid w:val="00155729"/>
    <w:rsid w:val="001558DD"/>
    <w:rsid w:val="00155914"/>
    <w:rsid w:val="00155995"/>
    <w:rsid w:val="00155A64"/>
    <w:rsid w:val="00155ABC"/>
    <w:rsid w:val="00155B2C"/>
    <w:rsid w:val="00155DC2"/>
    <w:rsid w:val="00155DEB"/>
    <w:rsid w:val="00155EC1"/>
    <w:rsid w:val="00155FC9"/>
    <w:rsid w:val="00156155"/>
    <w:rsid w:val="00156182"/>
    <w:rsid w:val="001562F8"/>
    <w:rsid w:val="00156557"/>
    <w:rsid w:val="00156559"/>
    <w:rsid w:val="001565DD"/>
    <w:rsid w:val="001565E7"/>
    <w:rsid w:val="00156626"/>
    <w:rsid w:val="0015683C"/>
    <w:rsid w:val="00156939"/>
    <w:rsid w:val="001569A3"/>
    <w:rsid w:val="00156BC9"/>
    <w:rsid w:val="00156C18"/>
    <w:rsid w:val="00156C4F"/>
    <w:rsid w:val="00156D66"/>
    <w:rsid w:val="00156D74"/>
    <w:rsid w:val="00156E6D"/>
    <w:rsid w:val="0015706C"/>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52"/>
    <w:rsid w:val="00157CA8"/>
    <w:rsid w:val="00157CB0"/>
    <w:rsid w:val="00157D2C"/>
    <w:rsid w:val="00157DA6"/>
    <w:rsid w:val="00157F17"/>
    <w:rsid w:val="00157FCD"/>
    <w:rsid w:val="00160008"/>
    <w:rsid w:val="00160030"/>
    <w:rsid w:val="00160110"/>
    <w:rsid w:val="00160243"/>
    <w:rsid w:val="00160245"/>
    <w:rsid w:val="0016028C"/>
    <w:rsid w:val="001602BB"/>
    <w:rsid w:val="001602E0"/>
    <w:rsid w:val="00160325"/>
    <w:rsid w:val="00160362"/>
    <w:rsid w:val="001603D7"/>
    <w:rsid w:val="00160563"/>
    <w:rsid w:val="001606FE"/>
    <w:rsid w:val="00160773"/>
    <w:rsid w:val="00160897"/>
    <w:rsid w:val="0016091B"/>
    <w:rsid w:val="0016094B"/>
    <w:rsid w:val="00160AA8"/>
    <w:rsid w:val="00160B84"/>
    <w:rsid w:val="00160C6D"/>
    <w:rsid w:val="00160CF9"/>
    <w:rsid w:val="00160D0A"/>
    <w:rsid w:val="00160E12"/>
    <w:rsid w:val="00160EC1"/>
    <w:rsid w:val="00160F17"/>
    <w:rsid w:val="00161002"/>
    <w:rsid w:val="001610A0"/>
    <w:rsid w:val="001611AD"/>
    <w:rsid w:val="001611C8"/>
    <w:rsid w:val="00161244"/>
    <w:rsid w:val="001612E2"/>
    <w:rsid w:val="00161315"/>
    <w:rsid w:val="001613E8"/>
    <w:rsid w:val="00161476"/>
    <w:rsid w:val="001614DF"/>
    <w:rsid w:val="001615D1"/>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1E80"/>
    <w:rsid w:val="00162039"/>
    <w:rsid w:val="001620E4"/>
    <w:rsid w:val="00162220"/>
    <w:rsid w:val="00162284"/>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05"/>
    <w:rsid w:val="00162B23"/>
    <w:rsid w:val="00162B8F"/>
    <w:rsid w:val="00162BED"/>
    <w:rsid w:val="00162C9E"/>
    <w:rsid w:val="00162CBB"/>
    <w:rsid w:val="00162D0F"/>
    <w:rsid w:val="00162D53"/>
    <w:rsid w:val="00162D81"/>
    <w:rsid w:val="00162E33"/>
    <w:rsid w:val="00162EA2"/>
    <w:rsid w:val="00162EF7"/>
    <w:rsid w:val="00162FF9"/>
    <w:rsid w:val="00163126"/>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8D"/>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2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A81"/>
    <w:rsid w:val="00165C38"/>
    <w:rsid w:val="00165CD9"/>
    <w:rsid w:val="00165E37"/>
    <w:rsid w:val="00165E94"/>
    <w:rsid w:val="00165FCB"/>
    <w:rsid w:val="0016604F"/>
    <w:rsid w:val="0016619F"/>
    <w:rsid w:val="0016629C"/>
    <w:rsid w:val="001662C5"/>
    <w:rsid w:val="001663E7"/>
    <w:rsid w:val="00166449"/>
    <w:rsid w:val="00166466"/>
    <w:rsid w:val="001664D5"/>
    <w:rsid w:val="001665B4"/>
    <w:rsid w:val="0016668C"/>
    <w:rsid w:val="001666B0"/>
    <w:rsid w:val="00166847"/>
    <w:rsid w:val="00166895"/>
    <w:rsid w:val="0016694A"/>
    <w:rsid w:val="00166978"/>
    <w:rsid w:val="001669BB"/>
    <w:rsid w:val="001669FF"/>
    <w:rsid w:val="00166A9D"/>
    <w:rsid w:val="00166BE5"/>
    <w:rsid w:val="00166C77"/>
    <w:rsid w:val="00166D14"/>
    <w:rsid w:val="00166EB3"/>
    <w:rsid w:val="00166F87"/>
    <w:rsid w:val="00167066"/>
    <w:rsid w:val="00167142"/>
    <w:rsid w:val="0016718F"/>
    <w:rsid w:val="001671EC"/>
    <w:rsid w:val="001672D5"/>
    <w:rsid w:val="0016738B"/>
    <w:rsid w:val="001674B6"/>
    <w:rsid w:val="00167562"/>
    <w:rsid w:val="00167690"/>
    <w:rsid w:val="001676F9"/>
    <w:rsid w:val="00167809"/>
    <w:rsid w:val="00167818"/>
    <w:rsid w:val="001678EC"/>
    <w:rsid w:val="00167966"/>
    <w:rsid w:val="00167984"/>
    <w:rsid w:val="0016799F"/>
    <w:rsid w:val="00167A9F"/>
    <w:rsid w:val="00167B8A"/>
    <w:rsid w:val="00167CFB"/>
    <w:rsid w:val="00167E20"/>
    <w:rsid w:val="00167E80"/>
    <w:rsid w:val="00167EA1"/>
    <w:rsid w:val="00167EDF"/>
    <w:rsid w:val="00170091"/>
    <w:rsid w:val="001700BF"/>
    <w:rsid w:val="001700E4"/>
    <w:rsid w:val="00170183"/>
    <w:rsid w:val="001701B4"/>
    <w:rsid w:val="00170299"/>
    <w:rsid w:val="001703B1"/>
    <w:rsid w:val="00170613"/>
    <w:rsid w:val="001706BE"/>
    <w:rsid w:val="00170702"/>
    <w:rsid w:val="00170870"/>
    <w:rsid w:val="001708EA"/>
    <w:rsid w:val="0017090A"/>
    <w:rsid w:val="001709CF"/>
    <w:rsid w:val="00170A24"/>
    <w:rsid w:val="00170A50"/>
    <w:rsid w:val="00170A75"/>
    <w:rsid w:val="00170A85"/>
    <w:rsid w:val="00170B11"/>
    <w:rsid w:val="00170B72"/>
    <w:rsid w:val="00170C07"/>
    <w:rsid w:val="00170C8B"/>
    <w:rsid w:val="00170D10"/>
    <w:rsid w:val="00170D6B"/>
    <w:rsid w:val="00170D74"/>
    <w:rsid w:val="00170DFD"/>
    <w:rsid w:val="00170FC1"/>
    <w:rsid w:val="00170FDF"/>
    <w:rsid w:val="00171023"/>
    <w:rsid w:val="00171057"/>
    <w:rsid w:val="0017108D"/>
    <w:rsid w:val="001711B5"/>
    <w:rsid w:val="0017127C"/>
    <w:rsid w:val="00171299"/>
    <w:rsid w:val="0017138B"/>
    <w:rsid w:val="00171445"/>
    <w:rsid w:val="001716FF"/>
    <w:rsid w:val="0017170A"/>
    <w:rsid w:val="00171737"/>
    <w:rsid w:val="00171741"/>
    <w:rsid w:val="001717F6"/>
    <w:rsid w:val="00171868"/>
    <w:rsid w:val="0017187C"/>
    <w:rsid w:val="00171891"/>
    <w:rsid w:val="001718C2"/>
    <w:rsid w:val="001718FF"/>
    <w:rsid w:val="001719FA"/>
    <w:rsid w:val="00171AAC"/>
    <w:rsid w:val="00171BFB"/>
    <w:rsid w:val="00171C1E"/>
    <w:rsid w:val="00171CA8"/>
    <w:rsid w:val="00171CFC"/>
    <w:rsid w:val="00171D1A"/>
    <w:rsid w:val="00171EE2"/>
    <w:rsid w:val="00171F9E"/>
    <w:rsid w:val="0017204C"/>
    <w:rsid w:val="001720BA"/>
    <w:rsid w:val="00172341"/>
    <w:rsid w:val="00172476"/>
    <w:rsid w:val="001724E8"/>
    <w:rsid w:val="001725A0"/>
    <w:rsid w:val="001725BB"/>
    <w:rsid w:val="0017268C"/>
    <w:rsid w:val="001726A6"/>
    <w:rsid w:val="00172716"/>
    <w:rsid w:val="0017278C"/>
    <w:rsid w:val="00172794"/>
    <w:rsid w:val="00172872"/>
    <w:rsid w:val="00172A30"/>
    <w:rsid w:val="00172A82"/>
    <w:rsid w:val="00172A9A"/>
    <w:rsid w:val="00172BCC"/>
    <w:rsid w:val="00172C3D"/>
    <w:rsid w:val="00172D05"/>
    <w:rsid w:val="00172D27"/>
    <w:rsid w:val="00172D31"/>
    <w:rsid w:val="00172D48"/>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9"/>
    <w:rsid w:val="00173A66"/>
    <w:rsid w:val="00173AD5"/>
    <w:rsid w:val="00173B96"/>
    <w:rsid w:val="00173BD3"/>
    <w:rsid w:val="00173BE3"/>
    <w:rsid w:val="00173D4A"/>
    <w:rsid w:val="00173D4B"/>
    <w:rsid w:val="00173DEF"/>
    <w:rsid w:val="00173E5D"/>
    <w:rsid w:val="0017402F"/>
    <w:rsid w:val="00174033"/>
    <w:rsid w:val="00174085"/>
    <w:rsid w:val="001740B5"/>
    <w:rsid w:val="001740BC"/>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BCF"/>
    <w:rsid w:val="00174C19"/>
    <w:rsid w:val="00174CA0"/>
    <w:rsid w:val="00174E8C"/>
    <w:rsid w:val="00174EA9"/>
    <w:rsid w:val="00174FFE"/>
    <w:rsid w:val="001750E8"/>
    <w:rsid w:val="00175267"/>
    <w:rsid w:val="00175330"/>
    <w:rsid w:val="001753E2"/>
    <w:rsid w:val="00175495"/>
    <w:rsid w:val="00175499"/>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11"/>
    <w:rsid w:val="00176125"/>
    <w:rsid w:val="00176256"/>
    <w:rsid w:val="001762E1"/>
    <w:rsid w:val="00176374"/>
    <w:rsid w:val="00176388"/>
    <w:rsid w:val="001763B5"/>
    <w:rsid w:val="0017640B"/>
    <w:rsid w:val="0017649A"/>
    <w:rsid w:val="001764B5"/>
    <w:rsid w:val="001764CD"/>
    <w:rsid w:val="001765AC"/>
    <w:rsid w:val="001765EC"/>
    <w:rsid w:val="001765F7"/>
    <w:rsid w:val="00176750"/>
    <w:rsid w:val="00176783"/>
    <w:rsid w:val="001767FB"/>
    <w:rsid w:val="00176845"/>
    <w:rsid w:val="001768B2"/>
    <w:rsid w:val="00176958"/>
    <w:rsid w:val="00176B5B"/>
    <w:rsid w:val="00176B5C"/>
    <w:rsid w:val="00176C23"/>
    <w:rsid w:val="00176C29"/>
    <w:rsid w:val="00176C32"/>
    <w:rsid w:val="00176C62"/>
    <w:rsid w:val="00176C98"/>
    <w:rsid w:val="00176D09"/>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886"/>
    <w:rsid w:val="00177915"/>
    <w:rsid w:val="00177A07"/>
    <w:rsid w:val="00177B4B"/>
    <w:rsid w:val="00177B8E"/>
    <w:rsid w:val="00177CC9"/>
    <w:rsid w:val="00177D79"/>
    <w:rsid w:val="00177E06"/>
    <w:rsid w:val="00177E7F"/>
    <w:rsid w:val="00177EC8"/>
    <w:rsid w:val="00180095"/>
    <w:rsid w:val="00180221"/>
    <w:rsid w:val="00180222"/>
    <w:rsid w:val="0018028A"/>
    <w:rsid w:val="00180444"/>
    <w:rsid w:val="00180542"/>
    <w:rsid w:val="00180548"/>
    <w:rsid w:val="0018054E"/>
    <w:rsid w:val="00180581"/>
    <w:rsid w:val="0018064D"/>
    <w:rsid w:val="001806C6"/>
    <w:rsid w:val="00180739"/>
    <w:rsid w:val="001807FA"/>
    <w:rsid w:val="001808BD"/>
    <w:rsid w:val="00180965"/>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89"/>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0A9"/>
    <w:rsid w:val="001821CC"/>
    <w:rsid w:val="00182252"/>
    <w:rsid w:val="001823CE"/>
    <w:rsid w:val="00182423"/>
    <w:rsid w:val="00182496"/>
    <w:rsid w:val="001824D1"/>
    <w:rsid w:val="00182566"/>
    <w:rsid w:val="001825E1"/>
    <w:rsid w:val="001825F8"/>
    <w:rsid w:val="0018263F"/>
    <w:rsid w:val="001826C7"/>
    <w:rsid w:val="0018272E"/>
    <w:rsid w:val="0018273A"/>
    <w:rsid w:val="001827CB"/>
    <w:rsid w:val="00182A6C"/>
    <w:rsid w:val="00182AFA"/>
    <w:rsid w:val="00182B15"/>
    <w:rsid w:val="00182B6A"/>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80"/>
    <w:rsid w:val="00183985"/>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84"/>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9B2"/>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6FF"/>
    <w:rsid w:val="00186718"/>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1"/>
    <w:rsid w:val="00187A23"/>
    <w:rsid w:val="00187A24"/>
    <w:rsid w:val="00187B88"/>
    <w:rsid w:val="00187C83"/>
    <w:rsid w:val="00187C9E"/>
    <w:rsid w:val="00187CE3"/>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24"/>
    <w:rsid w:val="00190661"/>
    <w:rsid w:val="001906EA"/>
    <w:rsid w:val="00190787"/>
    <w:rsid w:val="00190794"/>
    <w:rsid w:val="001907A5"/>
    <w:rsid w:val="001907FF"/>
    <w:rsid w:val="0019097B"/>
    <w:rsid w:val="00190B75"/>
    <w:rsid w:val="00190BC8"/>
    <w:rsid w:val="00190CFC"/>
    <w:rsid w:val="00190D8B"/>
    <w:rsid w:val="00190D8F"/>
    <w:rsid w:val="00190E1C"/>
    <w:rsid w:val="00190E68"/>
    <w:rsid w:val="00190F67"/>
    <w:rsid w:val="00191076"/>
    <w:rsid w:val="001910AE"/>
    <w:rsid w:val="001910ED"/>
    <w:rsid w:val="001910EF"/>
    <w:rsid w:val="00191128"/>
    <w:rsid w:val="0019117C"/>
    <w:rsid w:val="0019118C"/>
    <w:rsid w:val="00191340"/>
    <w:rsid w:val="001913C1"/>
    <w:rsid w:val="0019141F"/>
    <w:rsid w:val="00191429"/>
    <w:rsid w:val="001914C5"/>
    <w:rsid w:val="00191587"/>
    <w:rsid w:val="001915B9"/>
    <w:rsid w:val="001915CA"/>
    <w:rsid w:val="001915F5"/>
    <w:rsid w:val="0019166E"/>
    <w:rsid w:val="0019169D"/>
    <w:rsid w:val="00191750"/>
    <w:rsid w:val="00191796"/>
    <w:rsid w:val="00191905"/>
    <w:rsid w:val="00191914"/>
    <w:rsid w:val="00191918"/>
    <w:rsid w:val="00191A2A"/>
    <w:rsid w:val="00191A48"/>
    <w:rsid w:val="00191B26"/>
    <w:rsid w:val="00191B48"/>
    <w:rsid w:val="00191BD6"/>
    <w:rsid w:val="00191BE7"/>
    <w:rsid w:val="00191BF3"/>
    <w:rsid w:val="00191C21"/>
    <w:rsid w:val="00191C5B"/>
    <w:rsid w:val="00191CA6"/>
    <w:rsid w:val="00191CC1"/>
    <w:rsid w:val="00191E11"/>
    <w:rsid w:val="00191FED"/>
    <w:rsid w:val="001920BF"/>
    <w:rsid w:val="00192185"/>
    <w:rsid w:val="0019221A"/>
    <w:rsid w:val="0019227A"/>
    <w:rsid w:val="001923B9"/>
    <w:rsid w:val="001923E2"/>
    <w:rsid w:val="001923FC"/>
    <w:rsid w:val="001924B8"/>
    <w:rsid w:val="00192575"/>
    <w:rsid w:val="00192594"/>
    <w:rsid w:val="001925D7"/>
    <w:rsid w:val="0019260F"/>
    <w:rsid w:val="001926FC"/>
    <w:rsid w:val="00192709"/>
    <w:rsid w:val="001927C8"/>
    <w:rsid w:val="001927FB"/>
    <w:rsid w:val="00192840"/>
    <w:rsid w:val="00192856"/>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DDA"/>
    <w:rsid w:val="00192E27"/>
    <w:rsid w:val="00192E98"/>
    <w:rsid w:val="00192EF4"/>
    <w:rsid w:val="00192EFE"/>
    <w:rsid w:val="00192F93"/>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74"/>
    <w:rsid w:val="001939EC"/>
    <w:rsid w:val="00193AC3"/>
    <w:rsid w:val="00193AF5"/>
    <w:rsid w:val="00193D59"/>
    <w:rsid w:val="00193D91"/>
    <w:rsid w:val="00193DF8"/>
    <w:rsid w:val="00193E64"/>
    <w:rsid w:val="00193FE3"/>
    <w:rsid w:val="001940B1"/>
    <w:rsid w:val="001940EE"/>
    <w:rsid w:val="00194132"/>
    <w:rsid w:val="00194176"/>
    <w:rsid w:val="001941F9"/>
    <w:rsid w:val="0019428E"/>
    <w:rsid w:val="001942A0"/>
    <w:rsid w:val="00194338"/>
    <w:rsid w:val="00194378"/>
    <w:rsid w:val="0019439D"/>
    <w:rsid w:val="001943D0"/>
    <w:rsid w:val="00194420"/>
    <w:rsid w:val="001944EA"/>
    <w:rsid w:val="001944F4"/>
    <w:rsid w:val="0019451D"/>
    <w:rsid w:val="00194536"/>
    <w:rsid w:val="001945EE"/>
    <w:rsid w:val="001945F5"/>
    <w:rsid w:val="001947BE"/>
    <w:rsid w:val="001947C7"/>
    <w:rsid w:val="001947FB"/>
    <w:rsid w:val="00194924"/>
    <w:rsid w:val="00194AB1"/>
    <w:rsid w:val="00194AD7"/>
    <w:rsid w:val="00194C0C"/>
    <w:rsid w:val="00194D11"/>
    <w:rsid w:val="00194D94"/>
    <w:rsid w:val="00194EC2"/>
    <w:rsid w:val="00194EDF"/>
    <w:rsid w:val="00194F87"/>
    <w:rsid w:val="00195012"/>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06C"/>
    <w:rsid w:val="0019614A"/>
    <w:rsid w:val="001961A2"/>
    <w:rsid w:val="001961DF"/>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9AE"/>
    <w:rsid w:val="00196ABE"/>
    <w:rsid w:val="00196C40"/>
    <w:rsid w:val="00196CBB"/>
    <w:rsid w:val="00196D4A"/>
    <w:rsid w:val="00196DDC"/>
    <w:rsid w:val="00196E29"/>
    <w:rsid w:val="001970E2"/>
    <w:rsid w:val="00197133"/>
    <w:rsid w:val="00197186"/>
    <w:rsid w:val="001972A3"/>
    <w:rsid w:val="001973AD"/>
    <w:rsid w:val="00197465"/>
    <w:rsid w:val="001974B1"/>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08"/>
    <w:rsid w:val="001A0016"/>
    <w:rsid w:val="001A02B5"/>
    <w:rsid w:val="001A0312"/>
    <w:rsid w:val="001A05C6"/>
    <w:rsid w:val="001A07BC"/>
    <w:rsid w:val="001A08C9"/>
    <w:rsid w:val="001A09F6"/>
    <w:rsid w:val="001A0CBA"/>
    <w:rsid w:val="001A0CC7"/>
    <w:rsid w:val="001A0F56"/>
    <w:rsid w:val="001A102D"/>
    <w:rsid w:val="001A1086"/>
    <w:rsid w:val="001A10F6"/>
    <w:rsid w:val="001A10FC"/>
    <w:rsid w:val="001A1153"/>
    <w:rsid w:val="001A11C7"/>
    <w:rsid w:val="001A11EA"/>
    <w:rsid w:val="001A1277"/>
    <w:rsid w:val="001A12A9"/>
    <w:rsid w:val="001A136B"/>
    <w:rsid w:val="001A13E7"/>
    <w:rsid w:val="001A1434"/>
    <w:rsid w:val="001A158C"/>
    <w:rsid w:val="001A15B3"/>
    <w:rsid w:val="001A1628"/>
    <w:rsid w:val="001A1798"/>
    <w:rsid w:val="001A18DA"/>
    <w:rsid w:val="001A199B"/>
    <w:rsid w:val="001A1A1E"/>
    <w:rsid w:val="001A1AB7"/>
    <w:rsid w:val="001A1ABA"/>
    <w:rsid w:val="001A1AE9"/>
    <w:rsid w:val="001A1B2B"/>
    <w:rsid w:val="001A1C02"/>
    <w:rsid w:val="001A1CC5"/>
    <w:rsid w:val="001A1F16"/>
    <w:rsid w:val="001A1F86"/>
    <w:rsid w:val="001A1FF3"/>
    <w:rsid w:val="001A2086"/>
    <w:rsid w:val="001A20CD"/>
    <w:rsid w:val="001A21C5"/>
    <w:rsid w:val="001A229A"/>
    <w:rsid w:val="001A22D4"/>
    <w:rsid w:val="001A230C"/>
    <w:rsid w:val="001A237D"/>
    <w:rsid w:val="001A2384"/>
    <w:rsid w:val="001A2385"/>
    <w:rsid w:val="001A2562"/>
    <w:rsid w:val="001A2593"/>
    <w:rsid w:val="001A25B1"/>
    <w:rsid w:val="001A26CE"/>
    <w:rsid w:val="001A273F"/>
    <w:rsid w:val="001A2773"/>
    <w:rsid w:val="001A2977"/>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3D"/>
    <w:rsid w:val="001A3B52"/>
    <w:rsid w:val="001A3B8C"/>
    <w:rsid w:val="001A3BF8"/>
    <w:rsid w:val="001A3CC7"/>
    <w:rsid w:val="001A3CE1"/>
    <w:rsid w:val="001A3D71"/>
    <w:rsid w:val="001A3DFB"/>
    <w:rsid w:val="001A3E29"/>
    <w:rsid w:val="001A3E39"/>
    <w:rsid w:val="001A3F79"/>
    <w:rsid w:val="001A4008"/>
    <w:rsid w:val="001A40CF"/>
    <w:rsid w:val="001A4248"/>
    <w:rsid w:val="001A4271"/>
    <w:rsid w:val="001A4335"/>
    <w:rsid w:val="001A4381"/>
    <w:rsid w:val="001A43AA"/>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9D1"/>
    <w:rsid w:val="001A4A40"/>
    <w:rsid w:val="001A4A89"/>
    <w:rsid w:val="001A4ABE"/>
    <w:rsid w:val="001A4B20"/>
    <w:rsid w:val="001A4B6C"/>
    <w:rsid w:val="001A4BE1"/>
    <w:rsid w:val="001A4C78"/>
    <w:rsid w:val="001A4D49"/>
    <w:rsid w:val="001A4D86"/>
    <w:rsid w:val="001A4D8F"/>
    <w:rsid w:val="001A4DB8"/>
    <w:rsid w:val="001A4DF0"/>
    <w:rsid w:val="001A4E00"/>
    <w:rsid w:val="001A4E1B"/>
    <w:rsid w:val="001A4E83"/>
    <w:rsid w:val="001A4F03"/>
    <w:rsid w:val="001A4FAA"/>
    <w:rsid w:val="001A5014"/>
    <w:rsid w:val="001A5032"/>
    <w:rsid w:val="001A50C9"/>
    <w:rsid w:val="001A5145"/>
    <w:rsid w:val="001A518A"/>
    <w:rsid w:val="001A523D"/>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A0C"/>
    <w:rsid w:val="001A6C0B"/>
    <w:rsid w:val="001A6CAC"/>
    <w:rsid w:val="001A6E43"/>
    <w:rsid w:val="001A6E47"/>
    <w:rsid w:val="001A6E9A"/>
    <w:rsid w:val="001A6F26"/>
    <w:rsid w:val="001A7055"/>
    <w:rsid w:val="001A7192"/>
    <w:rsid w:val="001A7252"/>
    <w:rsid w:val="001A730F"/>
    <w:rsid w:val="001A73D7"/>
    <w:rsid w:val="001A741E"/>
    <w:rsid w:val="001A741F"/>
    <w:rsid w:val="001A753C"/>
    <w:rsid w:val="001A76D3"/>
    <w:rsid w:val="001A78C9"/>
    <w:rsid w:val="001A79EF"/>
    <w:rsid w:val="001A7AC2"/>
    <w:rsid w:val="001A7B74"/>
    <w:rsid w:val="001A7D42"/>
    <w:rsid w:val="001A7D52"/>
    <w:rsid w:val="001A7D64"/>
    <w:rsid w:val="001A7D89"/>
    <w:rsid w:val="001A7E0B"/>
    <w:rsid w:val="001A7E67"/>
    <w:rsid w:val="001A7F03"/>
    <w:rsid w:val="001A7F52"/>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10"/>
    <w:rsid w:val="001B0631"/>
    <w:rsid w:val="001B0662"/>
    <w:rsid w:val="001B06E2"/>
    <w:rsid w:val="001B071B"/>
    <w:rsid w:val="001B0814"/>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C0"/>
    <w:rsid w:val="001B12BA"/>
    <w:rsid w:val="001B1304"/>
    <w:rsid w:val="001B1475"/>
    <w:rsid w:val="001B14E3"/>
    <w:rsid w:val="001B14EA"/>
    <w:rsid w:val="001B1515"/>
    <w:rsid w:val="001B1547"/>
    <w:rsid w:val="001B161A"/>
    <w:rsid w:val="001B16BF"/>
    <w:rsid w:val="001B1752"/>
    <w:rsid w:val="001B18BB"/>
    <w:rsid w:val="001B1975"/>
    <w:rsid w:val="001B1C6B"/>
    <w:rsid w:val="001B1CE3"/>
    <w:rsid w:val="001B1D13"/>
    <w:rsid w:val="001B1DDD"/>
    <w:rsid w:val="001B1E41"/>
    <w:rsid w:val="001B1E44"/>
    <w:rsid w:val="001B1F3A"/>
    <w:rsid w:val="001B1F55"/>
    <w:rsid w:val="001B20D1"/>
    <w:rsid w:val="001B20FF"/>
    <w:rsid w:val="001B2105"/>
    <w:rsid w:val="001B213C"/>
    <w:rsid w:val="001B217C"/>
    <w:rsid w:val="001B21E2"/>
    <w:rsid w:val="001B2239"/>
    <w:rsid w:val="001B225B"/>
    <w:rsid w:val="001B2305"/>
    <w:rsid w:val="001B23CF"/>
    <w:rsid w:val="001B2571"/>
    <w:rsid w:val="001B25B1"/>
    <w:rsid w:val="001B264C"/>
    <w:rsid w:val="001B265B"/>
    <w:rsid w:val="001B2745"/>
    <w:rsid w:val="001B27BA"/>
    <w:rsid w:val="001B2875"/>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CF6"/>
    <w:rsid w:val="001B3D4F"/>
    <w:rsid w:val="001B3DB2"/>
    <w:rsid w:val="001B3F99"/>
    <w:rsid w:val="001B4077"/>
    <w:rsid w:val="001B40F1"/>
    <w:rsid w:val="001B410D"/>
    <w:rsid w:val="001B4179"/>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11"/>
    <w:rsid w:val="001B56AD"/>
    <w:rsid w:val="001B5766"/>
    <w:rsid w:val="001B57F9"/>
    <w:rsid w:val="001B58E8"/>
    <w:rsid w:val="001B5A2C"/>
    <w:rsid w:val="001B5AE0"/>
    <w:rsid w:val="001B5B86"/>
    <w:rsid w:val="001B5C47"/>
    <w:rsid w:val="001B5D37"/>
    <w:rsid w:val="001B5D9C"/>
    <w:rsid w:val="001B5DCC"/>
    <w:rsid w:val="001B5E32"/>
    <w:rsid w:val="001B5ED4"/>
    <w:rsid w:val="001B5F00"/>
    <w:rsid w:val="001B5F8E"/>
    <w:rsid w:val="001B60AC"/>
    <w:rsid w:val="001B6147"/>
    <w:rsid w:val="001B61EA"/>
    <w:rsid w:val="001B6343"/>
    <w:rsid w:val="001B63BA"/>
    <w:rsid w:val="001B63C0"/>
    <w:rsid w:val="001B63C4"/>
    <w:rsid w:val="001B6657"/>
    <w:rsid w:val="001B66C0"/>
    <w:rsid w:val="001B66E8"/>
    <w:rsid w:val="001B6775"/>
    <w:rsid w:val="001B68F1"/>
    <w:rsid w:val="001B693A"/>
    <w:rsid w:val="001B696B"/>
    <w:rsid w:val="001B6A56"/>
    <w:rsid w:val="001B6A64"/>
    <w:rsid w:val="001B6A97"/>
    <w:rsid w:val="001B6AE0"/>
    <w:rsid w:val="001B6B90"/>
    <w:rsid w:val="001B6C95"/>
    <w:rsid w:val="001B6CF5"/>
    <w:rsid w:val="001B6D67"/>
    <w:rsid w:val="001B6D71"/>
    <w:rsid w:val="001B6F03"/>
    <w:rsid w:val="001B7004"/>
    <w:rsid w:val="001B7020"/>
    <w:rsid w:val="001B706B"/>
    <w:rsid w:val="001B708B"/>
    <w:rsid w:val="001B70C1"/>
    <w:rsid w:val="001B70CC"/>
    <w:rsid w:val="001B70E9"/>
    <w:rsid w:val="001B70FD"/>
    <w:rsid w:val="001B71F4"/>
    <w:rsid w:val="001B72A0"/>
    <w:rsid w:val="001B72A2"/>
    <w:rsid w:val="001B72FD"/>
    <w:rsid w:val="001B7331"/>
    <w:rsid w:val="001B739D"/>
    <w:rsid w:val="001B73F0"/>
    <w:rsid w:val="001B7414"/>
    <w:rsid w:val="001B759F"/>
    <w:rsid w:val="001B75A6"/>
    <w:rsid w:val="001B75C6"/>
    <w:rsid w:val="001B75F4"/>
    <w:rsid w:val="001B7643"/>
    <w:rsid w:val="001B76E0"/>
    <w:rsid w:val="001B76EB"/>
    <w:rsid w:val="001B778F"/>
    <w:rsid w:val="001B77B1"/>
    <w:rsid w:val="001B7809"/>
    <w:rsid w:val="001B786A"/>
    <w:rsid w:val="001B78A0"/>
    <w:rsid w:val="001B78DD"/>
    <w:rsid w:val="001B79DB"/>
    <w:rsid w:val="001B7B14"/>
    <w:rsid w:val="001B7B9D"/>
    <w:rsid w:val="001B7BD2"/>
    <w:rsid w:val="001B7CAE"/>
    <w:rsid w:val="001B7E31"/>
    <w:rsid w:val="001B7F50"/>
    <w:rsid w:val="001C0024"/>
    <w:rsid w:val="001C008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74A"/>
    <w:rsid w:val="001C1805"/>
    <w:rsid w:val="001C1877"/>
    <w:rsid w:val="001C1933"/>
    <w:rsid w:val="001C19D5"/>
    <w:rsid w:val="001C1A22"/>
    <w:rsid w:val="001C1A8C"/>
    <w:rsid w:val="001C1AC8"/>
    <w:rsid w:val="001C1AFE"/>
    <w:rsid w:val="001C1BC9"/>
    <w:rsid w:val="001C1C00"/>
    <w:rsid w:val="001C1C43"/>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9E"/>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4F"/>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17"/>
    <w:rsid w:val="001C4192"/>
    <w:rsid w:val="001C41C7"/>
    <w:rsid w:val="001C422B"/>
    <w:rsid w:val="001C4253"/>
    <w:rsid w:val="001C42ED"/>
    <w:rsid w:val="001C42FF"/>
    <w:rsid w:val="001C436D"/>
    <w:rsid w:val="001C4443"/>
    <w:rsid w:val="001C4485"/>
    <w:rsid w:val="001C44D1"/>
    <w:rsid w:val="001C451B"/>
    <w:rsid w:val="001C4551"/>
    <w:rsid w:val="001C4552"/>
    <w:rsid w:val="001C4617"/>
    <w:rsid w:val="001C4887"/>
    <w:rsid w:val="001C4901"/>
    <w:rsid w:val="001C49D1"/>
    <w:rsid w:val="001C49F3"/>
    <w:rsid w:val="001C4A19"/>
    <w:rsid w:val="001C4A27"/>
    <w:rsid w:val="001C4A5C"/>
    <w:rsid w:val="001C4B33"/>
    <w:rsid w:val="001C4B6E"/>
    <w:rsid w:val="001C4C6D"/>
    <w:rsid w:val="001C4C76"/>
    <w:rsid w:val="001C4CAD"/>
    <w:rsid w:val="001C4E14"/>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02"/>
    <w:rsid w:val="001C6A44"/>
    <w:rsid w:val="001C6AF9"/>
    <w:rsid w:val="001C6C63"/>
    <w:rsid w:val="001C6D29"/>
    <w:rsid w:val="001C6E0A"/>
    <w:rsid w:val="001C6E29"/>
    <w:rsid w:val="001C6E44"/>
    <w:rsid w:val="001C6F17"/>
    <w:rsid w:val="001C716E"/>
    <w:rsid w:val="001C729E"/>
    <w:rsid w:val="001C735F"/>
    <w:rsid w:val="001C73DA"/>
    <w:rsid w:val="001C741D"/>
    <w:rsid w:val="001C75C3"/>
    <w:rsid w:val="001C763F"/>
    <w:rsid w:val="001C7781"/>
    <w:rsid w:val="001C7874"/>
    <w:rsid w:val="001C78BA"/>
    <w:rsid w:val="001C78CB"/>
    <w:rsid w:val="001C796B"/>
    <w:rsid w:val="001C79D0"/>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00"/>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00"/>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BD"/>
    <w:rsid w:val="001D1BF8"/>
    <w:rsid w:val="001D1C7C"/>
    <w:rsid w:val="001D1D32"/>
    <w:rsid w:val="001D1D5B"/>
    <w:rsid w:val="001D1DE9"/>
    <w:rsid w:val="001D1E35"/>
    <w:rsid w:val="001D1E4E"/>
    <w:rsid w:val="001D1E7C"/>
    <w:rsid w:val="001D1E99"/>
    <w:rsid w:val="001D1EB8"/>
    <w:rsid w:val="001D1F3A"/>
    <w:rsid w:val="001D1F4F"/>
    <w:rsid w:val="001D1FD5"/>
    <w:rsid w:val="001D1FF6"/>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52A"/>
    <w:rsid w:val="001D253F"/>
    <w:rsid w:val="001D2636"/>
    <w:rsid w:val="001D26AF"/>
    <w:rsid w:val="001D291D"/>
    <w:rsid w:val="001D29B0"/>
    <w:rsid w:val="001D2A1E"/>
    <w:rsid w:val="001D2C2A"/>
    <w:rsid w:val="001D2C73"/>
    <w:rsid w:val="001D2DE4"/>
    <w:rsid w:val="001D2DF5"/>
    <w:rsid w:val="001D2E2C"/>
    <w:rsid w:val="001D2E70"/>
    <w:rsid w:val="001D2F8E"/>
    <w:rsid w:val="001D2FB8"/>
    <w:rsid w:val="001D2FD4"/>
    <w:rsid w:val="001D302C"/>
    <w:rsid w:val="001D305B"/>
    <w:rsid w:val="001D30D1"/>
    <w:rsid w:val="001D31F5"/>
    <w:rsid w:val="001D322C"/>
    <w:rsid w:val="001D3290"/>
    <w:rsid w:val="001D32A7"/>
    <w:rsid w:val="001D33E4"/>
    <w:rsid w:val="001D34D6"/>
    <w:rsid w:val="001D353F"/>
    <w:rsid w:val="001D3555"/>
    <w:rsid w:val="001D3569"/>
    <w:rsid w:val="001D35B7"/>
    <w:rsid w:val="001D372F"/>
    <w:rsid w:val="001D375B"/>
    <w:rsid w:val="001D37EC"/>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08"/>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1A"/>
    <w:rsid w:val="001D562E"/>
    <w:rsid w:val="001D566A"/>
    <w:rsid w:val="001D5712"/>
    <w:rsid w:val="001D573F"/>
    <w:rsid w:val="001D5756"/>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7B9"/>
    <w:rsid w:val="001D6804"/>
    <w:rsid w:val="001D68D1"/>
    <w:rsid w:val="001D68E7"/>
    <w:rsid w:val="001D69A7"/>
    <w:rsid w:val="001D6A69"/>
    <w:rsid w:val="001D6A80"/>
    <w:rsid w:val="001D6ACC"/>
    <w:rsid w:val="001D6AF1"/>
    <w:rsid w:val="001D6B0A"/>
    <w:rsid w:val="001D6C95"/>
    <w:rsid w:val="001D6CC2"/>
    <w:rsid w:val="001D6CE0"/>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DB"/>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23"/>
    <w:rsid w:val="001D7DED"/>
    <w:rsid w:val="001D7E35"/>
    <w:rsid w:val="001D7E6E"/>
    <w:rsid w:val="001D7FB8"/>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646"/>
    <w:rsid w:val="001E07FB"/>
    <w:rsid w:val="001E080D"/>
    <w:rsid w:val="001E0850"/>
    <w:rsid w:val="001E0880"/>
    <w:rsid w:val="001E08C2"/>
    <w:rsid w:val="001E0A09"/>
    <w:rsid w:val="001E0A29"/>
    <w:rsid w:val="001E0C08"/>
    <w:rsid w:val="001E0C8B"/>
    <w:rsid w:val="001E0CEA"/>
    <w:rsid w:val="001E0E08"/>
    <w:rsid w:val="001E0F3B"/>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66"/>
    <w:rsid w:val="001E1BFB"/>
    <w:rsid w:val="001E1CEE"/>
    <w:rsid w:val="001E1DFC"/>
    <w:rsid w:val="001E1E27"/>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B9B"/>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0F6"/>
    <w:rsid w:val="001E4140"/>
    <w:rsid w:val="001E41E6"/>
    <w:rsid w:val="001E427D"/>
    <w:rsid w:val="001E428D"/>
    <w:rsid w:val="001E4450"/>
    <w:rsid w:val="001E4451"/>
    <w:rsid w:val="001E45C1"/>
    <w:rsid w:val="001E4618"/>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70"/>
    <w:rsid w:val="001E54D9"/>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CB"/>
    <w:rsid w:val="001E5FD3"/>
    <w:rsid w:val="001E60B0"/>
    <w:rsid w:val="001E60E7"/>
    <w:rsid w:val="001E615F"/>
    <w:rsid w:val="001E61F1"/>
    <w:rsid w:val="001E626F"/>
    <w:rsid w:val="001E657C"/>
    <w:rsid w:val="001E67B9"/>
    <w:rsid w:val="001E67F6"/>
    <w:rsid w:val="001E6867"/>
    <w:rsid w:val="001E69BB"/>
    <w:rsid w:val="001E6A53"/>
    <w:rsid w:val="001E6A6C"/>
    <w:rsid w:val="001E6AE5"/>
    <w:rsid w:val="001E6AE6"/>
    <w:rsid w:val="001E6B69"/>
    <w:rsid w:val="001E6B7A"/>
    <w:rsid w:val="001E6BF2"/>
    <w:rsid w:val="001E6C63"/>
    <w:rsid w:val="001E6CAC"/>
    <w:rsid w:val="001E6D4D"/>
    <w:rsid w:val="001E6D55"/>
    <w:rsid w:val="001E6DA7"/>
    <w:rsid w:val="001E6DE4"/>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54"/>
    <w:rsid w:val="001E789B"/>
    <w:rsid w:val="001E78EC"/>
    <w:rsid w:val="001E78F2"/>
    <w:rsid w:val="001E7914"/>
    <w:rsid w:val="001E791C"/>
    <w:rsid w:val="001E7A8B"/>
    <w:rsid w:val="001E7B85"/>
    <w:rsid w:val="001E7B96"/>
    <w:rsid w:val="001E7C92"/>
    <w:rsid w:val="001E7DB0"/>
    <w:rsid w:val="001E7DE9"/>
    <w:rsid w:val="001E7DF3"/>
    <w:rsid w:val="001E7E58"/>
    <w:rsid w:val="001E7F34"/>
    <w:rsid w:val="001E7F97"/>
    <w:rsid w:val="001F0012"/>
    <w:rsid w:val="001F002D"/>
    <w:rsid w:val="001F0047"/>
    <w:rsid w:val="001F006B"/>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03E"/>
    <w:rsid w:val="001F1247"/>
    <w:rsid w:val="001F1282"/>
    <w:rsid w:val="001F12F0"/>
    <w:rsid w:val="001F1427"/>
    <w:rsid w:val="001F14F8"/>
    <w:rsid w:val="001F15FE"/>
    <w:rsid w:val="001F167A"/>
    <w:rsid w:val="001F1690"/>
    <w:rsid w:val="001F16C9"/>
    <w:rsid w:val="001F17B7"/>
    <w:rsid w:val="001F18F4"/>
    <w:rsid w:val="001F1927"/>
    <w:rsid w:val="001F19D4"/>
    <w:rsid w:val="001F1B00"/>
    <w:rsid w:val="001F1B27"/>
    <w:rsid w:val="001F1D50"/>
    <w:rsid w:val="001F1D74"/>
    <w:rsid w:val="001F1D94"/>
    <w:rsid w:val="001F1F72"/>
    <w:rsid w:val="001F2056"/>
    <w:rsid w:val="001F215D"/>
    <w:rsid w:val="001F2160"/>
    <w:rsid w:val="001F21CB"/>
    <w:rsid w:val="001F21FD"/>
    <w:rsid w:val="001F24DC"/>
    <w:rsid w:val="001F2526"/>
    <w:rsid w:val="001F2564"/>
    <w:rsid w:val="001F25FC"/>
    <w:rsid w:val="001F2611"/>
    <w:rsid w:val="001F2616"/>
    <w:rsid w:val="001F262D"/>
    <w:rsid w:val="001F26A3"/>
    <w:rsid w:val="001F29CF"/>
    <w:rsid w:val="001F29D2"/>
    <w:rsid w:val="001F2A17"/>
    <w:rsid w:val="001F2AD0"/>
    <w:rsid w:val="001F2AEE"/>
    <w:rsid w:val="001F2B71"/>
    <w:rsid w:val="001F2BA7"/>
    <w:rsid w:val="001F2BCD"/>
    <w:rsid w:val="001F2BE3"/>
    <w:rsid w:val="001F2BEA"/>
    <w:rsid w:val="001F2C4A"/>
    <w:rsid w:val="001F2E5C"/>
    <w:rsid w:val="001F3059"/>
    <w:rsid w:val="001F3265"/>
    <w:rsid w:val="001F32E8"/>
    <w:rsid w:val="001F33DD"/>
    <w:rsid w:val="001F34E5"/>
    <w:rsid w:val="001F35DE"/>
    <w:rsid w:val="001F36A2"/>
    <w:rsid w:val="001F36C8"/>
    <w:rsid w:val="001F3845"/>
    <w:rsid w:val="001F3884"/>
    <w:rsid w:val="001F392F"/>
    <w:rsid w:val="001F3A68"/>
    <w:rsid w:val="001F3B49"/>
    <w:rsid w:val="001F3B55"/>
    <w:rsid w:val="001F3B99"/>
    <w:rsid w:val="001F3C2B"/>
    <w:rsid w:val="001F3C46"/>
    <w:rsid w:val="001F3CBF"/>
    <w:rsid w:val="001F3D3C"/>
    <w:rsid w:val="001F3D40"/>
    <w:rsid w:val="001F3EF2"/>
    <w:rsid w:val="001F3F36"/>
    <w:rsid w:val="001F3F89"/>
    <w:rsid w:val="001F42A9"/>
    <w:rsid w:val="001F4327"/>
    <w:rsid w:val="001F446E"/>
    <w:rsid w:val="001F44C7"/>
    <w:rsid w:val="001F454E"/>
    <w:rsid w:val="001F472B"/>
    <w:rsid w:val="001F4809"/>
    <w:rsid w:val="001F48BB"/>
    <w:rsid w:val="001F4900"/>
    <w:rsid w:val="001F4902"/>
    <w:rsid w:val="001F4966"/>
    <w:rsid w:val="001F4967"/>
    <w:rsid w:val="001F4A02"/>
    <w:rsid w:val="001F4AD8"/>
    <w:rsid w:val="001F4B22"/>
    <w:rsid w:val="001F4BDD"/>
    <w:rsid w:val="001F4C7F"/>
    <w:rsid w:val="001F4CCC"/>
    <w:rsid w:val="001F4E2B"/>
    <w:rsid w:val="001F4E52"/>
    <w:rsid w:val="001F4F14"/>
    <w:rsid w:val="001F5004"/>
    <w:rsid w:val="001F5062"/>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9F"/>
    <w:rsid w:val="001F58A5"/>
    <w:rsid w:val="001F5959"/>
    <w:rsid w:val="001F5A53"/>
    <w:rsid w:val="001F5A86"/>
    <w:rsid w:val="001F5ADE"/>
    <w:rsid w:val="001F5AF3"/>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7F"/>
    <w:rsid w:val="001F6CBA"/>
    <w:rsid w:val="001F6CCD"/>
    <w:rsid w:val="001F6D25"/>
    <w:rsid w:val="001F6E1F"/>
    <w:rsid w:val="001F6E31"/>
    <w:rsid w:val="001F6E7A"/>
    <w:rsid w:val="001F6E81"/>
    <w:rsid w:val="001F708D"/>
    <w:rsid w:val="001F7203"/>
    <w:rsid w:val="001F73DA"/>
    <w:rsid w:val="001F74AF"/>
    <w:rsid w:val="001F764D"/>
    <w:rsid w:val="001F77AE"/>
    <w:rsid w:val="001F7821"/>
    <w:rsid w:val="001F785E"/>
    <w:rsid w:val="001F7990"/>
    <w:rsid w:val="001F7AB2"/>
    <w:rsid w:val="001F7B26"/>
    <w:rsid w:val="001F7BB9"/>
    <w:rsid w:val="001F7BDE"/>
    <w:rsid w:val="001F7C5B"/>
    <w:rsid w:val="001F7C5E"/>
    <w:rsid w:val="001F7CD7"/>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5C"/>
    <w:rsid w:val="00200D63"/>
    <w:rsid w:val="00200F5A"/>
    <w:rsid w:val="00200F6C"/>
    <w:rsid w:val="00200FD0"/>
    <w:rsid w:val="00200FD6"/>
    <w:rsid w:val="00200FF5"/>
    <w:rsid w:val="00201074"/>
    <w:rsid w:val="0020125D"/>
    <w:rsid w:val="0020134C"/>
    <w:rsid w:val="00201394"/>
    <w:rsid w:val="002013BC"/>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7B3"/>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72"/>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22"/>
    <w:rsid w:val="00203DC0"/>
    <w:rsid w:val="00203EFA"/>
    <w:rsid w:val="00203F4A"/>
    <w:rsid w:val="0020409E"/>
    <w:rsid w:val="00204187"/>
    <w:rsid w:val="002041A0"/>
    <w:rsid w:val="002041B8"/>
    <w:rsid w:val="002042C5"/>
    <w:rsid w:val="002042E9"/>
    <w:rsid w:val="00204323"/>
    <w:rsid w:val="002043F3"/>
    <w:rsid w:val="0020447A"/>
    <w:rsid w:val="0020450F"/>
    <w:rsid w:val="00204524"/>
    <w:rsid w:val="00204551"/>
    <w:rsid w:val="002045BF"/>
    <w:rsid w:val="002045CE"/>
    <w:rsid w:val="002045F7"/>
    <w:rsid w:val="0020462B"/>
    <w:rsid w:val="002046BB"/>
    <w:rsid w:val="0020475E"/>
    <w:rsid w:val="00204790"/>
    <w:rsid w:val="002047CB"/>
    <w:rsid w:val="002048F1"/>
    <w:rsid w:val="0020491B"/>
    <w:rsid w:val="002049A0"/>
    <w:rsid w:val="00204A45"/>
    <w:rsid w:val="00204B17"/>
    <w:rsid w:val="00204B73"/>
    <w:rsid w:val="00204BC2"/>
    <w:rsid w:val="00204FBB"/>
    <w:rsid w:val="0020508F"/>
    <w:rsid w:val="00205092"/>
    <w:rsid w:val="00205120"/>
    <w:rsid w:val="00205135"/>
    <w:rsid w:val="00205219"/>
    <w:rsid w:val="00205267"/>
    <w:rsid w:val="002052F8"/>
    <w:rsid w:val="00205327"/>
    <w:rsid w:val="002053E7"/>
    <w:rsid w:val="002054D5"/>
    <w:rsid w:val="002054FB"/>
    <w:rsid w:val="00205501"/>
    <w:rsid w:val="0020563B"/>
    <w:rsid w:val="0020567A"/>
    <w:rsid w:val="00205759"/>
    <w:rsid w:val="00205775"/>
    <w:rsid w:val="0020580C"/>
    <w:rsid w:val="0020582D"/>
    <w:rsid w:val="00205865"/>
    <w:rsid w:val="0020596F"/>
    <w:rsid w:val="0020598E"/>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5F6"/>
    <w:rsid w:val="00206608"/>
    <w:rsid w:val="00206652"/>
    <w:rsid w:val="002066CA"/>
    <w:rsid w:val="002067F3"/>
    <w:rsid w:val="002068A6"/>
    <w:rsid w:val="002069F7"/>
    <w:rsid w:val="00206BCC"/>
    <w:rsid w:val="00206C05"/>
    <w:rsid w:val="00206C5F"/>
    <w:rsid w:val="00206C65"/>
    <w:rsid w:val="00206C84"/>
    <w:rsid w:val="00206CC3"/>
    <w:rsid w:val="00206CE6"/>
    <w:rsid w:val="00206D3F"/>
    <w:rsid w:val="00206D6A"/>
    <w:rsid w:val="00206DC4"/>
    <w:rsid w:val="00206E3B"/>
    <w:rsid w:val="00207064"/>
    <w:rsid w:val="00207172"/>
    <w:rsid w:val="00207224"/>
    <w:rsid w:val="002072BE"/>
    <w:rsid w:val="0020732E"/>
    <w:rsid w:val="002073CE"/>
    <w:rsid w:val="0020746C"/>
    <w:rsid w:val="00207570"/>
    <w:rsid w:val="00207590"/>
    <w:rsid w:val="0020762E"/>
    <w:rsid w:val="002076EF"/>
    <w:rsid w:val="002077FB"/>
    <w:rsid w:val="00207848"/>
    <w:rsid w:val="00207989"/>
    <w:rsid w:val="00207A22"/>
    <w:rsid w:val="00207A95"/>
    <w:rsid w:val="00207AC6"/>
    <w:rsid w:val="00207B1A"/>
    <w:rsid w:val="00207B48"/>
    <w:rsid w:val="00207B86"/>
    <w:rsid w:val="00207CE2"/>
    <w:rsid w:val="00207CF9"/>
    <w:rsid w:val="00207DF0"/>
    <w:rsid w:val="00207FEA"/>
    <w:rsid w:val="0021000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953"/>
    <w:rsid w:val="00210A02"/>
    <w:rsid w:val="00210A2F"/>
    <w:rsid w:val="00210A8F"/>
    <w:rsid w:val="00210AEC"/>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0FF3"/>
    <w:rsid w:val="002110E0"/>
    <w:rsid w:val="00211147"/>
    <w:rsid w:val="002112F6"/>
    <w:rsid w:val="00211325"/>
    <w:rsid w:val="00211349"/>
    <w:rsid w:val="0021136C"/>
    <w:rsid w:val="00211537"/>
    <w:rsid w:val="00211668"/>
    <w:rsid w:val="00211781"/>
    <w:rsid w:val="002117CD"/>
    <w:rsid w:val="00211866"/>
    <w:rsid w:val="00211874"/>
    <w:rsid w:val="00211897"/>
    <w:rsid w:val="002118DE"/>
    <w:rsid w:val="002118EF"/>
    <w:rsid w:val="00211A48"/>
    <w:rsid w:val="00211AB6"/>
    <w:rsid w:val="00211AD7"/>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A2"/>
    <w:rsid w:val="002122B0"/>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FB6"/>
    <w:rsid w:val="00212FD2"/>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B8A"/>
    <w:rsid w:val="00215C11"/>
    <w:rsid w:val="00215C98"/>
    <w:rsid w:val="00215D60"/>
    <w:rsid w:val="00215D8E"/>
    <w:rsid w:val="00215E5C"/>
    <w:rsid w:val="00215E77"/>
    <w:rsid w:val="00215EB4"/>
    <w:rsid w:val="00215F8A"/>
    <w:rsid w:val="00215FB9"/>
    <w:rsid w:val="00215FDE"/>
    <w:rsid w:val="00215FF8"/>
    <w:rsid w:val="00216072"/>
    <w:rsid w:val="002160C7"/>
    <w:rsid w:val="002160D3"/>
    <w:rsid w:val="00216128"/>
    <w:rsid w:val="0021612A"/>
    <w:rsid w:val="00216178"/>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95"/>
    <w:rsid w:val="002177B6"/>
    <w:rsid w:val="00217846"/>
    <w:rsid w:val="00217902"/>
    <w:rsid w:val="00217912"/>
    <w:rsid w:val="0021791A"/>
    <w:rsid w:val="002179E0"/>
    <w:rsid w:val="00217A15"/>
    <w:rsid w:val="00217A19"/>
    <w:rsid w:val="00217BA1"/>
    <w:rsid w:val="00217BFA"/>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785"/>
    <w:rsid w:val="0022079E"/>
    <w:rsid w:val="0022081A"/>
    <w:rsid w:val="0022090F"/>
    <w:rsid w:val="002209A1"/>
    <w:rsid w:val="00220A79"/>
    <w:rsid w:val="00220A83"/>
    <w:rsid w:val="00220A88"/>
    <w:rsid w:val="00220A91"/>
    <w:rsid w:val="00220B5F"/>
    <w:rsid w:val="00220B79"/>
    <w:rsid w:val="00220E8B"/>
    <w:rsid w:val="00220EDB"/>
    <w:rsid w:val="00220EE7"/>
    <w:rsid w:val="00220F2E"/>
    <w:rsid w:val="002210F8"/>
    <w:rsid w:val="00221152"/>
    <w:rsid w:val="0022123F"/>
    <w:rsid w:val="002212DB"/>
    <w:rsid w:val="00221348"/>
    <w:rsid w:val="00221375"/>
    <w:rsid w:val="0022138E"/>
    <w:rsid w:val="0022149E"/>
    <w:rsid w:val="0022155E"/>
    <w:rsid w:val="002216AD"/>
    <w:rsid w:val="002216BD"/>
    <w:rsid w:val="0022171D"/>
    <w:rsid w:val="00221774"/>
    <w:rsid w:val="002217A1"/>
    <w:rsid w:val="002218E6"/>
    <w:rsid w:val="00221923"/>
    <w:rsid w:val="00221944"/>
    <w:rsid w:val="002219AE"/>
    <w:rsid w:val="00221B15"/>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9C1"/>
    <w:rsid w:val="00222A72"/>
    <w:rsid w:val="00222AAB"/>
    <w:rsid w:val="00222BDC"/>
    <w:rsid w:val="00222BE8"/>
    <w:rsid w:val="00222C86"/>
    <w:rsid w:val="00222D3A"/>
    <w:rsid w:val="00222DE2"/>
    <w:rsid w:val="00222E2E"/>
    <w:rsid w:val="00222E33"/>
    <w:rsid w:val="00222F7C"/>
    <w:rsid w:val="00222FED"/>
    <w:rsid w:val="00222FF0"/>
    <w:rsid w:val="00223012"/>
    <w:rsid w:val="00223096"/>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6D"/>
    <w:rsid w:val="00223FB7"/>
    <w:rsid w:val="002240FB"/>
    <w:rsid w:val="00224126"/>
    <w:rsid w:val="00224168"/>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99"/>
    <w:rsid w:val="00224BAE"/>
    <w:rsid w:val="00224E06"/>
    <w:rsid w:val="00224E7E"/>
    <w:rsid w:val="00224EBC"/>
    <w:rsid w:val="0022501C"/>
    <w:rsid w:val="00225071"/>
    <w:rsid w:val="00225082"/>
    <w:rsid w:val="002250A9"/>
    <w:rsid w:val="0022513F"/>
    <w:rsid w:val="002251E5"/>
    <w:rsid w:val="002252D9"/>
    <w:rsid w:val="002253AC"/>
    <w:rsid w:val="002253B4"/>
    <w:rsid w:val="002253DB"/>
    <w:rsid w:val="0022560A"/>
    <w:rsid w:val="002256C9"/>
    <w:rsid w:val="00225793"/>
    <w:rsid w:val="002257AF"/>
    <w:rsid w:val="002257F1"/>
    <w:rsid w:val="00225808"/>
    <w:rsid w:val="0022589C"/>
    <w:rsid w:val="0022589D"/>
    <w:rsid w:val="002258B9"/>
    <w:rsid w:val="00225A9F"/>
    <w:rsid w:val="00225B74"/>
    <w:rsid w:val="00225B9D"/>
    <w:rsid w:val="00225BA9"/>
    <w:rsid w:val="00225C07"/>
    <w:rsid w:val="00225C89"/>
    <w:rsid w:val="00225D41"/>
    <w:rsid w:val="00225D53"/>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649"/>
    <w:rsid w:val="002266B7"/>
    <w:rsid w:val="002266EA"/>
    <w:rsid w:val="00226709"/>
    <w:rsid w:val="00226728"/>
    <w:rsid w:val="00226774"/>
    <w:rsid w:val="00226969"/>
    <w:rsid w:val="00226A3C"/>
    <w:rsid w:val="00226AB3"/>
    <w:rsid w:val="00226AB6"/>
    <w:rsid w:val="00226B3E"/>
    <w:rsid w:val="00226B4B"/>
    <w:rsid w:val="00226B70"/>
    <w:rsid w:val="00226CD9"/>
    <w:rsid w:val="00226DA0"/>
    <w:rsid w:val="00226DFB"/>
    <w:rsid w:val="00226E38"/>
    <w:rsid w:val="00226FB7"/>
    <w:rsid w:val="00226FD3"/>
    <w:rsid w:val="00227012"/>
    <w:rsid w:val="00227070"/>
    <w:rsid w:val="002270C2"/>
    <w:rsid w:val="0022711A"/>
    <w:rsid w:val="00227162"/>
    <w:rsid w:val="00227190"/>
    <w:rsid w:val="00227194"/>
    <w:rsid w:val="0022746C"/>
    <w:rsid w:val="0022746D"/>
    <w:rsid w:val="002275CA"/>
    <w:rsid w:val="00227652"/>
    <w:rsid w:val="00227689"/>
    <w:rsid w:val="00227784"/>
    <w:rsid w:val="00227821"/>
    <w:rsid w:val="00227823"/>
    <w:rsid w:val="00227908"/>
    <w:rsid w:val="00227989"/>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201"/>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0FB"/>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7F4"/>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4E0"/>
    <w:rsid w:val="0023352F"/>
    <w:rsid w:val="0023362D"/>
    <w:rsid w:val="00233762"/>
    <w:rsid w:val="00233793"/>
    <w:rsid w:val="002337E9"/>
    <w:rsid w:val="002338B5"/>
    <w:rsid w:val="00233B91"/>
    <w:rsid w:val="00233C21"/>
    <w:rsid w:val="00233C6C"/>
    <w:rsid w:val="00233CD2"/>
    <w:rsid w:val="00233CD9"/>
    <w:rsid w:val="00233E4D"/>
    <w:rsid w:val="00233E66"/>
    <w:rsid w:val="00233E78"/>
    <w:rsid w:val="00233EB5"/>
    <w:rsid w:val="002340D1"/>
    <w:rsid w:val="0023412B"/>
    <w:rsid w:val="00234157"/>
    <w:rsid w:val="0023421B"/>
    <w:rsid w:val="002342B6"/>
    <w:rsid w:val="002342E3"/>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68"/>
    <w:rsid w:val="002357D9"/>
    <w:rsid w:val="002357EB"/>
    <w:rsid w:val="00235C2E"/>
    <w:rsid w:val="00235C4A"/>
    <w:rsid w:val="00235CC8"/>
    <w:rsid w:val="00235D89"/>
    <w:rsid w:val="00235DC7"/>
    <w:rsid w:val="00235E58"/>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9F"/>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7FD"/>
    <w:rsid w:val="00237802"/>
    <w:rsid w:val="00237AAC"/>
    <w:rsid w:val="00237AE0"/>
    <w:rsid w:val="00237B30"/>
    <w:rsid w:val="00237BA8"/>
    <w:rsid w:val="00237C17"/>
    <w:rsid w:val="00237D5F"/>
    <w:rsid w:val="00237D66"/>
    <w:rsid w:val="00237D95"/>
    <w:rsid w:val="00237DF1"/>
    <w:rsid w:val="00237EEF"/>
    <w:rsid w:val="00237F15"/>
    <w:rsid w:val="00237F93"/>
    <w:rsid w:val="00237FB0"/>
    <w:rsid w:val="00237FC0"/>
    <w:rsid w:val="00240030"/>
    <w:rsid w:val="002400CD"/>
    <w:rsid w:val="002400DB"/>
    <w:rsid w:val="00240108"/>
    <w:rsid w:val="0024010F"/>
    <w:rsid w:val="002401FC"/>
    <w:rsid w:val="002402DB"/>
    <w:rsid w:val="00240359"/>
    <w:rsid w:val="002403CE"/>
    <w:rsid w:val="002403DE"/>
    <w:rsid w:val="00240412"/>
    <w:rsid w:val="00240448"/>
    <w:rsid w:val="0024050E"/>
    <w:rsid w:val="00240610"/>
    <w:rsid w:val="00240644"/>
    <w:rsid w:val="00240662"/>
    <w:rsid w:val="002406EB"/>
    <w:rsid w:val="00240725"/>
    <w:rsid w:val="002407B8"/>
    <w:rsid w:val="002407F3"/>
    <w:rsid w:val="0024083A"/>
    <w:rsid w:val="0024085E"/>
    <w:rsid w:val="002409FA"/>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2F"/>
    <w:rsid w:val="00241565"/>
    <w:rsid w:val="00241577"/>
    <w:rsid w:val="0024157A"/>
    <w:rsid w:val="002415CB"/>
    <w:rsid w:val="00241606"/>
    <w:rsid w:val="0024164C"/>
    <w:rsid w:val="002416AB"/>
    <w:rsid w:val="002416B7"/>
    <w:rsid w:val="00241786"/>
    <w:rsid w:val="00241839"/>
    <w:rsid w:val="00241874"/>
    <w:rsid w:val="00241A17"/>
    <w:rsid w:val="00241A37"/>
    <w:rsid w:val="00241A8C"/>
    <w:rsid w:val="00241B03"/>
    <w:rsid w:val="00241B5B"/>
    <w:rsid w:val="00241B95"/>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2E"/>
    <w:rsid w:val="0024353D"/>
    <w:rsid w:val="002435B4"/>
    <w:rsid w:val="00243635"/>
    <w:rsid w:val="0024368E"/>
    <w:rsid w:val="002436AD"/>
    <w:rsid w:val="002436B6"/>
    <w:rsid w:val="0024370F"/>
    <w:rsid w:val="00243786"/>
    <w:rsid w:val="002437C5"/>
    <w:rsid w:val="0024386F"/>
    <w:rsid w:val="00243905"/>
    <w:rsid w:val="0024399A"/>
    <w:rsid w:val="002439B5"/>
    <w:rsid w:val="002439D3"/>
    <w:rsid w:val="00243AC6"/>
    <w:rsid w:val="00243B08"/>
    <w:rsid w:val="00243BEC"/>
    <w:rsid w:val="00243BED"/>
    <w:rsid w:val="00243C44"/>
    <w:rsid w:val="00243D85"/>
    <w:rsid w:val="00243D8E"/>
    <w:rsid w:val="00243E50"/>
    <w:rsid w:val="00243E59"/>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6CE"/>
    <w:rsid w:val="0024478A"/>
    <w:rsid w:val="002449CC"/>
    <w:rsid w:val="002449E0"/>
    <w:rsid w:val="00244A0E"/>
    <w:rsid w:val="00244A54"/>
    <w:rsid w:val="00244ABE"/>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97"/>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AFB"/>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0DB"/>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992"/>
    <w:rsid w:val="00247A17"/>
    <w:rsid w:val="00247A8C"/>
    <w:rsid w:val="00247AC8"/>
    <w:rsid w:val="00247B11"/>
    <w:rsid w:val="00247B3D"/>
    <w:rsid w:val="00247B66"/>
    <w:rsid w:val="00247B9D"/>
    <w:rsid w:val="00247BCA"/>
    <w:rsid w:val="00247C7F"/>
    <w:rsid w:val="00247CAA"/>
    <w:rsid w:val="00247CD3"/>
    <w:rsid w:val="00247CDC"/>
    <w:rsid w:val="00247CDD"/>
    <w:rsid w:val="00247E94"/>
    <w:rsid w:val="00247EFB"/>
    <w:rsid w:val="00247F93"/>
    <w:rsid w:val="00247FB3"/>
    <w:rsid w:val="00247FE5"/>
    <w:rsid w:val="002500AA"/>
    <w:rsid w:val="002501DA"/>
    <w:rsid w:val="002501E2"/>
    <w:rsid w:val="0025038C"/>
    <w:rsid w:val="002503B5"/>
    <w:rsid w:val="00250437"/>
    <w:rsid w:val="00250459"/>
    <w:rsid w:val="002504CD"/>
    <w:rsid w:val="002505C9"/>
    <w:rsid w:val="00250855"/>
    <w:rsid w:val="00250AC7"/>
    <w:rsid w:val="00250B80"/>
    <w:rsid w:val="00250C0F"/>
    <w:rsid w:val="00250C5D"/>
    <w:rsid w:val="00250CBA"/>
    <w:rsid w:val="00250CD5"/>
    <w:rsid w:val="00250D4B"/>
    <w:rsid w:val="00250DC7"/>
    <w:rsid w:val="00250E92"/>
    <w:rsid w:val="00250EC3"/>
    <w:rsid w:val="00250FC0"/>
    <w:rsid w:val="00250FD1"/>
    <w:rsid w:val="00250FFB"/>
    <w:rsid w:val="00251001"/>
    <w:rsid w:val="0025103B"/>
    <w:rsid w:val="00251241"/>
    <w:rsid w:val="00251250"/>
    <w:rsid w:val="002512D7"/>
    <w:rsid w:val="00251301"/>
    <w:rsid w:val="00251319"/>
    <w:rsid w:val="00251452"/>
    <w:rsid w:val="0025149B"/>
    <w:rsid w:val="0025155D"/>
    <w:rsid w:val="00251580"/>
    <w:rsid w:val="00251609"/>
    <w:rsid w:val="00251632"/>
    <w:rsid w:val="0025165E"/>
    <w:rsid w:val="00251672"/>
    <w:rsid w:val="002516AF"/>
    <w:rsid w:val="002517A1"/>
    <w:rsid w:val="0025187A"/>
    <w:rsid w:val="00251886"/>
    <w:rsid w:val="00251944"/>
    <w:rsid w:val="00251982"/>
    <w:rsid w:val="00251A8B"/>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469"/>
    <w:rsid w:val="0025252F"/>
    <w:rsid w:val="00252557"/>
    <w:rsid w:val="00252616"/>
    <w:rsid w:val="00252641"/>
    <w:rsid w:val="002526CC"/>
    <w:rsid w:val="002526F5"/>
    <w:rsid w:val="00252830"/>
    <w:rsid w:val="00252965"/>
    <w:rsid w:val="0025298C"/>
    <w:rsid w:val="00252A57"/>
    <w:rsid w:val="00252B75"/>
    <w:rsid w:val="00252BEC"/>
    <w:rsid w:val="00252C35"/>
    <w:rsid w:val="00252CE6"/>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032"/>
    <w:rsid w:val="0025511F"/>
    <w:rsid w:val="00255190"/>
    <w:rsid w:val="00255241"/>
    <w:rsid w:val="0025530E"/>
    <w:rsid w:val="0025533A"/>
    <w:rsid w:val="002553DA"/>
    <w:rsid w:val="002554A3"/>
    <w:rsid w:val="002554B3"/>
    <w:rsid w:val="002554CE"/>
    <w:rsid w:val="002555B8"/>
    <w:rsid w:val="0025560F"/>
    <w:rsid w:val="00255610"/>
    <w:rsid w:val="002556B6"/>
    <w:rsid w:val="002556B9"/>
    <w:rsid w:val="00255788"/>
    <w:rsid w:val="002557CD"/>
    <w:rsid w:val="00255A17"/>
    <w:rsid w:val="00255A1A"/>
    <w:rsid w:val="00255ADA"/>
    <w:rsid w:val="00255B4D"/>
    <w:rsid w:val="00255B58"/>
    <w:rsid w:val="00255DBA"/>
    <w:rsid w:val="00255F1C"/>
    <w:rsid w:val="00256088"/>
    <w:rsid w:val="00256098"/>
    <w:rsid w:val="002560E9"/>
    <w:rsid w:val="002561E0"/>
    <w:rsid w:val="002562F2"/>
    <w:rsid w:val="0025631C"/>
    <w:rsid w:val="002563F6"/>
    <w:rsid w:val="0025647B"/>
    <w:rsid w:val="00256607"/>
    <w:rsid w:val="00256658"/>
    <w:rsid w:val="002566D4"/>
    <w:rsid w:val="00256750"/>
    <w:rsid w:val="002567A6"/>
    <w:rsid w:val="002567E5"/>
    <w:rsid w:val="002567FE"/>
    <w:rsid w:val="0025689A"/>
    <w:rsid w:val="002568FE"/>
    <w:rsid w:val="00256970"/>
    <w:rsid w:val="00256983"/>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9B2"/>
    <w:rsid w:val="00257A45"/>
    <w:rsid w:val="00257AD2"/>
    <w:rsid w:val="00257B40"/>
    <w:rsid w:val="00257B66"/>
    <w:rsid w:val="00257C55"/>
    <w:rsid w:val="00257C6E"/>
    <w:rsid w:val="00257D90"/>
    <w:rsid w:val="00257EC1"/>
    <w:rsid w:val="00257EF2"/>
    <w:rsid w:val="00257EF8"/>
    <w:rsid w:val="00257F11"/>
    <w:rsid w:val="00257F19"/>
    <w:rsid w:val="00257F6E"/>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0F53"/>
    <w:rsid w:val="0026100D"/>
    <w:rsid w:val="00261024"/>
    <w:rsid w:val="00261049"/>
    <w:rsid w:val="0026106F"/>
    <w:rsid w:val="00261216"/>
    <w:rsid w:val="00261219"/>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E3"/>
    <w:rsid w:val="0026213E"/>
    <w:rsid w:val="0026215D"/>
    <w:rsid w:val="00262183"/>
    <w:rsid w:val="002621B5"/>
    <w:rsid w:val="002621CA"/>
    <w:rsid w:val="00262252"/>
    <w:rsid w:val="002622DB"/>
    <w:rsid w:val="0026238F"/>
    <w:rsid w:val="002623E5"/>
    <w:rsid w:val="0026241A"/>
    <w:rsid w:val="0026242B"/>
    <w:rsid w:val="002624C9"/>
    <w:rsid w:val="0026257B"/>
    <w:rsid w:val="002626EB"/>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9A"/>
    <w:rsid w:val="002636AD"/>
    <w:rsid w:val="002636B9"/>
    <w:rsid w:val="00263724"/>
    <w:rsid w:val="00263762"/>
    <w:rsid w:val="002637BD"/>
    <w:rsid w:val="002637C5"/>
    <w:rsid w:val="002637ED"/>
    <w:rsid w:val="002637EE"/>
    <w:rsid w:val="002637F0"/>
    <w:rsid w:val="002638A7"/>
    <w:rsid w:val="00263967"/>
    <w:rsid w:val="00263994"/>
    <w:rsid w:val="002639C6"/>
    <w:rsid w:val="00263A76"/>
    <w:rsid w:val="00263C3F"/>
    <w:rsid w:val="00263E31"/>
    <w:rsid w:val="00263E7A"/>
    <w:rsid w:val="00263EA3"/>
    <w:rsid w:val="00263F82"/>
    <w:rsid w:val="00264074"/>
    <w:rsid w:val="0026412A"/>
    <w:rsid w:val="0026433E"/>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4F7C"/>
    <w:rsid w:val="002650FA"/>
    <w:rsid w:val="00265296"/>
    <w:rsid w:val="002652CE"/>
    <w:rsid w:val="002653C7"/>
    <w:rsid w:val="00265435"/>
    <w:rsid w:val="0026545C"/>
    <w:rsid w:val="002654FD"/>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6"/>
    <w:rsid w:val="0026631D"/>
    <w:rsid w:val="00266590"/>
    <w:rsid w:val="002665CB"/>
    <w:rsid w:val="002665F7"/>
    <w:rsid w:val="002666AD"/>
    <w:rsid w:val="00266757"/>
    <w:rsid w:val="002667A3"/>
    <w:rsid w:val="0026682D"/>
    <w:rsid w:val="002668C1"/>
    <w:rsid w:val="002668FF"/>
    <w:rsid w:val="002669A1"/>
    <w:rsid w:val="002669C6"/>
    <w:rsid w:val="00266A0A"/>
    <w:rsid w:val="00266AE3"/>
    <w:rsid w:val="00266B41"/>
    <w:rsid w:val="00266B8C"/>
    <w:rsid w:val="00266CAD"/>
    <w:rsid w:val="00266CD3"/>
    <w:rsid w:val="00266E5D"/>
    <w:rsid w:val="00266E9D"/>
    <w:rsid w:val="00266FA1"/>
    <w:rsid w:val="00267059"/>
    <w:rsid w:val="00267086"/>
    <w:rsid w:val="00267290"/>
    <w:rsid w:val="002672B9"/>
    <w:rsid w:val="00267398"/>
    <w:rsid w:val="0026740D"/>
    <w:rsid w:val="0026748C"/>
    <w:rsid w:val="00267519"/>
    <w:rsid w:val="002675D1"/>
    <w:rsid w:val="00267670"/>
    <w:rsid w:val="0026770D"/>
    <w:rsid w:val="0026780F"/>
    <w:rsid w:val="00267896"/>
    <w:rsid w:val="00267946"/>
    <w:rsid w:val="002679D8"/>
    <w:rsid w:val="00267ABA"/>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3D7"/>
    <w:rsid w:val="002714E2"/>
    <w:rsid w:val="002715E6"/>
    <w:rsid w:val="00271779"/>
    <w:rsid w:val="002718F4"/>
    <w:rsid w:val="00271915"/>
    <w:rsid w:val="00271975"/>
    <w:rsid w:val="002719A4"/>
    <w:rsid w:val="00271A47"/>
    <w:rsid w:val="00271A63"/>
    <w:rsid w:val="00271B21"/>
    <w:rsid w:val="00271C15"/>
    <w:rsid w:val="00271CD0"/>
    <w:rsid w:val="00271D50"/>
    <w:rsid w:val="00271E19"/>
    <w:rsid w:val="00271E27"/>
    <w:rsid w:val="00271E6D"/>
    <w:rsid w:val="00271EAB"/>
    <w:rsid w:val="00271F47"/>
    <w:rsid w:val="00271FED"/>
    <w:rsid w:val="00272021"/>
    <w:rsid w:val="00272117"/>
    <w:rsid w:val="0027214B"/>
    <w:rsid w:val="00272249"/>
    <w:rsid w:val="0027224E"/>
    <w:rsid w:val="002722BD"/>
    <w:rsid w:val="002722C9"/>
    <w:rsid w:val="0027233A"/>
    <w:rsid w:val="00272478"/>
    <w:rsid w:val="002725FD"/>
    <w:rsid w:val="00272618"/>
    <w:rsid w:val="002726F1"/>
    <w:rsid w:val="00272714"/>
    <w:rsid w:val="00272756"/>
    <w:rsid w:val="00272774"/>
    <w:rsid w:val="0027277F"/>
    <w:rsid w:val="002727A2"/>
    <w:rsid w:val="0027286A"/>
    <w:rsid w:val="00272A31"/>
    <w:rsid w:val="00272A4D"/>
    <w:rsid w:val="00272A70"/>
    <w:rsid w:val="00272C6B"/>
    <w:rsid w:val="00272CB2"/>
    <w:rsid w:val="00272D27"/>
    <w:rsid w:val="00272D6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6EB"/>
    <w:rsid w:val="00273774"/>
    <w:rsid w:val="00273780"/>
    <w:rsid w:val="002737D7"/>
    <w:rsid w:val="002737FC"/>
    <w:rsid w:val="00273914"/>
    <w:rsid w:val="00273A9B"/>
    <w:rsid w:val="00273AA7"/>
    <w:rsid w:val="00273B87"/>
    <w:rsid w:val="00273CEC"/>
    <w:rsid w:val="00273E6B"/>
    <w:rsid w:val="00273F21"/>
    <w:rsid w:val="00273F44"/>
    <w:rsid w:val="00273F9D"/>
    <w:rsid w:val="00273FEE"/>
    <w:rsid w:val="00274122"/>
    <w:rsid w:val="002741AD"/>
    <w:rsid w:val="00274211"/>
    <w:rsid w:val="00274276"/>
    <w:rsid w:val="002743C3"/>
    <w:rsid w:val="0027450D"/>
    <w:rsid w:val="00274512"/>
    <w:rsid w:val="00274543"/>
    <w:rsid w:val="002745BB"/>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4E60"/>
    <w:rsid w:val="00275063"/>
    <w:rsid w:val="00275094"/>
    <w:rsid w:val="00275126"/>
    <w:rsid w:val="00275190"/>
    <w:rsid w:val="002752AB"/>
    <w:rsid w:val="002752DE"/>
    <w:rsid w:val="00275482"/>
    <w:rsid w:val="0027555D"/>
    <w:rsid w:val="002755F8"/>
    <w:rsid w:val="00275824"/>
    <w:rsid w:val="00275842"/>
    <w:rsid w:val="00275855"/>
    <w:rsid w:val="002758AE"/>
    <w:rsid w:val="002759E4"/>
    <w:rsid w:val="00275AA7"/>
    <w:rsid w:val="00275BC6"/>
    <w:rsid w:val="00275BEF"/>
    <w:rsid w:val="00275C7E"/>
    <w:rsid w:val="00275C91"/>
    <w:rsid w:val="00275D2F"/>
    <w:rsid w:val="00275E9E"/>
    <w:rsid w:val="00275EAE"/>
    <w:rsid w:val="00275EDB"/>
    <w:rsid w:val="002761E2"/>
    <w:rsid w:val="0027622C"/>
    <w:rsid w:val="0027625B"/>
    <w:rsid w:val="00276546"/>
    <w:rsid w:val="00276596"/>
    <w:rsid w:val="0027662A"/>
    <w:rsid w:val="0027671F"/>
    <w:rsid w:val="00276726"/>
    <w:rsid w:val="0027681A"/>
    <w:rsid w:val="00276835"/>
    <w:rsid w:val="0027683F"/>
    <w:rsid w:val="002768E4"/>
    <w:rsid w:val="002769CD"/>
    <w:rsid w:val="00276A45"/>
    <w:rsid w:val="00276A69"/>
    <w:rsid w:val="00276AB9"/>
    <w:rsid w:val="00276B70"/>
    <w:rsid w:val="00276B85"/>
    <w:rsid w:val="00276BC5"/>
    <w:rsid w:val="00276C6A"/>
    <w:rsid w:val="00276C77"/>
    <w:rsid w:val="00276F8A"/>
    <w:rsid w:val="0027704E"/>
    <w:rsid w:val="002770C5"/>
    <w:rsid w:val="002770EF"/>
    <w:rsid w:val="002771F5"/>
    <w:rsid w:val="00277240"/>
    <w:rsid w:val="0027729A"/>
    <w:rsid w:val="00277361"/>
    <w:rsid w:val="0027736D"/>
    <w:rsid w:val="00277418"/>
    <w:rsid w:val="00277712"/>
    <w:rsid w:val="00277822"/>
    <w:rsid w:val="00277892"/>
    <w:rsid w:val="002778BA"/>
    <w:rsid w:val="002778CC"/>
    <w:rsid w:val="00277909"/>
    <w:rsid w:val="00277A44"/>
    <w:rsid w:val="00277A81"/>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05"/>
    <w:rsid w:val="00280865"/>
    <w:rsid w:val="0028086F"/>
    <w:rsid w:val="00280B12"/>
    <w:rsid w:val="00280B2A"/>
    <w:rsid w:val="00280BE7"/>
    <w:rsid w:val="00280CE5"/>
    <w:rsid w:val="00280E02"/>
    <w:rsid w:val="00280F6C"/>
    <w:rsid w:val="00280F8D"/>
    <w:rsid w:val="00280FCC"/>
    <w:rsid w:val="00281098"/>
    <w:rsid w:val="00281329"/>
    <w:rsid w:val="00281364"/>
    <w:rsid w:val="0028136C"/>
    <w:rsid w:val="0028148F"/>
    <w:rsid w:val="002814C2"/>
    <w:rsid w:val="002814DC"/>
    <w:rsid w:val="002815A4"/>
    <w:rsid w:val="00281642"/>
    <w:rsid w:val="0028175C"/>
    <w:rsid w:val="00281760"/>
    <w:rsid w:val="00281784"/>
    <w:rsid w:val="002817A6"/>
    <w:rsid w:val="002817D2"/>
    <w:rsid w:val="00281950"/>
    <w:rsid w:val="00281980"/>
    <w:rsid w:val="002819DB"/>
    <w:rsid w:val="002819F3"/>
    <w:rsid w:val="00281B32"/>
    <w:rsid w:val="00281BA1"/>
    <w:rsid w:val="00281C29"/>
    <w:rsid w:val="00281CC2"/>
    <w:rsid w:val="00281D02"/>
    <w:rsid w:val="00281D6E"/>
    <w:rsid w:val="00281E14"/>
    <w:rsid w:val="00281E20"/>
    <w:rsid w:val="00281E22"/>
    <w:rsid w:val="00281E3C"/>
    <w:rsid w:val="00281E70"/>
    <w:rsid w:val="00281EBD"/>
    <w:rsid w:val="00281EF5"/>
    <w:rsid w:val="00281F18"/>
    <w:rsid w:val="00281FEB"/>
    <w:rsid w:val="00282088"/>
    <w:rsid w:val="002820E2"/>
    <w:rsid w:val="002820FF"/>
    <w:rsid w:val="0028218C"/>
    <w:rsid w:val="002821E8"/>
    <w:rsid w:val="00282211"/>
    <w:rsid w:val="002822DD"/>
    <w:rsid w:val="002823AC"/>
    <w:rsid w:val="002823BC"/>
    <w:rsid w:val="00282456"/>
    <w:rsid w:val="002824FD"/>
    <w:rsid w:val="002826D7"/>
    <w:rsid w:val="00282713"/>
    <w:rsid w:val="00282764"/>
    <w:rsid w:val="002828CE"/>
    <w:rsid w:val="0028291E"/>
    <w:rsid w:val="00282967"/>
    <w:rsid w:val="00282A34"/>
    <w:rsid w:val="00282A8E"/>
    <w:rsid w:val="00282BC2"/>
    <w:rsid w:val="00282C31"/>
    <w:rsid w:val="00282C4D"/>
    <w:rsid w:val="00282CD1"/>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11"/>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E0"/>
    <w:rsid w:val="002865FE"/>
    <w:rsid w:val="002866B3"/>
    <w:rsid w:val="002867F4"/>
    <w:rsid w:val="00286895"/>
    <w:rsid w:val="002868BB"/>
    <w:rsid w:val="00286A1A"/>
    <w:rsid w:val="00286A42"/>
    <w:rsid w:val="00286B9A"/>
    <w:rsid w:val="00286C05"/>
    <w:rsid w:val="00286C65"/>
    <w:rsid w:val="00286CD7"/>
    <w:rsid w:val="00286D0A"/>
    <w:rsid w:val="00286D3E"/>
    <w:rsid w:val="00286D85"/>
    <w:rsid w:val="00286EAC"/>
    <w:rsid w:val="0028721D"/>
    <w:rsid w:val="00287227"/>
    <w:rsid w:val="00287291"/>
    <w:rsid w:val="002872FD"/>
    <w:rsid w:val="00287351"/>
    <w:rsid w:val="002873BF"/>
    <w:rsid w:val="002873CE"/>
    <w:rsid w:val="00287556"/>
    <w:rsid w:val="00287671"/>
    <w:rsid w:val="00287714"/>
    <w:rsid w:val="00287994"/>
    <w:rsid w:val="00287AE7"/>
    <w:rsid w:val="00287AFE"/>
    <w:rsid w:val="00287B9D"/>
    <w:rsid w:val="00287C4D"/>
    <w:rsid w:val="00287CCE"/>
    <w:rsid w:val="00287D03"/>
    <w:rsid w:val="00287DCC"/>
    <w:rsid w:val="00287DE5"/>
    <w:rsid w:val="00287DFF"/>
    <w:rsid w:val="00287E95"/>
    <w:rsid w:val="00287F15"/>
    <w:rsid w:val="00287F23"/>
    <w:rsid w:val="00287F5B"/>
    <w:rsid w:val="00287F6D"/>
    <w:rsid w:val="00287F76"/>
    <w:rsid w:val="00287FD4"/>
    <w:rsid w:val="00287FE3"/>
    <w:rsid w:val="00290149"/>
    <w:rsid w:val="002901DC"/>
    <w:rsid w:val="0029029E"/>
    <w:rsid w:val="0029034D"/>
    <w:rsid w:val="002903E1"/>
    <w:rsid w:val="00290498"/>
    <w:rsid w:val="002904FA"/>
    <w:rsid w:val="002904FD"/>
    <w:rsid w:val="00290542"/>
    <w:rsid w:val="002905BE"/>
    <w:rsid w:val="0029065A"/>
    <w:rsid w:val="00290757"/>
    <w:rsid w:val="0029076C"/>
    <w:rsid w:val="00290779"/>
    <w:rsid w:val="002907C3"/>
    <w:rsid w:val="00290984"/>
    <w:rsid w:val="00290A7E"/>
    <w:rsid w:val="00290AC4"/>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66"/>
    <w:rsid w:val="002915A6"/>
    <w:rsid w:val="002915BB"/>
    <w:rsid w:val="00291625"/>
    <w:rsid w:val="002916D8"/>
    <w:rsid w:val="002917AF"/>
    <w:rsid w:val="00291801"/>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BE5"/>
    <w:rsid w:val="00293C92"/>
    <w:rsid w:val="00293D5D"/>
    <w:rsid w:val="00293F95"/>
    <w:rsid w:val="002940A5"/>
    <w:rsid w:val="00294192"/>
    <w:rsid w:val="00294516"/>
    <w:rsid w:val="00294793"/>
    <w:rsid w:val="002947DD"/>
    <w:rsid w:val="0029488C"/>
    <w:rsid w:val="00294893"/>
    <w:rsid w:val="00294899"/>
    <w:rsid w:val="002948DB"/>
    <w:rsid w:val="0029491D"/>
    <w:rsid w:val="0029494A"/>
    <w:rsid w:val="00294969"/>
    <w:rsid w:val="00294983"/>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7FE"/>
    <w:rsid w:val="002958DC"/>
    <w:rsid w:val="0029598C"/>
    <w:rsid w:val="002959A2"/>
    <w:rsid w:val="002959A5"/>
    <w:rsid w:val="00295AB4"/>
    <w:rsid w:val="00295B47"/>
    <w:rsid w:val="00295BA6"/>
    <w:rsid w:val="00295BB1"/>
    <w:rsid w:val="00295BC7"/>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DF3"/>
    <w:rsid w:val="00296E3B"/>
    <w:rsid w:val="00296EA7"/>
    <w:rsid w:val="00296ED1"/>
    <w:rsid w:val="00296F4E"/>
    <w:rsid w:val="00296F8A"/>
    <w:rsid w:val="00296FBD"/>
    <w:rsid w:val="00296FED"/>
    <w:rsid w:val="00296FF8"/>
    <w:rsid w:val="00296FFF"/>
    <w:rsid w:val="00297015"/>
    <w:rsid w:val="00297070"/>
    <w:rsid w:val="002971DB"/>
    <w:rsid w:val="00297220"/>
    <w:rsid w:val="00297283"/>
    <w:rsid w:val="0029728C"/>
    <w:rsid w:val="002972D6"/>
    <w:rsid w:val="00297307"/>
    <w:rsid w:val="0029733B"/>
    <w:rsid w:val="002973AE"/>
    <w:rsid w:val="00297452"/>
    <w:rsid w:val="002974E1"/>
    <w:rsid w:val="00297503"/>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BE8"/>
    <w:rsid w:val="00297C3E"/>
    <w:rsid w:val="00297C49"/>
    <w:rsid w:val="00297C8A"/>
    <w:rsid w:val="00297DA3"/>
    <w:rsid w:val="00297DA9"/>
    <w:rsid w:val="00297DDC"/>
    <w:rsid w:val="00297ED5"/>
    <w:rsid w:val="002A0114"/>
    <w:rsid w:val="002A01FE"/>
    <w:rsid w:val="002A02C6"/>
    <w:rsid w:val="002A02F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6E"/>
    <w:rsid w:val="002A11C6"/>
    <w:rsid w:val="002A11FA"/>
    <w:rsid w:val="002A122D"/>
    <w:rsid w:val="002A134B"/>
    <w:rsid w:val="002A1422"/>
    <w:rsid w:val="002A144D"/>
    <w:rsid w:val="002A146F"/>
    <w:rsid w:val="002A14D9"/>
    <w:rsid w:val="002A15CD"/>
    <w:rsid w:val="002A15F1"/>
    <w:rsid w:val="002A16D0"/>
    <w:rsid w:val="002A171E"/>
    <w:rsid w:val="002A17C2"/>
    <w:rsid w:val="002A180D"/>
    <w:rsid w:val="002A1814"/>
    <w:rsid w:val="002A186C"/>
    <w:rsid w:val="002A1944"/>
    <w:rsid w:val="002A1947"/>
    <w:rsid w:val="002A1998"/>
    <w:rsid w:val="002A1A28"/>
    <w:rsid w:val="002A1AA2"/>
    <w:rsid w:val="002A1AA5"/>
    <w:rsid w:val="002A1CA9"/>
    <w:rsid w:val="002A1D33"/>
    <w:rsid w:val="002A1DF8"/>
    <w:rsid w:val="002A1F0D"/>
    <w:rsid w:val="002A1FA0"/>
    <w:rsid w:val="002A2199"/>
    <w:rsid w:val="002A2205"/>
    <w:rsid w:val="002A22C7"/>
    <w:rsid w:val="002A231E"/>
    <w:rsid w:val="002A243D"/>
    <w:rsid w:val="002A2556"/>
    <w:rsid w:val="002A25D4"/>
    <w:rsid w:val="002A2641"/>
    <w:rsid w:val="002A26B5"/>
    <w:rsid w:val="002A26C2"/>
    <w:rsid w:val="002A26F7"/>
    <w:rsid w:val="002A278A"/>
    <w:rsid w:val="002A2850"/>
    <w:rsid w:val="002A286B"/>
    <w:rsid w:val="002A28DE"/>
    <w:rsid w:val="002A28E0"/>
    <w:rsid w:val="002A29B5"/>
    <w:rsid w:val="002A2A17"/>
    <w:rsid w:val="002A2A2A"/>
    <w:rsid w:val="002A2A3D"/>
    <w:rsid w:val="002A2A6A"/>
    <w:rsid w:val="002A2A98"/>
    <w:rsid w:val="002A2B04"/>
    <w:rsid w:val="002A2B47"/>
    <w:rsid w:val="002A2B6C"/>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9C1"/>
    <w:rsid w:val="002A3A99"/>
    <w:rsid w:val="002A3AA5"/>
    <w:rsid w:val="002A3B6E"/>
    <w:rsid w:val="002A3BB3"/>
    <w:rsid w:val="002A3BF1"/>
    <w:rsid w:val="002A3CCA"/>
    <w:rsid w:val="002A3CD6"/>
    <w:rsid w:val="002A3DCB"/>
    <w:rsid w:val="002A3EB5"/>
    <w:rsid w:val="002A3F67"/>
    <w:rsid w:val="002A3F7B"/>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0BB"/>
    <w:rsid w:val="002A51B3"/>
    <w:rsid w:val="002A5275"/>
    <w:rsid w:val="002A52BE"/>
    <w:rsid w:val="002A533A"/>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0"/>
    <w:rsid w:val="002A5923"/>
    <w:rsid w:val="002A5A2D"/>
    <w:rsid w:val="002A5A4A"/>
    <w:rsid w:val="002A5AFB"/>
    <w:rsid w:val="002A5B4C"/>
    <w:rsid w:val="002A5B8B"/>
    <w:rsid w:val="002A5C41"/>
    <w:rsid w:val="002A5C7C"/>
    <w:rsid w:val="002A5D63"/>
    <w:rsid w:val="002A5E57"/>
    <w:rsid w:val="002A5E6F"/>
    <w:rsid w:val="002A5EF6"/>
    <w:rsid w:val="002A5F83"/>
    <w:rsid w:val="002A5FA3"/>
    <w:rsid w:val="002A60D3"/>
    <w:rsid w:val="002A6183"/>
    <w:rsid w:val="002A61DC"/>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02"/>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A62"/>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498"/>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0"/>
    <w:rsid w:val="002B1C7E"/>
    <w:rsid w:val="002B1C90"/>
    <w:rsid w:val="002B1D88"/>
    <w:rsid w:val="002B1EB6"/>
    <w:rsid w:val="002B1FA7"/>
    <w:rsid w:val="002B209C"/>
    <w:rsid w:val="002B20BB"/>
    <w:rsid w:val="002B211E"/>
    <w:rsid w:val="002B213E"/>
    <w:rsid w:val="002B2214"/>
    <w:rsid w:val="002B2264"/>
    <w:rsid w:val="002B22A2"/>
    <w:rsid w:val="002B2497"/>
    <w:rsid w:val="002B250B"/>
    <w:rsid w:val="002B262F"/>
    <w:rsid w:val="002B2694"/>
    <w:rsid w:val="002B281C"/>
    <w:rsid w:val="002B28BA"/>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474"/>
    <w:rsid w:val="002B3504"/>
    <w:rsid w:val="002B356D"/>
    <w:rsid w:val="002B371C"/>
    <w:rsid w:val="002B37B5"/>
    <w:rsid w:val="002B37BF"/>
    <w:rsid w:val="002B387C"/>
    <w:rsid w:val="002B388E"/>
    <w:rsid w:val="002B3968"/>
    <w:rsid w:val="002B3A19"/>
    <w:rsid w:val="002B3A89"/>
    <w:rsid w:val="002B3B9F"/>
    <w:rsid w:val="002B3D1F"/>
    <w:rsid w:val="002B3EDF"/>
    <w:rsid w:val="002B3F9D"/>
    <w:rsid w:val="002B3FBC"/>
    <w:rsid w:val="002B4043"/>
    <w:rsid w:val="002B40A3"/>
    <w:rsid w:val="002B4316"/>
    <w:rsid w:val="002B4319"/>
    <w:rsid w:val="002B4330"/>
    <w:rsid w:val="002B43C2"/>
    <w:rsid w:val="002B4449"/>
    <w:rsid w:val="002B4627"/>
    <w:rsid w:val="002B464F"/>
    <w:rsid w:val="002B465A"/>
    <w:rsid w:val="002B4686"/>
    <w:rsid w:val="002B46A1"/>
    <w:rsid w:val="002B474D"/>
    <w:rsid w:val="002B4766"/>
    <w:rsid w:val="002B478B"/>
    <w:rsid w:val="002B47CF"/>
    <w:rsid w:val="002B47D9"/>
    <w:rsid w:val="002B4969"/>
    <w:rsid w:val="002B496F"/>
    <w:rsid w:val="002B49F0"/>
    <w:rsid w:val="002B4A9E"/>
    <w:rsid w:val="002B4AB2"/>
    <w:rsid w:val="002B4BE3"/>
    <w:rsid w:val="002B4BE8"/>
    <w:rsid w:val="002B4C63"/>
    <w:rsid w:val="002B4D1C"/>
    <w:rsid w:val="002B4DE7"/>
    <w:rsid w:val="002B4F1D"/>
    <w:rsid w:val="002B4F60"/>
    <w:rsid w:val="002B4F8F"/>
    <w:rsid w:val="002B516E"/>
    <w:rsid w:val="002B5192"/>
    <w:rsid w:val="002B55FD"/>
    <w:rsid w:val="002B564D"/>
    <w:rsid w:val="002B5669"/>
    <w:rsid w:val="002B572B"/>
    <w:rsid w:val="002B57FB"/>
    <w:rsid w:val="002B582F"/>
    <w:rsid w:val="002B591E"/>
    <w:rsid w:val="002B5940"/>
    <w:rsid w:val="002B597C"/>
    <w:rsid w:val="002B599B"/>
    <w:rsid w:val="002B59EE"/>
    <w:rsid w:val="002B5BC3"/>
    <w:rsid w:val="002B5BC4"/>
    <w:rsid w:val="002B5E77"/>
    <w:rsid w:val="002B5E79"/>
    <w:rsid w:val="002B5EE4"/>
    <w:rsid w:val="002B5FDC"/>
    <w:rsid w:val="002B62F7"/>
    <w:rsid w:val="002B632F"/>
    <w:rsid w:val="002B638A"/>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069"/>
    <w:rsid w:val="002B7179"/>
    <w:rsid w:val="002B71CF"/>
    <w:rsid w:val="002B7289"/>
    <w:rsid w:val="002B7291"/>
    <w:rsid w:val="002B7349"/>
    <w:rsid w:val="002B734A"/>
    <w:rsid w:val="002B7411"/>
    <w:rsid w:val="002B74AE"/>
    <w:rsid w:val="002B751D"/>
    <w:rsid w:val="002B753E"/>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5B"/>
    <w:rsid w:val="002C1384"/>
    <w:rsid w:val="002C138F"/>
    <w:rsid w:val="002C161F"/>
    <w:rsid w:val="002C1676"/>
    <w:rsid w:val="002C1743"/>
    <w:rsid w:val="002C174D"/>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1F5A"/>
    <w:rsid w:val="002C2064"/>
    <w:rsid w:val="002C2114"/>
    <w:rsid w:val="002C21BB"/>
    <w:rsid w:val="002C2299"/>
    <w:rsid w:val="002C22DA"/>
    <w:rsid w:val="002C2394"/>
    <w:rsid w:val="002C2474"/>
    <w:rsid w:val="002C251F"/>
    <w:rsid w:val="002C268E"/>
    <w:rsid w:val="002C26B4"/>
    <w:rsid w:val="002C2846"/>
    <w:rsid w:val="002C286A"/>
    <w:rsid w:val="002C288E"/>
    <w:rsid w:val="002C28E3"/>
    <w:rsid w:val="002C290B"/>
    <w:rsid w:val="002C2996"/>
    <w:rsid w:val="002C2A70"/>
    <w:rsid w:val="002C2AE0"/>
    <w:rsid w:val="002C2B3D"/>
    <w:rsid w:val="002C2BBF"/>
    <w:rsid w:val="002C2C34"/>
    <w:rsid w:val="002C2D03"/>
    <w:rsid w:val="002C2DA5"/>
    <w:rsid w:val="002C2DA9"/>
    <w:rsid w:val="002C2DB7"/>
    <w:rsid w:val="002C2DF0"/>
    <w:rsid w:val="002C2DFE"/>
    <w:rsid w:val="002C2E22"/>
    <w:rsid w:val="002C2E48"/>
    <w:rsid w:val="002C2F0C"/>
    <w:rsid w:val="002C32C9"/>
    <w:rsid w:val="002C32E8"/>
    <w:rsid w:val="002C3356"/>
    <w:rsid w:val="002C3445"/>
    <w:rsid w:val="002C35BA"/>
    <w:rsid w:val="002C3694"/>
    <w:rsid w:val="002C372F"/>
    <w:rsid w:val="002C3782"/>
    <w:rsid w:val="002C37C1"/>
    <w:rsid w:val="002C37EF"/>
    <w:rsid w:val="002C37F6"/>
    <w:rsid w:val="002C38BC"/>
    <w:rsid w:val="002C38F1"/>
    <w:rsid w:val="002C3A8E"/>
    <w:rsid w:val="002C3B7F"/>
    <w:rsid w:val="002C3C51"/>
    <w:rsid w:val="002C3DAB"/>
    <w:rsid w:val="002C3EDF"/>
    <w:rsid w:val="002C3F3E"/>
    <w:rsid w:val="002C3F52"/>
    <w:rsid w:val="002C40AF"/>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A02"/>
    <w:rsid w:val="002C5AA3"/>
    <w:rsid w:val="002C5AF1"/>
    <w:rsid w:val="002C5B63"/>
    <w:rsid w:val="002C5BB0"/>
    <w:rsid w:val="002C5D0E"/>
    <w:rsid w:val="002C5DD9"/>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A2"/>
    <w:rsid w:val="002C70BF"/>
    <w:rsid w:val="002C710D"/>
    <w:rsid w:val="002C714E"/>
    <w:rsid w:val="002C71C9"/>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32"/>
    <w:rsid w:val="002D0AA8"/>
    <w:rsid w:val="002D0BEA"/>
    <w:rsid w:val="002D0C96"/>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094"/>
    <w:rsid w:val="002D2100"/>
    <w:rsid w:val="002D2186"/>
    <w:rsid w:val="002D225B"/>
    <w:rsid w:val="002D2271"/>
    <w:rsid w:val="002D22DB"/>
    <w:rsid w:val="002D2345"/>
    <w:rsid w:val="002D2389"/>
    <w:rsid w:val="002D238A"/>
    <w:rsid w:val="002D23AD"/>
    <w:rsid w:val="002D245C"/>
    <w:rsid w:val="002D2482"/>
    <w:rsid w:val="002D25E3"/>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09"/>
    <w:rsid w:val="002D3079"/>
    <w:rsid w:val="002D3082"/>
    <w:rsid w:val="002D3377"/>
    <w:rsid w:val="002D338D"/>
    <w:rsid w:val="002D3459"/>
    <w:rsid w:val="002D3504"/>
    <w:rsid w:val="002D359D"/>
    <w:rsid w:val="002D35E0"/>
    <w:rsid w:val="002D35E3"/>
    <w:rsid w:val="002D37CF"/>
    <w:rsid w:val="002D3918"/>
    <w:rsid w:val="002D3A53"/>
    <w:rsid w:val="002D3A80"/>
    <w:rsid w:val="002D3B1A"/>
    <w:rsid w:val="002D3B59"/>
    <w:rsid w:val="002D3B9A"/>
    <w:rsid w:val="002D3BEE"/>
    <w:rsid w:val="002D3D8F"/>
    <w:rsid w:val="002D3DDA"/>
    <w:rsid w:val="002D3E2F"/>
    <w:rsid w:val="002D3EDD"/>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938"/>
    <w:rsid w:val="002D4A28"/>
    <w:rsid w:val="002D4A40"/>
    <w:rsid w:val="002D4AE8"/>
    <w:rsid w:val="002D4B32"/>
    <w:rsid w:val="002D4CB4"/>
    <w:rsid w:val="002D4CEF"/>
    <w:rsid w:val="002D4D52"/>
    <w:rsid w:val="002D4E07"/>
    <w:rsid w:val="002D4E1E"/>
    <w:rsid w:val="002D4F0B"/>
    <w:rsid w:val="002D4FB4"/>
    <w:rsid w:val="002D4FCE"/>
    <w:rsid w:val="002D5020"/>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86"/>
    <w:rsid w:val="002D5C44"/>
    <w:rsid w:val="002D5D59"/>
    <w:rsid w:val="002D5DF1"/>
    <w:rsid w:val="002D5E02"/>
    <w:rsid w:val="002D5EB6"/>
    <w:rsid w:val="002D5F2A"/>
    <w:rsid w:val="002D6098"/>
    <w:rsid w:val="002D60D8"/>
    <w:rsid w:val="002D620D"/>
    <w:rsid w:val="002D6314"/>
    <w:rsid w:val="002D6357"/>
    <w:rsid w:val="002D6359"/>
    <w:rsid w:val="002D638E"/>
    <w:rsid w:val="002D639B"/>
    <w:rsid w:val="002D63A6"/>
    <w:rsid w:val="002D63F7"/>
    <w:rsid w:val="002D655B"/>
    <w:rsid w:val="002D65CD"/>
    <w:rsid w:val="002D65E9"/>
    <w:rsid w:val="002D670E"/>
    <w:rsid w:val="002D675C"/>
    <w:rsid w:val="002D6766"/>
    <w:rsid w:val="002D6792"/>
    <w:rsid w:val="002D67E0"/>
    <w:rsid w:val="002D684B"/>
    <w:rsid w:val="002D68A2"/>
    <w:rsid w:val="002D6959"/>
    <w:rsid w:val="002D696B"/>
    <w:rsid w:val="002D6993"/>
    <w:rsid w:val="002D6A5E"/>
    <w:rsid w:val="002D6A8B"/>
    <w:rsid w:val="002D6AE5"/>
    <w:rsid w:val="002D6BB3"/>
    <w:rsid w:val="002D6C50"/>
    <w:rsid w:val="002D7005"/>
    <w:rsid w:val="002D703A"/>
    <w:rsid w:val="002D70D5"/>
    <w:rsid w:val="002D70D6"/>
    <w:rsid w:val="002D711C"/>
    <w:rsid w:val="002D7190"/>
    <w:rsid w:val="002D72EC"/>
    <w:rsid w:val="002D7383"/>
    <w:rsid w:val="002D738A"/>
    <w:rsid w:val="002D741F"/>
    <w:rsid w:val="002D7423"/>
    <w:rsid w:val="002D7469"/>
    <w:rsid w:val="002D7493"/>
    <w:rsid w:val="002D74A4"/>
    <w:rsid w:val="002D758A"/>
    <w:rsid w:val="002D75A7"/>
    <w:rsid w:val="002D75DD"/>
    <w:rsid w:val="002D7626"/>
    <w:rsid w:val="002D77A5"/>
    <w:rsid w:val="002D77E6"/>
    <w:rsid w:val="002D785A"/>
    <w:rsid w:val="002D78CD"/>
    <w:rsid w:val="002D79A2"/>
    <w:rsid w:val="002D7A0C"/>
    <w:rsid w:val="002D7AC7"/>
    <w:rsid w:val="002D7AFF"/>
    <w:rsid w:val="002D7B25"/>
    <w:rsid w:val="002D7B4F"/>
    <w:rsid w:val="002D7B87"/>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1D4"/>
    <w:rsid w:val="002E1295"/>
    <w:rsid w:val="002E139A"/>
    <w:rsid w:val="002E141A"/>
    <w:rsid w:val="002E1474"/>
    <w:rsid w:val="002E14D6"/>
    <w:rsid w:val="002E1506"/>
    <w:rsid w:val="002E1526"/>
    <w:rsid w:val="002E1692"/>
    <w:rsid w:val="002E16EE"/>
    <w:rsid w:val="002E1705"/>
    <w:rsid w:val="002E1882"/>
    <w:rsid w:val="002E19FE"/>
    <w:rsid w:val="002E1A19"/>
    <w:rsid w:val="002E1CA1"/>
    <w:rsid w:val="002E1D4E"/>
    <w:rsid w:val="002E1F21"/>
    <w:rsid w:val="002E1F66"/>
    <w:rsid w:val="002E1FEF"/>
    <w:rsid w:val="002E2095"/>
    <w:rsid w:val="002E21AF"/>
    <w:rsid w:val="002E227E"/>
    <w:rsid w:val="002E23C0"/>
    <w:rsid w:val="002E23DF"/>
    <w:rsid w:val="002E23E2"/>
    <w:rsid w:val="002E2438"/>
    <w:rsid w:val="002E2444"/>
    <w:rsid w:val="002E2463"/>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D7"/>
    <w:rsid w:val="002E2BF8"/>
    <w:rsid w:val="002E2D5C"/>
    <w:rsid w:val="002E2D71"/>
    <w:rsid w:val="002E2DC9"/>
    <w:rsid w:val="002E2DF8"/>
    <w:rsid w:val="002E2FAF"/>
    <w:rsid w:val="002E3001"/>
    <w:rsid w:val="002E3113"/>
    <w:rsid w:val="002E312F"/>
    <w:rsid w:val="002E3155"/>
    <w:rsid w:val="002E3157"/>
    <w:rsid w:val="002E3184"/>
    <w:rsid w:val="002E31EA"/>
    <w:rsid w:val="002E32A5"/>
    <w:rsid w:val="002E32DF"/>
    <w:rsid w:val="002E3328"/>
    <w:rsid w:val="002E339C"/>
    <w:rsid w:val="002E3479"/>
    <w:rsid w:val="002E3976"/>
    <w:rsid w:val="002E39E7"/>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80"/>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B8"/>
    <w:rsid w:val="002E59E1"/>
    <w:rsid w:val="002E5A15"/>
    <w:rsid w:val="002E5B3C"/>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3"/>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6F"/>
    <w:rsid w:val="002F0FAB"/>
    <w:rsid w:val="002F11D6"/>
    <w:rsid w:val="002F13BB"/>
    <w:rsid w:val="002F1409"/>
    <w:rsid w:val="002F15BD"/>
    <w:rsid w:val="002F1693"/>
    <w:rsid w:val="002F173C"/>
    <w:rsid w:val="002F177B"/>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2DB"/>
    <w:rsid w:val="002F2355"/>
    <w:rsid w:val="002F23C1"/>
    <w:rsid w:val="002F23CE"/>
    <w:rsid w:val="002F242E"/>
    <w:rsid w:val="002F2457"/>
    <w:rsid w:val="002F246C"/>
    <w:rsid w:val="002F24FA"/>
    <w:rsid w:val="002F2538"/>
    <w:rsid w:val="002F258A"/>
    <w:rsid w:val="002F2615"/>
    <w:rsid w:val="002F26F6"/>
    <w:rsid w:val="002F276B"/>
    <w:rsid w:val="002F280F"/>
    <w:rsid w:val="002F2855"/>
    <w:rsid w:val="002F28A3"/>
    <w:rsid w:val="002F2902"/>
    <w:rsid w:val="002F2A44"/>
    <w:rsid w:val="002F2A8C"/>
    <w:rsid w:val="002F2ADD"/>
    <w:rsid w:val="002F2BA8"/>
    <w:rsid w:val="002F2BAD"/>
    <w:rsid w:val="002F2BC1"/>
    <w:rsid w:val="002F2D1B"/>
    <w:rsid w:val="002F2D2E"/>
    <w:rsid w:val="002F2DB1"/>
    <w:rsid w:val="002F2E33"/>
    <w:rsid w:val="002F2F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79C"/>
    <w:rsid w:val="002F3856"/>
    <w:rsid w:val="002F3890"/>
    <w:rsid w:val="002F3891"/>
    <w:rsid w:val="002F3B27"/>
    <w:rsid w:val="002F3B58"/>
    <w:rsid w:val="002F3B87"/>
    <w:rsid w:val="002F3C43"/>
    <w:rsid w:val="002F3CE4"/>
    <w:rsid w:val="002F3D74"/>
    <w:rsid w:val="002F3EBF"/>
    <w:rsid w:val="002F4230"/>
    <w:rsid w:val="002F423D"/>
    <w:rsid w:val="002F425C"/>
    <w:rsid w:val="002F4403"/>
    <w:rsid w:val="002F4482"/>
    <w:rsid w:val="002F44FF"/>
    <w:rsid w:val="002F462A"/>
    <w:rsid w:val="002F46A8"/>
    <w:rsid w:val="002F4755"/>
    <w:rsid w:val="002F47FC"/>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6E5"/>
    <w:rsid w:val="002F771A"/>
    <w:rsid w:val="002F77DA"/>
    <w:rsid w:val="002F784C"/>
    <w:rsid w:val="002F7859"/>
    <w:rsid w:val="002F792D"/>
    <w:rsid w:val="002F7990"/>
    <w:rsid w:val="002F79A6"/>
    <w:rsid w:val="002F79DD"/>
    <w:rsid w:val="002F7AC9"/>
    <w:rsid w:val="002F7B14"/>
    <w:rsid w:val="002F7B39"/>
    <w:rsid w:val="002F7B68"/>
    <w:rsid w:val="002F7C05"/>
    <w:rsid w:val="002F7C31"/>
    <w:rsid w:val="002F7D1C"/>
    <w:rsid w:val="002F7D43"/>
    <w:rsid w:val="002F7DFC"/>
    <w:rsid w:val="002F7EE7"/>
    <w:rsid w:val="002F7FCC"/>
    <w:rsid w:val="00300029"/>
    <w:rsid w:val="0030011D"/>
    <w:rsid w:val="0030016E"/>
    <w:rsid w:val="00300186"/>
    <w:rsid w:val="0030028D"/>
    <w:rsid w:val="003003D0"/>
    <w:rsid w:val="003004AB"/>
    <w:rsid w:val="003005AB"/>
    <w:rsid w:val="00300812"/>
    <w:rsid w:val="0030092F"/>
    <w:rsid w:val="00300948"/>
    <w:rsid w:val="003009A7"/>
    <w:rsid w:val="00300A14"/>
    <w:rsid w:val="00300AC3"/>
    <w:rsid w:val="00300AC6"/>
    <w:rsid w:val="00300ACD"/>
    <w:rsid w:val="00300AFF"/>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7D3"/>
    <w:rsid w:val="003019FF"/>
    <w:rsid w:val="00301A80"/>
    <w:rsid w:val="00301ACF"/>
    <w:rsid w:val="00301BC2"/>
    <w:rsid w:val="00301CCA"/>
    <w:rsid w:val="00301CFA"/>
    <w:rsid w:val="00301D28"/>
    <w:rsid w:val="00301D91"/>
    <w:rsid w:val="00301DCA"/>
    <w:rsid w:val="00301EF9"/>
    <w:rsid w:val="00301F4C"/>
    <w:rsid w:val="0030206A"/>
    <w:rsid w:val="00302099"/>
    <w:rsid w:val="00302135"/>
    <w:rsid w:val="00302160"/>
    <w:rsid w:val="003023C1"/>
    <w:rsid w:val="0030246F"/>
    <w:rsid w:val="003024F6"/>
    <w:rsid w:val="00302510"/>
    <w:rsid w:val="00302637"/>
    <w:rsid w:val="003026F4"/>
    <w:rsid w:val="00302766"/>
    <w:rsid w:val="003028E0"/>
    <w:rsid w:val="0030297E"/>
    <w:rsid w:val="00302A70"/>
    <w:rsid w:val="00302AC4"/>
    <w:rsid w:val="00302B33"/>
    <w:rsid w:val="00302D7C"/>
    <w:rsid w:val="00302D91"/>
    <w:rsid w:val="00302EDF"/>
    <w:rsid w:val="00303056"/>
    <w:rsid w:val="0030305F"/>
    <w:rsid w:val="00303139"/>
    <w:rsid w:val="0030313B"/>
    <w:rsid w:val="00303162"/>
    <w:rsid w:val="0030316F"/>
    <w:rsid w:val="003031D2"/>
    <w:rsid w:val="003031D4"/>
    <w:rsid w:val="003033C4"/>
    <w:rsid w:val="003033C7"/>
    <w:rsid w:val="00303400"/>
    <w:rsid w:val="003034B6"/>
    <w:rsid w:val="003034BE"/>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C35"/>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15A"/>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0F"/>
    <w:rsid w:val="00305A33"/>
    <w:rsid w:val="00305A9D"/>
    <w:rsid w:val="00305B1D"/>
    <w:rsid w:val="00305C19"/>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4C6"/>
    <w:rsid w:val="003064DF"/>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1"/>
    <w:rsid w:val="00307313"/>
    <w:rsid w:val="00307383"/>
    <w:rsid w:val="00307385"/>
    <w:rsid w:val="00307428"/>
    <w:rsid w:val="0030745C"/>
    <w:rsid w:val="0030748D"/>
    <w:rsid w:val="003074BF"/>
    <w:rsid w:val="00307521"/>
    <w:rsid w:val="003075ED"/>
    <w:rsid w:val="003077C5"/>
    <w:rsid w:val="003077F6"/>
    <w:rsid w:val="00307822"/>
    <w:rsid w:val="0030785E"/>
    <w:rsid w:val="003079E5"/>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7C1"/>
    <w:rsid w:val="00310884"/>
    <w:rsid w:val="00310959"/>
    <w:rsid w:val="00310A65"/>
    <w:rsid w:val="00310AF9"/>
    <w:rsid w:val="00310D42"/>
    <w:rsid w:val="00310D7D"/>
    <w:rsid w:val="00310DEE"/>
    <w:rsid w:val="00310ED0"/>
    <w:rsid w:val="00310F45"/>
    <w:rsid w:val="00310F5F"/>
    <w:rsid w:val="00310FDF"/>
    <w:rsid w:val="00310FE2"/>
    <w:rsid w:val="003111D0"/>
    <w:rsid w:val="00311201"/>
    <w:rsid w:val="00311209"/>
    <w:rsid w:val="00311381"/>
    <w:rsid w:val="0031146A"/>
    <w:rsid w:val="0031146F"/>
    <w:rsid w:val="003114DE"/>
    <w:rsid w:val="003114F8"/>
    <w:rsid w:val="00311504"/>
    <w:rsid w:val="0031154E"/>
    <w:rsid w:val="00311668"/>
    <w:rsid w:val="003116CC"/>
    <w:rsid w:val="0031178B"/>
    <w:rsid w:val="00311796"/>
    <w:rsid w:val="003117EF"/>
    <w:rsid w:val="0031188B"/>
    <w:rsid w:val="003118DF"/>
    <w:rsid w:val="00311916"/>
    <w:rsid w:val="0031191D"/>
    <w:rsid w:val="0031193E"/>
    <w:rsid w:val="00311A30"/>
    <w:rsid w:val="00311AD5"/>
    <w:rsid w:val="00311AF5"/>
    <w:rsid w:val="00311B6C"/>
    <w:rsid w:val="00311BB3"/>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14"/>
    <w:rsid w:val="003132B2"/>
    <w:rsid w:val="00313308"/>
    <w:rsid w:val="003133B6"/>
    <w:rsid w:val="003134C2"/>
    <w:rsid w:val="00313553"/>
    <w:rsid w:val="0031357A"/>
    <w:rsid w:val="003136F7"/>
    <w:rsid w:val="00313706"/>
    <w:rsid w:val="00313761"/>
    <w:rsid w:val="003137EA"/>
    <w:rsid w:val="00313801"/>
    <w:rsid w:val="00313844"/>
    <w:rsid w:val="00313875"/>
    <w:rsid w:val="00313A19"/>
    <w:rsid w:val="00313A60"/>
    <w:rsid w:val="00313B02"/>
    <w:rsid w:val="00313BD4"/>
    <w:rsid w:val="00313C74"/>
    <w:rsid w:val="00313D72"/>
    <w:rsid w:val="00313F2D"/>
    <w:rsid w:val="00313F32"/>
    <w:rsid w:val="00313F4C"/>
    <w:rsid w:val="00313FB3"/>
    <w:rsid w:val="00313FF7"/>
    <w:rsid w:val="0031402D"/>
    <w:rsid w:val="003140A8"/>
    <w:rsid w:val="003140C9"/>
    <w:rsid w:val="0031427F"/>
    <w:rsid w:val="00314359"/>
    <w:rsid w:val="0031435C"/>
    <w:rsid w:val="0031447A"/>
    <w:rsid w:val="00314530"/>
    <w:rsid w:val="0031467C"/>
    <w:rsid w:val="0031476A"/>
    <w:rsid w:val="00314798"/>
    <w:rsid w:val="00314843"/>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226"/>
    <w:rsid w:val="00315227"/>
    <w:rsid w:val="003153EC"/>
    <w:rsid w:val="00315410"/>
    <w:rsid w:val="00315438"/>
    <w:rsid w:val="00315473"/>
    <w:rsid w:val="0031550C"/>
    <w:rsid w:val="0031550D"/>
    <w:rsid w:val="00315546"/>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38"/>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4"/>
    <w:rsid w:val="00316AE9"/>
    <w:rsid w:val="00316BF5"/>
    <w:rsid w:val="00316C8E"/>
    <w:rsid w:val="00316D03"/>
    <w:rsid w:val="00316D1B"/>
    <w:rsid w:val="00316D80"/>
    <w:rsid w:val="00316E59"/>
    <w:rsid w:val="00316E61"/>
    <w:rsid w:val="00316FB5"/>
    <w:rsid w:val="003170B2"/>
    <w:rsid w:val="00317272"/>
    <w:rsid w:val="00317281"/>
    <w:rsid w:val="00317300"/>
    <w:rsid w:val="00317351"/>
    <w:rsid w:val="00317377"/>
    <w:rsid w:val="003173D3"/>
    <w:rsid w:val="0031744D"/>
    <w:rsid w:val="0031755B"/>
    <w:rsid w:val="003175B2"/>
    <w:rsid w:val="003175E2"/>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03"/>
    <w:rsid w:val="0032074D"/>
    <w:rsid w:val="0032075E"/>
    <w:rsid w:val="003207B6"/>
    <w:rsid w:val="00320838"/>
    <w:rsid w:val="00320915"/>
    <w:rsid w:val="0032096F"/>
    <w:rsid w:val="003209A7"/>
    <w:rsid w:val="003209BD"/>
    <w:rsid w:val="00320B05"/>
    <w:rsid w:val="00320B39"/>
    <w:rsid w:val="00320BAB"/>
    <w:rsid w:val="00320CAA"/>
    <w:rsid w:val="00320E13"/>
    <w:rsid w:val="00320F97"/>
    <w:rsid w:val="00320FCD"/>
    <w:rsid w:val="0032113D"/>
    <w:rsid w:val="0032113E"/>
    <w:rsid w:val="003211AF"/>
    <w:rsid w:val="0032121B"/>
    <w:rsid w:val="0032123B"/>
    <w:rsid w:val="00321281"/>
    <w:rsid w:val="003212AE"/>
    <w:rsid w:val="00321339"/>
    <w:rsid w:val="00321360"/>
    <w:rsid w:val="003213C6"/>
    <w:rsid w:val="00321417"/>
    <w:rsid w:val="0032141A"/>
    <w:rsid w:val="00321497"/>
    <w:rsid w:val="003214F2"/>
    <w:rsid w:val="003214F4"/>
    <w:rsid w:val="00321520"/>
    <w:rsid w:val="003217E4"/>
    <w:rsid w:val="0032181A"/>
    <w:rsid w:val="003218A3"/>
    <w:rsid w:val="00321A4A"/>
    <w:rsid w:val="00321A4E"/>
    <w:rsid w:val="00321B4F"/>
    <w:rsid w:val="00321BC0"/>
    <w:rsid w:val="00321CC3"/>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47"/>
    <w:rsid w:val="00322C64"/>
    <w:rsid w:val="00322D0E"/>
    <w:rsid w:val="00322DF4"/>
    <w:rsid w:val="00322E44"/>
    <w:rsid w:val="00322E9C"/>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4FF"/>
    <w:rsid w:val="0032369E"/>
    <w:rsid w:val="003236DB"/>
    <w:rsid w:val="00323701"/>
    <w:rsid w:val="0032384C"/>
    <w:rsid w:val="003238CC"/>
    <w:rsid w:val="003239BC"/>
    <w:rsid w:val="00323AA8"/>
    <w:rsid w:val="00323AB6"/>
    <w:rsid w:val="00323C50"/>
    <w:rsid w:val="00323CD0"/>
    <w:rsid w:val="00323D0C"/>
    <w:rsid w:val="00323D37"/>
    <w:rsid w:val="00323D51"/>
    <w:rsid w:val="00323E0E"/>
    <w:rsid w:val="00323E64"/>
    <w:rsid w:val="00323E87"/>
    <w:rsid w:val="00323F37"/>
    <w:rsid w:val="0032418F"/>
    <w:rsid w:val="003241AC"/>
    <w:rsid w:val="00324250"/>
    <w:rsid w:val="00324269"/>
    <w:rsid w:val="003242E4"/>
    <w:rsid w:val="00324322"/>
    <w:rsid w:val="003243EC"/>
    <w:rsid w:val="0032451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3F"/>
    <w:rsid w:val="00325141"/>
    <w:rsid w:val="003251C2"/>
    <w:rsid w:val="00325326"/>
    <w:rsid w:val="0032533F"/>
    <w:rsid w:val="0032535A"/>
    <w:rsid w:val="00325513"/>
    <w:rsid w:val="003255E4"/>
    <w:rsid w:val="003255E6"/>
    <w:rsid w:val="00325724"/>
    <w:rsid w:val="003257C1"/>
    <w:rsid w:val="0032581B"/>
    <w:rsid w:val="00325A6C"/>
    <w:rsid w:val="00325A93"/>
    <w:rsid w:val="00325A99"/>
    <w:rsid w:val="00325AC2"/>
    <w:rsid w:val="00325C8B"/>
    <w:rsid w:val="00325C93"/>
    <w:rsid w:val="00325D62"/>
    <w:rsid w:val="00325DA3"/>
    <w:rsid w:val="00325EEC"/>
    <w:rsid w:val="00326026"/>
    <w:rsid w:val="00326073"/>
    <w:rsid w:val="00326096"/>
    <w:rsid w:val="003260B5"/>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5C"/>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C0"/>
    <w:rsid w:val="003274D1"/>
    <w:rsid w:val="003275A5"/>
    <w:rsid w:val="003275B8"/>
    <w:rsid w:val="0032763C"/>
    <w:rsid w:val="003276E1"/>
    <w:rsid w:val="00327796"/>
    <w:rsid w:val="0032783F"/>
    <w:rsid w:val="0032784F"/>
    <w:rsid w:val="0032791F"/>
    <w:rsid w:val="00327954"/>
    <w:rsid w:val="0032799A"/>
    <w:rsid w:val="00327ABD"/>
    <w:rsid w:val="00327B0B"/>
    <w:rsid w:val="00327B1E"/>
    <w:rsid w:val="00327BAE"/>
    <w:rsid w:val="00327CB4"/>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31"/>
    <w:rsid w:val="00330AD0"/>
    <w:rsid w:val="00330AF7"/>
    <w:rsid w:val="00330B18"/>
    <w:rsid w:val="00330BB1"/>
    <w:rsid w:val="00330C02"/>
    <w:rsid w:val="00330C84"/>
    <w:rsid w:val="00330C8A"/>
    <w:rsid w:val="00330D35"/>
    <w:rsid w:val="00330DDA"/>
    <w:rsid w:val="00330F59"/>
    <w:rsid w:val="00330F5F"/>
    <w:rsid w:val="00330F6C"/>
    <w:rsid w:val="00331169"/>
    <w:rsid w:val="0033117C"/>
    <w:rsid w:val="0033120A"/>
    <w:rsid w:val="003312CB"/>
    <w:rsid w:val="003312F5"/>
    <w:rsid w:val="00331368"/>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B79"/>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80"/>
    <w:rsid w:val="00332EBE"/>
    <w:rsid w:val="00332FAA"/>
    <w:rsid w:val="00333176"/>
    <w:rsid w:val="00333186"/>
    <w:rsid w:val="003331BC"/>
    <w:rsid w:val="00333235"/>
    <w:rsid w:val="003332FF"/>
    <w:rsid w:val="0033330B"/>
    <w:rsid w:val="00333372"/>
    <w:rsid w:val="003333A1"/>
    <w:rsid w:val="00333420"/>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51"/>
    <w:rsid w:val="00334274"/>
    <w:rsid w:val="003342E3"/>
    <w:rsid w:val="00334386"/>
    <w:rsid w:val="003346B1"/>
    <w:rsid w:val="0033473E"/>
    <w:rsid w:val="003348BC"/>
    <w:rsid w:val="003349A3"/>
    <w:rsid w:val="003349EF"/>
    <w:rsid w:val="00334A05"/>
    <w:rsid w:val="00334A72"/>
    <w:rsid w:val="00334A8B"/>
    <w:rsid w:val="00334B35"/>
    <w:rsid w:val="00334BAC"/>
    <w:rsid w:val="00334BDF"/>
    <w:rsid w:val="00334C26"/>
    <w:rsid w:val="00334CC8"/>
    <w:rsid w:val="00334E6F"/>
    <w:rsid w:val="0033506C"/>
    <w:rsid w:val="003350AC"/>
    <w:rsid w:val="0033513A"/>
    <w:rsid w:val="003351FE"/>
    <w:rsid w:val="00335244"/>
    <w:rsid w:val="00335318"/>
    <w:rsid w:val="00335345"/>
    <w:rsid w:val="00335349"/>
    <w:rsid w:val="00335356"/>
    <w:rsid w:val="003354A8"/>
    <w:rsid w:val="003356EB"/>
    <w:rsid w:val="0033585A"/>
    <w:rsid w:val="0033595C"/>
    <w:rsid w:val="00335A2A"/>
    <w:rsid w:val="00335A89"/>
    <w:rsid w:val="00335AEB"/>
    <w:rsid w:val="00335BAC"/>
    <w:rsid w:val="00335C73"/>
    <w:rsid w:val="00335C83"/>
    <w:rsid w:val="00335D5C"/>
    <w:rsid w:val="00335DA4"/>
    <w:rsid w:val="00335FA7"/>
    <w:rsid w:val="0033601B"/>
    <w:rsid w:val="003361AE"/>
    <w:rsid w:val="003361E6"/>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DFD"/>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2B"/>
    <w:rsid w:val="003409CD"/>
    <w:rsid w:val="00340A8D"/>
    <w:rsid w:val="00340A99"/>
    <w:rsid w:val="00340AA9"/>
    <w:rsid w:val="00340BC2"/>
    <w:rsid w:val="00340C73"/>
    <w:rsid w:val="00340C9C"/>
    <w:rsid w:val="00340D01"/>
    <w:rsid w:val="00340D1C"/>
    <w:rsid w:val="00340DD0"/>
    <w:rsid w:val="00340DEC"/>
    <w:rsid w:val="00340F42"/>
    <w:rsid w:val="00341015"/>
    <w:rsid w:val="003410ED"/>
    <w:rsid w:val="00341120"/>
    <w:rsid w:val="003412CD"/>
    <w:rsid w:val="00341413"/>
    <w:rsid w:val="00341433"/>
    <w:rsid w:val="0034154A"/>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0F5"/>
    <w:rsid w:val="00342116"/>
    <w:rsid w:val="003421B6"/>
    <w:rsid w:val="003421EE"/>
    <w:rsid w:val="003423B7"/>
    <w:rsid w:val="00342440"/>
    <w:rsid w:val="003424DF"/>
    <w:rsid w:val="00342539"/>
    <w:rsid w:val="0034258A"/>
    <w:rsid w:val="0034258B"/>
    <w:rsid w:val="003425FC"/>
    <w:rsid w:val="003426BA"/>
    <w:rsid w:val="00342736"/>
    <w:rsid w:val="00342741"/>
    <w:rsid w:val="00342783"/>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C7"/>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B1"/>
    <w:rsid w:val="003446C9"/>
    <w:rsid w:val="003449A9"/>
    <w:rsid w:val="00344B77"/>
    <w:rsid w:val="00344B87"/>
    <w:rsid w:val="00344B91"/>
    <w:rsid w:val="00344CBA"/>
    <w:rsid w:val="00344CF2"/>
    <w:rsid w:val="00344D67"/>
    <w:rsid w:val="00344F38"/>
    <w:rsid w:val="00344F3F"/>
    <w:rsid w:val="0034504F"/>
    <w:rsid w:val="00345102"/>
    <w:rsid w:val="0034522A"/>
    <w:rsid w:val="0034539D"/>
    <w:rsid w:val="003453E8"/>
    <w:rsid w:val="003453F9"/>
    <w:rsid w:val="003454BC"/>
    <w:rsid w:val="00345583"/>
    <w:rsid w:val="00345731"/>
    <w:rsid w:val="0034574E"/>
    <w:rsid w:val="00345779"/>
    <w:rsid w:val="0034588B"/>
    <w:rsid w:val="0034589D"/>
    <w:rsid w:val="003458C1"/>
    <w:rsid w:val="003458DC"/>
    <w:rsid w:val="00345911"/>
    <w:rsid w:val="00345979"/>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6F8"/>
    <w:rsid w:val="003467DC"/>
    <w:rsid w:val="0034680B"/>
    <w:rsid w:val="00346886"/>
    <w:rsid w:val="0034694C"/>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316"/>
    <w:rsid w:val="00347457"/>
    <w:rsid w:val="00347623"/>
    <w:rsid w:val="00347625"/>
    <w:rsid w:val="0034765D"/>
    <w:rsid w:val="003476BC"/>
    <w:rsid w:val="003476F6"/>
    <w:rsid w:val="00347706"/>
    <w:rsid w:val="0034773F"/>
    <w:rsid w:val="0034785D"/>
    <w:rsid w:val="0034786B"/>
    <w:rsid w:val="00347877"/>
    <w:rsid w:val="00347887"/>
    <w:rsid w:val="003478B8"/>
    <w:rsid w:val="003478FA"/>
    <w:rsid w:val="00347967"/>
    <w:rsid w:val="003479C4"/>
    <w:rsid w:val="003479F8"/>
    <w:rsid w:val="00347A3C"/>
    <w:rsid w:val="00347A48"/>
    <w:rsid w:val="00347A53"/>
    <w:rsid w:val="00347A55"/>
    <w:rsid w:val="00347A76"/>
    <w:rsid w:val="00347A7C"/>
    <w:rsid w:val="00347A9A"/>
    <w:rsid w:val="00347BB2"/>
    <w:rsid w:val="00347BD3"/>
    <w:rsid w:val="00347BE2"/>
    <w:rsid w:val="00347C0A"/>
    <w:rsid w:val="00347C4A"/>
    <w:rsid w:val="00347CC4"/>
    <w:rsid w:val="00347D21"/>
    <w:rsid w:val="00347DE9"/>
    <w:rsid w:val="00347E4C"/>
    <w:rsid w:val="00347F46"/>
    <w:rsid w:val="00347FD4"/>
    <w:rsid w:val="0035004E"/>
    <w:rsid w:val="0035011E"/>
    <w:rsid w:val="003501D3"/>
    <w:rsid w:val="003501F9"/>
    <w:rsid w:val="0035020C"/>
    <w:rsid w:val="003502C7"/>
    <w:rsid w:val="003503E6"/>
    <w:rsid w:val="00350414"/>
    <w:rsid w:val="00350417"/>
    <w:rsid w:val="00350602"/>
    <w:rsid w:val="0035061F"/>
    <w:rsid w:val="0035066C"/>
    <w:rsid w:val="003506F6"/>
    <w:rsid w:val="00350736"/>
    <w:rsid w:val="00350738"/>
    <w:rsid w:val="00350746"/>
    <w:rsid w:val="0035075D"/>
    <w:rsid w:val="00350795"/>
    <w:rsid w:val="003507A8"/>
    <w:rsid w:val="003507DC"/>
    <w:rsid w:val="003508B5"/>
    <w:rsid w:val="00350B5A"/>
    <w:rsid w:val="00350C60"/>
    <w:rsid w:val="00350DE9"/>
    <w:rsid w:val="00350E4A"/>
    <w:rsid w:val="00350E5D"/>
    <w:rsid w:val="00350EBB"/>
    <w:rsid w:val="00350EC9"/>
    <w:rsid w:val="00350FA0"/>
    <w:rsid w:val="003510F0"/>
    <w:rsid w:val="003511D6"/>
    <w:rsid w:val="003511E0"/>
    <w:rsid w:val="0035123F"/>
    <w:rsid w:val="00351266"/>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7DB"/>
    <w:rsid w:val="0035185D"/>
    <w:rsid w:val="00351905"/>
    <w:rsid w:val="00351915"/>
    <w:rsid w:val="00351931"/>
    <w:rsid w:val="0035195B"/>
    <w:rsid w:val="003519DC"/>
    <w:rsid w:val="00351A59"/>
    <w:rsid w:val="00351A85"/>
    <w:rsid w:val="00351AB7"/>
    <w:rsid w:val="00351B71"/>
    <w:rsid w:val="00351BE5"/>
    <w:rsid w:val="00351D7A"/>
    <w:rsid w:val="00351DE0"/>
    <w:rsid w:val="00351EC2"/>
    <w:rsid w:val="00351EF8"/>
    <w:rsid w:val="00351FAF"/>
    <w:rsid w:val="003521A9"/>
    <w:rsid w:val="003521C7"/>
    <w:rsid w:val="00352213"/>
    <w:rsid w:val="00352227"/>
    <w:rsid w:val="0035229B"/>
    <w:rsid w:val="0035237F"/>
    <w:rsid w:val="0035254A"/>
    <w:rsid w:val="00352591"/>
    <w:rsid w:val="00352609"/>
    <w:rsid w:val="00352615"/>
    <w:rsid w:val="0035266A"/>
    <w:rsid w:val="003526B0"/>
    <w:rsid w:val="0035282F"/>
    <w:rsid w:val="0035298C"/>
    <w:rsid w:val="003529EC"/>
    <w:rsid w:val="00352A36"/>
    <w:rsid w:val="00352AF1"/>
    <w:rsid w:val="00352AF3"/>
    <w:rsid w:val="00352CE1"/>
    <w:rsid w:val="00352CFC"/>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3FFE"/>
    <w:rsid w:val="00354012"/>
    <w:rsid w:val="0035403C"/>
    <w:rsid w:val="00354084"/>
    <w:rsid w:val="003540D1"/>
    <w:rsid w:val="0035425A"/>
    <w:rsid w:val="00354302"/>
    <w:rsid w:val="0035435C"/>
    <w:rsid w:val="0035447C"/>
    <w:rsid w:val="00354505"/>
    <w:rsid w:val="00354624"/>
    <w:rsid w:val="0035462F"/>
    <w:rsid w:val="0035473A"/>
    <w:rsid w:val="0035496E"/>
    <w:rsid w:val="00354A19"/>
    <w:rsid w:val="00354A42"/>
    <w:rsid w:val="00354D35"/>
    <w:rsid w:val="00354E13"/>
    <w:rsid w:val="00354E6D"/>
    <w:rsid w:val="00354EB3"/>
    <w:rsid w:val="00354ECE"/>
    <w:rsid w:val="00354F7E"/>
    <w:rsid w:val="00354FA7"/>
    <w:rsid w:val="00355046"/>
    <w:rsid w:val="003551B7"/>
    <w:rsid w:val="003551FD"/>
    <w:rsid w:val="0035521E"/>
    <w:rsid w:val="00355242"/>
    <w:rsid w:val="0035534F"/>
    <w:rsid w:val="00355431"/>
    <w:rsid w:val="00355500"/>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6FA7"/>
    <w:rsid w:val="0035706A"/>
    <w:rsid w:val="003571EF"/>
    <w:rsid w:val="003571F3"/>
    <w:rsid w:val="00357286"/>
    <w:rsid w:val="003573A6"/>
    <w:rsid w:val="003573DB"/>
    <w:rsid w:val="00357413"/>
    <w:rsid w:val="00357504"/>
    <w:rsid w:val="00357539"/>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EFC"/>
    <w:rsid w:val="00357F3A"/>
    <w:rsid w:val="00360005"/>
    <w:rsid w:val="003600CE"/>
    <w:rsid w:val="003600EA"/>
    <w:rsid w:val="003600F8"/>
    <w:rsid w:val="003601A3"/>
    <w:rsid w:val="003602DE"/>
    <w:rsid w:val="0036032C"/>
    <w:rsid w:val="00360420"/>
    <w:rsid w:val="003604F3"/>
    <w:rsid w:val="003604F4"/>
    <w:rsid w:val="0036069C"/>
    <w:rsid w:val="00360801"/>
    <w:rsid w:val="00360837"/>
    <w:rsid w:val="003609C1"/>
    <w:rsid w:val="00360B04"/>
    <w:rsid w:val="00360B37"/>
    <w:rsid w:val="00360B90"/>
    <w:rsid w:val="00360C6E"/>
    <w:rsid w:val="00360DC5"/>
    <w:rsid w:val="00360E45"/>
    <w:rsid w:val="00360E8B"/>
    <w:rsid w:val="00361075"/>
    <w:rsid w:val="00361149"/>
    <w:rsid w:val="00361186"/>
    <w:rsid w:val="003611A7"/>
    <w:rsid w:val="003611CC"/>
    <w:rsid w:val="003611D5"/>
    <w:rsid w:val="003612D9"/>
    <w:rsid w:val="0036135E"/>
    <w:rsid w:val="00361428"/>
    <w:rsid w:val="003614E4"/>
    <w:rsid w:val="003614E5"/>
    <w:rsid w:val="003615C9"/>
    <w:rsid w:val="0036177E"/>
    <w:rsid w:val="003617F5"/>
    <w:rsid w:val="00361922"/>
    <w:rsid w:val="00361939"/>
    <w:rsid w:val="0036195E"/>
    <w:rsid w:val="00361A2C"/>
    <w:rsid w:val="00361A50"/>
    <w:rsid w:val="00361AB6"/>
    <w:rsid w:val="00361CC0"/>
    <w:rsid w:val="00361CDF"/>
    <w:rsid w:val="00361D0E"/>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8C8"/>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4DC"/>
    <w:rsid w:val="00363573"/>
    <w:rsid w:val="003635A0"/>
    <w:rsid w:val="003635CB"/>
    <w:rsid w:val="003635FB"/>
    <w:rsid w:val="003635FC"/>
    <w:rsid w:val="0036363E"/>
    <w:rsid w:val="00363715"/>
    <w:rsid w:val="00363861"/>
    <w:rsid w:val="00363996"/>
    <w:rsid w:val="0036399D"/>
    <w:rsid w:val="003639F0"/>
    <w:rsid w:val="00363ACC"/>
    <w:rsid w:val="00363AF9"/>
    <w:rsid w:val="00363B22"/>
    <w:rsid w:val="00363BB1"/>
    <w:rsid w:val="00363CC3"/>
    <w:rsid w:val="00363CF2"/>
    <w:rsid w:val="00363D20"/>
    <w:rsid w:val="00363D30"/>
    <w:rsid w:val="00363D9A"/>
    <w:rsid w:val="00363DB2"/>
    <w:rsid w:val="00363E18"/>
    <w:rsid w:val="00363E63"/>
    <w:rsid w:val="00363F63"/>
    <w:rsid w:val="00363F70"/>
    <w:rsid w:val="003640FD"/>
    <w:rsid w:val="00364102"/>
    <w:rsid w:val="00364163"/>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DD1"/>
    <w:rsid w:val="00364DF2"/>
    <w:rsid w:val="00364E6B"/>
    <w:rsid w:val="00364F2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9E8"/>
    <w:rsid w:val="00365A0D"/>
    <w:rsid w:val="00365A4B"/>
    <w:rsid w:val="00365BF6"/>
    <w:rsid w:val="00365D70"/>
    <w:rsid w:val="0036632E"/>
    <w:rsid w:val="0036644F"/>
    <w:rsid w:val="003664ED"/>
    <w:rsid w:val="0036650E"/>
    <w:rsid w:val="0036650F"/>
    <w:rsid w:val="00366519"/>
    <w:rsid w:val="00366538"/>
    <w:rsid w:val="0036664B"/>
    <w:rsid w:val="0036679C"/>
    <w:rsid w:val="00366838"/>
    <w:rsid w:val="003668DD"/>
    <w:rsid w:val="003669DB"/>
    <w:rsid w:val="00366A15"/>
    <w:rsid w:val="00366A3D"/>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BF1"/>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716"/>
    <w:rsid w:val="0037089F"/>
    <w:rsid w:val="00370996"/>
    <w:rsid w:val="00370A05"/>
    <w:rsid w:val="00370B39"/>
    <w:rsid w:val="00370B53"/>
    <w:rsid w:val="00370C6E"/>
    <w:rsid w:val="00370C9D"/>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7B"/>
    <w:rsid w:val="00371BF3"/>
    <w:rsid w:val="00371C71"/>
    <w:rsid w:val="00371E63"/>
    <w:rsid w:val="00371E6C"/>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D2E"/>
    <w:rsid w:val="00372E3A"/>
    <w:rsid w:val="00372EC8"/>
    <w:rsid w:val="00373033"/>
    <w:rsid w:val="0037309E"/>
    <w:rsid w:val="003730AE"/>
    <w:rsid w:val="0037314E"/>
    <w:rsid w:val="003731E2"/>
    <w:rsid w:val="003732AF"/>
    <w:rsid w:val="0037331E"/>
    <w:rsid w:val="00373344"/>
    <w:rsid w:val="003733F9"/>
    <w:rsid w:val="003734D6"/>
    <w:rsid w:val="0037355C"/>
    <w:rsid w:val="00373666"/>
    <w:rsid w:val="003736DE"/>
    <w:rsid w:val="00373708"/>
    <w:rsid w:val="00373903"/>
    <w:rsid w:val="00373A31"/>
    <w:rsid w:val="00373A7B"/>
    <w:rsid w:val="00373C5F"/>
    <w:rsid w:val="00373D00"/>
    <w:rsid w:val="00373DC3"/>
    <w:rsid w:val="00373DCD"/>
    <w:rsid w:val="00373FBA"/>
    <w:rsid w:val="003742D1"/>
    <w:rsid w:val="003742DE"/>
    <w:rsid w:val="0037435A"/>
    <w:rsid w:val="0037445D"/>
    <w:rsid w:val="003744B1"/>
    <w:rsid w:val="00374567"/>
    <w:rsid w:val="003745B6"/>
    <w:rsid w:val="00374626"/>
    <w:rsid w:val="00374695"/>
    <w:rsid w:val="0037469F"/>
    <w:rsid w:val="003746E5"/>
    <w:rsid w:val="00374749"/>
    <w:rsid w:val="0037475B"/>
    <w:rsid w:val="00374884"/>
    <w:rsid w:val="003748E3"/>
    <w:rsid w:val="003749F5"/>
    <w:rsid w:val="00374AF2"/>
    <w:rsid w:val="00374B9B"/>
    <w:rsid w:val="00374C1A"/>
    <w:rsid w:val="00374D1D"/>
    <w:rsid w:val="00374D72"/>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AEC"/>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5BE"/>
    <w:rsid w:val="00376627"/>
    <w:rsid w:val="00376631"/>
    <w:rsid w:val="0037663F"/>
    <w:rsid w:val="00376701"/>
    <w:rsid w:val="003767BE"/>
    <w:rsid w:val="0037685B"/>
    <w:rsid w:val="0037688D"/>
    <w:rsid w:val="003768B9"/>
    <w:rsid w:val="0037691B"/>
    <w:rsid w:val="003769A4"/>
    <w:rsid w:val="003769CE"/>
    <w:rsid w:val="003769D7"/>
    <w:rsid w:val="003769D9"/>
    <w:rsid w:val="003769EC"/>
    <w:rsid w:val="003769F7"/>
    <w:rsid w:val="00376AED"/>
    <w:rsid w:val="00376B48"/>
    <w:rsid w:val="00376D9D"/>
    <w:rsid w:val="00376DA4"/>
    <w:rsid w:val="00376E8F"/>
    <w:rsid w:val="00376EA6"/>
    <w:rsid w:val="00376EF2"/>
    <w:rsid w:val="00376F11"/>
    <w:rsid w:val="00376F21"/>
    <w:rsid w:val="00376F31"/>
    <w:rsid w:val="00376F4F"/>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49"/>
    <w:rsid w:val="00377A5A"/>
    <w:rsid w:val="00377B10"/>
    <w:rsid w:val="00377B57"/>
    <w:rsid w:val="00377BCC"/>
    <w:rsid w:val="00377C55"/>
    <w:rsid w:val="00377C7A"/>
    <w:rsid w:val="00377C96"/>
    <w:rsid w:val="00377C9D"/>
    <w:rsid w:val="00377CBA"/>
    <w:rsid w:val="00377D5D"/>
    <w:rsid w:val="00377D85"/>
    <w:rsid w:val="00377D95"/>
    <w:rsid w:val="00377F73"/>
    <w:rsid w:val="00377FFD"/>
    <w:rsid w:val="003801AD"/>
    <w:rsid w:val="0038022A"/>
    <w:rsid w:val="00380248"/>
    <w:rsid w:val="003802D5"/>
    <w:rsid w:val="003802E7"/>
    <w:rsid w:val="0038031D"/>
    <w:rsid w:val="00380347"/>
    <w:rsid w:val="0038034D"/>
    <w:rsid w:val="0038038D"/>
    <w:rsid w:val="003803B8"/>
    <w:rsid w:val="003803D7"/>
    <w:rsid w:val="003803E2"/>
    <w:rsid w:val="003803F4"/>
    <w:rsid w:val="00380495"/>
    <w:rsid w:val="0038049C"/>
    <w:rsid w:val="00380713"/>
    <w:rsid w:val="00380719"/>
    <w:rsid w:val="00380723"/>
    <w:rsid w:val="003807AE"/>
    <w:rsid w:val="003808FC"/>
    <w:rsid w:val="00380984"/>
    <w:rsid w:val="00380A14"/>
    <w:rsid w:val="00380AB3"/>
    <w:rsid w:val="00380AE7"/>
    <w:rsid w:val="00380C0B"/>
    <w:rsid w:val="00380C2E"/>
    <w:rsid w:val="00380CB7"/>
    <w:rsid w:val="00380D43"/>
    <w:rsid w:val="00380DD4"/>
    <w:rsid w:val="00380DE4"/>
    <w:rsid w:val="00380E4B"/>
    <w:rsid w:val="00380E68"/>
    <w:rsid w:val="003810A3"/>
    <w:rsid w:val="003810B3"/>
    <w:rsid w:val="003810C1"/>
    <w:rsid w:val="003812B9"/>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021"/>
    <w:rsid w:val="0038206B"/>
    <w:rsid w:val="00382115"/>
    <w:rsid w:val="00382157"/>
    <w:rsid w:val="00382216"/>
    <w:rsid w:val="00382265"/>
    <w:rsid w:val="00382310"/>
    <w:rsid w:val="00382458"/>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25"/>
    <w:rsid w:val="003833CC"/>
    <w:rsid w:val="003834A4"/>
    <w:rsid w:val="00383522"/>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07A"/>
    <w:rsid w:val="00384122"/>
    <w:rsid w:val="003841C9"/>
    <w:rsid w:val="0038467D"/>
    <w:rsid w:val="00384693"/>
    <w:rsid w:val="00384721"/>
    <w:rsid w:val="003847E8"/>
    <w:rsid w:val="00384959"/>
    <w:rsid w:val="00384BE3"/>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BCB"/>
    <w:rsid w:val="00385C8D"/>
    <w:rsid w:val="00385CA4"/>
    <w:rsid w:val="00385CE8"/>
    <w:rsid w:val="00385D65"/>
    <w:rsid w:val="00385E86"/>
    <w:rsid w:val="00385E8E"/>
    <w:rsid w:val="00385EC5"/>
    <w:rsid w:val="00385ED8"/>
    <w:rsid w:val="00385EEF"/>
    <w:rsid w:val="00385F21"/>
    <w:rsid w:val="00386087"/>
    <w:rsid w:val="003860BD"/>
    <w:rsid w:val="003860C5"/>
    <w:rsid w:val="00386101"/>
    <w:rsid w:val="0038610E"/>
    <w:rsid w:val="00386120"/>
    <w:rsid w:val="00386244"/>
    <w:rsid w:val="0038624F"/>
    <w:rsid w:val="0038626D"/>
    <w:rsid w:val="00386283"/>
    <w:rsid w:val="003862CB"/>
    <w:rsid w:val="003863A7"/>
    <w:rsid w:val="003864D2"/>
    <w:rsid w:val="00386615"/>
    <w:rsid w:val="003867EE"/>
    <w:rsid w:val="003867F0"/>
    <w:rsid w:val="00386837"/>
    <w:rsid w:val="0038694E"/>
    <w:rsid w:val="00386A77"/>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47"/>
    <w:rsid w:val="003873D9"/>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44"/>
    <w:rsid w:val="00390BD7"/>
    <w:rsid w:val="00390C03"/>
    <w:rsid w:val="00390C7B"/>
    <w:rsid w:val="00390CF1"/>
    <w:rsid w:val="00390CFE"/>
    <w:rsid w:val="00390D00"/>
    <w:rsid w:val="00390D09"/>
    <w:rsid w:val="00390D64"/>
    <w:rsid w:val="0039100D"/>
    <w:rsid w:val="0039100F"/>
    <w:rsid w:val="0039116B"/>
    <w:rsid w:val="00391331"/>
    <w:rsid w:val="00391336"/>
    <w:rsid w:val="003913EF"/>
    <w:rsid w:val="003914AE"/>
    <w:rsid w:val="00391564"/>
    <w:rsid w:val="00391627"/>
    <w:rsid w:val="00391685"/>
    <w:rsid w:val="003917C3"/>
    <w:rsid w:val="00391893"/>
    <w:rsid w:val="0039198E"/>
    <w:rsid w:val="003919BA"/>
    <w:rsid w:val="003919F5"/>
    <w:rsid w:val="00391AC2"/>
    <w:rsid w:val="00391BA0"/>
    <w:rsid w:val="00391C31"/>
    <w:rsid w:val="00391C71"/>
    <w:rsid w:val="00391D97"/>
    <w:rsid w:val="00391E8A"/>
    <w:rsid w:val="00391F6B"/>
    <w:rsid w:val="00391F9B"/>
    <w:rsid w:val="00391FAF"/>
    <w:rsid w:val="0039201B"/>
    <w:rsid w:val="0039210D"/>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2E6"/>
    <w:rsid w:val="0039335F"/>
    <w:rsid w:val="003933BF"/>
    <w:rsid w:val="003933C4"/>
    <w:rsid w:val="00393715"/>
    <w:rsid w:val="003937D7"/>
    <w:rsid w:val="00393889"/>
    <w:rsid w:val="003938BA"/>
    <w:rsid w:val="00393949"/>
    <w:rsid w:val="003939D6"/>
    <w:rsid w:val="003939F5"/>
    <w:rsid w:val="00393B4F"/>
    <w:rsid w:val="00393B5B"/>
    <w:rsid w:val="00393B85"/>
    <w:rsid w:val="00393BBE"/>
    <w:rsid w:val="00393CF1"/>
    <w:rsid w:val="00393D29"/>
    <w:rsid w:val="00393D45"/>
    <w:rsid w:val="00393D9B"/>
    <w:rsid w:val="00393E2B"/>
    <w:rsid w:val="00393EC5"/>
    <w:rsid w:val="00393F23"/>
    <w:rsid w:val="00393F49"/>
    <w:rsid w:val="00393FE2"/>
    <w:rsid w:val="003940CE"/>
    <w:rsid w:val="003941CC"/>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73"/>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44"/>
    <w:rsid w:val="00396BB4"/>
    <w:rsid w:val="00396C57"/>
    <w:rsid w:val="00396D1B"/>
    <w:rsid w:val="00396F3E"/>
    <w:rsid w:val="0039704D"/>
    <w:rsid w:val="003970FC"/>
    <w:rsid w:val="00397109"/>
    <w:rsid w:val="00397235"/>
    <w:rsid w:val="0039724B"/>
    <w:rsid w:val="0039743E"/>
    <w:rsid w:val="003974BC"/>
    <w:rsid w:val="00397572"/>
    <w:rsid w:val="0039761E"/>
    <w:rsid w:val="0039763F"/>
    <w:rsid w:val="003976F4"/>
    <w:rsid w:val="003977BA"/>
    <w:rsid w:val="0039781C"/>
    <w:rsid w:val="00397865"/>
    <w:rsid w:val="00397890"/>
    <w:rsid w:val="00397954"/>
    <w:rsid w:val="00397A6F"/>
    <w:rsid w:val="00397BA9"/>
    <w:rsid w:val="00397C98"/>
    <w:rsid w:val="00397E6C"/>
    <w:rsid w:val="00397EBB"/>
    <w:rsid w:val="00397EF3"/>
    <w:rsid w:val="00397F76"/>
    <w:rsid w:val="00397F9A"/>
    <w:rsid w:val="003A0006"/>
    <w:rsid w:val="003A0022"/>
    <w:rsid w:val="003A017F"/>
    <w:rsid w:val="003A01D8"/>
    <w:rsid w:val="003A0249"/>
    <w:rsid w:val="003A0396"/>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9D0"/>
    <w:rsid w:val="003A1AE6"/>
    <w:rsid w:val="003A1B12"/>
    <w:rsid w:val="003A1B2E"/>
    <w:rsid w:val="003A1C2E"/>
    <w:rsid w:val="003A1DCC"/>
    <w:rsid w:val="003A1E57"/>
    <w:rsid w:val="003A1E64"/>
    <w:rsid w:val="003A1E7E"/>
    <w:rsid w:val="003A1EB0"/>
    <w:rsid w:val="003A1EE2"/>
    <w:rsid w:val="003A2094"/>
    <w:rsid w:val="003A211A"/>
    <w:rsid w:val="003A213F"/>
    <w:rsid w:val="003A216B"/>
    <w:rsid w:val="003A216C"/>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1"/>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C3C"/>
    <w:rsid w:val="003A3CE3"/>
    <w:rsid w:val="003A3D0E"/>
    <w:rsid w:val="003A3D34"/>
    <w:rsid w:val="003A3E33"/>
    <w:rsid w:val="003A3E62"/>
    <w:rsid w:val="003A3E80"/>
    <w:rsid w:val="003A3E92"/>
    <w:rsid w:val="003A3EE5"/>
    <w:rsid w:val="003A3F4A"/>
    <w:rsid w:val="003A3F6B"/>
    <w:rsid w:val="003A401A"/>
    <w:rsid w:val="003A404B"/>
    <w:rsid w:val="003A404F"/>
    <w:rsid w:val="003A40C1"/>
    <w:rsid w:val="003A40E1"/>
    <w:rsid w:val="003A4176"/>
    <w:rsid w:val="003A4234"/>
    <w:rsid w:val="003A42A0"/>
    <w:rsid w:val="003A4334"/>
    <w:rsid w:val="003A44E1"/>
    <w:rsid w:val="003A45F2"/>
    <w:rsid w:val="003A4721"/>
    <w:rsid w:val="003A4789"/>
    <w:rsid w:val="003A47BB"/>
    <w:rsid w:val="003A4832"/>
    <w:rsid w:val="003A487E"/>
    <w:rsid w:val="003A4885"/>
    <w:rsid w:val="003A48AF"/>
    <w:rsid w:val="003A4900"/>
    <w:rsid w:val="003A49C6"/>
    <w:rsid w:val="003A4B4F"/>
    <w:rsid w:val="003A4F24"/>
    <w:rsid w:val="003A4F34"/>
    <w:rsid w:val="003A4FF5"/>
    <w:rsid w:val="003A508C"/>
    <w:rsid w:val="003A51B1"/>
    <w:rsid w:val="003A51BC"/>
    <w:rsid w:val="003A5202"/>
    <w:rsid w:val="003A5214"/>
    <w:rsid w:val="003A5240"/>
    <w:rsid w:val="003A5260"/>
    <w:rsid w:val="003A5280"/>
    <w:rsid w:val="003A52F1"/>
    <w:rsid w:val="003A5344"/>
    <w:rsid w:val="003A534C"/>
    <w:rsid w:val="003A5429"/>
    <w:rsid w:val="003A54FD"/>
    <w:rsid w:val="003A5577"/>
    <w:rsid w:val="003A568D"/>
    <w:rsid w:val="003A56F8"/>
    <w:rsid w:val="003A5721"/>
    <w:rsid w:val="003A572D"/>
    <w:rsid w:val="003A5773"/>
    <w:rsid w:val="003A5800"/>
    <w:rsid w:val="003A5809"/>
    <w:rsid w:val="003A5924"/>
    <w:rsid w:val="003A595F"/>
    <w:rsid w:val="003A597E"/>
    <w:rsid w:val="003A5AA1"/>
    <w:rsid w:val="003A5AEA"/>
    <w:rsid w:val="003A5B6F"/>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2C7"/>
    <w:rsid w:val="003A6373"/>
    <w:rsid w:val="003A63B6"/>
    <w:rsid w:val="003A644E"/>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4A"/>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49"/>
    <w:rsid w:val="003B0482"/>
    <w:rsid w:val="003B04B1"/>
    <w:rsid w:val="003B073F"/>
    <w:rsid w:val="003B0843"/>
    <w:rsid w:val="003B084E"/>
    <w:rsid w:val="003B09ED"/>
    <w:rsid w:val="003B0A32"/>
    <w:rsid w:val="003B0A6C"/>
    <w:rsid w:val="003B0A8D"/>
    <w:rsid w:val="003B0ADF"/>
    <w:rsid w:val="003B0BD9"/>
    <w:rsid w:val="003B0C13"/>
    <w:rsid w:val="003B0C24"/>
    <w:rsid w:val="003B0C28"/>
    <w:rsid w:val="003B0C2C"/>
    <w:rsid w:val="003B0C99"/>
    <w:rsid w:val="003B0CC8"/>
    <w:rsid w:val="003B0D03"/>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AEE"/>
    <w:rsid w:val="003B1B10"/>
    <w:rsid w:val="003B1BA7"/>
    <w:rsid w:val="003B1CC9"/>
    <w:rsid w:val="003B1FA3"/>
    <w:rsid w:val="003B2020"/>
    <w:rsid w:val="003B20F5"/>
    <w:rsid w:val="003B23B5"/>
    <w:rsid w:val="003B2476"/>
    <w:rsid w:val="003B24E8"/>
    <w:rsid w:val="003B2511"/>
    <w:rsid w:val="003B256D"/>
    <w:rsid w:val="003B2604"/>
    <w:rsid w:val="003B274D"/>
    <w:rsid w:val="003B27A3"/>
    <w:rsid w:val="003B27BE"/>
    <w:rsid w:val="003B287E"/>
    <w:rsid w:val="003B29A4"/>
    <w:rsid w:val="003B2A68"/>
    <w:rsid w:val="003B2A79"/>
    <w:rsid w:val="003B2B23"/>
    <w:rsid w:val="003B2B6F"/>
    <w:rsid w:val="003B2BA9"/>
    <w:rsid w:val="003B2BF6"/>
    <w:rsid w:val="003B2D0E"/>
    <w:rsid w:val="003B2D6E"/>
    <w:rsid w:val="003B2E8C"/>
    <w:rsid w:val="003B3054"/>
    <w:rsid w:val="003B3068"/>
    <w:rsid w:val="003B30B0"/>
    <w:rsid w:val="003B30D4"/>
    <w:rsid w:val="003B311B"/>
    <w:rsid w:val="003B316E"/>
    <w:rsid w:val="003B32CD"/>
    <w:rsid w:val="003B335B"/>
    <w:rsid w:val="003B3373"/>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08"/>
    <w:rsid w:val="003B543C"/>
    <w:rsid w:val="003B544D"/>
    <w:rsid w:val="003B548F"/>
    <w:rsid w:val="003B5522"/>
    <w:rsid w:val="003B5674"/>
    <w:rsid w:val="003B570C"/>
    <w:rsid w:val="003B575E"/>
    <w:rsid w:val="003B576F"/>
    <w:rsid w:val="003B579E"/>
    <w:rsid w:val="003B593B"/>
    <w:rsid w:val="003B5962"/>
    <w:rsid w:val="003B59A2"/>
    <w:rsid w:val="003B5A70"/>
    <w:rsid w:val="003B5AAC"/>
    <w:rsid w:val="003B5ACB"/>
    <w:rsid w:val="003B5B4F"/>
    <w:rsid w:val="003B5C0C"/>
    <w:rsid w:val="003B5D52"/>
    <w:rsid w:val="003B5D73"/>
    <w:rsid w:val="003B5E5E"/>
    <w:rsid w:val="003B5F54"/>
    <w:rsid w:val="003B6063"/>
    <w:rsid w:val="003B6132"/>
    <w:rsid w:val="003B6172"/>
    <w:rsid w:val="003B61F6"/>
    <w:rsid w:val="003B629B"/>
    <w:rsid w:val="003B634D"/>
    <w:rsid w:val="003B64DB"/>
    <w:rsid w:val="003B64F8"/>
    <w:rsid w:val="003B664B"/>
    <w:rsid w:val="003B6658"/>
    <w:rsid w:val="003B6723"/>
    <w:rsid w:val="003B6911"/>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289"/>
    <w:rsid w:val="003B73E8"/>
    <w:rsid w:val="003B740E"/>
    <w:rsid w:val="003B74D3"/>
    <w:rsid w:val="003B766D"/>
    <w:rsid w:val="003B76A2"/>
    <w:rsid w:val="003B7720"/>
    <w:rsid w:val="003B77A1"/>
    <w:rsid w:val="003B78FC"/>
    <w:rsid w:val="003B795A"/>
    <w:rsid w:val="003B795F"/>
    <w:rsid w:val="003B7A2F"/>
    <w:rsid w:val="003B7A5D"/>
    <w:rsid w:val="003B7B75"/>
    <w:rsid w:val="003B7B7F"/>
    <w:rsid w:val="003B7C05"/>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32"/>
    <w:rsid w:val="003C0753"/>
    <w:rsid w:val="003C07FF"/>
    <w:rsid w:val="003C085E"/>
    <w:rsid w:val="003C090F"/>
    <w:rsid w:val="003C09B7"/>
    <w:rsid w:val="003C0BCC"/>
    <w:rsid w:val="003C0CE0"/>
    <w:rsid w:val="003C0D13"/>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08"/>
    <w:rsid w:val="003C1E45"/>
    <w:rsid w:val="003C1FCE"/>
    <w:rsid w:val="003C202C"/>
    <w:rsid w:val="003C21E5"/>
    <w:rsid w:val="003C2275"/>
    <w:rsid w:val="003C2283"/>
    <w:rsid w:val="003C2322"/>
    <w:rsid w:val="003C2487"/>
    <w:rsid w:val="003C24A9"/>
    <w:rsid w:val="003C24CA"/>
    <w:rsid w:val="003C257B"/>
    <w:rsid w:val="003C267B"/>
    <w:rsid w:val="003C26AC"/>
    <w:rsid w:val="003C2874"/>
    <w:rsid w:val="003C2902"/>
    <w:rsid w:val="003C295A"/>
    <w:rsid w:val="003C2977"/>
    <w:rsid w:val="003C29A7"/>
    <w:rsid w:val="003C29B3"/>
    <w:rsid w:val="003C2A1C"/>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6B8"/>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446"/>
    <w:rsid w:val="003C455A"/>
    <w:rsid w:val="003C4758"/>
    <w:rsid w:val="003C4842"/>
    <w:rsid w:val="003C490A"/>
    <w:rsid w:val="003C4A8E"/>
    <w:rsid w:val="003C4ABC"/>
    <w:rsid w:val="003C4C14"/>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9F"/>
    <w:rsid w:val="003C54B4"/>
    <w:rsid w:val="003C563D"/>
    <w:rsid w:val="003C5672"/>
    <w:rsid w:val="003C56CC"/>
    <w:rsid w:val="003C576F"/>
    <w:rsid w:val="003C5814"/>
    <w:rsid w:val="003C5974"/>
    <w:rsid w:val="003C5AB6"/>
    <w:rsid w:val="003C5B1D"/>
    <w:rsid w:val="003C5C0E"/>
    <w:rsid w:val="003C5C24"/>
    <w:rsid w:val="003C5D08"/>
    <w:rsid w:val="003C5DD7"/>
    <w:rsid w:val="003C5E92"/>
    <w:rsid w:val="003C5E95"/>
    <w:rsid w:val="003C5EB9"/>
    <w:rsid w:val="003C5EF4"/>
    <w:rsid w:val="003C5EFB"/>
    <w:rsid w:val="003C5FEE"/>
    <w:rsid w:val="003C60AF"/>
    <w:rsid w:val="003C60ED"/>
    <w:rsid w:val="003C6187"/>
    <w:rsid w:val="003C6323"/>
    <w:rsid w:val="003C6361"/>
    <w:rsid w:val="003C640A"/>
    <w:rsid w:val="003C6619"/>
    <w:rsid w:val="003C6687"/>
    <w:rsid w:val="003C66DB"/>
    <w:rsid w:val="003C687A"/>
    <w:rsid w:val="003C6910"/>
    <w:rsid w:val="003C69FB"/>
    <w:rsid w:val="003C6A67"/>
    <w:rsid w:val="003C6B65"/>
    <w:rsid w:val="003C6C5F"/>
    <w:rsid w:val="003C6CA4"/>
    <w:rsid w:val="003C6CE1"/>
    <w:rsid w:val="003C6D21"/>
    <w:rsid w:val="003C6D52"/>
    <w:rsid w:val="003C6E0D"/>
    <w:rsid w:val="003C6E47"/>
    <w:rsid w:val="003C6E8A"/>
    <w:rsid w:val="003C6ED7"/>
    <w:rsid w:val="003C6F23"/>
    <w:rsid w:val="003C6FBE"/>
    <w:rsid w:val="003C703B"/>
    <w:rsid w:val="003C70D6"/>
    <w:rsid w:val="003C73A4"/>
    <w:rsid w:val="003C73A6"/>
    <w:rsid w:val="003C73AE"/>
    <w:rsid w:val="003C743D"/>
    <w:rsid w:val="003C7444"/>
    <w:rsid w:val="003C747A"/>
    <w:rsid w:val="003C75F9"/>
    <w:rsid w:val="003C778E"/>
    <w:rsid w:val="003C791D"/>
    <w:rsid w:val="003C7B73"/>
    <w:rsid w:val="003C7C53"/>
    <w:rsid w:val="003C7CA4"/>
    <w:rsid w:val="003C7F03"/>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0E"/>
    <w:rsid w:val="003D0A51"/>
    <w:rsid w:val="003D0AAC"/>
    <w:rsid w:val="003D0AED"/>
    <w:rsid w:val="003D0B0F"/>
    <w:rsid w:val="003D0BC5"/>
    <w:rsid w:val="003D0C3F"/>
    <w:rsid w:val="003D0C7F"/>
    <w:rsid w:val="003D0CCE"/>
    <w:rsid w:val="003D0DCE"/>
    <w:rsid w:val="003D0E67"/>
    <w:rsid w:val="003D0F1E"/>
    <w:rsid w:val="003D0F8B"/>
    <w:rsid w:val="003D0FEC"/>
    <w:rsid w:val="003D1116"/>
    <w:rsid w:val="003D1189"/>
    <w:rsid w:val="003D11A8"/>
    <w:rsid w:val="003D1233"/>
    <w:rsid w:val="003D126A"/>
    <w:rsid w:val="003D128D"/>
    <w:rsid w:val="003D129C"/>
    <w:rsid w:val="003D12C6"/>
    <w:rsid w:val="003D12D7"/>
    <w:rsid w:val="003D1301"/>
    <w:rsid w:val="003D1391"/>
    <w:rsid w:val="003D148D"/>
    <w:rsid w:val="003D14F3"/>
    <w:rsid w:val="003D1593"/>
    <w:rsid w:val="003D17E4"/>
    <w:rsid w:val="003D19DD"/>
    <w:rsid w:val="003D1AE0"/>
    <w:rsid w:val="003D1C28"/>
    <w:rsid w:val="003D1C54"/>
    <w:rsid w:val="003D1C88"/>
    <w:rsid w:val="003D1DB3"/>
    <w:rsid w:val="003D1DD8"/>
    <w:rsid w:val="003D1E39"/>
    <w:rsid w:val="003D1E5D"/>
    <w:rsid w:val="003D1EFC"/>
    <w:rsid w:val="003D1F10"/>
    <w:rsid w:val="003D2034"/>
    <w:rsid w:val="003D20C2"/>
    <w:rsid w:val="003D21B8"/>
    <w:rsid w:val="003D21DF"/>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668"/>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86"/>
    <w:rsid w:val="003D4CA9"/>
    <w:rsid w:val="003D4DAF"/>
    <w:rsid w:val="003D4DD3"/>
    <w:rsid w:val="003D4DE0"/>
    <w:rsid w:val="003D4E48"/>
    <w:rsid w:val="003D4F86"/>
    <w:rsid w:val="003D5116"/>
    <w:rsid w:val="003D5445"/>
    <w:rsid w:val="003D54DA"/>
    <w:rsid w:val="003D5616"/>
    <w:rsid w:val="003D56F5"/>
    <w:rsid w:val="003D5731"/>
    <w:rsid w:val="003D59C5"/>
    <w:rsid w:val="003D5AB9"/>
    <w:rsid w:val="003D5BBB"/>
    <w:rsid w:val="003D5C00"/>
    <w:rsid w:val="003D5DEB"/>
    <w:rsid w:val="003D5E22"/>
    <w:rsid w:val="003D5E66"/>
    <w:rsid w:val="003D60DE"/>
    <w:rsid w:val="003D60EB"/>
    <w:rsid w:val="003D6116"/>
    <w:rsid w:val="003D61A1"/>
    <w:rsid w:val="003D61A5"/>
    <w:rsid w:val="003D625D"/>
    <w:rsid w:val="003D62D9"/>
    <w:rsid w:val="003D6428"/>
    <w:rsid w:val="003D642A"/>
    <w:rsid w:val="003D646E"/>
    <w:rsid w:val="003D6532"/>
    <w:rsid w:val="003D6586"/>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3"/>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4F"/>
    <w:rsid w:val="003E0251"/>
    <w:rsid w:val="003E0275"/>
    <w:rsid w:val="003E037C"/>
    <w:rsid w:val="003E03B2"/>
    <w:rsid w:val="003E049E"/>
    <w:rsid w:val="003E06D8"/>
    <w:rsid w:val="003E06FE"/>
    <w:rsid w:val="003E070C"/>
    <w:rsid w:val="003E0736"/>
    <w:rsid w:val="003E07D2"/>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ED1"/>
    <w:rsid w:val="003E1FCD"/>
    <w:rsid w:val="003E202D"/>
    <w:rsid w:val="003E2078"/>
    <w:rsid w:val="003E20C0"/>
    <w:rsid w:val="003E22A1"/>
    <w:rsid w:val="003E23AF"/>
    <w:rsid w:val="003E2410"/>
    <w:rsid w:val="003E250E"/>
    <w:rsid w:val="003E2516"/>
    <w:rsid w:val="003E2524"/>
    <w:rsid w:val="003E2561"/>
    <w:rsid w:val="003E262E"/>
    <w:rsid w:val="003E268D"/>
    <w:rsid w:val="003E28A5"/>
    <w:rsid w:val="003E295F"/>
    <w:rsid w:val="003E29B2"/>
    <w:rsid w:val="003E2A9D"/>
    <w:rsid w:val="003E2BB3"/>
    <w:rsid w:val="003E2D93"/>
    <w:rsid w:val="003E2E38"/>
    <w:rsid w:val="003E2EA8"/>
    <w:rsid w:val="003E2EE1"/>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201"/>
    <w:rsid w:val="003E43A4"/>
    <w:rsid w:val="003E43D7"/>
    <w:rsid w:val="003E451F"/>
    <w:rsid w:val="003E45FE"/>
    <w:rsid w:val="003E4601"/>
    <w:rsid w:val="003E467B"/>
    <w:rsid w:val="003E46C5"/>
    <w:rsid w:val="003E473C"/>
    <w:rsid w:val="003E47CB"/>
    <w:rsid w:val="003E47EF"/>
    <w:rsid w:val="003E487C"/>
    <w:rsid w:val="003E4972"/>
    <w:rsid w:val="003E4AF9"/>
    <w:rsid w:val="003E4B9B"/>
    <w:rsid w:val="003E4C51"/>
    <w:rsid w:val="003E4C62"/>
    <w:rsid w:val="003E4C71"/>
    <w:rsid w:val="003E4D96"/>
    <w:rsid w:val="003E4DF0"/>
    <w:rsid w:val="003E4E58"/>
    <w:rsid w:val="003E4EF9"/>
    <w:rsid w:val="003E4F9D"/>
    <w:rsid w:val="003E500E"/>
    <w:rsid w:val="003E5069"/>
    <w:rsid w:val="003E5084"/>
    <w:rsid w:val="003E513F"/>
    <w:rsid w:val="003E5166"/>
    <w:rsid w:val="003E5190"/>
    <w:rsid w:val="003E523F"/>
    <w:rsid w:val="003E52C2"/>
    <w:rsid w:val="003E52D2"/>
    <w:rsid w:val="003E52EC"/>
    <w:rsid w:val="003E53CB"/>
    <w:rsid w:val="003E5432"/>
    <w:rsid w:val="003E5469"/>
    <w:rsid w:val="003E55D6"/>
    <w:rsid w:val="003E560E"/>
    <w:rsid w:val="003E5661"/>
    <w:rsid w:val="003E575B"/>
    <w:rsid w:val="003E57DD"/>
    <w:rsid w:val="003E57E9"/>
    <w:rsid w:val="003E59B2"/>
    <w:rsid w:val="003E5A72"/>
    <w:rsid w:val="003E5AF2"/>
    <w:rsid w:val="003E5BBF"/>
    <w:rsid w:val="003E5C24"/>
    <w:rsid w:val="003E5D0C"/>
    <w:rsid w:val="003E5DFB"/>
    <w:rsid w:val="003E5E69"/>
    <w:rsid w:val="003E5EAF"/>
    <w:rsid w:val="003E5ECF"/>
    <w:rsid w:val="003E605F"/>
    <w:rsid w:val="003E60AD"/>
    <w:rsid w:val="003E62A6"/>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6F91"/>
    <w:rsid w:val="003E706D"/>
    <w:rsid w:val="003E7099"/>
    <w:rsid w:val="003E711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B8"/>
    <w:rsid w:val="003F07E6"/>
    <w:rsid w:val="003F07F4"/>
    <w:rsid w:val="003F099F"/>
    <w:rsid w:val="003F0A4E"/>
    <w:rsid w:val="003F0AB2"/>
    <w:rsid w:val="003F0AFE"/>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3B2"/>
    <w:rsid w:val="003F1502"/>
    <w:rsid w:val="003F1605"/>
    <w:rsid w:val="003F16FB"/>
    <w:rsid w:val="003F173E"/>
    <w:rsid w:val="003F176A"/>
    <w:rsid w:val="003F17E2"/>
    <w:rsid w:val="003F194E"/>
    <w:rsid w:val="003F1A84"/>
    <w:rsid w:val="003F1B00"/>
    <w:rsid w:val="003F1B2C"/>
    <w:rsid w:val="003F1BA8"/>
    <w:rsid w:val="003F1BDC"/>
    <w:rsid w:val="003F1CE6"/>
    <w:rsid w:val="003F1D58"/>
    <w:rsid w:val="003F1DEA"/>
    <w:rsid w:val="003F1E89"/>
    <w:rsid w:val="003F20B4"/>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53"/>
    <w:rsid w:val="003F31B8"/>
    <w:rsid w:val="003F32C2"/>
    <w:rsid w:val="003F3337"/>
    <w:rsid w:val="003F33B8"/>
    <w:rsid w:val="003F33C1"/>
    <w:rsid w:val="003F33D3"/>
    <w:rsid w:val="003F3413"/>
    <w:rsid w:val="003F3431"/>
    <w:rsid w:val="003F347C"/>
    <w:rsid w:val="003F34B5"/>
    <w:rsid w:val="003F3564"/>
    <w:rsid w:val="003F359C"/>
    <w:rsid w:val="003F35B5"/>
    <w:rsid w:val="003F3608"/>
    <w:rsid w:val="003F3646"/>
    <w:rsid w:val="003F366D"/>
    <w:rsid w:val="003F36A7"/>
    <w:rsid w:val="003F36E7"/>
    <w:rsid w:val="003F3823"/>
    <w:rsid w:val="003F3887"/>
    <w:rsid w:val="003F38C6"/>
    <w:rsid w:val="003F3913"/>
    <w:rsid w:val="003F3940"/>
    <w:rsid w:val="003F3A10"/>
    <w:rsid w:val="003F3A5E"/>
    <w:rsid w:val="003F3BC8"/>
    <w:rsid w:val="003F3C3E"/>
    <w:rsid w:val="003F3D40"/>
    <w:rsid w:val="003F3DF8"/>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B"/>
    <w:rsid w:val="003F4B2B"/>
    <w:rsid w:val="003F4D7B"/>
    <w:rsid w:val="003F4E04"/>
    <w:rsid w:val="003F4E58"/>
    <w:rsid w:val="003F4E89"/>
    <w:rsid w:val="003F4EA3"/>
    <w:rsid w:val="003F4F98"/>
    <w:rsid w:val="003F4FD1"/>
    <w:rsid w:val="003F4FE8"/>
    <w:rsid w:val="003F5045"/>
    <w:rsid w:val="003F535F"/>
    <w:rsid w:val="003F5368"/>
    <w:rsid w:val="003F555D"/>
    <w:rsid w:val="003F557E"/>
    <w:rsid w:val="003F558E"/>
    <w:rsid w:val="003F5629"/>
    <w:rsid w:val="003F572A"/>
    <w:rsid w:val="003F5864"/>
    <w:rsid w:val="003F5A46"/>
    <w:rsid w:val="003F5A5A"/>
    <w:rsid w:val="003F5AEC"/>
    <w:rsid w:val="003F5BD5"/>
    <w:rsid w:val="003F5C0B"/>
    <w:rsid w:val="003F5C57"/>
    <w:rsid w:val="003F5C91"/>
    <w:rsid w:val="003F5D5F"/>
    <w:rsid w:val="003F5D8B"/>
    <w:rsid w:val="003F5DA8"/>
    <w:rsid w:val="003F5FED"/>
    <w:rsid w:val="003F6039"/>
    <w:rsid w:val="003F60D0"/>
    <w:rsid w:val="003F61FC"/>
    <w:rsid w:val="003F6200"/>
    <w:rsid w:val="003F6299"/>
    <w:rsid w:val="003F6338"/>
    <w:rsid w:val="003F634C"/>
    <w:rsid w:val="003F63EC"/>
    <w:rsid w:val="003F6405"/>
    <w:rsid w:val="003F6414"/>
    <w:rsid w:val="003F6665"/>
    <w:rsid w:val="003F6698"/>
    <w:rsid w:val="003F6715"/>
    <w:rsid w:val="003F678C"/>
    <w:rsid w:val="003F6813"/>
    <w:rsid w:val="003F692E"/>
    <w:rsid w:val="003F6976"/>
    <w:rsid w:val="003F698B"/>
    <w:rsid w:val="003F6AAD"/>
    <w:rsid w:val="003F6AB9"/>
    <w:rsid w:val="003F6BDD"/>
    <w:rsid w:val="003F6C86"/>
    <w:rsid w:val="003F6CD2"/>
    <w:rsid w:val="003F6CED"/>
    <w:rsid w:val="003F6CF2"/>
    <w:rsid w:val="003F6D0E"/>
    <w:rsid w:val="003F6F96"/>
    <w:rsid w:val="003F6FC2"/>
    <w:rsid w:val="003F6FF9"/>
    <w:rsid w:val="003F710C"/>
    <w:rsid w:val="003F7181"/>
    <w:rsid w:val="003F71E2"/>
    <w:rsid w:val="003F7247"/>
    <w:rsid w:val="003F7461"/>
    <w:rsid w:val="003F7477"/>
    <w:rsid w:val="003F74F4"/>
    <w:rsid w:val="003F7522"/>
    <w:rsid w:val="003F764F"/>
    <w:rsid w:val="003F7654"/>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3F7E9C"/>
    <w:rsid w:val="0040018C"/>
    <w:rsid w:val="004001F1"/>
    <w:rsid w:val="00400236"/>
    <w:rsid w:val="004003DF"/>
    <w:rsid w:val="004003ED"/>
    <w:rsid w:val="0040045E"/>
    <w:rsid w:val="0040058D"/>
    <w:rsid w:val="004005A8"/>
    <w:rsid w:val="004005C5"/>
    <w:rsid w:val="0040068E"/>
    <w:rsid w:val="0040069A"/>
    <w:rsid w:val="004006A4"/>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3F6"/>
    <w:rsid w:val="0040141E"/>
    <w:rsid w:val="0040151D"/>
    <w:rsid w:val="00401674"/>
    <w:rsid w:val="004016B3"/>
    <w:rsid w:val="004016F0"/>
    <w:rsid w:val="0040187D"/>
    <w:rsid w:val="00401A67"/>
    <w:rsid w:val="00401B0D"/>
    <w:rsid w:val="00401B58"/>
    <w:rsid w:val="00401BA6"/>
    <w:rsid w:val="00401C61"/>
    <w:rsid w:val="00401D70"/>
    <w:rsid w:val="00401DA9"/>
    <w:rsid w:val="00401FA1"/>
    <w:rsid w:val="00401FC2"/>
    <w:rsid w:val="00401FF9"/>
    <w:rsid w:val="00402058"/>
    <w:rsid w:val="004020E4"/>
    <w:rsid w:val="004020F7"/>
    <w:rsid w:val="00402109"/>
    <w:rsid w:val="00402184"/>
    <w:rsid w:val="004021A4"/>
    <w:rsid w:val="004021B9"/>
    <w:rsid w:val="004021C1"/>
    <w:rsid w:val="00402354"/>
    <w:rsid w:val="004023FD"/>
    <w:rsid w:val="004024A4"/>
    <w:rsid w:val="00402695"/>
    <w:rsid w:val="004027E8"/>
    <w:rsid w:val="004027EC"/>
    <w:rsid w:val="0040288D"/>
    <w:rsid w:val="004028EE"/>
    <w:rsid w:val="00402971"/>
    <w:rsid w:val="00402A34"/>
    <w:rsid w:val="00402A84"/>
    <w:rsid w:val="00402B42"/>
    <w:rsid w:val="00402C40"/>
    <w:rsid w:val="00402C56"/>
    <w:rsid w:val="00402C5D"/>
    <w:rsid w:val="00402CC0"/>
    <w:rsid w:val="00402CEB"/>
    <w:rsid w:val="00402CF5"/>
    <w:rsid w:val="00402DEE"/>
    <w:rsid w:val="00402DFB"/>
    <w:rsid w:val="00402F6B"/>
    <w:rsid w:val="00403090"/>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BA0"/>
    <w:rsid w:val="00403BF9"/>
    <w:rsid w:val="00403C06"/>
    <w:rsid w:val="00403CA1"/>
    <w:rsid w:val="00403D6A"/>
    <w:rsid w:val="00403D75"/>
    <w:rsid w:val="00403D92"/>
    <w:rsid w:val="00403E87"/>
    <w:rsid w:val="00403F49"/>
    <w:rsid w:val="00403F6F"/>
    <w:rsid w:val="00404036"/>
    <w:rsid w:val="00404066"/>
    <w:rsid w:val="0040409E"/>
    <w:rsid w:val="0040411F"/>
    <w:rsid w:val="00404161"/>
    <w:rsid w:val="00404168"/>
    <w:rsid w:val="004041FC"/>
    <w:rsid w:val="00404297"/>
    <w:rsid w:val="004042CC"/>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A8"/>
    <w:rsid w:val="004049AB"/>
    <w:rsid w:val="00404A16"/>
    <w:rsid w:val="00404AF8"/>
    <w:rsid w:val="00404BA1"/>
    <w:rsid w:val="00404C4E"/>
    <w:rsid w:val="00404D1A"/>
    <w:rsid w:val="00404D87"/>
    <w:rsid w:val="00404DE2"/>
    <w:rsid w:val="00404E39"/>
    <w:rsid w:val="00404E79"/>
    <w:rsid w:val="00404EB4"/>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728"/>
    <w:rsid w:val="00405835"/>
    <w:rsid w:val="00405957"/>
    <w:rsid w:val="00405AEE"/>
    <w:rsid w:val="00405B47"/>
    <w:rsid w:val="00405B5E"/>
    <w:rsid w:val="00405B8C"/>
    <w:rsid w:val="00405CC2"/>
    <w:rsid w:val="00405CE4"/>
    <w:rsid w:val="00405D6C"/>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99"/>
    <w:rsid w:val="00406EB1"/>
    <w:rsid w:val="00406FAD"/>
    <w:rsid w:val="00406FB6"/>
    <w:rsid w:val="00407030"/>
    <w:rsid w:val="0040708C"/>
    <w:rsid w:val="0040708D"/>
    <w:rsid w:val="0040711F"/>
    <w:rsid w:val="004072A0"/>
    <w:rsid w:val="004072FA"/>
    <w:rsid w:val="00407325"/>
    <w:rsid w:val="0040734B"/>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07FBB"/>
    <w:rsid w:val="00410051"/>
    <w:rsid w:val="0041008E"/>
    <w:rsid w:val="004100A8"/>
    <w:rsid w:val="00410161"/>
    <w:rsid w:val="004101EB"/>
    <w:rsid w:val="004104C4"/>
    <w:rsid w:val="004104C8"/>
    <w:rsid w:val="004107A9"/>
    <w:rsid w:val="004107E3"/>
    <w:rsid w:val="00410845"/>
    <w:rsid w:val="0041087B"/>
    <w:rsid w:val="004108C9"/>
    <w:rsid w:val="004109D2"/>
    <w:rsid w:val="004109E6"/>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5E4"/>
    <w:rsid w:val="00411659"/>
    <w:rsid w:val="0041168E"/>
    <w:rsid w:val="004116B3"/>
    <w:rsid w:val="004116BA"/>
    <w:rsid w:val="00411778"/>
    <w:rsid w:val="0041181B"/>
    <w:rsid w:val="00411820"/>
    <w:rsid w:val="004118FE"/>
    <w:rsid w:val="00411D7F"/>
    <w:rsid w:val="00411EA0"/>
    <w:rsid w:val="00411EA8"/>
    <w:rsid w:val="00411F03"/>
    <w:rsid w:val="00411F09"/>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A49"/>
    <w:rsid w:val="00412D1A"/>
    <w:rsid w:val="00412DDF"/>
    <w:rsid w:val="00412E94"/>
    <w:rsid w:val="00412E97"/>
    <w:rsid w:val="00412F13"/>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5DE"/>
    <w:rsid w:val="00413647"/>
    <w:rsid w:val="00413660"/>
    <w:rsid w:val="00413794"/>
    <w:rsid w:val="004137E2"/>
    <w:rsid w:val="0041398C"/>
    <w:rsid w:val="00413990"/>
    <w:rsid w:val="00413AD2"/>
    <w:rsid w:val="00413DD0"/>
    <w:rsid w:val="00413E2E"/>
    <w:rsid w:val="00413E5E"/>
    <w:rsid w:val="00413EAF"/>
    <w:rsid w:val="00413F8D"/>
    <w:rsid w:val="00413FA4"/>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83"/>
    <w:rsid w:val="00414CE1"/>
    <w:rsid w:val="00414D71"/>
    <w:rsid w:val="00414DCA"/>
    <w:rsid w:val="00414DF9"/>
    <w:rsid w:val="00414E1A"/>
    <w:rsid w:val="00414E1E"/>
    <w:rsid w:val="00414E27"/>
    <w:rsid w:val="00414F8B"/>
    <w:rsid w:val="00414FB3"/>
    <w:rsid w:val="004150EE"/>
    <w:rsid w:val="00415191"/>
    <w:rsid w:val="00415258"/>
    <w:rsid w:val="0041533A"/>
    <w:rsid w:val="0041534B"/>
    <w:rsid w:val="00415454"/>
    <w:rsid w:val="004154BA"/>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1B"/>
    <w:rsid w:val="00415F88"/>
    <w:rsid w:val="00416124"/>
    <w:rsid w:val="00416233"/>
    <w:rsid w:val="004162D6"/>
    <w:rsid w:val="0041632F"/>
    <w:rsid w:val="004163AF"/>
    <w:rsid w:val="00416484"/>
    <w:rsid w:val="00416496"/>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6FF6"/>
    <w:rsid w:val="0041712A"/>
    <w:rsid w:val="0041712D"/>
    <w:rsid w:val="0041717B"/>
    <w:rsid w:val="0041724B"/>
    <w:rsid w:val="00417298"/>
    <w:rsid w:val="004172A4"/>
    <w:rsid w:val="00417345"/>
    <w:rsid w:val="0041735E"/>
    <w:rsid w:val="004174C7"/>
    <w:rsid w:val="004174C9"/>
    <w:rsid w:val="0041756E"/>
    <w:rsid w:val="004175C0"/>
    <w:rsid w:val="004175C1"/>
    <w:rsid w:val="00417609"/>
    <w:rsid w:val="00417866"/>
    <w:rsid w:val="00417927"/>
    <w:rsid w:val="00417931"/>
    <w:rsid w:val="00417977"/>
    <w:rsid w:val="00417A1A"/>
    <w:rsid w:val="00417A2E"/>
    <w:rsid w:val="00417A8D"/>
    <w:rsid w:val="00417C5F"/>
    <w:rsid w:val="00417D33"/>
    <w:rsid w:val="00417E3B"/>
    <w:rsid w:val="00417E54"/>
    <w:rsid w:val="00417EB5"/>
    <w:rsid w:val="00420033"/>
    <w:rsid w:val="0042006A"/>
    <w:rsid w:val="00420196"/>
    <w:rsid w:val="004201A3"/>
    <w:rsid w:val="004202B9"/>
    <w:rsid w:val="004202C0"/>
    <w:rsid w:val="004202CB"/>
    <w:rsid w:val="00420306"/>
    <w:rsid w:val="00420315"/>
    <w:rsid w:val="004203F5"/>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7E"/>
    <w:rsid w:val="004217DB"/>
    <w:rsid w:val="0042197E"/>
    <w:rsid w:val="00421AA6"/>
    <w:rsid w:val="00421B03"/>
    <w:rsid w:val="00421C9B"/>
    <w:rsid w:val="00421CA9"/>
    <w:rsid w:val="00421D94"/>
    <w:rsid w:val="00421DE4"/>
    <w:rsid w:val="00421DE7"/>
    <w:rsid w:val="00421DF2"/>
    <w:rsid w:val="00421F43"/>
    <w:rsid w:val="00421FD6"/>
    <w:rsid w:val="004220D4"/>
    <w:rsid w:val="004220E4"/>
    <w:rsid w:val="00422130"/>
    <w:rsid w:val="0042215C"/>
    <w:rsid w:val="0042215F"/>
    <w:rsid w:val="004221DA"/>
    <w:rsid w:val="004221F3"/>
    <w:rsid w:val="00422364"/>
    <w:rsid w:val="0042241A"/>
    <w:rsid w:val="00422425"/>
    <w:rsid w:val="004226E5"/>
    <w:rsid w:val="004227F1"/>
    <w:rsid w:val="00422999"/>
    <w:rsid w:val="00422A7E"/>
    <w:rsid w:val="00422B27"/>
    <w:rsid w:val="00422BA4"/>
    <w:rsid w:val="00422C56"/>
    <w:rsid w:val="00422CE4"/>
    <w:rsid w:val="00422CEF"/>
    <w:rsid w:val="00422D22"/>
    <w:rsid w:val="00422D4C"/>
    <w:rsid w:val="00422D53"/>
    <w:rsid w:val="00422D5F"/>
    <w:rsid w:val="00422D64"/>
    <w:rsid w:val="00422D6C"/>
    <w:rsid w:val="00422E8B"/>
    <w:rsid w:val="00422F79"/>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5"/>
    <w:rsid w:val="004238AF"/>
    <w:rsid w:val="00423955"/>
    <w:rsid w:val="0042395C"/>
    <w:rsid w:val="004239B8"/>
    <w:rsid w:val="00423B7E"/>
    <w:rsid w:val="00423B8B"/>
    <w:rsid w:val="00423C20"/>
    <w:rsid w:val="00423E77"/>
    <w:rsid w:val="00423EE3"/>
    <w:rsid w:val="00423F1A"/>
    <w:rsid w:val="00423F5C"/>
    <w:rsid w:val="00423FD1"/>
    <w:rsid w:val="00424068"/>
    <w:rsid w:val="004240FA"/>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32E"/>
    <w:rsid w:val="004254A5"/>
    <w:rsid w:val="004254DB"/>
    <w:rsid w:val="00425642"/>
    <w:rsid w:val="00425670"/>
    <w:rsid w:val="00425691"/>
    <w:rsid w:val="004256D2"/>
    <w:rsid w:val="0042571A"/>
    <w:rsid w:val="00425733"/>
    <w:rsid w:val="0042576E"/>
    <w:rsid w:val="00425786"/>
    <w:rsid w:val="0042581F"/>
    <w:rsid w:val="004258BC"/>
    <w:rsid w:val="004259D9"/>
    <w:rsid w:val="00425AD9"/>
    <w:rsid w:val="00425C2D"/>
    <w:rsid w:val="00425C45"/>
    <w:rsid w:val="00425DD5"/>
    <w:rsid w:val="00425E00"/>
    <w:rsid w:val="00425E07"/>
    <w:rsid w:val="00425E57"/>
    <w:rsid w:val="00425E59"/>
    <w:rsid w:val="00425ECB"/>
    <w:rsid w:val="00425FCF"/>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75"/>
    <w:rsid w:val="00426A20"/>
    <w:rsid w:val="00426AEE"/>
    <w:rsid w:val="00426BFA"/>
    <w:rsid w:val="00426D33"/>
    <w:rsid w:val="00426D47"/>
    <w:rsid w:val="00426D5F"/>
    <w:rsid w:val="00426D7F"/>
    <w:rsid w:val="00426DCC"/>
    <w:rsid w:val="00426E29"/>
    <w:rsid w:val="00426E7F"/>
    <w:rsid w:val="00426FC5"/>
    <w:rsid w:val="00427078"/>
    <w:rsid w:val="0042707A"/>
    <w:rsid w:val="00427119"/>
    <w:rsid w:val="0042722E"/>
    <w:rsid w:val="00427250"/>
    <w:rsid w:val="0042729B"/>
    <w:rsid w:val="004273FE"/>
    <w:rsid w:val="00427483"/>
    <w:rsid w:val="0042755B"/>
    <w:rsid w:val="0042767E"/>
    <w:rsid w:val="004278B8"/>
    <w:rsid w:val="004278DD"/>
    <w:rsid w:val="004278E9"/>
    <w:rsid w:val="0042794C"/>
    <w:rsid w:val="00427A0B"/>
    <w:rsid w:val="00427C98"/>
    <w:rsid w:val="00427CF1"/>
    <w:rsid w:val="00427D44"/>
    <w:rsid w:val="00427EC4"/>
    <w:rsid w:val="0043001F"/>
    <w:rsid w:val="00430063"/>
    <w:rsid w:val="00430076"/>
    <w:rsid w:val="004300EA"/>
    <w:rsid w:val="00430156"/>
    <w:rsid w:val="0043016B"/>
    <w:rsid w:val="00430183"/>
    <w:rsid w:val="00430190"/>
    <w:rsid w:val="00430212"/>
    <w:rsid w:val="0043025A"/>
    <w:rsid w:val="004302C5"/>
    <w:rsid w:val="004302ED"/>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0E64"/>
    <w:rsid w:val="00430F02"/>
    <w:rsid w:val="00431064"/>
    <w:rsid w:val="00431111"/>
    <w:rsid w:val="0043114E"/>
    <w:rsid w:val="004311B0"/>
    <w:rsid w:val="0043126D"/>
    <w:rsid w:val="0043137E"/>
    <w:rsid w:val="004313FF"/>
    <w:rsid w:val="0043143D"/>
    <w:rsid w:val="00431466"/>
    <w:rsid w:val="00431471"/>
    <w:rsid w:val="004314BD"/>
    <w:rsid w:val="004315E8"/>
    <w:rsid w:val="0043171B"/>
    <w:rsid w:val="004317BA"/>
    <w:rsid w:val="004317CC"/>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987"/>
    <w:rsid w:val="004329EC"/>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3A4"/>
    <w:rsid w:val="0043345D"/>
    <w:rsid w:val="0043345E"/>
    <w:rsid w:val="00433857"/>
    <w:rsid w:val="00433922"/>
    <w:rsid w:val="0043395F"/>
    <w:rsid w:val="00433A16"/>
    <w:rsid w:val="00433A1A"/>
    <w:rsid w:val="00433B7B"/>
    <w:rsid w:val="00433BDA"/>
    <w:rsid w:val="00433CDE"/>
    <w:rsid w:val="00433CE4"/>
    <w:rsid w:val="00433DBA"/>
    <w:rsid w:val="00433FB0"/>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96"/>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4B"/>
    <w:rsid w:val="00435496"/>
    <w:rsid w:val="004354D6"/>
    <w:rsid w:val="004354E4"/>
    <w:rsid w:val="00435509"/>
    <w:rsid w:val="0043551F"/>
    <w:rsid w:val="00435558"/>
    <w:rsid w:val="004355F5"/>
    <w:rsid w:val="0043564A"/>
    <w:rsid w:val="004357A1"/>
    <w:rsid w:val="004357CE"/>
    <w:rsid w:val="004357FE"/>
    <w:rsid w:val="0043583D"/>
    <w:rsid w:val="00435889"/>
    <w:rsid w:val="004358FD"/>
    <w:rsid w:val="00435920"/>
    <w:rsid w:val="004359E5"/>
    <w:rsid w:val="00435AA8"/>
    <w:rsid w:val="00435C94"/>
    <w:rsid w:val="00435DA1"/>
    <w:rsid w:val="0043611D"/>
    <w:rsid w:val="0043612A"/>
    <w:rsid w:val="00436245"/>
    <w:rsid w:val="00436264"/>
    <w:rsid w:val="0043628A"/>
    <w:rsid w:val="004362B9"/>
    <w:rsid w:val="004362C4"/>
    <w:rsid w:val="004363A3"/>
    <w:rsid w:val="004363D5"/>
    <w:rsid w:val="00436419"/>
    <w:rsid w:val="0043648C"/>
    <w:rsid w:val="00436555"/>
    <w:rsid w:val="00436669"/>
    <w:rsid w:val="004366A3"/>
    <w:rsid w:val="004367D0"/>
    <w:rsid w:val="004368B3"/>
    <w:rsid w:val="004368BC"/>
    <w:rsid w:val="004368EF"/>
    <w:rsid w:val="004369A8"/>
    <w:rsid w:val="004369CD"/>
    <w:rsid w:val="004369F5"/>
    <w:rsid w:val="00436BF7"/>
    <w:rsid w:val="00436D6F"/>
    <w:rsid w:val="00436E64"/>
    <w:rsid w:val="00436EF3"/>
    <w:rsid w:val="0043714F"/>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4D"/>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194"/>
    <w:rsid w:val="004412BD"/>
    <w:rsid w:val="00441374"/>
    <w:rsid w:val="004413F2"/>
    <w:rsid w:val="0044141D"/>
    <w:rsid w:val="00441494"/>
    <w:rsid w:val="0044152D"/>
    <w:rsid w:val="0044157B"/>
    <w:rsid w:val="00441622"/>
    <w:rsid w:val="0044162C"/>
    <w:rsid w:val="004416C7"/>
    <w:rsid w:val="00441703"/>
    <w:rsid w:val="004417D3"/>
    <w:rsid w:val="00441853"/>
    <w:rsid w:val="00441904"/>
    <w:rsid w:val="00441A23"/>
    <w:rsid w:val="00441AA2"/>
    <w:rsid w:val="00441BE3"/>
    <w:rsid w:val="00441C09"/>
    <w:rsid w:val="00441C5B"/>
    <w:rsid w:val="00441D93"/>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0"/>
    <w:rsid w:val="00442805"/>
    <w:rsid w:val="0044285C"/>
    <w:rsid w:val="0044290F"/>
    <w:rsid w:val="004429D7"/>
    <w:rsid w:val="00442B4A"/>
    <w:rsid w:val="00442B98"/>
    <w:rsid w:val="00442BB1"/>
    <w:rsid w:val="00442CEB"/>
    <w:rsid w:val="00442DB2"/>
    <w:rsid w:val="00442E43"/>
    <w:rsid w:val="00442EBB"/>
    <w:rsid w:val="00442F1E"/>
    <w:rsid w:val="00442F4F"/>
    <w:rsid w:val="00442F84"/>
    <w:rsid w:val="00442FBA"/>
    <w:rsid w:val="00443009"/>
    <w:rsid w:val="00443168"/>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8"/>
    <w:rsid w:val="0044420A"/>
    <w:rsid w:val="0044428B"/>
    <w:rsid w:val="00444295"/>
    <w:rsid w:val="0044445F"/>
    <w:rsid w:val="0044447B"/>
    <w:rsid w:val="004444CA"/>
    <w:rsid w:val="00444534"/>
    <w:rsid w:val="004445C1"/>
    <w:rsid w:val="0044473A"/>
    <w:rsid w:val="0044479C"/>
    <w:rsid w:val="0044479E"/>
    <w:rsid w:val="004447DC"/>
    <w:rsid w:val="00444851"/>
    <w:rsid w:val="004448A7"/>
    <w:rsid w:val="004448C7"/>
    <w:rsid w:val="00444997"/>
    <w:rsid w:val="00444A7C"/>
    <w:rsid w:val="00444ACF"/>
    <w:rsid w:val="00444B36"/>
    <w:rsid w:val="00444B56"/>
    <w:rsid w:val="00444B8A"/>
    <w:rsid w:val="00444BD9"/>
    <w:rsid w:val="00444D39"/>
    <w:rsid w:val="00444EC3"/>
    <w:rsid w:val="00444F0C"/>
    <w:rsid w:val="00444F77"/>
    <w:rsid w:val="00445089"/>
    <w:rsid w:val="004450C8"/>
    <w:rsid w:val="00445111"/>
    <w:rsid w:val="00445298"/>
    <w:rsid w:val="00445315"/>
    <w:rsid w:val="00445384"/>
    <w:rsid w:val="004453E2"/>
    <w:rsid w:val="004454A9"/>
    <w:rsid w:val="00445509"/>
    <w:rsid w:val="00445563"/>
    <w:rsid w:val="00445623"/>
    <w:rsid w:val="00445764"/>
    <w:rsid w:val="00445984"/>
    <w:rsid w:val="004459AC"/>
    <w:rsid w:val="00445A3F"/>
    <w:rsid w:val="00445BA1"/>
    <w:rsid w:val="00445BEC"/>
    <w:rsid w:val="00445CC2"/>
    <w:rsid w:val="00445CE5"/>
    <w:rsid w:val="00445D22"/>
    <w:rsid w:val="00445D46"/>
    <w:rsid w:val="00445D60"/>
    <w:rsid w:val="00445DB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944"/>
    <w:rsid w:val="00446A6D"/>
    <w:rsid w:val="00446C57"/>
    <w:rsid w:val="00446E10"/>
    <w:rsid w:val="00446E33"/>
    <w:rsid w:val="004470F1"/>
    <w:rsid w:val="00447195"/>
    <w:rsid w:val="00447256"/>
    <w:rsid w:val="00447323"/>
    <w:rsid w:val="00447329"/>
    <w:rsid w:val="00447464"/>
    <w:rsid w:val="00447470"/>
    <w:rsid w:val="004474C4"/>
    <w:rsid w:val="00447552"/>
    <w:rsid w:val="004475D2"/>
    <w:rsid w:val="0044768B"/>
    <w:rsid w:val="004476A3"/>
    <w:rsid w:val="004476C8"/>
    <w:rsid w:val="00447774"/>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47FDA"/>
    <w:rsid w:val="0045006D"/>
    <w:rsid w:val="004501DE"/>
    <w:rsid w:val="004501EB"/>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9F"/>
    <w:rsid w:val="004527BC"/>
    <w:rsid w:val="004528A6"/>
    <w:rsid w:val="0045299C"/>
    <w:rsid w:val="004529B8"/>
    <w:rsid w:val="00452A1B"/>
    <w:rsid w:val="00452B47"/>
    <w:rsid w:val="00452C1C"/>
    <w:rsid w:val="00452C99"/>
    <w:rsid w:val="00452CF8"/>
    <w:rsid w:val="00452D96"/>
    <w:rsid w:val="00452E19"/>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5A1"/>
    <w:rsid w:val="004536B4"/>
    <w:rsid w:val="0045370F"/>
    <w:rsid w:val="00453864"/>
    <w:rsid w:val="0045392C"/>
    <w:rsid w:val="004539D3"/>
    <w:rsid w:val="00453A2C"/>
    <w:rsid w:val="00453AE0"/>
    <w:rsid w:val="00453B47"/>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B8"/>
    <w:rsid w:val="00454ED0"/>
    <w:rsid w:val="00455071"/>
    <w:rsid w:val="00455122"/>
    <w:rsid w:val="00455167"/>
    <w:rsid w:val="004551AC"/>
    <w:rsid w:val="004552B2"/>
    <w:rsid w:val="004553A5"/>
    <w:rsid w:val="004553BE"/>
    <w:rsid w:val="00455413"/>
    <w:rsid w:val="00455461"/>
    <w:rsid w:val="004554DA"/>
    <w:rsid w:val="004554E5"/>
    <w:rsid w:val="004555EF"/>
    <w:rsid w:val="00455618"/>
    <w:rsid w:val="0045567E"/>
    <w:rsid w:val="004556B9"/>
    <w:rsid w:val="004556E7"/>
    <w:rsid w:val="00455767"/>
    <w:rsid w:val="004557BF"/>
    <w:rsid w:val="00455817"/>
    <w:rsid w:val="0045588D"/>
    <w:rsid w:val="004558F5"/>
    <w:rsid w:val="00455998"/>
    <w:rsid w:val="00455A27"/>
    <w:rsid w:val="00455A50"/>
    <w:rsid w:val="00455AAB"/>
    <w:rsid w:val="00455B7E"/>
    <w:rsid w:val="00455C28"/>
    <w:rsid w:val="00455CD1"/>
    <w:rsid w:val="00455DA4"/>
    <w:rsid w:val="00455E2B"/>
    <w:rsid w:val="00455E61"/>
    <w:rsid w:val="00455E9E"/>
    <w:rsid w:val="00455F19"/>
    <w:rsid w:val="00455F48"/>
    <w:rsid w:val="00455F55"/>
    <w:rsid w:val="00455F9D"/>
    <w:rsid w:val="00455FDD"/>
    <w:rsid w:val="00456047"/>
    <w:rsid w:val="004560F3"/>
    <w:rsid w:val="0045613E"/>
    <w:rsid w:val="0045614B"/>
    <w:rsid w:val="00456179"/>
    <w:rsid w:val="004561F2"/>
    <w:rsid w:val="004561FB"/>
    <w:rsid w:val="00456272"/>
    <w:rsid w:val="00456292"/>
    <w:rsid w:val="004563C9"/>
    <w:rsid w:val="0045645D"/>
    <w:rsid w:val="0045648D"/>
    <w:rsid w:val="004564DA"/>
    <w:rsid w:val="004564DF"/>
    <w:rsid w:val="00456548"/>
    <w:rsid w:val="00456665"/>
    <w:rsid w:val="0045667F"/>
    <w:rsid w:val="00456697"/>
    <w:rsid w:val="004566C6"/>
    <w:rsid w:val="004568D4"/>
    <w:rsid w:val="004569E8"/>
    <w:rsid w:val="00456A8E"/>
    <w:rsid w:val="00456A96"/>
    <w:rsid w:val="00456AA6"/>
    <w:rsid w:val="00456AB8"/>
    <w:rsid w:val="00456C2F"/>
    <w:rsid w:val="00456D36"/>
    <w:rsid w:val="00456EC5"/>
    <w:rsid w:val="00456EEB"/>
    <w:rsid w:val="00456F62"/>
    <w:rsid w:val="00456F7D"/>
    <w:rsid w:val="0045701C"/>
    <w:rsid w:val="004570CE"/>
    <w:rsid w:val="004570E7"/>
    <w:rsid w:val="00457125"/>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7E"/>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BE6"/>
    <w:rsid w:val="00460C73"/>
    <w:rsid w:val="00460C8E"/>
    <w:rsid w:val="00460CC9"/>
    <w:rsid w:val="00460DA1"/>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6D"/>
    <w:rsid w:val="00461A73"/>
    <w:rsid w:val="00461A8A"/>
    <w:rsid w:val="00461B23"/>
    <w:rsid w:val="00461C04"/>
    <w:rsid w:val="00461CFD"/>
    <w:rsid w:val="00461D11"/>
    <w:rsid w:val="00461DCE"/>
    <w:rsid w:val="00461E23"/>
    <w:rsid w:val="00461E65"/>
    <w:rsid w:val="00461F9A"/>
    <w:rsid w:val="00461FDC"/>
    <w:rsid w:val="00461FEC"/>
    <w:rsid w:val="004620D1"/>
    <w:rsid w:val="0046212C"/>
    <w:rsid w:val="004621C9"/>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15"/>
    <w:rsid w:val="004631C3"/>
    <w:rsid w:val="004631C6"/>
    <w:rsid w:val="004633FE"/>
    <w:rsid w:val="004634FF"/>
    <w:rsid w:val="00463551"/>
    <w:rsid w:val="00463595"/>
    <w:rsid w:val="004635BE"/>
    <w:rsid w:val="004635F7"/>
    <w:rsid w:val="00463721"/>
    <w:rsid w:val="0046374A"/>
    <w:rsid w:val="00463862"/>
    <w:rsid w:val="004638E3"/>
    <w:rsid w:val="00463974"/>
    <w:rsid w:val="004639EA"/>
    <w:rsid w:val="00463A6C"/>
    <w:rsid w:val="00463AC9"/>
    <w:rsid w:val="00463D12"/>
    <w:rsid w:val="00463DBC"/>
    <w:rsid w:val="00463DE5"/>
    <w:rsid w:val="00463DFB"/>
    <w:rsid w:val="00463E26"/>
    <w:rsid w:val="00463E3F"/>
    <w:rsid w:val="00463EE1"/>
    <w:rsid w:val="0046400D"/>
    <w:rsid w:val="004640C7"/>
    <w:rsid w:val="004640D3"/>
    <w:rsid w:val="004640F9"/>
    <w:rsid w:val="00464100"/>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D40"/>
    <w:rsid w:val="00464E81"/>
    <w:rsid w:val="0046503E"/>
    <w:rsid w:val="0046509C"/>
    <w:rsid w:val="004650B7"/>
    <w:rsid w:val="0046516E"/>
    <w:rsid w:val="004651D9"/>
    <w:rsid w:val="00465256"/>
    <w:rsid w:val="004653AA"/>
    <w:rsid w:val="004653E4"/>
    <w:rsid w:val="004654A8"/>
    <w:rsid w:val="00465562"/>
    <w:rsid w:val="004656B2"/>
    <w:rsid w:val="00465751"/>
    <w:rsid w:val="00465773"/>
    <w:rsid w:val="00465782"/>
    <w:rsid w:val="0046593C"/>
    <w:rsid w:val="0046595D"/>
    <w:rsid w:val="00465984"/>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18"/>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D5"/>
    <w:rsid w:val="00467816"/>
    <w:rsid w:val="0046790C"/>
    <w:rsid w:val="00467AE9"/>
    <w:rsid w:val="00467B59"/>
    <w:rsid w:val="00467C3A"/>
    <w:rsid w:val="00467CC9"/>
    <w:rsid w:val="00467DB8"/>
    <w:rsid w:val="00467DC8"/>
    <w:rsid w:val="00467E0E"/>
    <w:rsid w:val="00467E89"/>
    <w:rsid w:val="00467F29"/>
    <w:rsid w:val="00467F49"/>
    <w:rsid w:val="00470084"/>
    <w:rsid w:val="0047008C"/>
    <w:rsid w:val="004700D2"/>
    <w:rsid w:val="00470202"/>
    <w:rsid w:val="0047025F"/>
    <w:rsid w:val="00470280"/>
    <w:rsid w:val="004702B3"/>
    <w:rsid w:val="00470304"/>
    <w:rsid w:val="0047034A"/>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EF5"/>
    <w:rsid w:val="00470F12"/>
    <w:rsid w:val="00470FCC"/>
    <w:rsid w:val="00471023"/>
    <w:rsid w:val="004711B6"/>
    <w:rsid w:val="004711B7"/>
    <w:rsid w:val="0047127F"/>
    <w:rsid w:val="004712D3"/>
    <w:rsid w:val="004713E1"/>
    <w:rsid w:val="00471448"/>
    <w:rsid w:val="0047145A"/>
    <w:rsid w:val="004714A3"/>
    <w:rsid w:val="0047150D"/>
    <w:rsid w:val="00471552"/>
    <w:rsid w:val="004715DC"/>
    <w:rsid w:val="00471602"/>
    <w:rsid w:val="004717F1"/>
    <w:rsid w:val="0047191D"/>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0A"/>
    <w:rsid w:val="00472E55"/>
    <w:rsid w:val="00472E6B"/>
    <w:rsid w:val="00472FCB"/>
    <w:rsid w:val="004730D3"/>
    <w:rsid w:val="00473189"/>
    <w:rsid w:val="00473276"/>
    <w:rsid w:val="00473307"/>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00"/>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71E"/>
    <w:rsid w:val="00474935"/>
    <w:rsid w:val="00474A10"/>
    <w:rsid w:val="00474A26"/>
    <w:rsid w:val="00474AC5"/>
    <w:rsid w:val="00474B31"/>
    <w:rsid w:val="00474B3A"/>
    <w:rsid w:val="00474B47"/>
    <w:rsid w:val="00474C19"/>
    <w:rsid w:val="00474C38"/>
    <w:rsid w:val="00474CD2"/>
    <w:rsid w:val="00474E0D"/>
    <w:rsid w:val="00474F6C"/>
    <w:rsid w:val="0047501E"/>
    <w:rsid w:val="00475073"/>
    <w:rsid w:val="0047520E"/>
    <w:rsid w:val="00475272"/>
    <w:rsid w:val="0047529E"/>
    <w:rsid w:val="00475315"/>
    <w:rsid w:val="004753AA"/>
    <w:rsid w:val="00475400"/>
    <w:rsid w:val="00475464"/>
    <w:rsid w:val="0047549D"/>
    <w:rsid w:val="004754F5"/>
    <w:rsid w:val="0047551C"/>
    <w:rsid w:val="00475545"/>
    <w:rsid w:val="0047562E"/>
    <w:rsid w:val="00475798"/>
    <w:rsid w:val="00475891"/>
    <w:rsid w:val="00475905"/>
    <w:rsid w:val="0047594B"/>
    <w:rsid w:val="0047594E"/>
    <w:rsid w:val="00475B08"/>
    <w:rsid w:val="00475CAE"/>
    <w:rsid w:val="00475CC9"/>
    <w:rsid w:val="00475D87"/>
    <w:rsid w:val="00475E1E"/>
    <w:rsid w:val="00475EA2"/>
    <w:rsid w:val="00475F0B"/>
    <w:rsid w:val="00476042"/>
    <w:rsid w:val="0047608F"/>
    <w:rsid w:val="004760B9"/>
    <w:rsid w:val="004761CF"/>
    <w:rsid w:val="004762ED"/>
    <w:rsid w:val="00476380"/>
    <w:rsid w:val="0047649D"/>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367"/>
    <w:rsid w:val="004773A1"/>
    <w:rsid w:val="0047744A"/>
    <w:rsid w:val="004774A5"/>
    <w:rsid w:val="004774EB"/>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91B"/>
    <w:rsid w:val="00480B74"/>
    <w:rsid w:val="00480B88"/>
    <w:rsid w:val="00480BA3"/>
    <w:rsid w:val="00480CB1"/>
    <w:rsid w:val="00480D13"/>
    <w:rsid w:val="00480D29"/>
    <w:rsid w:val="00480D37"/>
    <w:rsid w:val="00480E1E"/>
    <w:rsid w:val="00480EEA"/>
    <w:rsid w:val="00480F74"/>
    <w:rsid w:val="0048124F"/>
    <w:rsid w:val="0048126F"/>
    <w:rsid w:val="004812A8"/>
    <w:rsid w:val="004812B3"/>
    <w:rsid w:val="004813F7"/>
    <w:rsid w:val="004814BA"/>
    <w:rsid w:val="004814D7"/>
    <w:rsid w:val="0048158B"/>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BFF"/>
    <w:rsid w:val="00481C39"/>
    <w:rsid w:val="00481C9C"/>
    <w:rsid w:val="00481D33"/>
    <w:rsid w:val="00481D47"/>
    <w:rsid w:val="00481DF4"/>
    <w:rsid w:val="00481E2F"/>
    <w:rsid w:val="00481F12"/>
    <w:rsid w:val="0048222D"/>
    <w:rsid w:val="00482238"/>
    <w:rsid w:val="004822DB"/>
    <w:rsid w:val="00482422"/>
    <w:rsid w:val="0048249D"/>
    <w:rsid w:val="0048249F"/>
    <w:rsid w:val="0048251A"/>
    <w:rsid w:val="00482608"/>
    <w:rsid w:val="0048260F"/>
    <w:rsid w:val="004826DE"/>
    <w:rsid w:val="0048282B"/>
    <w:rsid w:val="00482926"/>
    <w:rsid w:val="0048299F"/>
    <w:rsid w:val="00482A0E"/>
    <w:rsid w:val="00482A4C"/>
    <w:rsid w:val="00482A75"/>
    <w:rsid w:val="00482B08"/>
    <w:rsid w:val="00482BE2"/>
    <w:rsid w:val="00482C55"/>
    <w:rsid w:val="00482C7E"/>
    <w:rsid w:val="00482C91"/>
    <w:rsid w:val="00482EF0"/>
    <w:rsid w:val="00482F38"/>
    <w:rsid w:val="00483005"/>
    <w:rsid w:val="00483122"/>
    <w:rsid w:val="00483638"/>
    <w:rsid w:val="0048365E"/>
    <w:rsid w:val="00483758"/>
    <w:rsid w:val="00483800"/>
    <w:rsid w:val="0048388A"/>
    <w:rsid w:val="004838D9"/>
    <w:rsid w:val="0048394F"/>
    <w:rsid w:val="00483AFA"/>
    <w:rsid w:val="00483B63"/>
    <w:rsid w:val="00483C8A"/>
    <w:rsid w:val="00483D39"/>
    <w:rsid w:val="00483D87"/>
    <w:rsid w:val="00483EED"/>
    <w:rsid w:val="004840D2"/>
    <w:rsid w:val="004840E2"/>
    <w:rsid w:val="00484129"/>
    <w:rsid w:val="0048414D"/>
    <w:rsid w:val="00484157"/>
    <w:rsid w:val="004841CD"/>
    <w:rsid w:val="0048430E"/>
    <w:rsid w:val="0048432B"/>
    <w:rsid w:val="00484351"/>
    <w:rsid w:val="004843F5"/>
    <w:rsid w:val="004844E9"/>
    <w:rsid w:val="004845D2"/>
    <w:rsid w:val="00484605"/>
    <w:rsid w:val="0048469D"/>
    <w:rsid w:val="00484761"/>
    <w:rsid w:val="00484840"/>
    <w:rsid w:val="00484872"/>
    <w:rsid w:val="00484B55"/>
    <w:rsid w:val="00484B99"/>
    <w:rsid w:val="00484C81"/>
    <w:rsid w:val="00484E05"/>
    <w:rsid w:val="00484E32"/>
    <w:rsid w:val="00484E3B"/>
    <w:rsid w:val="00484FBA"/>
    <w:rsid w:val="00485000"/>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8D9"/>
    <w:rsid w:val="0048593C"/>
    <w:rsid w:val="00485962"/>
    <w:rsid w:val="00485AFE"/>
    <w:rsid w:val="00485BF4"/>
    <w:rsid w:val="00485C95"/>
    <w:rsid w:val="00485D0C"/>
    <w:rsid w:val="00485E04"/>
    <w:rsid w:val="00485E0C"/>
    <w:rsid w:val="00485FE1"/>
    <w:rsid w:val="00486096"/>
    <w:rsid w:val="00486108"/>
    <w:rsid w:val="004861A7"/>
    <w:rsid w:val="00486230"/>
    <w:rsid w:val="00486243"/>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A0"/>
    <w:rsid w:val="00486AB3"/>
    <w:rsid w:val="00486B05"/>
    <w:rsid w:val="00486B6F"/>
    <w:rsid w:val="00486C97"/>
    <w:rsid w:val="00486C9C"/>
    <w:rsid w:val="00486D35"/>
    <w:rsid w:val="00486EF5"/>
    <w:rsid w:val="00486FDE"/>
    <w:rsid w:val="0048715D"/>
    <w:rsid w:val="00487192"/>
    <w:rsid w:val="004871E6"/>
    <w:rsid w:val="004872CE"/>
    <w:rsid w:val="00487406"/>
    <w:rsid w:val="0048743F"/>
    <w:rsid w:val="0048746B"/>
    <w:rsid w:val="004874AE"/>
    <w:rsid w:val="00487587"/>
    <w:rsid w:val="004876F5"/>
    <w:rsid w:val="0048770A"/>
    <w:rsid w:val="00487717"/>
    <w:rsid w:val="00487785"/>
    <w:rsid w:val="004877A1"/>
    <w:rsid w:val="00487911"/>
    <w:rsid w:val="00487977"/>
    <w:rsid w:val="00487A91"/>
    <w:rsid w:val="00487C36"/>
    <w:rsid w:val="00487DC4"/>
    <w:rsid w:val="00487EB7"/>
    <w:rsid w:val="00487F35"/>
    <w:rsid w:val="00490053"/>
    <w:rsid w:val="004901C8"/>
    <w:rsid w:val="0049022B"/>
    <w:rsid w:val="00490306"/>
    <w:rsid w:val="0049036C"/>
    <w:rsid w:val="004903BB"/>
    <w:rsid w:val="004903D9"/>
    <w:rsid w:val="004903F7"/>
    <w:rsid w:val="00490450"/>
    <w:rsid w:val="004904A9"/>
    <w:rsid w:val="00490518"/>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E8F"/>
    <w:rsid w:val="00490F02"/>
    <w:rsid w:val="00490FBF"/>
    <w:rsid w:val="00491058"/>
    <w:rsid w:val="00491102"/>
    <w:rsid w:val="00491199"/>
    <w:rsid w:val="00491339"/>
    <w:rsid w:val="004913A3"/>
    <w:rsid w:val="004913D9"/>
    <w:rsid w:val="004913E7"/>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1DC5"/>
    <w:rsid w:val="00491F6E"/>
    <w:rsid w:val="00492009"/>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00"/>
    <w:rsid w:val="004937EB"/>
    <w:rsid w:val="0049383B"/>
    <w:rsid w:val="00493953"/>
    <w:rsid w:val="0049395B"/>
    <w:rsid w:val="0049397E"/>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9A"/>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15"/>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23"/>
    <w:rsid w:val="00497246"/>
    <w:rsid w:val="004972B2"/>
    <w:rsid w:val="004974BD"/>
    <w:rsid w:val="00497545"/>
    <w:rsid w:val="00497654"/>
    <w:rsid w:val="0049767B"/>
    <w:rsid w:val="00497745"/>
    <w:rsid w:val="00497AB7"/>
    <w:rsid w:val="00497AE7"/>
    <w:rsid w:val="00497B0C"/>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395"/>
    <w:rsid w:val="004A0699"/>
    <w:rsid w:val="004A08D2"/>
    <w:rsid w:val="004A0AA6"/>
    <w:rsid w:val="004A0B0B"/>
    <w:rsid w:val="004A0B6C"/>
    <w:rsid w:val="004A0BB7"/>
    <w:rsid w:val="004A0C35"/>
    <w:rsid w:val="004A0C66"/>
    <w:rsid w:val="004A0C71"/>
    <w:rsid w:val="004A0E18"/>
    <w:rsid w:val="004A0E62"/>
    <w:rsid w:val="004A0E91"/>
    <w:rsid w:val="004A0F78"/>
    <w:rsid w:val="004A0FF1"/>
    <w:rsid w:val="004A1012"/>
    <w:rsid w:val="004A110A"/>
    <w:rsid w:val="004A116F"/>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1FD"/>
    <w:rsid w:val="004A2210"/>
    <w:rsid w:val="004A2274"/>
    <w:rsid w:val="004A2391"/>
    <w:rsid w:val="004A23CB"/>
    <w:rsid w:val="004A247E"/>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35"/>
    <w:rsid w:val="004A3085"/>
    <w:rsid w:val="004A30F5"/>
    <w:rsid w:val="004A310D"/>
    <w:rsid w:val="004A320F"/>
    <w:rsid w:val="004A3218"/>
    <w:rsid w:val="004A3330"/>
    <w:rsid w:val="004A3334"/>
    <w:rsid w:val="004A3336"/>
    <w:rsid w:val="004A3342"/>
    <w:rsid w:val="004A3404"/>
    <w:rsid w:val="004A3665"/>
    <w:rsid w:val="004A375A"/>
    <w:rsid w:val="004A379B"/>
    <w:rsid w:val="004A37B1"/>
    <w:rsid w:val="004A3850"/>
    <w:rsid w:val="004A3858"/>
    <w:rsid w:val="004A389C"/>
    <w:rsid w:val="004A38A0"/>
    <w:rsid w:val="004A3918"/>
    <w:rsid w:val="004A3A49"/>
    <w:rsid w:val="004A3ABD"/>
    <w:rsid w:val="004A3B35"/>
    <w:rsid w:val="004A3BFD"/>
    <w:rsid w:val="004A3D26"/>
    <w:rsid w:val="004A3DE0"/>
    <w:rsid w:val="004A3EAF"/>
    <w:rsid w:val="004A3EC6"/>
    <w:rsid w:val="004A40C0"/>
    <w:rsid w:val="004A40CE"/>
    <w:rsid w:val="004A40FA"/>
    <w:rsid w:val="004A41FB"/>
    <w:rsid w:val="004A42BF"/>
    <w:rsid w:val="004A449A"/>
    <w:rsid w:val="004A45AB"/>
    <w:rsid w:val="004A4660"/>
    <w:rsid w:val="004A4698"/>
    <w:rsid w:val="004A46A4"/>
    <w:rsid w:val="004A46F5"/>
    <w:rsid w:val="004A475C"/>
    <w:rsid w:val="004A4769"/>
    <w:rsid w:val="004A47C3"/>
    <w:rsid w:val="004A4925"/>
    <w:rsid w:val="004A493D"/>
    <w:rsid w:val="004A49D2"/>
    <w:rsid w:val="004A4A4D"/>
    <w:rsid w:val="004A4B20"/>
    <w:rsid w:val="004A4CD7"/>
    <w:rsid w:val="004A4CF6"/>
    <w:rsid w:val="004A4CFA"/>
    <w:rsid w:val="004A4DA7"/>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6D"/>
    <w:rsid w:val="004A538E"/>
    <w:rsid w:val="004A53B9"/>
    <w:rsid w:val="004A54D8"/>
    <w:rsid w:val="004A5551"/>
    <w:rsid w:val="004A5552"/>
    <w:rsid w:val="004A5595"/>
    <w:rsid w:val="004A5729"/>
    <w:rsid w:val="004A5744"/>
    <w:rsid w:val="004A574A"/>
    <w:rsid w:val="004A5763"/>
    <w:rsid w:val="004A578C"/>
    <w:rsid w:val="004A5958"/>
    <w:rsid w:val="004A5981"/>
    <w:rsid w:val="004A5982"/>
    <w:rsid w:val="004A59C8"/>
    <w:rsid w:val="004A5A47"/>
    <w:rsid w:val="004A5A4A"/>
    <w:rsid w:val="004A5AB7"/>
    <w:rsid w:val="004A5CE0"/>
    <w:rsid w:val="004A5DA0"/>
    <w:rsid w:val="004A5DA5"/>
    <w:rsid w:val="004A5E03"/>
    <w:rsid w:val="004A5EED"/>
    <w:rsid w:val="004A5F43"/>
    <w:rsid w:val="004A5FCB"/>
    <w:rsid w:val="004A6039"/>
    <w:rsid w:val="004A6051"/>
    <w:rsid w:val="004A621C"/>
    <w:rsid w:val="004A623E"/>
    <w:rsid w:val="004A64FB"/>
    <w:rsid w:val="004A6507"/>
    <w:rsid w:val="004A6598"/>
    <w:rsid w:val="004A6642"/>
    <w:rsid w:val="004A66D9"/>
    <w:rsid w:val="004A66E3"/>
    <w:rsid w:val="004A66F7"/>
    <w:rsid w:val="004A67B7"/>
    <w:rsid w:val="004A683C"/>
    <w:rsid w:val="004A684C"/>
    <w:rsid w:val="004A692E"/>
    <w:rsid w:val="004A6987"/>
    <w:rsid w:val="004A698C"/>
    <w:rsid w:val="004A6AF8"/>
    <w:rsid w:val="004A6B94"/>
    <w:rsid w:val="004A6CE1"/>
    <w:rsid w:val="004A6D13"/>
    <w:rsid w:val="004A6D47"/>
    <w:rsid w:val="004A6E92"/>
    <w:rsid w:val="004A6EC0"/>
    <w:rsid w:val="004A70C6"/>
    <w:rsid w:val="004A70F9"/>
    <w:rsid w:val="004A71FA"/>
    <w:rsid w:val="004A7222"/>
    <w:rsid w:val="004A72AD"/>
    <w:rsid w:val="004A74E2"/>
    <w:rsid w:val="004A751E"/>
    <w:rsid w:val="004A7559"/>
    <w:rsid w:val="004A7641"/>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CD8"/>
    <w:rsid w:val="004B0D0B"/>
    <w:rsid w:val="004B0E96"/>
    <w:rsid w:val="004B10CD"/>
    <w:rsid w:val="004B11A5"/>
    <w:rsid w:val="004B1211"/>
    <w:rsid w:val="004B1388"/>
    <w:rsid w:val="004B142D"/>
    <w:rsid w:val="004B1485"/>
    <w:rsid w:val="004B1566"/>
    <w:rsid w:val="004B160F"/>
    <w:rsid w:val="004B1688"/>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E7F"/>
    <w:rsid w:val="004B1E9A"/>
    <w:rsid w:val="004B1F4F"/>
    <w:rsid w:val="004B1FF0"/>
    <w:rsid w:val="004B2082"/>
    <w:rsid w:val="004B20D7"/>
    <w:rsid w:val="004B226A"/>
    <w:rsid w:val="004B2349"/>
    <w:rsid w:val="004B241F"/>
    <w:rsid w:val="004B242B"/>
    <w:rsid w:val="004B2460"/>
    <w:rsid w:val="004B2576"/>
    <w:rsid w:val="004B266D"/>
    <w:rsid w:val="004B26E8"/>
    <w:rsid w:val="004B27B4"/>
    <w:rsid w:val="004B2988"/>
    <w:rsid w:val="004B29E1"/>
    <w:rsid w:val="004B29FE"/>
    <w:rsid w:val="004B2A90"/>
    <w:rsid w:val="004B2BC9"/>
    <w:rsid w:val="004B2D09"/>
    <w:rsid w:val="004B2D67"/>
    <w:rsid w:val="004B2E0E"/>
    <w:rsid w:val="004B2EFE"/>
    <w:rsid w:val="004B3042"/>
    <w:rsid w:val="004B30C4"/>
    <w:rsid w:val="004B3157"/>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2"/>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D23"/>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89"/>
    <w:rsid w:val="004B6D90"/>
    <w:rsid w:val="004B6DFD"/>
    <w:rsid w:val="004B6E0D"/>
    <w:rsid w:val="004B6E6D"/>
    <w:rsid w:val="004B6E82"/>
    <w:rsid w:val="004B7003"/>
    <w:rsid w:val="004B728D"/>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ABA"/>
    <w:rsid w:val="004B7B61"/>
    <w:rsid w:val="004B7C7F"/>
    <w:rsid w:val="004B7E3A"/>
    <w:rsid w:val="004B7F8B"/>
    <w:rsid w:val="004B7FE9"/>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8E5"/>
    <w:rsid w:val="004C092E"/>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65B"/>
    <w:rsid w:val="004C16A2"/>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6B4"/>
    <w:rsid w:val="004C378D"/>
    <w:rsid w:val="004C37A0"/>
    <w:rsid w:val="004C3822"/>
    <w:rsid w:val="004C38C4"/>
    <w:rsid w:val="004C38CF"/>
    <w:rsid w:val="004C38DE"/>
    <w:rsid w:val="004C3936"/>
    <w:rsid w:val="004C3941"/>
    <w:rsid w:val="004C3977"/>
    <w:rsid w:val="004C3A28"/>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45"/>
    <w:rsid w:val="004C6C72"/>
    <w:rsid w:val="004C6D02"/>
    <w:rsid w:val="004C6F6D"/>
    <w:rsid w:val="004C6F81"/>
    <w:rsid w:val="004C6F99"/>
    <w:rsid w:val="004C6FA1"/>
    <w:rsid w:val="004C6FC1"/>
    <w:rsid w:val="004C7025"/>
    <w:rsid w:val="004C70A6"/>
    <w:rsid w:val="004C7102"/>
    <w:rsid w:val="004C7194"/>
    <w:rsid w:val="004C7197"/>
    <w:rsid w:val="004C71D6"/>
    <w:rsid w:val="004C71ED"/>
    <w:rsid w:val="004C737B"/>
    <w:rsid w:val="004C7392"/>
    <w:rsid w:val="004C743E"/>
    <w:rsid w:val="004C7469"/>
    <w:rsid w:val="004C7475"/>
    <w:rsid w:val="004C754F"/>
    <w:rsid w:val="004C7591"/>
    <w:rsid w:val="004C75F2"/>
    <w:rsid w:val="004C7610"/>
    <w:rsid w:val="004C7619"/>
    <w:rsid w:val="004C7764"/>
    <w:rsid w:val="004C7810"/>
    <w:rsid w:val="004C7975"/>
    <w:rsid w:val="004C79DC"/>
    <w:rsid w:val="004C7AA1"/>
    <w:rsid w:val="004C7AB9"/>
    <w:rsid w:val="004C7B0F"/>
    <w:rsid w:val="004C7B21"/>
    <w:rsid w:val="004C7BFA"/>
    <w:rsid w:val="004C7C3F"/>
    <w:rsid w:val="004C7CD4"/>
    <w:rsid w:val="004C7D3B"/>
    <w:rsid w:val="004C7F87"/>
    <w:rsid w:val="004D0085"/>
    <w:rsid w:val="004D00C5"/>
    <w:rsid w:val="004D0329"/>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0C"/>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15"/>
    <w:rsid w:val="004D24A4"/>
    <w:rsid w:val="004D2621"/>
    <w:rsid w:val="004D2656"/>
    <w:rsid w:val="004D26A5"/>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C5"/>
    <w:rsid w:val="004D2CDE"/>
    <w:rsid w:val="004D2D4F"/>
    <w:rsid w:val="004D2DC9"/>
    <w:rsid w:val="004D2F15"/>
    <w:rsid w:val="004D2FBC"/>
    <w:rsid w:val="004D2FD2"/>
    <w:rsid w:val="004D2FDA"/>
    <w:rsid w:val="004D3027"/>
    <w:rsid w:val="004D3135"/>
    <w:rsid w:val="004D31C5"/>
    <w:rsid w:val="004D31EA"/>
    <w:rsid w:val="004D3234"/>
    <w:rsid w:val="004D3241"/>
    <w:rsid w:val="004D329E"/>
    <w:rsid w:val="004D35E1"/>
    <w:rsid w:val="004D3606"/>
    <w:rsid w:val="004D3624"/>
    <w:rsid w:val="004D3835"/>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672"/>
    <w:rsid w:val="004D46CD"/>
    <w:rsid w:val="004D484D"/>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26"/>
    <w:rsid w:val="004D573F"/>
    <w:rsid w:val="004D586C"/>
    <w:rsid w:val="004D587F"/>
    <w:rsid w:val="004D5881"/>
    <w:rsid w:val="004D5A14"/>
    <w:rsid w:val="004D5C2C"/>
    <w:rsid w:val="004D5CDF"/>
    <w:rsid w:val="004D5DA3"/>
    <w:rsid w:val="004D5DED"/>
    <w:rsid w:val="004D5E17"/>
    <w:rsid w:val="004D5F01"/>
    <w:rsid w:val="004D5F0D"/>
    <w:rsid w:val="004D5FC7"/>
    <w:rsid w:val="004D6016"/>
    <w:rsid w:val="004D6142"/>
    <w:rsid w:val="004D6236"/>
    <w:rsid w:val="004D6237"/>
    <w:rsid w:val="004D6276"/>
    <w:rsid w:val="004D6285"/>
    <w:rsid w:val="004D628E"/>
    <w:rsid w:val="004D6389"/>
    <w:rsid w:val="004D63D3"/>
    <w:rsid w:val="004D6412"/>
    <w:rsid w:val="004D6670"/>
    <w:rsid w:val="004D6680"/>
    <w:rsid w:val="004D6684"/>
    <w:rsid w:val="004D6699"/>
    <w:rsid w:val="004D66CC"/>
    <w:rsid w:val="004D66D7"/>
    <w:rsid w:val="004D671B"/>
    <w:rsid w:val="004D67F0"/>
    <w:rsid w:val="004D6871"/>
    <w:rsid w:val="004D6959"/>
    <w:rsid w:val="004D6A47"/>
    <w:rsid w:val="004D6A87"/>
    <w:rsid w:val="004D6A97"/>
    <w:rsid w:val="004D6BA3"/>
    <w:rsid w:val="004D6C0B"/>
    <w:rsid w:val="004D6D6E"/>
    <w:rsid w:val="004D6D87"/>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B7E"/>
    <w:rsid w:val="004D7CAB"/>
    <w:rsid w:val="004D7CCA"/>
    <w:rsid w:val="004D7DEB"/>
    <w:rsid w:val="004D7EFB"/>
    <w:rsid w:val="004E007E"/>
    <w:rsid w:val="004E00FC"/>
    <w:rsid w:val="004E013F"/>
    <w:rsid w:val="004E01A1"/>
    <w:rsid w:val="004E0362"/>
    <w:rsid w:val="004E03B6"/>
    <w:rsid w:val="004E0488"/>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4C0"/>
    <w:rsid w:val="004E1610"/>
    <w:rsid w:val="004E1732"/>
    <w:rsid w:val="004E17BA"/>
    <w:rsid w:val="004E186E"/>
    <w:rsid w:val="004E18AA"/>
    <w:rsid w:val="004E1A20"/>
    <w:rsid w:val="004E1A4B"/>
    <w:rsid w:val="004E1A83"/>
    <w:rsid w:val="004E1A95"/>
    <w:rsid w:val="004E1B6D"/>
    <w:rsid w:val="004E1BB8"/>
    <w:rsid w:val="004E1BBF"/>
    <w:rsid w:val="004E1BC5"/>
    <w:rsid w:val="004E1D81"/>
    <w:rsid w:val="004E1DB1"/>
    <w:rsid w:val="004E1DC8"/>
    <w:rsid w:val="004E1F01"/>
    <w:rsid w:val="004E1F38"/>
    <w:rsid w:val="004E1F6A"/>
    <w:rsid w:val="004E1FBA"/>
    <w:rsid w:val="004E1FEC"/>
    <w:rsid w:val="004E203B"/>
    <w:rsid w:val="004E22F8"/>
    <w:rsid w:val="004E2304"/>
    <w:rsid w:val="004E233C"/>
    <w:rsid w:val="004E23F0"/>
    <w:rsid w:val="004E23FC"/>
    <w:rsid w:val="004E24A9"/>
    <w:rsid w:val="004E24E7"/>
    <w:rsid w:val="004E2526"/>
    <w:rsid w:val="004E2554"/>
    <w:rsid w:val="004E2610"/>
    <w:rsid w:val="004E26DF"/>
    <w:rsid w:val="004E277E"/>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648"/>
    <w:rsid w:val="004E3793"/>
    <w:rsid w:val="004E3800"/>
    <w:rsid w:val="004E399D"/>
    <w:rsid w:val="004E3BD1"/>
    <w:rsid w:val="004E3C24"/>
    <w:rsid w:val="004E3CE0"/>
    <w:rsid w:val="004E3D56"/>
    <w:rsid w:val="004E3DCA"/>
    <w:rsid w:val="004E3DEB"/>
    <w:rsid w:val="004E3E2C"/>
    <w:rsid w:val="004E3EB0"/>
    <w:rsid w:val="004E3F09"/>
    <w:rsid w:val="004E3F2E"/>
    <w:rsid w:val="004E3F7F"/>
    <w:rsid w:val="004E3F90"/>
    <w:rsid w:val="004E3FA1"/>
    <w:rsid w:val="004E3FC4"/>
    <w:rsid w:val="004E40B3"/>
    <w:rsid w:val="004E40F4"/>
    <w:rsid w:val="004E410C"/>
    <w:rsid w:val="004E4209"/>
    <w:rsid w:val="004E4363"/>
    <w:rsid w:val="004E447D"/>
    <w:rsid w:val="004E4585"/>
    <w:rsid w:val="004E46F4"/>
    <w:rsid w:val="004E48A2"/>
    <w:rsid w:val="004E492E"/>
    <w:rsid w:val="004E4945"/>
    <w:rsid w:val="004E4B1B"/>
    <w:rsid w:val="004E4D86"/>
    <w:rsid w:val="004E4D9A"/>
    <w:rsid w:val="004E4DAD"/>
    <w:rsid w:val="004E4E0F"/>
    <w:rsid w:val="004E4E13"/>
    <w:rsid w:val="004E4E74"/>
    <w:rsid w:val="004E4E85"/>
    <w:rsid w:val="004E4FFE"/>
    <w:rsid w:val="004E5020"/>
    <w:rsid w:val="004E50CB"/>
    <w:rsid w:val="004E52F4"/>
    <w:rsid w:val="004E5312"/>
    <w:rsid w:val="004E533F"/>
    <w:rsid w:val="004E545E"/>
    <w:rsid w:val="004E547D"/>
    <w:rsid w:val="004E54D8"/>
    <w:rsid w:val="004E5504"/>
    <w:rsid w:val="004E5598"/>
    <w:rsid w:val="004E55C4"/>
    <w:rsid w:val="004E56C8"/>
    <w:rsid w:val="004E578D"/>
    <w:rsid w:val="004E5872"/>
    <w:rsid w:val="004E589D"/>
    <w:rsid w:val="004E58E4"/>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24"/>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83E"/>
    <w:rsid w:val="004E7A08"/>
    <w:rsid w:val="004E7A6E"/>
    <w:rsid w:val="004E7B06"/>
    <w:rsid w:val="004E7B9B"/>
    <w:rsid w:val="004E7BC5"/>
    <w:rsid w:val="004E7CFC"/>
    <w:rsid w:val="004E7D6F"/>
    <w:rsid w:val="004E7E3C"/>
    <w:rsid w:val="004E7E6D"/>
    <w:rsid w:val="004E7EA5"/>
    <w:rsid w:val="004F0032"/>
    <w:rsid w:val="004F0045"/>
    <w:rsid w:val="004F00A7"/>
    <w:rsid w:val="004F00BA"/>
    <w:rsid w:val="004F00F5"/>
    <w:rsid w:val="004F0142"/>
    <w:rsid w:val="004F021C"/>
    <w:rsid w:val="004F0348"/>
    <w:rsid w:val="004F0387"/>
    <w:rsid w:val="004F04C4"/>
    <w:rsid w:val="004F053B"/>
    <w:rsid w:val="004F055D"/>
    <w:rsid w:val="004F05BB"/>
    <w:rsid w:val="004F05C1"/>
    <w:rsid w:val="004F05DB"/>
    <w:rsid w:val="004F068B"/>
    <w:rsid w:val="004F06AB"/>
    <w:rsid w:val="004F06F3"/>
    <w:rsid w:val="004F0713"/>
    <w:rsid w:val="004F0725"/>
    <w:rsid w:val="004F077B"/>
    <w:rsid w:val="004F088C"/>
    <w:rsid w:val="004F08B1"/>
    <w:rsid w:val="004F08EE"/>
    <w:rsid w:val="004F09B6"/>
    <w:rsid w:val="004F09D8"/>
    <w:rsid w:val="004F09E3"/>
    <w:rsid w:val="004F0A4E"/>
    <w:rsid w:val="004F0A7A"/>
    <w:rsid w:val="004F0BAF"/>
    <w:rsid w:val="004F0BCE"/>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4FF"/>
    <w:rsid w:val="004F156A"/>
    <w:rsid w:val="004F1586"/>
    <w:rsid w:val="004F179C"/>
    <w:rsid w:val="004F1909"/>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71"/>
    <w:rsid w:val="004F2B80"/>
    <w:rsid w:val="004F2C9B"/>
    <w:rsid w:val="004F2CEE"/>
    <w:rsid w:val="004F2E0A"/>
    <w:rsid w:val="004F2E82"/>
    <w:rsid w:val="004F2F57"/>
    <w:rsid w:val="004F30EA"/>
    <w:rsid w:val="004F3124"/>
    <w:rsid w:val="004F317B"/>
    <w:rsid w:val="004F3192"/>
    <w:rsid w:val="004F31AF"/>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38"/>
    <w:rsid w:val="004F386E"/>
    <w:rsid w:val="004F392B"/>
    <w:rsid w:val="004F3ACC"/>
    <w:rsid w:val="004F3C1A"/>
    <w:rsid w:val="004F3E91"/>
    <w:rsid w:val="004F3F1A"/>
    <w:rsid w:val="004F3F24"/>
    <w:rsid w:val="004F3F5C"/>
    <w:rsid w:val="004F3FD3"/>
    <w:rsid w:val="004F4030"/>
    <w:rsid w:val="004F4167"/>
    <w:rsid w:val="004F423B"/>
    <w:rsid w:val="004F434F"/>
    <w:rsid w:val="004F4363"/>
    <w:rsid w:val="004F436F"/>
    <w:rsid w:val="004F4518"/>
    <w:rsid w:val="004F45EB"/>
    <w:rsid w:val="004F468D"/>
    <w:rsid w:val="004F4705"/>
    <w:rsid w:val="004F4737"/>
    <w:rsid w:val="004F4739"/>
    <w:rsid w:val="004F47EE"/>
    <w:rsid w:val="004F486E"/>
    <w:rsid w:val="004F48BA"/>
    <w:rsid w:val="004F4905"/>
    <w:rsid w:val="004F4913"/>
    <w:rsid w:val="004F49EA"/>
    <w:rsid w:val="004F4A8A"/>
    <w:rsid w:val="004F4BDC"/>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9CD"/>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6D"/>
    <w:rsid w:val="004F645A"/>
    <w:rsid w:val="004F6590"/>
    <w:rsid w:val="004F666E"/>
    <w:rsid w:val="004F6723"/>
    <w:rsid w:val="004F676C"/>
    <w:rsid w:val="004F685A"/>
    <w:rsid w:val="004F6B12"/>
    <w:rsid w:val="004F6BCB"/>
    <w:rsid w:val="004F6C7F"/>
    <w:rsid w:val="004F6C90"/>
    <w:rsid w:val="004F6DD0"/>
    <w:rsid w:val="004F6E30"/>
    <w:rsid w:val="004F6E5E"/>
    <w:rsid w:val="004F6EAA"/>
    <w:rsid w:val="004F6F1E"/>
    <w:rsid w:val="004F6F3C"/>
    <w:rsid w:val="004F6F55"/>
    <w:rsid w:val="004F700A"/>
    <w:rsid w:val="004F701D"/>
    <w:rsid w:val="004F709B"/>
    <w:rsid w:val="004F712D"/>
    <w:rsid w:val="004F716D"/>
    <w:rsid w:val="004F71D9"/>
    <w:rsid w:val="004F7229"/>
    <w:rsid w:val="004F7233"/>
    <w:rsid w:val="004F7236"/>
    <w:rsid w:val="004F7287"/>
    <w:rsid w:val="004F72DF"/>
    <w:rsid w:val="004F72E1"/>
    <w:rsid w:val="004F7349"/>
    <w:rsid w:val="004F740C"/>
    <w:rsid w:val="004F74BC"/>
    <w:rsid w:val="004F74F8"/>
    <w:rsid w:val="004F7510"/>
    <w:rsid w:val="004F754A"/>
    <w:rsid w:val="004F75D4"/>
    <w:rsid w:val="004F761F"/>
    <w:rsid w:val="004F765B"/>
    <w:rsid w:val="004F7696"/>
    <w:rsid w:val="004F7840"/>
    <w:rsid w:val="004F785D"/>
    <w:rsid w:val="004F79C9"/>
    <w:rsid w:val="004F7A52"/>
    <w:rsid w:val="004F7A66"/>
    <w:rsid w:val="004F7B23"/>
    <w:rsid w:val="004F7C7F"/>
    <w:rsid w:val="004F7CA3"/>
    <w:rsid w:val="004F7CC3"/>
    <w:rsid w:val="004F7CC8"/>
    <w:rsid w:val="004F7DF6"/>
    <w:rsid w:val="004F7E3D"/>
    <w:rsid w:val="004F7E70"/>
    <w:rsid w:val="004F7F64"/>
    <w:rsid w:val="004F7F96"/>
    <w:rsid w:val="004F7F97"/>
    <w:rsid w:val="004F7FEB"/>
    <w:rsid w:val="005001B2"/>
    <w:rsid w:val="0050026F"/>
    <w:rsid w:val="00500280"/>
    <w:rsid w:val="0050029B"/>
    <w:rsid w:val="005002E1"/>
    <w:rsid w:val="00500393"/>
    <w:rsid w:val="00500434"/>
    <w:rsid w:val="00500447"/>
    <w:rsid w:val="00500649"/>
    <w:rsid w:val="005006BC"/>
    <w:rsid w:val="005007DD"/>
    <w:rsid w:val="0050090E"/>
    <w:rsid w:val="00500924"/>
    <w:rsid w:val="005009E2"/>
    <w:rsid w:val="005009F5"/>
    <w:rsid w:val="00500A8F"/>
    <w:rsid w:val="00500B07"/>
    <w:rsid w:val="00500E46"/>
    <w:rsid w:val="00500E54"/>
    <w:rsid w:val="00500EA5"/>
    <w:rsid w:val="00500FB0"/>
    <w:rsid w:val="00501000"/>
    <w:rsid w:val="00501077"/>
    <w:rsid w:val="00501092"/>
    <w:rsid w:val="005010EF"/>
    <w:rsid w:val="00501202"/>
    <w:rsid w:val="00501252"/>
    <w:rsid w:val="005012A2"/>
    <w:rsid w:val="0050134E"/>
    <w:rsid w:val="0050145C"/>
    <w:rsid w:val="005014B3"/>
    <w:rsid w:val="005014BD"/>
    <w:rsid w:val="0050157F"/>
    <w:rsid w:val="00501667"/>
    <w:rsid w:val="005016CC"/>
    <w:rsid w:val="005016EC"/>
    <w:rsid w:val="0050184A"/>
    <w:rsid w:val="005018B1"/>
    <w:rsid w:val="005018D7"/>
    <w:rsid w:val="005019B6"/>
    <w:rsid w:val="005019F5"/>
    <w:rsid w:val="00501A5D"/>
    <w:rsid w:val="00501B9E"/>
    <w:rsid w:val="00501BC0"/>
    <w:rsid w:val="00501C1D"/>
    <w:rsid w:val="00501C25"/>
    <w:rsid w:val="0050205D"/>
    <w:rsid w:val="005021A6"/>
    <w:rsid w:val="005022D4"/>
    <w:rsid w:val="005022F0"/>
    <w:rsid w:val="005022F4"/>
    <w:rsid w:val="005024CE"/>
    <w:rsid w:val="0050257F"/>
    <w:rsid w:val="005025C8"/>
    <w:rsid w:val="005026A8"/>
    <w:rsid w:val="005026AF"/>
    <w:rsid w:val="005027BA"/>
    <w:rsid w:val="0050288E"/>
    <w:rsid w:val="00502982"/>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92F"/>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4FF"/>
    <w:rsid w:val="00504576"/>
    <w:rsid w:val="0050461C"/>
    <w:rsid w:val="00504631"/>
    <w:rsid w:val="00504656"/>
    <w:rsid w:val="00504704"/>
    <w:rsid w:val="00504797"/>
    <w:rsid w:val="005047F1"/>
    <w:rsid w:val="00504943"/>
    <w:rsid w:val="0050496C"/>
    <w:rsid w:val="00504A2F"/>
    <w:rsid w:val="00504C5A"/>
    <w:rsid w:val="00504C84"/>
    <w:rsid w:val="00504D80"/>
    <w:rsid w:val="00504D8A"/>
    <w:rsid w:val="00504E72"/>
    <w:rsid w:val="00504F0F"/>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870"/>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1FD"/>
    <w:rsid w:val="005062AC"/>
    <w:rsid w:val="005062B8"/>
    <w:rsid w:val="005062D6"/>
    <w:rsid w:val="00506415"/>
    <w:rsid w:val="00506504"/>
    <w:rsid w:val="00506515"/>
    <w:rsid w:val="0050651A"/>
    <w:rsid w:val="00506529"/>
    <w:rsid w:val="0050656E"/>
    <w:rsid w:val="0050658D"/>
    <w:rsid w:val="00506602"/>
    <w:rsid w:val="00506654"/>
    <w:rsid w:val="005067EB"/>
    <w:rsid w:val="005068D5"/>
    <w:rsid w:val="0050693D"/>
    <w:rsid w:val="005069FF"/>
    <w:rsid w:val="00506A3A"/>
    <w:rsid w:val="00506B38"/>
    <w:rsid w:val="00506B8B"/>
    <w:rsid w:val="00506B90"/>
    <w:rsid w:val="00506D05"/>
    <w:rsid w:val="00506D22"/>
    <w:rsid w:val="00506D27"/>
    <w:rsid w:val="00506D35"/>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745"/>
    <w:rsid w:val="00507857"/>
    <w:rsid w:val="005078E9"/>
    <w:rsid w:val="00507A80"/>
    <w:rsid w:val="00507A95"/>
    <w:rsid w:val="00507BC1"/>
    <w:rsid w:val="00507BE8"/>
    <w:rsid w:val="00507C06"/>
    <w:rsid w:val="00507D6D"/>
    <w:rsid w:val="00507D6E"/>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F24"/>
    <w:rsid w:val="00510F33"/>
    <w:rsid w:val="00511037"/>
    <w:rsid w:val="00511106"/>
    <w:rsid w:val="00511118"/>
    <w:rsid w:val="00511176"/>
    <w:rsid w:val="005112AB"/>
    <w:rsid w:val="005112D6"/>
    <w:rsid w:val="0051143C"/>
    <w:rsid w:val="00511511"/>
    <w:rsid w:val="00511534"/>
    <w:rsid w:val="00511558"/>
    <w:rsid w:val="00511567"/>
    <w:rsid w:val="0051157D"/>
    <w:rsid w:val="005115D9"/>
    <w:rsid w:val="00511651"/>
    <w:rsid w:val="00511652"/>
    <w:rsid w:val="005116AC"/>
    <w:rsid w:val="00511892"/>
    <w:rsid w:val="0051196C"/>
    <w:rsid w:val="005119B3"/>
    <w:rsid w:val="00511AC7"/>
    <w:rsid w:val="00511C3B"/>
    <w:rsid w:val="00511D8C"/>
    <w:rsid w:val="00511D8F"/>
    <w:rsid w:val="00511DB5"/>
    <w:rsid w:val="00511E89"/>
    <w:rsid w:val="00511EFD"/>
    <w:rsid w:val="00511EFF"/>
    <w:rsid w:val="00511F61"/>
    <w:rsid w:val="00512014"/>
    <w:rsid w:val="0051207B"/>
    <w:rsid w:val="005120B1"/>
    <w:rsid w:val="005120BC"/>
    <w:rsid w:val="005120F4"/>
    <w:rsid w:val="005122DC"/>
    <w:rsid w:val="00512309"/>
    <w:rsid w:val="0051247B"/>
    <w:rsid w:val="005124AD"/>
    <w:rsid w:val="005125E4"/>
    <w:rsid w:val="0051260D"/>
    <w:rsid w:val="0051263B"/>
    <w:rsid w:val="005126F1"/>
    <w:rsid w:val="005127A0"/>
    <w:rsid w:val="0051294D"/>
    <w:rsid w:val="005129B4"/>
    <w:rsid w:val="00512A1E"/>
    <w:rsid w:val="00512A23"/>
    <w:rsid w:val="00512A7B"/>
    <w:rsid w:val="00512AB5"/>
    <w:rsid w:val="00512B3B"/>
    <w:rsid w:val="00512B40"/>
    <w:rsid w:val="00512B93"/>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3B"/>
    <w:rsid w:val="00513DD7"/>
    <w:rsid w:val="00513DF3"/>
    <w:rsid w:val="00513E76"/>
    <w:rsid w:val="00513EE5"/>
    <w:rsid w:val="00513F5D"/>
    <w:rsid w:val="00514086"/>
    <w:rsid w:val="00514220"/>
    <w:rsid w:val="0051429D"/>
    <w:rsid w:val="005142A0"/>
    <w:rsid w:val="0051434A"/>
    <w:rsid w:val="00514386"/>
    <w:rsid w:val="005143A3"/>
    <w:rsid w:val="005144D7"/>
    <w:rsid w:val="00514514"/>
    <w:rsid w:val="00514538"/>
    <w:rsid w:val="005145C4"/>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2B2"/>
    <w:rsid w:val="00515303"/>
    <w:rsid w:val="0051542F"/>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08"/>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00"/>
    <w:rsid w:val="00516C66"/>
    <w:rsid w:val="00516C6A"/>
    <w:rsid w:val="00516D1C"/>
    <w:rsid w:val="00516D6F"/>
    <w:rsid w:val="00516DF9"/>
    <w:rsid w:val="00516E08"/>
    <w:rsid w:val="00516E5B"/>
    <w:rsid w:val="00516E99"/>
    <w:rsid w:val="00516F06"/>
    <w:rsid w:val="00516F08"/>
    <w:rsid w:val="0051705A"/>
    <w:rsid w:val="00517247"/>
    <w:rsid w:val="00517251"/>
    <w:rsid w:val="0051735D"/>
    <w:rsid w:val="005173FC"/>
    <w:rsid w:val="0051744F"/>
    <w:rsid w:val="00517522"/>
    <w:rsid w:val="005175C5"/>
    <w:rsid w:val="00517603"/>
    <w:rsid w:val="00517689"/>
    <w:rsid w:val="00517776"/>
    <w:rsid w:val="00517777"/>
    <w:rsid w:val="005177CE"/>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5E9"/>
    <w:rsid w:val="0052063C"/>
    <w:rsid w:val="00520661"/>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3F6"/>
    <w:rsid w:val="00521429"/>
    <w:rsid w:val="0052145E"/>
    <w:rsid w:val="00521538"/>
    <w:rsid w:val="005215C4"/>
    <w:rsid w:val="00521665"/>
    <w:rsid w:val="00521775"/>
    <w:rsid w:val="005218D0"/>
    <w:rsid w:val="0052195F"/>
    <w:rsid w:val="005219B5"/>
    <w:rsid w:val="005219EC"/>
    <w:rsid w:val="00521A4B"/>
    <w:rsid w:val="00521A5B"/>
    <w:rsid w:val="00521AA4"/>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B"/>
    <w:rsid w:val="0052293E"/>
    <w:rsid w:val="00522991"/>
    <w:rsid w:val="005229D4"/>
    <w:rsid w:val="00522A06"/>
    <w:rsid w:val="00522A32"/>
    <w:rsid w:val="00522A60"/>
    <w:rsid w:val="00522AA4"/>
    <w:rsid w:val="00522AB1"/>
    <w:rsid w:val="00522BF9"/>
    <w:rsid w:val="00522D14"/>
    <w:rsid w:val="00522D2D"/>
    <w:rsid w:val="00522D64"/>
    <w:rsid w:val="00522DE6"/>
    <w:rsid w:val="00522E56"/>
    <w:rsid w:val="00522F30"/>
    <w:rsid w:val="00522F7E"/>
    <w:rsid w:val="00522F95"/>
    <w:rsid w:val="00522FFD"/>
    <w:rsid w:val="005230DD"/>
    <w:rsid w:val="005231A1"/>
    <w:rsid w:val="005231BD"/>
    <w:rsid w:val="00523296"/>
    <w:rsid w:val="005232CE"/>
    <w:rsid w:val="0052349A"/>
    <w:rsid w:val="005234DD"/>
    <w:rsid w:val="005235AA"/>
    <w:rsid w:val="00523650"/>
    <w:rsid w:val="0052377C"/>
    <w:rsid w:val="00523840"/>
    <w:rsid w:val="00523870"/>
    <w:rsid w:val="0052387F"/>
    <w:rsid w:val="005238A0"/>
    <w:rsid w:val="00523B10"/>
    <w:rsid w:val="00523B6D"/>
    <w:rsid w:val="00523BC4"/>
    <w:rsid w:val="00523C45"/>
    <w:rsid w:val="00523CB5"/>
    <w:rsid w:val="00523CEC"/>
    <w:rsid w:val="00523D8F"/>
    <w:rsid w:val="00523EB2"/>
    <w:rsid w:val="00523ECC"/>
    <w:rsid w:val="00523F1B"/>
    <w:rsid w:val="00523F4D"/>
    <w:rsid w:val="00523F68"/>
    <w:rsid w:val="00524025"/>
    <w:rsid w:val="00524115"/>
    <w:rsid w:val="00524230"/>
    <w:rsid w:val="00524251"/>
    <w:rsid w:val="00524279"/>
    <w:rsid w:val="00524284"/>
    <w:rsid w:val="00524288"/>
    <w:rsid w:val="00524297"/>
    <w:rsid w:val="005243C6"/>
    <w:rsid w:val="005243CB"/>
    <w:rsid w:val="005243D1"/>
    <w:rsid w:val="00524444"/>
    <w:rsid w:val="00524464"/>
    <w:rsid w:val="0052451F"/>
    <w:rsid w:val="00524671"/>
    <w:rsid w:val="00524728"/>
    <w:rsid w:val="00524745"/>
    <w:rsid w:val="00524854"/>
    <w:rsid w:val="00524871"/>
    <w:rsid w:val="0052489D"/>
    <w:rsid w:val="005248F8"/>
    <w:rsid w:val="00524976"/>
    <w:rsid w:val="005249EF"/>
    <w:rsid w:val="00524BF2"/>
    <w:rsid w:val="00524C2B"/>
    <w:rsid w:val="00524C56"/>
    <w:rsid w:val="00524D68"/>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ADF"/>
    <w:rsid w:val="00525BAB"/>
    <w:rsid w:val="00525C30"/>
    <w:rsid w:val="00525C9A"/>
    <w:rsid w:val="00525CCF"/>
    <w:rsid w:val="00525D05"/>
    <w:rsid w:val="00525D21"/>
    <w:rsid w:val="00525D73"/>
    <w:rsid w:val="00525D9D"/>
    <w:rsid w:val="00525DE2"/>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7E"/>
    <w:rsid w:val="005268A0"/>
    <w:rsid w:val="0052697F"/>
    <w:rsid w:val="00526AD3"/>
    <w:rsid w:val="00526B2E"/>
    <w:rsid w:val="00526B40"/>
    <w:rsid w:val="00526BB8"/>
    <w:rsid w:val="00526CE5"/>
    <w:rsid w:val="00526CF9"/>
    <w:rsid w:val="00526DF2"/>
    <w:rsid w:val="00526E11"/>
    <w:rsid w:val="00526EDE"/>
    <w:rsid w:val="00527015"/>
    <w:rsid w:val="00527021"/>
    <w:rsid w:val="00527128"/>
    <w:rsid w:val="00527265"/>
    <w:rsid w:val="005272A6"/>
    <w:rsid w:val="005272A9"/>
    <w:rsid w:val="005272E5"/>
    <w:rsid w:val="005272F8"/>
    <w:rsid w:val="005273E0"/>
    <w:rsid w:val="00527580"/>
    <w:rsid w:val="005275E2"/>
    <w:rsid w:val="005276EE"/>
    <w:rsid w:val="00527735"/>
    <w:rsid w:val="005277A6"/>
    <w:rsid w:val="005279F5"/>
    <w:rsid w:val="00527A48"/>
    <w:rsid w:val="00527A98"/>
    <w:rsid w:val="00527C0F"/>
    <w:rsid w:val="00527CA8"/>
    <w:rsid w:val="00527E7F"/>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1F"/>
    <w:rsid w:val="00530829"/>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3F4"/>
    <w:rsid w:val="0053146C"/>
    <w:rsid w:val="0053150E"/>
    <w:rsid w:val="00531534"/>
    <w:rsid w:val="0053167A"/>
    <w:rsid w:val="00531709"/>
    <w:rsid w:val="00531774"/>
    <w:rsid w:val="005317C8"/>
    <w:rsid w:val="0053181F"/>
    <w:rsid w:val="00531832"/>
    <w:rsid w:val="00531A21"/>
    <w:rsid w:val="00531A2E"/>
    <w:rsid w:val="00531A30"/>
    <w:rsid w:val="00531AF7"/>
    <w:rsid w:val="00531CAF"/>
    <w:rsid w:val="00531D32"/>
    <w:rsid w:val="00531D95"/>
    <w:rsid w:val="00531DE8"/>
    <w:rsid w:val="00531EB2"/>
    <w:rsid w:val="00531FCD"/>
    <w:rsid w:val="00531FD2"/>
    <w:rsid w:val="00531FD3"/>
    <w:rsid w:val="0053214E"/>
    <w:rsid w:val="00532247"/>
    <w:rsid w:val="00532292"/>
    <w:rsid w:val="00532316"/>
    <w:rsid w:val="005323B8"/>
    <w:rsid w:val="005323D6"/>
    <w:rsid w:val="00532409"/>
    <w:rsid w:val="0053245E"/>
    <w:rsid w:val="00532511"/>
    <w:rsid w:val="00532628"/>
    <w:rsid w:val="00532655"/>
    <w:rsid w:val="00532684"/>
    <w:rsid w:val="00532814"/>
    <w:rsid w:val="0053282F"/>
    <w:rsid w:val="005328A1"/>
    <w:rsid w:val="005328CB"/>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65F"/>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8B3"/>
    <w:rsid w:val="005348F9"/>
    <w:rsid w:val="00534989"/>
    <w:rsid w:val="00534BB5"/>
    <w:rsid w:val="00534E0C"/>
    <w:rsid w:val="00534E40"/>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5FA8"/>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E80"/>
    <w:rsid w:val="00536ECD"/>
    <w:rsid w:val="00536F55"/>
    <w:rsid w:val="00536F56"/>
    <w:rsid w:val="00537031"/>
    <w:rsid w:val="005370E4"/>
    <w:rsid w:val="00537106"/>
    <w:rsid w:val="00537146"/>
    <w:rsid w:val="00537286"/>
    <w:rsid w:val="0053746F"/>
    <w:rsid w:val="00537698"/>
    <w:rsid w:val="00537757"/>
    <w:rsid w:val="00537783"/>
    <w:rsid w:val="005377A9"/>
    <w:rsid w:val="005377D8"/>
    <w:rsid w:val="0053787D"/>
    <w:rsid w:val="005378F0"/>
    <w:rsid w:val="005378FE"/>
    <w:rsid w:val="0053790D"/>
    <w:rsid w:val="00537953"/>
    <w:rsid w:val="0053796F"/>
    <w:rsid w:val="00537A88"/>
    <w:rsid w:val="00537B0E"/>
    <w:rsid w:val="00537C84"/>
    <w:rsid w:val="00537CB7"/>
    <w:rsid w:val="00537CC4"/>
    <w:rsid w:val="00537D97"/>
    <w:rsid w:val="00537E01"/>
    <w:rsid w:val="00537E10"/>
    <w:rsid w:val="00537F36"/>
    <w:rsid w:val="00537FBD"/>
    <w:rsid w:val="00540005"/>
    <w:rsid w:val="00540078"/>
    <w:rsid w:val="0054007D"/>
    <w:rsid w:val="005400B5"/>
    <w:rsid w:val="0054044A"/>
    <w:rsid w:val="0054049F"/>
    <w:rsid w:val="005404AE"/>
    <w:rsid w:val="005404F3"/>
    <w:rsid w:val="005405F1"/>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010"/>
    <w:rsid w:val="0054111A"/>
    <w:rsid w:val="00541120"/>
    <w:rsid w:val="00541224"/>
    <w:rsid w:val="00541376"/>
    <w:rsid w:val="005415C6"/>
    <w:rsid w:val="0054160A"/>
    <w:rsid w:val="00541696"/>
    <w:rsid w:val="005416AD"/>
    <w:rsid w:val="005416CA"/>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36"/>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1D"/>
    <w:rsid w:val="00543435"/>
    <w:rsid w:val="00543439"/>
    <w:rsid w:val="00543606"/>
    <w:rsid w:val="005436C5"/>
    <w:rsid w:val="005438A4"/>
    <w:rsid w:val="00543AC6"/>
    <w:rsid w:val="00543C9B"/>
    <w:rsid w:val="00543CCA"/>
    <w:rsid w:val="00543D07"/>
    <w:rsid w:val="00543D40"/>
    <w:rsid w:val="00543D6F"/>
    <w:rsid w:val="00543DF5"/>
    <w:rsid w:val="00543E47"/>
    <w:rsid w:val="00543FB5"/>
    <w:rsid w:val="00544096"/>
    <w:rsid w:val="00544099"/>
    <w:rsid w:val="0054420B"/>
    <w:rsid w:val="0054423E"/>
    <w:rsid w:val="00544273"/>
    <w:rsid w:val="005442C8"/>
    <w:rsid w:val="00544334"/>
    <w:rsid w:val="0054469B"/>
    <w:rsid w:val="005447C4"/>
    <w:rsid w:val="0054480F"/>
    <w:rsid w:val="00544891"/>
    <w:rsid w:val="00544925"/>
    <w:rsid w:val="00544955"/>
    <w:rsid w:val="0054495E"/>
    <w:rsid w:val="005449FA"/>
    <w:rsid w:val="00544A6F"/>
    <w:rsid w:val="00544B23"/>
    <w:rsid w:val="00544BF8"/>
    <w:rsid w:val="00544C94"/>
    <w:rsid w:val="00544CB8"/>
    <w:rsid w:val="00544D42"/>
    <w:rsid w:val="00544DA4"/>
    <w:rsid w:val="00544E5E"/>
    <w:rsid w:val="00544E95"/>
    <w:rsid w:val="00544F64"/>
    <w:rsid w:val="005450E0"/>
    <w:rsid w:val="005450E5"/>
    <w:rsid w:val="0054514C"/>
    <w:rsid w:val="005451D1"/>
    <w:rsid w:val="0054522E"/>
    <w:rsid w:val="0054524B"/>
    <w:rsid w:val="0054527F"/>
    <w:rsid w:val="005452BB"/>
    <w:rsid w:val="00545342"/>
    <w:rsid w:val="00545387"/>
    <w:rsid w:val="00545399"/>
    <w:rsid w:val="005453E9"/>
    <w:rsid w:val="00545482"/>
    <w:rsid w:val="00545507"/>
    <w:rsid w:val="005455DC"/>
    <w:rsid w:val="00545849"/>
    <w:rsid w:val="00545917"/>
    <w:rsid w:val="00545A59"/>
    <w:rsid w:val="00545ACA"/>
    <w:rsid w:val="00545C51"/>
    <w:rsid w:val="00545D01"/>
    <w:rsid w:val="00545F30"/>
    <w:rsid w:val="00545FFB"/>
    <w:rsid w:val="0054607A"/>
    <w:rsid w:val="005461BD"/>
    <w:rsid w:val="005461EE"/>
    <w:rsid w:val="005461F1"/>
    <w:rsid w:val="005462C2"/>
    <w:rsid w:val="00546315"/>
    <w:rsid w:val="005463B1"/>
    <w:rsid w:val="005463B9"/>
    <w:rsid w:val="005463D5"/>
    <w:rsid w:val="005463EE"/>
    <w:rsid w:val="005463FF"/>
    <w:rsid w:val="0054656E"/>
    <w:rsid w:val="005465EA"/>
    <w:rsid w:val="0054660F"/>
    <w:rsid w:val="005468F3"/>
    <w:rsid w:val="0054693E"/>
    <w:rsid w:val="00546A05"/>
    <w:rsid w:val="00546AC8"/>
    <w:rsid w:val="00546AF5"/>
    <w:rsid w:val="00546B54"/>
    <w:rsid w:val="00546B93"/>
    <w:rsid w:val="00546BBA"/>
    <w:rsid w:val="00546BC1"/>
    <w:rsid w:val="00546CDF"/>
    <w:rsid w:val="00546D2E"/>
    <w:rsid w:val="00546DAB"/>
    <w:rsid w:val="00546E04"/>
    <w:rsid w:val="00546E89"/>
    <w:rsid w:val="00546F59"/>
    <w:rsid w:val="00546FDE"/>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2B6"/>
    <w:rsid w:val="0055031E"/>
    <w:rsid w:val="00550356"/>
    <w:rsid w:val="00550397"/>
    <w:rsid w:val="005505E7"/>
    <w:rsid w:val="0055073E"/>
    <w:rsid w:val="0055075C"/>
    <w:rsid w:val="00550778"/>
    <w:rsid w:val="00550863"/>
    <w:rsid w:val="0055088D"/>
    <w:rsid w:val="005508C1"/>
    <w:rsid w:val="005508EB"/>
    <w:rsid w:val="00550AE4"/>
    <w:rsid w:val="00550B23"/>
    <w:rsid w:val="00550B3D"/>
    <w:rsid w:val="00550B40"/>
    <w:rsid w:val="00550CBF"/>
    <w:rsid w:val="0055101D"/>
    <w:rsid w:val="00551041"/>
    <w:rsid w:val="00551087"/>
    <w:rsid w:val="005511AB"/>
    <w:rsid w:val="005511C9"/>
    <w:rsid w:val="0055123E"/>
    <w:rsid w:val="005512B0"/>
    <w:rsid w:val="005512C6"/>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287"/>
    <w:rsid w:val="005524CA"/>
    <w:rsid w:val="005524CC"/>
    <w:rsid w:val="005524E7"/>
    <w:rsid w:val="005525B9"/>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60"/>
    <w:rsid w:val="00552C6B"/>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77"/>
    <w:rsid w:val="00553FB7"/>
    <w:rsid w:val="0055405D"/>
    <w:rsid w:val="00554137"/>
    <w:rsid w:val="0055415E"/>
    <w:rsid w:val="005541E4"/>
    <w:rsid w:val="0055421F"/>
    <w:rsid w:val="00554249"/>
    <w:rsid w:val="00554279"/>
    <w:rsid w:val="0055429A"/>
    <w:rsid w:val="005542F2"/>
    <w:rsid w:val="00554411"/>
    <w:rsid w:val="0055441A"/>
    <w:rsid w:val="005544BB"/>
    <w:rsid w:val="0055453B"/>
    <w:rsid w:val="0055455B"/>
    <w:rsid w:val="005546B3"/>
    <w:rsid w:val="0055483C"/>
    <w:rsid w:val="00554849"/>
    <w:rsid w:val="00554860"/>
    <w:rsid w:val="00554862"/>
    <w:rsid w:val="0055489B"/>
    <w:rsid w:val="005548E9"/>
    <w:rsid w:val="00554969"/>
    <w:rsid w:val="00554AD0"/>
    <w:rsid w:val="00554C46"/>
    <w:rsid w:val="00554EF0"/>
    <w:rsid w:val="00554F3C"/>
    <w:rsid w:val="00554F85"/>
    <w:rsid w:val="00555044"/>
    <w:rsid w:val="00555065"/>
    <w:rsid w:val="005550A5"/>
    <w:rsid w:val="005551D3"/>
    <w:rsid w:val="005552B9"/>
    <w:rsid w:val="00555342"/>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428"/>
    <w:rsid w:val="0055645E"/>
    <w:rsid w:val="0055657D"/>
    <w:rsid w:val="00556633"/>
    <w:rsid w:val="00556787"/>
    <w:rsid w:val="0055686D"/>
    <w:rsid w:val="00556981"/>
    <w:rsid w:val="00556A31"/>
    <w:rsid w:val="00556A70"/>
    <w:rsid w:val="00556AD4"/>
    <w:rsid w:val="00556B0F"/>
    <w:rsid w:val="00556BC7"/>
    <w:rsid w:val="00556BF6"/>
    <w:rsid w:val="00556C21"/>
    <w:rsid w:val="00556D30"/>
    <w:rsid w:val="00556D90"/>
    <w:rsid w:val="00556E2A"/>
    <w:rsid w:val="00556EDA"/>
    <w:rsid w:val="00556FD9"/>
    <w:rsid w:val="00556FEE"/>
    <w:rsid w:val="005570AA"/>
    <w:rsid w:val="00557139"/>
    <w:rsid w:val="0055714C"/>
    <w:rsid w:val="005571F2"/>
    <w:rsid w:val="005572D8"/>
    <w:rsid w:val="0055730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C8"/>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66"/>
    <w:rsid w:val="0056057A"/>
    <w:rsid w:val="00560588"/>
    <w:rsid w:val="00560639"/>
    <w:rsid w:val="005606EC"/>
    <w:rsid w:val="0056076C"/>
    <w:rsid w:val="005608F6"/>
    <w:rsid w:val="00560923"/>
    <w:rsid w:val="005609A9"/>
    <w:rsid w:val="005609AB"/>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94"/>
    <w:rsid w:val="00560FD3"/>
    <w:rsid w:val="0056100A"/>
    <w:rsid w:val="00561031"/>
    <w:rsid w:val="005610D9"/>
    <w:rsid w:val="0056119E"/>
    <w:rsid w:val="005611B5"/>
    <w:rsid w:val="005612B6"/>
    <w:rsid w:val="0056131E"/>
    <w:rsid w:val="005613FB"/>
    <w:rsid w:val="00561462"/>
    <w:rsid w:val="0056160E"/>
    <w:rsid w:val="00561669"/>
    <w:rsid w:val="00561822"/>
    <w:rsid w:val="005618BC"/>
    <w:rsid w:val="005619F4"/>
    <w:rsid w:val="00561ABA"/>
    <w:rsid w:val="00561AF1"/>
    <w:rsid w:val="00561B51"/>
    <w:rsid w:val="00561C9B"/>
    <w:rsid w:val="00561D26"/>
    <w:rsid w:val="00561D53"/>
    <w:rsid w:val="00561E17"/>
    <w:rsid w:val="00561E40"/>
    <w:rsid w:val="00561EA8"/>
    <w:rsid w:val="00561F0D"/>
    <w:rsid w:val="00561F55"/>
    <w:rsid w:val="0056206C"/>
    <w:rsid w:val="005620C0"/>
    <w:rsid w:val="00562149"/>
    <w:rsid w:val="0056215F"/>
    <w:rsid w:val="00562216"/>
    <w:rsid w:val="00562223"/>
    <w:rsid w:val="005622C8"/>
    <w:rsid w:val="005622FF"/>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0B5"/>
    <w:rsid w:val="00563172"/>
    <w:rsid w:val="00563199"/>
    <w:rsid w:val="00563285"/>
    <w:rsid w:val="005632E2"/>
    <w:rsid w:val="00563377"/>
    <w:rsid w:val="005633AC"/>
    <w:rsid w:val="005633B3"/>
    <w:rsid w:val="005634F6"/>
    <w:rsid w:val="0056353E"/>
    <w:rsid w:val="00563780"/>
    <w:rsid w:val="00563823"/>
    <w:rsid w:val="00563883"/>
    <w:rsid w:val="005638CD"/>
    <w:rsid w:val="005638ED"/>
    <w:rsid w:val="005638F4"/>
    <w:rsid w:val="00563A0C"/>
    <w:rsid w:val="00563A24"/>
    <w:rsid w:val="00563A73"/>
    <w:rsid w:val="00563B49"/>
    <w:rsid w:val="00563B7F"/>
    <w:rsid w:val="00563BC5"/>
    <w:rsid w:val="00563CF8"/>
    <w:rsid w:val="00563DC3"/>
    <w:rsid w:val="00563DD2"/>
    <w:rsid w:val="00563E28"/>
    <w:rsid w:val="00563E36"/>
    <w:rsid w:val="00563E6E"/>
    <w:rsid w:val="00563EB1"/>
    <w:rsid w:val="00563F29"/>
    <w:rsid w:val="00563FEA"/>
    <w:rsid w:val="00564001"/>
    <w:rsid w:val="005640A6"/>
    <w:rsid w:val="00564177"/>
    <w:rsid w:val="0056417E"/>
    <w:rsid w:val="005641D8"/>
    <w:rsid w:val="005641ED"/>
    <w:rsid w:val="0056438A"/>
    <w:rsid w:val="005643BF"/>
    <w:rsid w:val="00564516"/>
    <w:rsid w:val="005645C8"/>
    <w:rsid w:val="005646E9"/>
    <w:rsid w:val="005646F7"/>
    <w:rsid w:val="0056471D"/>
    <w:rsid w:val="00564762"/>
    <w:rsid w:val="00564793"/>
    <w:rsid w:val="005648A3"/>
    <w:rsid w:val="005649E7"/>
    <w:rsid w:val="00564AC7"/>
    <w:rsid w:val="00564AC8"/>
    <w:rsid w:val="00564B52"/>
    <w:rsid w:val="00564B85"/>
    <w:rsid w:val="00564B9E"/>
    <w:rsid w:val="00564BDA"/>
    <w:rsid w:val="00564BE2"/>
    <w:rsid w:val="00564C75"/>
    <w:rsid w:val="00564E10"/>
    <w:rsid w:val="00564E3E"/>
    <w:rsid w:val="00564E84"/>
    <w:rsid w:val="00564EAD"/>
    <w:rsid w:val="00564F30"/>
    <w:rsid w:val="00564F4B"/>
    <w:rsid w:val="00564F52"/>
    <w:rsid w:val="00564F64"/>
    <w:rsid w:val="00564F6C"/>
    <w:rsid w:val="00564FD7"/>
    <w:rsid w:val="005650F2"/>
    <w:rsid w:val="005651AA"/>
    <w:rsid w:val="00565210"/>
    <w:rsid w:val="00565276"/>
    <w:rsid w:val="00565298"/>
    <w:rsid w:val="0056542D"/>
    <w:rsid w:val="005654AF"/>
    <w:rsid w:val="005654EA"/>
    <w:rsid w:val="00565531"/>
    <w:rsid w:val="00565653"/>
    <w:rsid w:val="00565737"/>
    <w:rsid w:val="00565796"/>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AE"/>
    <w:rsid w:val="005667DB"/>
    <w:rsid w:val="005667E7"/>
    <w:rsid w:val="00566821"/>
    <w:rsid w:val="00566883"/>
    <w:rsid w:val="005668FC"/>
    <w:rsid w:val="005669FB"/>
    <w:rsid w:val="00566A15"/>
    <w:rsid w:val="00566A89"/>
    <w:rsid w:val="00566AF5"/>
    <w:rsid w:val="00566BC5"/>
    <w:rsid w:val="00566CE6"/>
    <w:rsid w:val="00566D2B"/>
    <w:rsid w:val="00566D2D"/>
    <w:rsid w:val="00566D76"/>
    <w:rsid w:val="00566DFE"/>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7FC"/>
    <w:rsid w:val="005678DD"/>
    <w:rsid w:val="0056790D"/>
    <w:rsid w:val="0056791F"/>
    <w:rsid w:val="00567A46"/>
    <w:rsid w:val="00567AF8"/>
    <w:rsid w:val="00567B95"/>
    <w:rsid w:val="00567BA2"/>
    <w:rsid w:val="00567BE5"/>
    <w:rsid w:val="00567C42"/>
    <w:rsid w:val="00567C6C"/>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D14"/>
    <w:rsid w:val="00570E72"/>
    <w:rsid w:val="00570EB6"/>
    <w:rsid w:val="00570EDD"/>
    <w:rsid w:val="00570F5F"/>
    <w:rsid w:val="00570FDC"/>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AC"/>
    <w:rsid w:val="005719E1"/>
    <w:rsid w:val="00571AB3"/>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01"/>
    <w:rsid w:val="0057234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41"/>
    <w:rsid w:val="00572AA5"/>
    <w:rsid w:val="00572B4A"/>
    <w:rsid w:val="00572B8C"/>
    <w:rsid w:val="00572B9B"/>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43B"/>
    <w:rsid w:val="0057344A"/>
    <w:rsid w:val="00573518"/>
    <w:rsid w:val="0057355B"/>
    <w:rsid w:val="005735D9"/>
    <w:rsid w:val="00573633"/>
    <w:rsid w:val="00573774"/>
    <w:rsid w:val="00573777"/>
    <w:rsid w:val="005737F1"/>
    <w:rsid w:val="0057381C"/>
    <w:rsid w:val="0057386A"/>
    <w:rsid w:val="0057388D"/>
    <w:rsid w:val="00573965"/>
    <w:rsid w:val="00573982"/>
    <w:rsid w:val="00573B63"/>
    <w:rsid w:val="00573BE4"/>
    <w:rsid w:val="00573C39"/>
    <w:rsid w:val="00573C4F"/>
    <w:rsid w:val="00573C57"/>
    <w:rsid w:val="00573C78"/>
    <w:rsid w:val="00573C7A"/>
    <w:rsid w:val="00573E67"/>
    <w:rsid w:val="00573FCC"/>
    <w:rsid w:val="005740B3"/>
    <w:rsid w:val="005740F1"/>
    <w:rsid w:val="00574185"/>
    <w:rsid w:val="005741CB"/>
    <w:rsid w:val="0057421E"/>
    <w:rsid w:val="005742EA"/>
    <w:rsid w:val="00574407"/>
    <w:rsid w:val="00574419"/>
    <w:rsid w:val="0057448C"/>
    <w:rsid w:val="005744D3"/>
    <w:rsid w:val="00574589"/>
    <w:rsid w:val="00574590"/>
    <w:rsid w:val="00574655"/>
    <w:rsid w:val="00574674"/>
    <w:rsid w:val="005746B7"/>
    <w:rsid w:val="00574799"/>
    <w:rsid w:val="005748C6"/>
    <w:rsid w:val="00574919"/>
    <w:rsid w:val="00574B0C"/>
    <w:rsid w:val="00574B8D"/>
    <w:rsid w:val="00574BBD"/>
    <w:rsid w:val="00574BEE"/>
    <w:rsid w:val="00574C34"/>
    <w:rsid w:val="00574C3D"/>
    <w:rsid w:val="00574DAD"/>
    <w:rsid w:val="00574EBD"/>
    <w:rsid w:val="00574ED6"/>
    <w:rsid w:val="005750EF"/>
    <w:rsid w:val="005751B2"/>
    <w:rsid w:val="005751F5"/>
    <w:rsid w:val="00575242"/>
    <w:rsid w:val="0057535B"/>
    <w:rsid w:val="0057541F"/>
    <w:rsid w:val="0057549A"/>
    <w:rsid w:val="005754E8"/>
    <w:rsid w:val="0057560C"/>
    <w:rsid w:val="00575707"/>
    <w:rsid w:val="005757C1"/>
    <w:rsid w:val="00575887"/>
    <w:rsid w:val="005759B5"/>
    <w:rsid w:val="00575A13"/>
    <w:rsid w:val="00575B31"/>
    <w:rsid w:val="00575BF6"/>
    <w:rsid w:val="00575C05"/>
    <w:rsid w:val="00575C76"/>
    <w:rsid w:val="00575CA5"/>
    <w:rsid w:val="00575D96"/>
    <w:rsid w:val="00575D9D"/>
    <w:rsid w:val="00575DC3"/>
    <w:rsid w:val="00575E17"/>
    <w:rsid w:val="00575E92"/>
    <w:rsid w:val="00575EB0"/>
    <w:rsid w:val="00575F1E"/>
    <w:rsid w:val="00575F4F"/>
    <w:rsid w:val="00575F58"/>
    <w:rsid w:val="00575F59"/>
    <w:rsid w:val="0057600C"/>
    <w:rsid w:val="00576050"/>
    <w:rsid w:val="00576097"/>
    <w:rsid w:val="00576154"/>
    <w:rsid w:val="00576180"/>
    <w:rsid w:val="0057619C"/>
    <w:rsid w:val="005761C1"/>
    <w:rsid w:val="0057638B"/>
    <w:rsid w:val="005763AD"/>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7F"/>
    <w:rsid w:val="0057739A"/>
    <w:rsid w:val="00577429"/>
    <w:rsid w:val="005774EB"/>
    <w:rsid w:val="00577551"/>
    <w:rsid w:val="00577616"/>
    <w:rsid w:val="0057779A"/>
    <w:rsid w:val="005778B8"/>
    <w:rsid w:val="00577900"/>
    <w:rsid w:val="00577ABD"/>
    <w:rsid w:val="00577B7F"/>
    <w:rsid w:val="00577BD8"/>
    <w:rsid w:val="00577C03"/>
    <w:rsid w:val="00577CD4"/>
    <w:rsid w:val="00577CF6"/>
    <w:rsid w:val="00577D64"/>
    <w:rsid w:val="00577DB5"/>
    <w:rsid w:val="00577DE8"/>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39"/>
    <w:rsid w:val="00580955"/>
    <w:rsid w:val="005809B0"/>
    <w:rsid w:val="005809D1"/>
    <w:rsid w:val="00580A5D"/>
    <w:rsid w:val="00580B42"/>
    <w:rsid w:val="00580B64"/>
    <w:rsid w:val="00580BE5"/>
    <w:rsid w:val="00580C27"/>
    <w:rsid w:val="00580C4D"/>
    <w:rsid w:val="00580D4D"/>
    <w:rsid w:val="0058102D"/>
    <w:rsid w:val="00581361"/>
    <w:rsid w:val="00581371"/>
    <w:rsid w:val="00581377"/>
    <w:rsid w:val="00581483"/>
    <w:rsid w:val="005814D7"/>
    <w:rsid w:val="00581504"/>
    <w:rsid w:val="005815D8"/>
    <w:rsid w:val="00581607"/>
    <w:rsid w:val="005816B1"/>
    <w:rsid w:val="005816DC"/>
    <w:rsid w:val="005817AE"/>
    <w:rsid w:val="005817D3"/>
    <w:rsid w:val="00581825"/>
    <w:rsid w:val="005818EE"/>
    <w:rsid w:val="00581A1E"/>
    <w:rsid w:val="00581A38"/>
    <w:rsid w:val="00581A41"/>
    <w:rsid w:val="00581B22"/>
    <w:rsid w:val="00581CE8"/>
    <w:rsid w:val="00581D7B"/>
    <w:rsid w:val="00581E62"/>
    <w:rsid w:val="00581E80"/>
    <w:rsid w:val="00581FCC"/>
    <w:rsid w:val="005820B9"/>
    <w:rsid w:val="005820D6"/>
    <w:rsid w:val="0058224C"/>
    <w:rsid w:val="005822B3"/>
    <w:rsid w:val="005822F5"/>
    <w:rsid w:val="00582325"/>
    <w:rsid w:val="005823DD"/>
    <w:rsid w:val="00582402"/>
    <w:rsid w:val="005824C5"/>
    <w:rsid w:val="00582652"/>
    <w:rsid w:val="00582658"/>
    <w:rsid w:val="0058268B"/>
    <w:rsid w:val="00582696"/>
    <w:rsid w:val="005826BD"/>
    <w:rsid w:val="005826D5"/>
    <w:rsid w:val="005826FF"/>
    <w:rsid w:val="00582708"/>
    <w:rsid w:val="00582858"/>
    <w:rsid w:val="0058290C"/>
    <w:rsid w:val="00582B08"/>
    <w:rsid w:val="00582B96"/>
    <w:rsid w:val="00582CCE"/>
    <w:rsid w:val="00582E84"/>
    <w:rsid w:val="00582EB8"/>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8B"/>
    <w:rsid w:val="005839E7"/>
    <w:rsid w:val="00583AAD"/>
    <w:rsid w:val="00583AC8"/>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17"/>
    <w:rsid w:val="00584BB1"/>
    <w:rsid w:val="00584BC4"/>
    <w:rsid w:val="00584C49"/>
    <w:rsid w:val="00584C99"/>
    <w:rsid w:val="00584DFB"/>
    <w:rsid w:val="00584FD6"/>
    <w:rsid w:val="0058506C"/>
    <w:rsid w:val="005850F8"/>
    <w:rsid w:val="00585249"/>
    <w:rsid w:val="00585294"/>
    <w:rsid w:val="0058531E"/>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7E7"/>
    <w:rsid w:val="0058581D"/>
    <w:rsid w:val="005858A8"/>
    <w:rsid w:val="00585952"/>
    <w:rsid w:val="005859A6"/>
    <w:rsid w:val="005859D0"/>
    <w:rsid w:val="00585A9D"/>
    <w:rsid w:val="00585B28"/>
    <w:rsid w:val="00585DEA"/>
    <w:rsid w:val="00585EC5"/>
    <w:rsid w:val="00586033"/>
    <w:rsid w:val="005860CB"/>
    <w:rsid w:val="00586105"/>
    <w:rsid w:val="00586169"/>
    <w:rsid w:val="005861C5"/>
    <w:rsid w:val="00586226"/>
    <w:rsid w:val="00586256"/>
    <w:rsid w:val="005862B4"/>
    <w:rsid w:val="0058632A"/>
    <w:rsid w:val="0058636B"/>
    <w:rsid w:val="005863EE"/>
    <w:rsid w:val="00586502"/>
    <w:rsid w:val="0058658A"/>
    <w:rsid w:val="00586719"/>
    <w:rsid w:val="00586766"/>
    <w:rsid w:val="00586771"/>
    <w:rsid w:val="005867E0"/>
    <w:rsid w:val="005868BF"/>
    <w:rsid w:val="0058694E"/>
    <w:rsid w:val="005869EA"/>
    <w:rsid w:val="00586A67"/>
    <w:rsid w:val="00586AEB"/>
    <w:rsid w:val="00586BF6"/>
    <w:rsid w:val="00586CB3"/>
    <w:rsid w:val="00586CF3"/>
    <w:rsid w:val="00586CFA"/>
    <w:rsid w:val="00586D90"/>
    <w:rsid w:val="00586D99"/>
    <w:rsid w:val="00586DFD"/>
    <w:rsid w:val="00586ED7"/>
    <w:rsid w:val="00586EDC"/>
    <w:rsid w:val="00586FA0"/>
    <w:rsid w:val="00586FA9"/>
    <w:rsid w:val="0058700B"/>
    <w:rsid w:val="00587229"/>
    <w:rsid w:val="00587240"/>
    <w:rsid w:val="00587332"/>
    <w:rsid w:val="00587347"/>
    <w:rsid w:val="005873F2"/>
    <w:rsid w:val="005874DF"/>
    <w:rsid w:val="005874FA"/>
    <w:rsid w:val="005875CC"/>
    <w:rsid w:val="00587659"/>
    <w:rsid w:val="0058768C"/>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4A"/>
    <w:rsid w:val="0059075A"/>
    <w:rsid w:val="00590762"/>
    <w:rsid w:val="0059077B"/>
    <w:rsid w:val="0059089B"/>
    <w:rsid w:val="00590938"/>
    <w:rsid w:val="00590C80"/>
    <w:rsid w:val="00590CB8"/>
    <w:rsid w:val="00590CEE"/>
    <w:rsid w:val="00590DD6"/>
    <w:rsid w:val="00590DDE"/>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C0C"/>
    <w:rsid w:val="00591D82"/>
    <w:rsid w:val="00591EB2"/>
    <w:rsid w:val="00591EC8"/>
    <w:rsid w:val="00591FCC"/>
    <w:rsid w:val="00591FEE"/>
    <w:rsid w:val="00592193"/>
    <w:rsid w:val="00592238"/>
    <w:rsid w:val="00592266"/>
    <w:rsid w:val="00592394"/>
    <w:rsid w:val="005923CD"/>
    <w:rsid w:val="0059240F"/>
    <w:rsid w:val="00592505"/>
    <w:rsid w:val="005925F0"/>
    <w:rsid w:val="00592806"/>
    <w:rsid w:val="005928C7"/>
    <w:rsid w:val="005928F2"/>
    <w:rsid w:val="00592901"/>
    <w:rsid w:val="00592951"/>
    <w:rsid w:val="005929AB"/>
    <w:rsid w:val="00592A0E"/>
    <w:rsid w:val="00592A67"/>
    <w:rsid w:val="00592B7C"/>
    <w:rsid w:val="00592C78"/>
    <w:rsid w:val="00592C84"/>
    <w:rsid w:val="00592C91"/>
    <w:rsid w:val="00592CBD"/>
    <w:rsid w:val="00592CBF"/>
    <w:rsid w:val="00592CD2"/>
    <w:rsid w:val="00592CDF"/>
    <w:rsid w:val="00592D77"/>
    <w:rsid w:val="00592D97"/>
    <w:rsid w:val="00592EC8"/>
    <w:rsid w:val="00592F04"/>
    <w:rsid w:val="00592F43"/>
    <w:rsid w:val="00592FE9"/>
    <w:rsid w:val="00593170"/>
    <w:rsid w:val="0059317D"/>
    <w:rsid w:val="0059324F"/>
    <w:rsid w:val="00593298"/>
    <w:rsid w:val="00593392"/>
    <w:rsid w:val="005933AD"/>
    <w:rsid w:val="005933DC"/>
    <w:rsid w:val="00593428"/>
    <w:rsid w:val="005934B6"/>
    <w:rsid w:val="0059355A"/>
    <w:rsid w:val="005935C4"/>
    <w:rsid w:val="005935F1"/>
    <w:rsid w:val="0059360F"/>
    <w:rsid w:val="005936C9"/>
    <w:rsid w:val="005937C8"/>
    <w:rsid w:val="00593857"/>
    <w:rsid w:val="005938D4"/>
    <w:rsid w:val="00593AB6"/>
    <w:rsid w:val="00593AE7"/>
    <w:rsid w:val="00593AEF"/>
    <w:rsid w:val="00593B5D"/>
    <w:rsid w:val="00593B6F"/>
    <w:rsid w:val="00593BC0"/>
    <w:rsid w:val="00593BE8"/>
    <w:rsid w:val="00593C96"/>
    <w:rsid w:val="00593C97"/>
    <w:rsid w:val="00593E18"/>
    <w:rsid w:val="00593EF0"/>
    <w:rsid w:val="00593FAE"/>
    <w:rsid w:val="00593FEC"/>
    <w:rsid w:val="00594008"/>
    <w:rsid w:val="0059409C"/>
    <w:rsid w:val="005940AE"/>
    <w:rsid w:val="00594188"/>
    <w:rsid w:val="005942B4"/>
    <w:rsid w:val="00594325"/>
    <w:rsid w:val="0059441F"/>
    <w:rsid w:val="0059442E"/>
    <w:rsid w:val="00594443"/>
    <w:rsid w:val="00594489"/>
    <w:rsid w:val="005944E8"/>
    <w:rsid w:val="005945B8"/>
    <w:rsid w:val="00594792"/>
    <w:rsid w:val="005947DD"/>
    <w:rsid w:val="0059482B"/>
    <w:rsid w:val="00594870"/>
    <w:rsid w:val="005949E8"/>
    <w:rsid w:val="00594A47"/>
    <w:rsid w:val="00594AC4"/>
    <w:rsid w:val="00594AD5"/>
    <w:rsid w:val="00594B48"/>
    <w:rsid w:val="00594BB5"/>
    <w:rsid w:val="00594C15"/>
    <w:rsid w:val="00594CB5"/>
    <w:rsid w:val="00594CC2"/>
    <w:rsid w:val="00594D2D"/>
    <w:rsid w:val="00594E29"/>
    <w:rsid w:val="00594E93"/>
    <w:rsid w:val="00594EB6"/>
    <w:rsid w:val="00594F6C"/>
    <w:rsid w:val="005950D2"/>
    <w:rsid w:val="00595109"/>
    <w:rsid w:val="0059511B"/>
    <w:rsid w:val="0059512E"/>
    <w:rsid w:val="005951C4"/>
    <w:rsid w:val="0059521C"/>
    <w:rsid w:val="0059526E"/>
    <w:rsid w:val="00595335"/>
    <w:rsid w:val="00595360"/>
    <w:rsid w:val="00595368"/>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5FEC"/>
    <w:rsid w:val="0059611F"/>
    <w:rsid w:val="00596174"/>
    <w:rsid w:val="005961CF"/>
    <w:rsid w:val="0059623F"/>
    <w:rsid w:val="005962BA"/>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1E4"/>
    <w:rsid w:val="005971E9"/>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20"/>
    <w:rsid w:val="005A0568"/>
    <w:rsid w:val="005A05C8"/>
    <w:rsid w:val="005A063D"/>
    <w:rsid w:val="005A0659"/>
    <w:rsid w:val="005A0675"/>
    <w:rsid w:val="005A0734"/>
    <w:rsid w:val="005A079F"/>
    <w:rsid w:val="005A07E6"/>
    <w:rsid w:val="005A082C"/>
    <w:rsid w:val="005A08A6"/>
    <w:rsid w:val="005A08D2"/>
    <w:rsid w:val="005A0A8A"/>
    <w:rsid w:val="005A0AFF"/>
    <w:rsid w:val="005A0B31"/>
    <w:rsid w:val="005A0C19"/>
    <w:rsid w:val="005A0CC1"/>
    <w:rsid w:val="005A0DA6"/>
    <w:rsid w:val="005A1151"/>
    <w:rsid w:val="005A11BD"/>
    <w:rsid w:val="005A12C1"/>
    <w:rsid w:val="005A1354"/>
    <w:rsid w:val="005A1466"/>
    <w:rsid w:val="005A146E"/>
    <w:rsid w:val="005A14B5"/>
    <w:rsid w:val="005A150A"/>
    <w:rsid w:val="005A1678"/>
    <w:rsid w:val="005A16D7"/>
    <w:rsid w:val="005A1713"/>
    <w:rsid w:val="005A178F"/>
    <w:rsid w:val="005A17B1"/>
    <w:rsid w:val="005A17B3"/>
    <w:rsid w:val="005A1891"/>
    <w:rsid w:val="005A18CC"/>
    <w:rsid w:val="005A18D1"/>
    <w:rsid w:val="005A199D"/>
    <w:rsid w:val="005A1A56"/>
    <w:rsid w:val="005A1A97"/>
    <w:rsid w:val="005A1ABC"/>
    <w:rsid w:val="005A1C18"/>
    <w:rsid w:val="005A1C27"/>
    <w:rsid w:val="005A1C63"/>
    <w:rsid w:val="005A1CA3"/>
    <w:rsid w:val="005A1E1D"/>
    <w:rsid w:val="005A1EC7"/>
    <w:rsid w:val="005A1F2B"/>
    <w:rsid w:val="005A1F4F"/>
    <w:rsid w:val="005A1F9E"/>
    <w:rsid w:val="005A1FA0"/>
    <w:rsid w:val="005A20CF"/>
    <w:rsid w:val="005A215A"/>
    <w:rsid w:val="005A2197"/>
    <w:rsid w:val="005A22B3"/>
    <w:rsid w:val="005A230D"/>
    <w:rsid w:val="005A231E"/>
    <w:rsid w:val="005A2340"/>
    <w:rsid w:val="005A23DC"/>
    <w:rsid w:val="005A2404"/>
    <w:rsid w:val="005A26BC"/>
    <w:rsid w:val="005A26EF"/>
    <w:rsid w:val="005A2A24"/>
    <w:rsid w:val="005A2B1D"/>
    <w:rsid w:val="005A2B32"/>
    <w:rsid w:val="005A2B40"/>
    <w:rsid w:val="005A2CAD"/>
    <w:rsid w:val="005A2CDF"/>
    <w:rsid w:val="005A2D04"/>
    <w:rsid w:val="005A2DBC"/>
    <w:rsid w:val="005A2DF2"/>
    <w:rsid w:val="005A2E75"/>
    <w:rsid w:val="005A2E8C"/>
    <w:rsid w:val="005A2ED9"/>
    <w:rsid w:val="005A2F62"/>
    <w:rsid w:val="005A2F76"/>
    <w:rsid w:val="005A2F9A"/>
    <w:rsid w:val="005A3073"/>
    <w:rsid w:val="005A3164"/>
    <w:rsid w:val="005A319F"/>
    <w:rsid w:val="005A3251"/>
    <w:rsid w:val="005A3328"/>
    <w:rsid w:val="005A33D5"/>
    <w:rsid w:val="005A35FF"/>
    <w:rsid w:val="005A37C6"/>
    <w:rsid w:val="005A37E4"/>
    <w:rsid w:val="005A38EF"/>
    <w:rsid w:val="005A3C32"/>
    <w:rsid w:val="005A3C3C"/>
    <w:rsid w:val="005A3CE4"/>
    <w:rsid w:val="005A3DE3"/>
    <w:rsid w:val="005A3E49"/>
    <w:rsid w:val="005A3F67"/>
    <w:rsid w:val="005A410C"/>
    <w:rsid w:val="005A420D"/>
    <w:rsid w:val="005A421A"/>
    <w:rsid w:val="005A4226"/>
    <w:rsid w:val="005A4238"/>
    <w:rsid w:val="005A429E"/>
    <w:rsid w:val="005A42A1"/>
    <w:rsid w:val="005A439A"/>
    <w:rsid w:val="005A43EA"/>
    <w:rsid w:val="005A4420"/>
    <w:rsid w:val="005A443B"/>
    <w:rsid w:val="005A44B6"/>
    <w:rsid w:val="005A46CE"/>
    <w:rsid w:val="005A46F6"/>
    <w:rsid w:val="005A4702"/>
    <w:rsid w:val="005A4743"/>
    <w:rsid w:val="005A47A4"/>
    <w:rsid w:val="005A4801"/>
    <w:rsid w:val="005A4861"/>
    <w:rsid w:val="005A48E3"/>
    <w:rsid w:val="005A4918"/>
    <w:rsid w:val="005A4977"/>
    <w:rsid w:val="005A498E"/>
    <w:rsid w:val="005A4AB4"/>
    <w:rsid w:val="005A4BC3"/>
    <w:rsid w:val="005A4BDC"/>
    <w:rsid w:val="005A4BE5"/>
    <w:rsid w:val="005A4BF8"/>
    <w:rsid w:val="005A4C63"/>
    <w:rsid w:val="005A4C71"/>
    <w:rsid w:val="005A4D79"/>
    <w:rsid w:val="005A4DF2"/>
    <w:rsid w:val="005A4E38"/>
    <w:rsid w:val="005A4EBC"/>
    <w:rsid w:val="005A4F0B"/>
    <w:rsid w:val="005A4FA1"/>
    <w:rsid w:val="005A5372"/>
    <w:rsid w:val="005A53A3"/>
    <w:rsid w:val="005A5515"/>
    <w:rsid w:val="005A556F"/>
    <w:rsid w:val="005A563A"/>
    <w:rsid w:val="005A568A"/>
    <w:rsid w:val="005A578F"/>
    <w:rsid w:val="005A57A5"/>
    <w:rsid w:val="005A5968"/>
    <w:rsid w:val="005A59D0"/>
    <w:rsid w:val="005A59E2"/>
    <w:rsid w:val="005A5C03"/>
    <w:rsid w:val="005A5C8E"/>
    <w:rsid w:val="005A5DBC"/>
    <w:rsid w:val="005A5E3F"/>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6D5"/>
    <w:rsid w:val="005A6782"/>
    <w:rsid w:val="005A6799"/>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999"/>
    <w:rsid w:val="005A7BC2"/>
    <w:rsid w:val="005A7CBC"/>
    <w:rsid w:val="005A7D77"/>
    <w:rsid w:val="005A7DE3"/>
    <w:rsid w:val="005A7E0B"/>
    <w:rsid w:val="005A7E7A"/>
    <w:rsid w:val="005A7E8D"/>
    <w:rsid w:val="005A7F4C"/>
    <w:rsid w:val="005A7F5A"/>
    <w:rsid w:val="005B0038"/>
    <w:rsid w:val="005B01D4"/>
    <w:rsid w:val="005B0252"/>
    <w:rsid w:val="005B029B"/>
    <w:rsid w:val="005B0307"/>
    <w:rsid w:val="005B0381"/>
    <w:rsid w:val="005B0460"/>
    <w:rsid w:val="005B0470"/>
    <w:rsid w:val="005B054E"/>
    <w:rsid w:val="005B0581"/>
    <w:rsid w:val="005B0619"/>
    <w:rsid w:val="005B065E"/>
    <w:rsid w:val="005B078A"/>
    <w:rsid w:val="005B084C"/>
    <w:rsid w:val="005B09C7"/>
    <w:rsid w:val="005B0A8C"/>
    <w:rsid w:val="005B0B64"/>
    <w:rsid w:val="005B0B72"/>
    <w:rsid w:val="005B0BDD"/>
    <w:rsid w:val="005B0CA0"/>
    <w:rsid w:val="005B0CA2"/>
    <w:rsid w:val="005B0CE8"/>
    <w:rsid w:val="005B0D2E"/>
    <w:rsid w:val="005B0D44"/>
    <w:rsid w:val="005B0D4B"/>
    <w:rsid w:val="005B0D53"/>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12"/>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B51"/>
    <w:rsid w:val="005B2C2D"/>
    <w:rsid w:val="005B2CF8"/>
    <w:rsid w:val="005B2D1D"/>
    <w:rsid w:val="005B2D31"/>
    <w:rsid w:val="005B2D8A"/>
    <w:rsid w:val="005B2E02"/>
    <w:rsid w:val="005B2E08"/>
    <w:rsid w:val="005B3022"/>
    <w:rsid w:val="005B30D7"/>
    <w:rsid w:val="005B312C"/>
    <w:rsid w:val="005B3174"/>
    <w:rsid w:val="005B3212"/>
    <w:rsid w:val="005B3431"/>
    <w:rsid w:val="005B35BB"/>
    <w:rsid w:val="005B3656"/>
    <w:rsid w:val="005B365C"/>
    <w:rsid w:val="005B3701"/>
    <w:rsid w:val="005B3709"/>
    <w:rsid w:val="005B38A2"/>
    <w:rsid w:val="005B3908"/>
    <w:rsid w:val="005B390D"/>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13"/>
    <w:rsid w:val="005B6039"/>
    <w:rsid w:val="005B60C0"/>
    <w:rsid w:val="005B6320"/>
    <w:rsid w:val="005B634D"/>
    <w:rsid w:val="005B6414"/>
    <w:rsid w:val="005B6420"/>
    <w:rsid w:val="005B64AD"/>
    <w:rsid w:val="005B6505"/>
    <w:rsid w:val="005B66C1"/>
    <w:rsid w:val="005B673F"/>
    <w:rsid w:val="005B6752"/>
    <w:rsid w:val="005B67C5"/>
    <w:rsid w:val="005B67DD"/>
    <w:rsid w:val="005B684E"/>
    <w:rsid w:val="005B6924"/>
    <w:rsid w:val="005B6937"/>
    <w:rsid w:val="005B6953"/>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483"/>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2E5"/>
    <w:rsid w:val="005C03B2"/>
    <w:rsid w:val="005C03FB"/>
    <w:rsid w:val="005C0401"/>
    <w:rsid w:val="005C05F4"/>
    <w:rsid w:val="005C0776"/>
    <w:rsid w:val="005C078C"/>
    <w:rsid w:val="005C081A"/>
    <w:rsid w:val="005C08E0"/>
    <w:rsid w:val="005C0914"/>
    <w:rsid w:val="005C0A10"/>
    <w:rsid w:val="005C0BD1"/>
    <w:rsid w:val="005C0C09"/>
    <w:rsid w:val="005C0C83"/>
    <w:rsid w:val="005C0C8D"/>
    <w:rsid w:val="005C0CDB"/>
    <w:rsid w:val="005C0DF0"/>
    <w:rsid w:val="005C0E22"/>
    <w:rsid w:val="005C0E7E"/>
    <w:rsid w:val="005C0F22"/>
    <w:rsid w:val="005C101A"/>
    <w:rsid w:val="005C1136"/>
    <w:rsid w:val="005C11C2"/>
    <w:rsid w:val="005C1210"/>
    <w:rsid w:val="005C1238"/>
    <w:rsid w:val="005C12A9"/>
    <w:rsid w:val="005C15B1"/>
    <w:rsid w:val="005C15EA"/>
    <w:rsid w:val="005C163F"/>
    <w:rsid w:val="005C1674"/>
    <w:rsid w:val="005C174E"/>
    <w:rsid w:val="005C1763"/>
    <w:rsid w:val="005C177E"/>
    <w:rsid w:val="005C1860"/>
    <w:rsid w:val="005C1942"/>
    <w:rsid w:val="005C197C"/>
    <w:rsid w:val="005C1992"/>
    <w:rsid w:val="005C19C1"/>
    <w:rsid w:val="005C19E2"/>
    <w:rsid w:val="005C1AEE"/>
    <w:rsid w:val="005C1BD1"/>
    <w:rsid w:val="005C1D2B"/>
    <w:rsid w:val="005C1D46"/>
    <w:rsid w:val="005C1DF6"/>
    <w:rsid w:val="005C1E2C"/>
    <w:rsid w:val="005C1E7B"/>
    <w:rsid w:val="005C2170"/>
    <w:rsid w:val="005C218D"/>
    <w:rsid w:val="005C21ED"/>
    <w:rsid w:val="005C2274"/>
    <w:rsid w:val="005C2291"/>
    <w:rsid w:val="005C22F8"/>
    <w:rsid w:val="005C2415"/>
    <w:rsid w:val="005C2429"/>
    <w:rsid w:val="005C2463"/>
    <w:rsid w:val="005C2536"/>
    <w:rsid w:val="005C2556"/>
    <w:rsid w:val="005C2589"/>
    <w:rsid w:val="005C2635"/>
    <w:rsid w:val="005C264C"/>
    <w:rsid w:val="005C26B6"/>
    <w:rsid w:val="005C2761"/>
    <w:rsid w:val="005C276F"/>
    <w:rsid w:val="005C2780"/>
    <w:rsid w:val="005C2796"/>
    <w:rsid w:val="005C27D5"/>
    <w:rsid w:val="005C2806"/>
    <w:rsid w:val="005C287A"/>
    <w:rsid w:val="005C2931"/>
    <w:rsid w:val="005C29FF"/>
    <w:rsid w:val="005C2B18"/>
    <w:rsid w:val="005C2B47"/>
    <w:rsid w:val="005C2C6D"/>
    <w:rsid w:val="005C2E40"/>
    <w:rsid w:val="005C2E7B"/>
    <w:rsid w:val="005C2F76"/>
    <w:rsid w:val="005C302F"/>
    <w:rsid w:val="005C3042"/>
    <w:rsid w:val="005C315E"/>
    <w:rsid w:val="005C3201"/>
    <w:rsid w:val="005C326B"/>
    <w:rsid w:val="005C32A2"/>
    <w:rsid w:val="005C336B"/>
    <w:rsid w:val="005C3380"/>
    <w:rsid w:val="005C33AB"/>
    <w:rsid w:val="005C33EC"/>
    <w:rsid w:val="005C3617"/>
    <w:rsid w:val="005C36B4"/>
    <w:rsid w:val="005C36E9"/>
    <w:rsid w:val="005C3774"/>
    <w:rsid w:val="005C38E2"/>
    <w:rsid w:val="005C399C"/>
    <w:rsid w:val="005C39E9"/>
    <w:rsid w:val="005C3A04"/>
    <w:rsid w:val="005C3A7E"/>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4F6"/>
    <w:rsid w:val="005C453E"/>
    <w:rsid w:val="005C45BE"/>
    <w:rsid w:val="005C4618"/>
    <w:rsid w:val="005C464F"/>
    <w:rsid w:val="005C46E7"/>
    <w:rsid w:val="005C4772"/>
    <w:rsid w:val="005C47EA"/>
    <w:rsid w:val="005C480E"/>
    <w:rsid w:val="005C49A0"/>
    <w:rsid w:val="005C49F1"/>
    <w:rsid w:val="005C4AFC"/>
    <w:rsid w:val="005C4B10"/>
    <w:rsid w:val="005C4B1B"/>
    <w:rsid w:val="005C4B2C"/>
    <w:rsid w:val="005C4B44"/>
    <w:rsid w:val="005C4C8A"/>
    <w:rsid w:val="005C4D92"/>
    <w:rsid w:val="005C4E24"/>
    <w:rsid w:val="005C4F22"/>
    <w:rsid w:val="005C4F72"/>
    <w:rsid w:val="005C4FA6"/>
    <w:rsid w:val="005C5172"/>
    <w:rsid w:val="005C53D2"/>
    <w:rsid w:val="005C5451"/>
    <w:rsid w:val="005C55DB"/>
    <w:rsid w:val="005C55E8"/>
    <w:rsid w:val="005C55FD"/>
    <w:rsid w:val="005C5636"/>
    <w:rsid w:val="005C5743"/>
    <w:rsid w:val="005C575B"/>
    <w:rsid w:val="005C58ED"/>
    <w:rsid w:val="005C590C"/>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BDA"/>
    <w:rsid w:val="005C6C00"/>
    <w:rsid w:val="005C6C41"/>
    <w:rsid w:val="005C6CFC"/>
    <w:rsid w:val="005C6D27"/>
    <w:rsid w:val="005C6D73"/>
    <w:rsid w:val="005C6DE1"/>
    <w:rsid w:val="005C6DFB"/>
    <w:rsid w:val="005C6E73"/>
    <w:rsid w:val="005C6EB3"/>
    <w:rsid w:val="005C6F4C"/>
    <w:rsid w:val="005C6F79"/>
    <w:rsid w:val="005C6F97"/>
    <w:rsid w:val="005C71B0"/>
    <w:rsid w:val="005C71CC"/>
    <w:rsid w:val="005C73C0"/>
    <w:rsid w:val="005C73D3"/>
    <w:rsid w:val="005C7432"/>
    <w:rsid w:val="005C7582"/>
    <w:rsid w:val="005C769E"/>
    <w:rsid w:val="005C770F"/>
    <w:rsid w:val="005C795B"/>
    <w:rsid w:val="005C798D"/>
    <w:rsid w:val="005C7AA0"/>
    <w:rsid w:val="005C7B1D"/>
    <w:rsid w:val="005C7B3B"/>
    <w:rsid w:val="005C7CB9"/>
    <w:rsid w:val="005C7D88"/>
    <w:rsid w:val="005C7EDF"/>
    <w:rsid w:val="005D0118"/>
    <w:rsid w:val="005D013E"/>
    <w:rsid w:val="005D02F9"/>
    <w:rsid w:val="005D033F"/>
    <w:rsid w:val="005D03E0"/>
    <w:rsid w:val="005D0418"/>
    <w:rsid w:val="005D0419"/>
    <w:rsid w:val="005D04C6"/>
    <w:rsid w:val="005D0556"/>
    <w:rsid w:val="005D05A4"/>
    <w:rsid w:val="005D06A1"/>
    <w:rsid w:val="005D0817"/>
    <w:rsid w:val="005D087A"/>
    <w:rsid w:val="005D0A37"/>
    <w:rsid w:val="005D0A5D"/>
    <w:rsid w:val="005D0A65"/>
    <w:rsid w:val="005D0A70"/>
    <w:rsid w:val="005D0A86"/>
    <w:rsid w:val="005D0AC9"/>
    <w:rsid w:val="005D0AD9"/>
    <w:rsid w:val="005D0B62"/>
    <w:rsid w:val="005D0B66"/>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727"/>
    <w:rsid w:val="005D181F"/>
    <w:rsid w:val="005D18BD"/>
    <w:rsid w:val="005D18FF"/>
    <w:rsid w:val="005D1931"/>
    <w:rsid w:val="005D1A6B"/>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B0D"/>
    <w:rsid w:val="005D2BFF"/>
    <w:rsid w:val="005D2C96"/>
    <w:rsid w:val="005D2CF2"/>
    <w:rsid w:val="005D2D02"/>
    <w:rsid w:val="005D2D84"/>
    <w:rsid w:val="005D2D9A"/>
    <w:rsid w:val="005D2E5D"/>
    <w:rsid w:val="005D2F50"/>
    <w:rsid w:val="005D3006"/>
    <w:rsid w:val="005D3051"/>
    <w:rsid w:val="005D309C"/>
    <w:rsid w:val="005D30F5"/>
    <w:rsid w:val="005D3102"/>
    <w:rsid w:val="005D31F7"/>
    <w:rsid w:val="005D329F"/>
    <w:rsid w:val="005D3483"/>
    <w:rsid w:val="005D368C"/>
    <w:rsid w:val="005D36FB"/>
    <w:rsid w:val="005D3702"/>
    <w:rsid w:val="005D3718"/>
    <w:rsid w:val="005D3919"/>
    <w:rsid w:val="005D3992"/>
    <w:rsid w:val="005D3A26"/>
    <w:rsid w:val="005D3A99"/>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17"/>
    <w:rsid w:val="005D419C"/>
    <w:rsid w:val="005D4259"/>
    <w:rsid w:val="005D430D"/>
    <w:rsid w:val="005D435E"/>
    <w:rsid w:val="005D448B"/>
    <w:rsid w:val="005D4785"/>
    <w:rsid w:val="005D47C9"/>
    <w:rsid w:val="005D487F"/>
    <w:rsid w:val="005D4888"/>
    <w:rsid w:val="005D4889"/>
    <w:rsid w:val="005D4A4A"/>
    <w:rsid w:val="005D4B84"/>
    <w:rsid w:val="005D4B98"/>
    <w:rsid w:val="005D4BB1"/>
    <w:rsid w:val="005D4BBA"/>
    <w:rsid w:val="005D4BD6"/>
    <w:rsid w:val="005D4BE5"/>
    <w:rsid w:val="005D4C16"/>
    <w:rsid w:val="005D4C29"/>
    <w:rsid w:val="005D4C7B"/>
    <w:rsid w:val="005D4CE0"/>
    <w:rsid w:val="005D4E23"/>
    <w:rsid w:val="005D4E5B"/>
    <w:rsid w:val="005D4E71"/>
    <w:rsid w:val="005D4E8D"/>
    <w:rsid w:val="005D4EC5"/>
    <w:rsid w:val="005D4F02"/>
    <w:rsid w:val="005D520A"/>
    <w:rsid w:val="005D52BE"/>
    <w:rsid w:val="005D532D"/>
    <w:rsid w:val="005D5491"/>
    <w:rsid w:val="005D54E0"/>
    <w:rsid w:val="005D54EC"/>
    <w:rsid w:val="005D558B"/>
    <w:rsid w:val="005D55B5"/>
    <w:rsid w:val="005D55D2"/>
    <w:rsid w:val="005D5642"/>
    <w:rsid w:val="005D566E"/>
    <w:rsid w:val="005D567A"/>
    <w:rsid w:val="005D5687"/>
    <w:rsid w:val="005D56A2"/>
    <w:rsid w:val="005D5AA3"/>
    <w:rsid w:val="005D5AA6"/>
    <w:rsid w:val="005D5AB9"/>
    <w:rsid w:val="005D5BA4"/>
    <w:rsid w:val="005D5BDD"/>
    <w:rsid w:val="005D5CA2"/>
    <w:rsid w:val="005D5D2E"/>
    <w:rsid w:val="005D5D8F"/>
    <w:rsid w:val="005D5DB9"/>
    <w:rsid w:val="005D5DCE"/>
    <w:rsid w:val="005D5E11"/>
    <w:rsid w:val="005D5E14"/>
    <w:rsid w:val="005D5E24"/>
    <w:rsid w:val="005D5F16"/>
    <w:rsid w:val="005D5F98"/>
    <w:rsid w:val="005D5FD2"/>
    <w:rsid w:val="005D6221"/>
    <w:rsid w:val="005D62A5"/>
    <w:rsid w:val="005D62F3"/>
    <w:rsid w:val="005D65A3"/>
    <w:rsid w:val="005D6654"/>
    <w:rsid w:val="005D6888"/>
    <w:rsid w:val="005D6952"/>
    <w:rsid w:val="005D69CE"/>
    <w:rsid w:val="005D6C90"/>
    <w:rsid w:val="005D6D26"/>
    <w:rsid w:val="005D6D69"/>
    <w:rsid w:val="005D6DA1"/>
    <w:rsid w:val="005D6DC2"/>
    <w:rsid w:val="005D6EBE"/>
    <w:rsid w:val="005D6EC8"/>
    <w:rsid w:val="005D6F42"/>
    <w:rsid w:val="005D6F81"/>
    <w:rsid w:val="005D7017"/>
    <w:rsid w:val="005D705D"/>
    <w:rsid w:val="005D7070"/>
    <w:rsid w:val="005D709E"/>
    <w:rsid w:val="005D7147"/>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97"/>
    <w:rsid w:val="005E12EB"/>
    <w:rsid w:val="005E133E"/>
    <w:rsid w:val="005E1520"/>
    <w:rsid w:val="005E154B"/>
    <w:rsid w:val="005E1704"/>
    <w:rsid w:val="005E18AB"/>
    <w:rsid w:val="005E19D3"/>
    <w:rsid w:val="005E19E4"/>
    <w:rsid w:val="005E1AA8"/>
    <w:rsid w:val="005E1B50"/>
    <w:rsid w:val="005E1B83"/>
    <w:rsid w:val="005E1C5B"/>
    <w:rsid w:val="005E1C79"/>
    <w:rsid w:val="005E1C99"/>
    <w:rsid w:val="005E1CF7"/>
    <w:rsid w:val="005E1D39"/>
    <w:rsid w:val="005E1D69"/>
    <w:rsid w:val="005E1E9A"/>
    <w:rsid w:val="005E1ED0"/>
    <w:rsid w:val="005E1FEF"/>
    <w:rsid w:val="005E20E1"/>
    <w:rsid w:val="005E211C"/>
    <w:rsid w:val="005E222E"/>
    <w:rsid w:val="005E2357"/>
    <w:rsid w:val="005E2444"/>
    <w:rsid w:val="005E24E3"/>
    <w:rsid w:val="005E24E4"/>
    <w:rsid w:val="005E2503"/>
    <w:rsid w:val="005E2582"/>
    <w:rsid w:val="005E2614"/>
    <w:rsid w:val="005E2657"/>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56A"/>
    <w:rsid w:val="005E463F"/>
    <w:rsid w:val="005E46AA"/>
    <w:rsid w:val="005E46B9"/>
    <w:rsid w:val="005E46DE"/>
    <w:rsid w:val="005E4725"/>
    <w:rsid w:val="005E4739"/>
    <w:rsid w:val="005E4795"/>
    <w:rsid w:val="005E4796"/>
    <w:rsid w:val="005E48F3"/>
    <w:rsid w:val="005E4999"/>
    <w:rsid w:val="005E49FE"/>
    <w:rsid w:val="005E4A0B"/>
    <w:rsid w:val="005E4A49"/>
    <w:rsid w:val="005E4A6A"/>
    <w:rsid w:val="005E4AAC"/>
    <w:rsid w:val="005E4AFA"/>
    <w:rsid w:val="005E4C00"/>
    <w:rsid w:val="005E4C5A"/>
    <w:rsid w:val="005E4C95"/>
    <w:rsid w:val="005E4CFF"/>
    <w:rsid w:val="005E4DB7"/>
    <w:rsid w:val="005E4E35"/>
    <w:rsid w:val="005E4E3C"/>
    <w:rsid w:val="005E4ED0"/>
    <w:rsid w:val="005E5011"/>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379"/>
    <w:rsid w:val="005E639C"/>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0C"/>
    <w:rsid w:val="005E6F39"/>
    <w:rsid w:val="005E6F3A"/>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DA9"/>
    <w:rsid w:val="005E7E82"/>
    <w:rsid w:val="005E7F1A"/>
    <w:rsid w:val="005E7F5B"/>
    <w:rsid w:val="005E7F63"/>
    <w:rsid w:val="005F0094"/>
    <w:rsid w:val="005F00B6"/>
    <w:rsid w:val="005F00C9"/>
    <w:rsid w:val="005F01D5"/>
    <w:rsid w:val="005F0207"/>
    <w:rsid w:val="005F022A"/>
    <w:rsid w:val="005F0303"/>
    <w:rsid w:val="005F0310"/>
    <w:rsid w:val="005F0317"/>
    <w:rsid w:val="005F0387"/>
    <w:rsid w:val="005F040D"/>
    <w:rsid w:val="005F0435"/>
    <w:rsid w:val="005F0528"/>
    <w:rsid w:val="005F0677"/>
    <w:rsid w:val="005F06BF"/>
    <w:rsid w:val="005F0713"/>
    <w:rsid w:val="005F0715"/>
    <w:rsid w:val="005F09AD"/>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B06"/>
    <w:rsid w:val="005F1E42"/>
    <w:rsid w:val="005F1EEF"/>
    <w:rsid w:val="005F1F42"/>
    <w:rsid w:val="005F2021"/>
    <w:rsid w:val="005F2035"/>
    <w:rsid w:val="005F20BD"/>
    <w:rsid w:val="005F20D9"/>
    <w:rsid w:val="005F224E"/>
    <w:rsid w:val="005F22A1"/>
    <w:rsid w:val="005F22A9"/>
    <w:rsid w:val="005F22EC"/>
    <w:rsid w:val="005F2748"/>
    <w:rsid w:val="005F2762"/>
    <w:rsid w:val="005F27B1"/>
    <w:rsid w:val="005F27DB"/>
    <w:rsid w:val="005F2825"/>
    <w:rsid w:val="005F298E"/>
    <w:rsid w:val="005F29A9"/>
    <w:rsid w:val="005F2AAF"/>
    <w:rsid w:val="005F2B9A"/>
    <w:rsid w:val="005F2BEA"/>
    <w:rsid w:val="005F2C18"/>
    <w:rsid w:val="005F2C27"/>
    <w:rsid w:val="005F2C44"/>
    <w:rsid w:val="005F2D39"/>
    <w:rsid w:val="005F2DA9"/>
    <w:rsid w:val="005F2DFE"/>
    <w:rsid w:val="005F2F7A"/>
    <w:rsid w:val="005F2F88"/>
    <w:rsid w:val="005F2FDF"/>
    <w:rsid w:val="005F3154"/>
    <w:rsid w:val="005F3174"/>
    <w:rsid w:val="005F31C8"/>
    <w:rsid w:val="005F31E0"/>
    <w:rsid w:val="005F31E3"/>
    <w:rsid w:val="005F320D"/>
    <w:rsid w:val="005F3298"/>
    <w:rsid w:val="005F3318"/>
    <w:rsid w:val="005F3429"/>
    <w:rsid w:val="005F3433"/>
    <w:rsid w:val="005F34AB"/>
    <w:rsid w:val="005F3548"/>
    <w:rsid w:val="005F360E"/>
    <w:rsid w:val="005F3629"/>
    <w:rsid w:val="005F36AA"/>
    <w:rsid w:val="005F371C"/>
    <w:rsid w:val="005F3764"/>
    <w:rsid w:val="005F377F"/>
    <w:rsid w:val="005F37D9"/>
    <w:rsid w:val="005F382C"/>
    <w:rsid w:val="005F3836"/>
    <w:rsid w:val="005F3872"/>
    <w:rsid w:val="005F38A5"/>
    <w:rsid w:val="005F3A1E"/>
    <w:rsid w:val="005F3B53"/>
    <w:rsid w:val="005F3B9E"/>
    <w:rsid w:val="005F3C8A"/>
    <w:rsid w:val="005F3C8B"/>
    <w:rsid w:val="005F3ED9"/>
    <w:rsid w:val="005F3FBF"/>
    <w:rsid w:val="005F3FCB"/>
    <w:rsid w:val="005F3FF9"/>
    <w:rsid w:val="005F4013"/>
    <w:rsid w:val="005F4093"/>
    <w:rsid w:val="005F40CB"/>
    <w:rsid w:val="005F42DF"/>
    <w:rsid w:val="005F437C"/>
    <w:rsid w:val="005F43AC"/>
    <w:rsid w:val="005F44C7"/>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6A"/>
    <w:rsid w:val="005F5F81"/>
    <w:rsid w:val="005F5FCA"/>
    <w:rsid w:val="005F601D"/>
    <w:rsid w:val="005F6054"/>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BA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6D0"/>
    <w:rsid w:val="005F7A23"/>
    <w:rsid w:val="005F7A45"/>
    <w:rsid w:val="005F7A53"/>
    <w:rsid w:val="005F7B72"/>
    <w:rsid w:val="005F7B98"/>
    <w:rsid w:val="005F7C06"/>
    <w:rsid w:val="005F7C41"/>
    <w:rsid w:val="005F7C9B"/>
    <w:rsid w:val="005F7D4B"/>
    <w:rsid w:val="005F7D51"/>
    <w:rsid w:val="005F7E29"/>
    <w:rsid w:val="005F7E73"/>
    <w:rsid w:val="005F7EA7"/>
    <w:rsid w:val="005F7FD3"/>
    <w:rsid w:val="0060003B"/>
    <w:rsid w:val="00600045"/>
    <w:rsid w:val="006000CC"/>
    <w:rsid w:val="00600175"/>
    <w:rsid w:val="006001F3"/>
    <w:rsid w:val="00600305"/>
    <w:rsid w:val="0060039F"/>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9C"/>
    <w:rsid w:val="006012C4"/>
    <w:rsid w:val="00601409"/>
    <w:rsid w:val="00601580"/>
    <w:rsid w:val="0060168F"/>
    <w:rsid w:val="006016A2"/>
    <w:rsid w:val="006016AD"/>
    <w:rsid w:val="0060174D"/>
    <w:rsid w:val="006017CA"/>
    <w:rsid w:val="0060184B"/>
    <w:rsid w:val="0060187D"/>
    <w:rsid w:val="006018F1"/>
    <w:rsid w:val="00601902"/>
    <w:rsid w:val="0060190E"/>
    <w:rsid w:val="00601AF5"/>
    <w:rsid w:val="00601AFF"/>
    <w:rsid w:val="00601B11"/>
    <w:rsid w:val="00601BEE"/>
    <w:rsid w:val="00601C99"/>
    <w:rsid w:val="00601CD6"/>
    <w:rsid w:val="00601CED"/>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58"/>
    <w:rsid w:val="00602966"/>
    <w:rsid w:val="00602A02"/>
    <w:rsid w:val="00602B52"/>
    <w:rsid w:val="00602D70"/>
    <w:rsid w:val="00602E6B"/>
    <w:rsid w:val="00602EB5"/>
    <w:rsid w:val="00602ECF"/>
    <w:rsid w:val="0060306B"/>
    <w:rsid w:val="0060316A"/>
    <w:rsid w:val="006031F5"/>
    <w:rsid w:val="0060341A"/>
    <w:rsid w:val="00603435"/>
    <w:rsid w:val="00603496"/>
    <w:rsid w:val="006034F7"/>
    <w:rsid w:val="00603500"/>
    <w:rsid w:val="00603582"/>
    <w:rsid w:val="0060358F"/>
    <w:rsid w:val="00603683"/>
    <w:rsid w:val="00603690"/>
    <w:rsid w:val="00603697"/>
    <w:rsid w:val="006036CC"/>
    <w:rsid w:val="006037AC"/>
    <w:rsid w:val="0060388D"/>
    <w:rsid w:val="006038CE"/>
    <w:rsid w:val="00603927"/>
    <w:rsid w:val="006039DD"/>
    <w:rsid w:val="00603A9D"/>
    <w:rsid w:val="00603B12"/>
    <w:rsid w:val="00603B59"/>
    <w:rsid w:val="00603B80"/>
    <w:rsid w:val="00603BB1"/>
    <w:rsid w:val="00603C98"/>
    <w:rsid w:val="00603CC6"/>
    <w:rsid w:val="00603DE0"/>
    <w:rsid w:val="00603DF7"/>
    <w:rsid w:val="00603E0D"/>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AF1"/>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3"/>
    <w:rsid w:val="0060541D"/>
    <w:rsid w:val="00605458"/>
    <w:rsid w:val="00605463"/>
    <w:rsid w:val="006054E4"/>
    <w:rsid w:val="0060552D"/>
    <w:rsid w:val="006056F8"/>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DD"/>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8E5"/>
    <w:rsid w:val="00610925"/>
    <w:rsid w:val="00610955"/>
    <w:rsid w:val="00610A1A"/>
    <w:rsid w:val="00610A53"/>
    <w:rsid w:val="00610B1E"/>
    <w:rsid w:val="00610C83"/>
    <w:rsid w:val="00610CEB"/>
    <w:rsid w:val="00610D43"/>
    <w:rsid w:val="00610D7D"/>
    <w:rsid w:val="00610DAB"/>
    <w:rsid w:val="00610DB9"/>
    <w:rsid w:val="00610E8F"/>
    <w:rsid w:val="00610ED9"/>
    <w:rsid w:val="00610F3B"/>
    <w:rsid w:val="00611040"/>
    <w:rsid w:val="00611080"/>
    <w:rsid w:val="00611129"/>
    <w:rsid w:val="00611135"/>
    <w:rsid w:val="00611178"/>
    <w:rsid w:val="0061118A"/>
    <w:rsid w:val="006111D1"/>
    <w:rsid w:val="0061139E"/>
    <w:rsid w:val="006113A6"/>
    <w:rsid w:val="0061148A"/>
    <w:rsid w:val="006114E1"/>
    <w:rsid w:val="00611539"/>
    <w:rsid w:val="006115A3"/>
    <w:rsid w:val="0061166D"/>
    <w:rsid w:val="00611682"/>
    <w:rsid w:val="00611743"/>
    <w:rsid w:val="006117C3"/>
    <w:rsid w:val="00611898"/>
    <w:rsid w:val="006118A6"/>
    <w:rsid w:val="00611A2B"/>
    <w:rsid w:val="00611AA9"/>
    <w:rsid w:val="00611AAA"/>
    <w:rsid w:val="00611B1D"/>
    <w:rsid w:val="00611B4E"/>
    <w:rsid w:val="00611BF0"/>
    <w:rsid w:val="00611CD6"/>
    <w:rsid w:val="00611D52"/>
    <w:rsid w:val="00611DB6"/>
    <w:rsid w:val="00611DC9"/>
    <w:rsid w:val="00611E42"/>
    <w:rsid w:val="00611F92"/>
    <w:rsid w:val="006120E8"/>
    <w:rsid w:val="006120F8"/>
    <w:rsid w:val="00612171"/>
    <w:rsid w:val="006122B9"/>
    <w:rsid w:val="006125B1"/>
    <w:rsid w:val="00612663"/>
    <w:rsid w:val="0061272A"/>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47D"/>
    <w:rsid w:val="00613752"/>
    <w:rsid w:val="006138C4"/>
    <w:rsid w:val="00613A12"/>
    <w:rsid w:val="00613B73"/>
    <w:rsid w:val="00613BEB"/>
    <w:rsid w:val="00613C0C"/>
    <w:rsid w:val="00613C1F"/>
    <w:rsid w:val="00613C68"/>
    <w:rsid w:val="00613CEB"/>
    <w:rsid w:val="00613CFA"/>
    <w:rsid w:val="00613D13"/>
    <w:rsid w:val="00613D5C"/>
    <w:rsid w:val="00613D60"/>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605"/>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E90"/>
    <w:rsid w:val="00614F4F"/>
    <w:rsid w:val="00614F99"/>
    <w:rsid w:val="0061501F"/>
    <w:rsid w:val="00615048"/>
    <w:rsid w:val="006150C4"/>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DBC"/>
    <w:rsid w:val="00615E4C"/>
    <w:rsid w:val="00615E8B"/>
    <w:rsid w:val="00615EB2"/>
    <w:rsid w:val="006160AF"/>
    <w:rsid w:val="006160D4"/>
    <w:rsid w:val="00616241"/>
    <w:rsid w:val="00616254"/>
    <w:rsid w:val="00616381"/>
    <w:rsid w:val="0061649A"/>
    <w:rsid w:val="006164BB"/>
    <w:rsid w:val="006164FC"/>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0D"/>
    <w:rsid w:val="006176B3"/>
    <w:rsid w:val="00617730"/>
    <w:rsid w:val="0061775A"/>
    <w:rsid w:val="006177BF"/>
    <w:rsid w:val="006177E2"/>
    <w:rsid w:val="00617830"/>
    <w:rsid w:val="00617854"/>
    <w:rsid w:val="0061797B"/>
    <w:rsid w:val="00617983"/>
    <w:rsid w:val="0061798A"/>
    <w:rsid w:val="00617A16"/>
    <w:rsid w:val="00617AA3"/>
    <w:rsid w:val="00617AD2"/>
    <w:rsid w:val="00617AE3"/>
    <w:rsid w:val="00617BF6"/>
    <w:rsid w:val="00617C20"/>
    <w:rsid w:val="00617DA1"/>
    <w:rsid w:val="00617E91"/>
    <w:rsid w:val="00620031"/>
    <w:rsid w:val="0062006E"/>
    <w:rsid w:val="00620371"/>
    <w:rsid w:val="006203B2"/>
    <w:rsid w:val="00620428"/>
    <w:rsid w:val="00620437"/>
    <w:rsid w:val="00620451"/>
    <w:rsid w:val="006204D0"/>
    <w:rsid w:val="006208FC"/>
    <w:rsid w:val="0062094C"/>
    <w:rsid w:val="00620A9E"/>
    <w:rsid w:val="00620AA1"/>
    <w:rsid w:val="00620B18"/>
    <w:rsid w:val="00620B30"/>
    <w:rsid w:val="00620BBD"/>
    <w:rsid w:val="00620C19"/>
    <w:rsid w:val="00620C3A"/>
    <w:rsid w:val="00620D2F"/>
    <w:rsid w:val="00620EAA"/>
    <w:rsid w:val="00620EEB"/>
    <w:rsid w:val="00620F22"/>
    <w:rsid w:val="00620F4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AD0"/>
    <w:rsid w:val="00621BC1"/>
    <w:rsid w:val="00621C0D"/>
    <w:rsid w:val="00621C12"/>
    <w:rsid w:val="00621C39"/>
    <w:rsid w:val="00621CA7"/>
    <w:rsid w:val="00621D1B"/>
    <w:rsid w:val="00621D1C"/>
    <w:rsid w:val="00621D9C"/>
    <w:rsid w:val="00621E77"/>
    <w:rsid w:val="00621E97"/>
    <w:rsid w:val="00621EAA"/>
    <w:rsid w:val="00621F0F"/>
    <w:rsid w:val="0062201E"/>
    <w:rsid w:val="00622163"/>
    <w:rsid w:val="006221DD"/>
    <w:rsid w:val="00622210"/>
    <w:rsid w:val="00622217"/>
    <w:rsid w:val="00622264"/>
    <w:rsid w:val="00622295"/>
    <w:rsid w:val="006222AA"/>
    <w:rsid w:val="006223B7"/>
    <w:rsid w:val="006223E6"/>
    <w:rsid w:val="006224E6"/>
    <w:rsid w:val="006225E6"/>
    <w:rsid w:val="0062267D"/>
    <w:rsid w:val="00622822"/>
    <w:rsid w:val="006228A2"/>
    <w:rsid w:val="006228E2"/>
    <w:rsid w:val="00622981"/>
    <w:rsid w:val="0062298F"/>
    <w:rsid w:val="00622A1C"/>
    <w:rsid w:val="00622B68"/>
    <w:rsid w:val="00622C65"/>
    <w:rsid w:val="00622D0E"/>
    <w:rsid w:val="00622E08"/>
    <w:rsid w:val="00622EF1"/>
    <w:rsid w:val="00622F52"/>
    <w:rsid w:val="006231C8"/>
    <w:rsid w:val="00623240"/>
    <w:rsid w:val="0062325C"/>
    <w:rsid w:val="006232ED"/>
    <w:rsid w:val="0062333E"/>
    <w:rsid w:val="0062340F"/>
    <w:rsid w:val="0062342F"/>
    <w:rsid w:val="0062345C"/>
    <w:rsid w:val="00623484"/>
    <w:rsid w:val="006234AE"/>
    <w:rsid w:val="00623594"/>
    <w:rsid w:val="006235A9"/>
    <w:rsid w:val="006235F8"/>
    <w:rsid w:val="0062365A"/>
    <w:rsid w:val="0062367E"/>
    <w:rsid w:val="00623711"/>
    <w:rsid w:val="0062380B"/>
    <w:rsid w:val="00623828"/>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821"/>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530"/>
    <w:rsid w:val="006256BF"/>
    <w:rsid w:val="00625746"/>
    <w:rsid w:val="00625839"/>
    <w:rsid w:val="0062587C"/>
    <w:rsid w:val="00625880"/>
    <w:rsid w:val="00625890"/>
    <w:rsid w:val="006258D9"/>
    <w:rsid w:val="0062594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E4"/>
    <w:rsid w:val="006263F8"/>
    <w:rsid w:val="00626477"/>
    <w:rsid w:val="006265BA"/>
    <w:rsid w:val="006265CF"/>
    <w:rsid w:val="00626795"/>
    <w:rsid w:val="006267FE"/>
    <w:rsid w:val="0062685B"/>
    <w:rsid w:val="00626956"/>
    <w:rsid w:val="00626968"/>
    <w:rsid w:val="006269EE"/>
    <w:rsid w:val="00626A9E"/>
    <w:rsid w:val="00626AEE"/>
    <w:rsid w:val="00626C69"/>
    <w:rsid w:val="00626C8C"/>
    <w:rsid w:val="00626CA1"/>
    <w:rsid w:val="00626D00"/>
    <w:rsid w:val="00626D9F"/>
    <w:rsid w:val="00626DE4"/>
    <w:rsid w:val="00626F3C"/>
    <w:rsid w:val="00626FBF"/>
    <w:rsid w:val="00627001"/>
    <w:rsid w:val="00627052"/>
    <w:rsid w:val="00627088"/>
    <w:rsid w:val="006273B4"/>
    <w:rsid w:val="006273D7"/>
    <w:rsid w:val="006274A4"/>
    <w:rsid w:val="00627557"/>
    <w:rsid w:val="0062766B"/>
    <w:rsid w:val="006276FC"/>
    <w:rsid w:val="0062771C"/>
    <w:rsid w:val="0062773D"/>
    <w:rsid w:val="0062775B"/>
    <w:rsid w:val="00627770"/>
    <w:rsid w:val="006277AE"/>
    <w:rsid w:val="0062782C"/>
    <w:rsid w:val="00627884"/>
    <w:rsid w:val="00627889"/>
    <w:rsid w:val="00627977"/>
    <w:rsid w:val="006279AB"/>
    <w:rsid w:val="006279B4"/>
    <w:rsid w:val="00627AF7"/>
    <w:rsid w:val="00627BDB"/>
    <w:rsid w:val="00627C38"/>
    <w:rsid w:val="00627D15"/>
    <w:rsid w:val="00627D2A"/>
    <w:rsid w:val="00627EAA"/>
    <w:rsid w:val="00627EBC"/>
    <w:rsid w:val="00627F08"/>
    <w:rsid w:val="00627F68"/>
    <w:rsid w:val="00627FD3"/>
    <w:rsid w:val="0063002B"/>
    <w:rsid w:val="0063011C"/>
    <w:rsid w:val="00630275"/>
    <w:rsid w:val="006302AC"/>
    <w:rsid w:val="006302F4"/>
    <w:rsid w:val="0063044A"/>
    <w:rsid w:val="0063047E"/>
    <w:rsid w:val="0063058B"/>
    <w:rsid w:val="0063071B"/>
    <w:rsid w:val="00630734"/>
    <w:rsid w:val="0063084A"/>
    <w:rsid w:val="00630855"/>
    <w:rsid w:val="0063085F"/>
    <w:rsid w:val="0063092A"/>
    <w:rsid w:val="006309D8"/>
    <w:rsid w:val="00630A6C"/>
    <w:rsid w:val="00630AE4"/>
    <w:rsid w:val="00630BCC"/>
    <w:rsid w:val="00630ECE"/>
    <w:rsid w:val="00630F4F"/>
    <w:rsid w:val="00630F58"/>
    <w:rsid w:val="00630FA4"/>
    <w:rsid w:val="00630FC7"/>
    <w:rsid w:val="006310F2"/>
    <w:rsid w:val="0063122D"/>
    <w:rsid w:val="00631299"/>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62"/>
    <w:rsid w:val="00631D87"/>
    <w:rsid w:val="00631DA6"/>
    <w:rsid w:val="00631EA4"/>
    <w:rsid w:val="00631F9B"/>
    <w:rsid w:val="00631FEF"/>
    <w:rsid w:val="00632017"/>
    <w:rsid w:val="006320AD"/>
    <w:rsid w:val="006320BA"/>
    <w:rsid w:val="006320EB"/>
    <w:rsid w:val="00632174"/>
    <w:rsid w:val="0063229C"/>
    <w:rsid w:val="006322EE"/>
    <w:rsid w:val="00632407"/>
    <w:rsid w:val="00632433"/>
    <w:rsid w:val="006324B3"/>
    <w:rsid w:val="006324DF"/>
    <w:rsid w:val="006324EF"/>
    <w:rsid w:val="006325B9"/>
    <w:rsid w:val="006325DB"/>
    <w:rsid w:val="00632619"/>
    <w:rsid w:val="0063268C"/>
    <w:rsid w:val="006326B7"/>
    <w:rsid w:val="0063272C"/>
    <w:rsid w:val="006328D7"/>
    <w:rsid w:val="00632915"/>
    <w:rsid w:val="0063294B"/>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31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1D1"/>
    <w:rsid w:val="006342AC"/>
    <w:rsid w:val="00634423"/>
    <w:rsid w:val="006344B2"/>
    <w:rsid w:val="006345AD"/>
    <w:rsid w:val="006346E5"/>
    <w:rsid w:val="006346F8"/>
    <w:rsid w:val="0063471D"/>
    <w:rsid w:val="006347DB"/>
    <w:rsid w:val="00634812"/>
    <w:rsid w:val="00634816"/>
    <w:rsid w:val="0063484C"/>
    <w:rsid w:val="00634898"/>
    <w:rsid w:val="006348A3"/>
    <w:rsid w:val="006348C1"/>
    <w:rsid w:val="00634922"/>
    <w:rsid w:val="00634951"/>
    <w:rsid w:val="00634974"/>
    <w:rsid w:val="006349B0"/>
    <w:rsid w:val="00634A27"/>
    <w:rsid w:val="00634C13"/>
    <w:rsid w:val="00634C5F"/>
    <w:rsid w:val="00634C6A"/>
    <w:rsid w:val="00634CD4"/>
    <w:rsid w:val="00634DA5"/>
    <w:rsid w:val="00634DF9"/>
    <w:rsid w:val="00634E6F"/>
    <w:rsid w:val="00634F1D"/>
    <w:rsid w:val="006350BE"/>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AF6"/>
    <w:rsid w:val="00635BC7"/>
    <w:rsid w:val="00635C8A"/>
    <w:rsid w:val="00635EBD"/>
    <w:rsid w:val="00635F19"/>
    <w:rsid w:val="00636052"/>
    <w:rsid w:val="006360ED"/>
    <w:rsid w:val="00636176"/>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A7"/>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BEA"/>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83"/>
    <w:rsid w:val="006418AD"/>
    <w:rsid w:val="006418BF"/>
    <w:rsid w:val="006418CC"/>
    <w:rsid w:val="00641962"/>
    <w:rsid w:val="006419E5"/>
    <w:rsid w:val="00641A24"/>
    <w:rsid w:val="00641AF8"/>
    <w:rsid w:val="00641B6F"/>
    <w:rsid w:val="00641CB1"/>
    <w:rsid w:val="00641CDB"/>
    <w:rsid w:val="00641F79"/>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86"/>
    <w:rsid w:val="0064299D"/>
    <w:rsid w:val="006429CD"/>
    <w:rsid w:val="00642AD2"/>
    <w:rsid w:val="00642C66"/>
    <w:rsid w:val="00642D39"/>
    <w:rsid w:val="00642D6A"/>
    <w:rsid w:val="00642DF8"/>
    <w:rsid w:val="00642FC6"/>
    <w:rsid w:val="00643130"/>
    <w:rsid w:val="006431BD"/>
    <w:rsid w:val="006431BE"/>
    <w:rsid w:val="00643494"/>
    <w:rsid w:val="0064350E"/>
    <w:rsid w:val="0064358B"/>
    <w:rsid w:val="0064362F"/>
    <w:rsid w:val="006436A3"/>
    <w:rsid w:val="00643705"/>
    <w:rsid w:val="00643712"/>
    <w:rsid w:val="00643811"/>
    <w:rsid w:val="006439BB"/>
    <w:rsid w:val="006439BF"/>
    <w:rsid w:val="006439D2"/>
    <w:rsid w:val="00643AEB"/>
    <w:rsid w:val="00643B77"/>
    <w:rsid w:val="00643BC4"/>
    <w:rsid w:val="00643C17"/>
    <w:rsid w:val="00643C80"/>
    <w:rsid w:val="00643D92"/>
    <w:rsid w:val="00643DE3"/>
    <w:rsid w:val="00643E4A"/>
    <w:rsid w:val="00643E76"/>
    <w:rsid w:val="00643E7B"/>
    <w:rsid w:val="00643F33"/>
    <w:rsid w:val="00644041"/>
    <w:rsid w:val="00644255"/>
    <w:rsid w:val="0064437E"/>
    <w:rsid w:val="006443C6"/>
    <w:rsid w:val="006444B4"/>
    <w:rsid w:val="006444C0"/>
    <w:rsid w:val="006444E8"/>
    <w:rsid w:val="0064452A"/>
    <w:rsid w:val="006445AD"/>
    <w:rsid w:val="0064460E"/>
    <w:rsid w:val="00644617"/>
    <w:rsid w:val="00644636"/>
    <w:rsid w:val="006446EC"/>
    <w:rsid w:val="00644701"/>
    <w:rsid w:val="0064471C"/>
    <w:rsid w:val="0064482C"/>
    <w:rsid w:val="00644881"/>
    <w:rsid w:val="006448BC"/>
    <w:rsid w:val="0064499A"/>
    <w:rsid w:val="00644A66"/>
    <w:rsid w:val="00644A68"/>
    <w:rsid w:val="00644A7A"/>
    <w:rsid w:val="00644A87"/>
    <w:rsid w:val="00644B3C"/>
    <w:rsid w:val="00644BB4"/>
    <w:rsid w:val="00644BCD"/>
    <w:rsid w:val="00644C0B"/>
    <w:rsid w:val="00644CD8"/>
    <w:rsid w:val="00644D93"/>
    <w:rsid w:val="00644DAA"/>
    <w:rsid w:val="00644F4F"/>
    <w:rsid w:val="00644F72"/>
    <w:rsid w:val="00645190"/>
    <w:rsid w:val="006451A2"/>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BE6"/>
    <w:rsid w:val="00645C62"/>
    <w:rsid w:val="00645DB8"/>
    <w:rsid w:val="00645DCB"/>
    <w:rsid w:val="00645DE7"/>
    <w:rsid w:val="00645E23"/>
    <w:rsid w:val="00645F54"/>
    <w:rsid w:val="00645FE7"/>
    <w:rsid w:val="0064614C"/>
    <w:rsid w:val="00646272"/>
    <w:rsid w:val="0064627C"/>
    <w:rsid w:val="00646283"/>
    <w:rsid w:val="00646380"/>
    <w:rsid w:val="006463A3"/>
    <w:rsid w:val="00646416"/>
    <w:rsid w:val="00646467"/>
    <w:rsid w:val="006464F9"/>
    <w:rsid w:val="0064650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78"/>
    <w:rsid w:val="00647093"/>
    <w:rsid w:val="006470FD"/>
    <w:rsid w:val="006471B1"/>
    <w:rsid w:val="00647323"/>
    <w:rsid w:val="00647352"/>
    <w:rsid w:val="006473B6"/>
    <w:rsid w:val="00647519"/>
    <w:rsid w:val="00647524"/>
    <w:rsid w:val="00647599"/>
    <w:rsid w:val="006475FE"/>
    <w:rsid w:val="00647661"/>
    <w:rsid w:val="0064772D"/>
    <w:rsid w:val="006477A7"/>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6E"/>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B2"/>
    <w:rsid w:val="006525D2"/>
    <w:rsid w:val="006525EB"/>
    <w:rsid w:val="00652607"/>
    <w:rsid w:val="00652673"/>
    <w:rsid w:val="0065270B"/>
    <w:rsid w:val="00652800"/>
    <w:rsid w:val="00652822"/>
    <w:rsid w:val="0065285A"/>
    <w:rsid w:val="0065293C"/>
    <w:rsid w:val="00652941"/>
    <w:rsid w:val="006529F3"/>
    <w:rsid w:val="006529F8"/>
    <w:rsid w:val="00652ACE"/>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66"/>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ED4"/>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B32"/>
    <w:rsid w:val="00655C32"/>
    <w:rsid w:val="00655C45"/>
    <w:rsid w:val="00655CBE"/>
    <w:rsid w:val="00655CED"/>
    <w:rsid w:val="00655D0B"/>
    <w:rsid w:val="00655D2C"/>
    <w:rsid w:val="00655D4E"/>
    <w:rsid w:val="00655E78"/>
    <w:rsid w:val="00655E96"/>
    <w:rsid w:val="00655F4D"/>
    <w:rsid w:val="00656109"/>
    <w:rsid w:val="006561C0"/>
    <w:rsid w:val="0065628C"/>
    <w:rsid w:val="006562A6"/>
    <w:rsid w:val="006562CD"/>
    <w:rsid w:val="006562F7"/>
    <w:rsid w:val="0065633B"/>
    <w:rsid w:val="006563F0"/>
    <w:rsid w:val="006564D0"/>
    <w:rsid w:val="00656561"/>
    <w:rsid w:val="0065657B"/>
    <w:rsid w:val="00656672"/>
    <w:rsid w:val="0065670E"/>
    <w:rsid w:val="00656738"/>
    <w:rsid w:val="0065687A"/>
    <w:rsid w:val="006568B1"/>
    <w:rsid w:val="0065694C"/>
    <w:rsid w:val="0065695C"/>
    <w:rsid w:val="0065696B"/>
    <w:rsid w:val="0065699C"/>
    <w:rsid w:val="00656A71"/>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7"/>
    <w:rsid w:val="0065739C"/>
    <w:rsid w:val="006573C2"/>
    <w:rsid w:val="0065744D"/>
    <w:rsid w:val="00657453"/>
    <w:rsid w:val="00657458"/>
    <w:rsid w:val="00657549"/>
    <w:rsid w:val="00657597"/>
    <w:rsid w:val="00657601"/>
    <w:rsid w:val="006576BA"/>
    <w:rsid w:val="00657710"/>
    <w:rsid w:val="0065771C"/>
    <w:rsid w:val="006577AE"/>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752"/>
    <w:rsid w:val="0066089B"/>
    <w:rsid w:val="00660919"/>
    <w:rsid w:val="006609F8"/>
    <w:rsid w:val="00660A7E"/>
    <w:rsid w:val="00660AA3"/>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4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CB"/>
    <w:rsid w:val="006620DA"/>
    <w:rsid w:val="00662168"/>
    <w:rsid w:val="006621EF"/>
    <w:rsid w:val="00662246"/>
    <w:rsid w:val="006622E0"/>
    <w:rsid w:val="006623FB"/>
    <w:rsid w:val="00662487"/>
    <w:rsid w:val="006624FC"/>
    <w:rsid w:val="0066254C"/>
    <w:rsid w:val="0066273F"/>
    <w:rsid w:val="00662827"/>
    <w:rsid w:val="0066291A"/>
    <w:rsid w:val="00662962"/>
    <w:rsid w:val="00662A2A"/>
    <w:rsid w:val="00662A9D"/>
    <w:rsid w:val="00662B11"/>
    <w:rsid w:val="00662B79"/>
    <w:rsid w:val="00662BB4"/>
    <w:rsid w:val="00662D19"/>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A"/>
    <w:rsid w:val="006635CB"/>
    <w:rsid w:val="0066368B"/>
    <w:rsid w:val="006636AD"/>
    <w:rsid w:val="006636EC"/>
    <w:rsid w:val="006637C5"/>
    <w:rsid w:val="0066384C"/>
    <w:rsid w:val="0066391F"/>
    <w:rsid w:val="006639FA"/>
    <w:rsid w:val="00663AF1"/>
    <w:rsid w:val="00663C41"/>
    <w:rsid w:val="00663C46"/>
    <w:rsid w:val="00663C8F"/>
    <w:rsid w:val="00663D20"/>
    <w:rsid w:val="00663DF7"/>
    <w:rsid w:val="00663E86"/>
    <w:rsid w:val="00663FAE"/>
    <w:rsid w:val="00664038"/>
    <w:rsid w:val="006640F9"/>
    <w:rsid w:val="0066410D"/>
    <w:rsid w:val="00664175"/>
    <w:rsid w:val="0066420D"/>
    <w:rsid w:val="00664257"/>
    <w:rsid w:val="006642A7"/>
    <w:rsid w:val="00664460"/>
    <w:rsid w:val="00664585"/>
    <w:rsid w:val="006645EB"/>
    <w:rsid w:val="0066470A"/>
    <w:rsid w:val="00664985"/>
    <w:rsid w:val="006649A3"/>
    <w:rsid w:val="00664B4F"/>
    <w:rsid w:val="00664B54"/>
    <w:rsid w:val="00664B66"/>
    <w:rsid w:val="00664BE0"/>
    <w:rsid w:val="00664C02"/>
    <w:rsid w:val="00664C9F"/>
    <w:rsid w:val="00664D2F"/>
    <w:rsid w:val="00664E8C"/>
    <w:rsid w:val="00664F9E"/>
    <w:rsid w:val="00664FCD"/>
    <w:rsid w:val="00664FF9"/>
    <w:rsid w:val="00665001"/>
    <w:rsid w:val="0066512B"/>
    <w:rsid w:val="0066514C"/>
    <w:rsid w:val="00665163"/>
    <w:rsid w:val="00665214"/>
    <w:rsid w:val="00665399"/>
    <w:rsid w:val="006654C8"/>
    <w:rsid w:val="00665518"/>
    <w:rsid w:val="00665541"/>
    <w:rsid w:val="006655A4"/>
    <w:rsid w:val="00665636"/>
    <w:rsid w:val="00665731"/>
    <w:rsid w:val="00665827"/>
    <w:rsid w:val="00665A72"/>
    <w:rsid w:val="00665AFC"/>
    <w:rsid w:val="00665C1A"/>
    <w:rsid w:val="00665C3B"/>
    <w:rsid w:val="00665CF7"/>
    <w:rsid w:val="00665D39"/>
    <w:rsid w:val="00665D6D"/>
    <w:rsid w:val="00665DF6"/>
    <w:rsid w:val="00665EAB"/>
    <w:rsid w:val="00665EEF"/>
    <w:rsid w:val="00665FE3"/>
    <w:rsid w:val="0066608D"/>
    <w:rsid w:val="00666219"/>
    <w:rsid w:val="0066626A"/>
    <w:rsid w:val="006662AC"/>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E1"/>
    <w:rsid w:val="00666B36"/>
    <w:rsid w:val="00666BEA"/>
    <w:rsid w:val="00666D6F"/>
    <w:rsid w:val="00666DBF"/>
    <w:rsid w:val="00666DDE"/>
    <w:rsid w:val="00666DF0"/>
    <w:rsid w:val="00666E7E"/>
    <w:rsid w:val="00666E8A"/>
    <w:rsid w:val="00666EF0"/>
    <w:rsid w:val="00667056"/>
    <w:rsid w:val="0066712E"/>
    <w:rsid w:val="00667165"/>
    <w:rsid w:val="006671D9"/>
    <w:rsid w:val="00667241"/>
    <w:rsid w:val="00667310"/>
    <w:rsid w:val="006673E5"/>
    <w:rsid w:val="0066742C"/>
    <w:rsid w:val="00667459"/>
    <w:rsid w:val="00667475"/>
    <w:rsid w:val="006677EB"/>
    <w:rsid w:val="006678A7"/>
    <w:rsid w:val="006678AD"/>
    <w:rsid w:val="006678F9"/>
    <w:rsid w:val="00667993"/>
    <w:rsid w:val="006679C0"/>
    <w:rsid w:val="00667A12"/>
    <w:rsid w:val="00667A23"/>
    <w:rsid w:val="00667AFF"/>
    <w:rsid w:val="00667B05"/>
    <w:rsid w:val="00667B18"/>
    <w:rsid w:val="00667B5B"/>
    <w:rsid w:val="00667BEB"/>
    <w:rsid w:val="00667C89"/>
    <w:rsid w:val="00667C94"/>
    <w:rsid w:val="00667DF0"/>
    <w:rsid w:val="00667EF8"/>
    <w:rsid w:val="00667F74"/>
    <w:rsid w:val="00667F86"/>
    <w:rsid w:val="00670088"/>
    <w:rsid w:val="00670291"/>
    <w:rsid w:val="006702CB"/>
    <w:rsid w:val="00670308"/>
    <w:rsid w:val="00670494"/>
    <w:rsid w:val="00670499"/>
    <w:rsid w:val="006704A0"/>
    <w:rsid w:val="006704A8"/>
    <w:rsid w:val="00670593"/>
    <w:rsid w:val="006705D9"/>
    <w:rsid w:val="00670624"/>
    <w:rsid w:val="00670641"/>
    <w:rsid w:val="006706FF"/>
    <w:rsid w:val="0067079B"/>
    <w:rsid w:val="006707DD"/>
    <w:rsid w:val="00670874"/>
    <w:rsid w:val="00670956"/>
    <w:rsid w:val="00670A24"/>
    <w:rsid w:val="00670AFF"/>
    <w:rsid w:val="00670B3C"/>
    <w:rsid w:val="00670B72"/>
    <w:rsid w:val="00670D25"/>
    <w:rsid w:val="00670E17"/>
    <w:rsid w:val="00670E54"/>
    <w:rsid w:val="00670EE9"/>
    <w:rsid w:val="00670EF9"/>
    <w:rsid w:val="00670F4C"/>
    <w:rsid w:val="00670FB1"/>
    <w:rsid w:val="00671068"/>
    <w:rsid w:val="00671086"/>
    <w:rsid w:val="0067112C"/>
    <w:rsid w:val="00671187"/>
    <w:rsid w:val="00671195"/>
    <w:rsid w:val="00671230"/>
    <w:rsid w:val="006713D4"/>
    <w:rsid w:val="006713E8"/>
    <w:rsid w:val="00671408"/>
    <w:rsid w:val="0067140B"/>
    <w:rsid w:val="006715A9"/>
    <w:rsid w:val="006715DE"/>
    <w:rsid w:val="00671605"/>
    <w:rsid w:val="0067161B"/>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E7F"/>
    <w:rsid w:val="00671F4D"/>
    <w:rsid w:val="00671FEB"/>
    <w:rsid w:val="00671FF9"/>
    <w:rsid w:val="006720B2"/>
    <w:rsid w:val="0067214B"/>
    <w:rsid w:val="0067214F"/>
    <w:rsid w:val="0067215A"/>
    <w:rsid w:val="006722D9"/>
    <w:rsid w:val="006724BC"/>
    <w:rsid w:val="006725DF"/>
    <w:rsid w:val="006726C2"/>
    <w:rsid w:val="00672811"/>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A0D"/>
    <w:rsid w:val="00673C35"/>
    <w:rsid w:val="00673C90"/>
    <w:rsid w:val="00673C9B"/>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37"/>
    <w:rsid w:val="0067477A"/>
    <w:rsid w:val="006748B3"/>
    <w:rsid w:val="006748E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207"/>
    <w:rsid w:val="006753BA"/>
    <w:rsid w:val="0067541D"/>
    <w:rsid w:val="006754B6"/>
    <w:rsid w:val="006754CB"/>
    <w:rsid w:val="00675663"/>
    <w:rsid w:val="0067571B"/>
    <w:rsid w:val="00675751"/>
    <w:rsid w:val="00675792"/>
    <w:rsid w:val="0067580E"/>
    <w:rsid w:val="00675895"/>
    <w:rsid w:val="006758F1"/>
    <w:rsid w:val="00675AD5"/>
    <w:rsid w:val="00675B57"/>
    <w:rsid w:val="00675BC9"/>
    <w:rsid w:val="00675BDD"/>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9"/>
    <w:rsid w:val="00676CED"/>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6C"/>
    <w:rsid w:val="00677788"/>
    <w:rsid w:val="006777A1"/>
    <w:rsid w:val="00677815"/>
    <w:rsid w:val="00677889"/>
    <w:rsid w:val="0067791A"/>
    <w:rsid w:val="00677965"/>
    <w:rsid w:val="00677995"/>
    <w:rsid w:val="00677A48"/>
    <w:rsid w:val="00677A92"/>
    <w:rsid w:val="00677A95"/>
    <w:rsid w:val="00677C55"/>
    <w:rsid w:val="00677CC3"/>
    <w:rsid w:val="00677EAD"/>
    <w:rsid w:val="00677EB7"/>
    <w:rsid w:val="00677EE4"/>
    <w:rsid w:val="0068006F"/>
    <w:rsid w:val="00680367"/>
    <w:rsid w:val="00680395"/>
    <w:rsid w:val="00680454"/>
    <w:rsid w:val="0068048E"/>
    <w:rsid w:val="00680550"/>
    <w:rsid w:val="00680709"/>
    <w:rsid w:val="00680713"/>
    <w:rsid w:val="006808C5"/>
    <w:rsid w:val="006808D3"/>
    <w:rsid w:val="00680A5B"/>
    <w:rsid w:val="00680AFE"/>
    <w:rsid w:val="00680B47"/>
    <w:rsid w:val="00680B51"/>
    <w:rsid w:val="00680B69"/>
    <w:rsid w:val="00680B83"/>
    <w:rsid w:val="00680BBC"/>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1F"/>
    <w:rsid w:val="00681864"/>
    <w:rsid w:val="00681884"/>
    <w:rsid w:val="00681894"/>
    <w:rsid w:val="006818B2"/>
    <w:rsid w:val="0068195C"/>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6E"/>
    <w:rsid w:val="006826F4"/>
    <w:rsid w:val="0068275C"/>
    <w:rsid w:val="00682774"/>
    <w:rsid w:val="0068278B"/>
    <w:rsid w:val="0068282F"/>
    <w:rsid w:val="00682910"/>
    <w:rsid w:val="0068295E"/>
    <w:rsid w:val="006829FC"/>
    <w:rsid w:val="00682A91"/>
    <w:rsid w:val="00682BD2"/>
    <w:rsid w:val="00682BFF"/>
    <w:rsid w:val="00682D35"/>
    <w:rsid w:val="00682D81"/>
    <w:rsid w:val="00682DAE"/>
    <w:rsid w:val="00682E00"/>
    <w:rsid w:val="00682E60"/>
    <w:rsid w:val="00682E6E"/>
    <w:rsid w:val="00682F18"/>
    <w:rsid w:val="00682F93"/>
    <w:rsid w:val="0068307A"/>
    <w:rsid w:val="006830FE"/>
    <w:rsid w:val="00683132"/>
    <w:rsid w:val="00683230"/>
    <w:rsid w:val="00683256"/>
    <w:rsid w:val="006833A8"/>
    <w:rsid w:val="0068343B"/>
    <w:rsid w:val="0068345E"/>
    <w:rsid w:val="00683499"/>
    <w:rsid w:val="0068356D"/>
    <w:rsid w:val="00683681"/>
    <w:rsid w:val="006836F3"/>
    <w:rsid w:val="00683731"/>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341"/>
    <w:rsid w:val="0068459E"/>
    <w:rsid w:val="006846DE"/>
    <w:rsid w:val="00684784"/>
    <w:rsid w:val="0068480F"/>
    <w:rsid w:val="00684843"/>
    <w:rsid w:val="0068484C"/>
    <w:rsid w:val="00684896"/>
    <w:rsid w:val="00684929"/>
    <w:rsid w:val="006849E9"/>
    <w:rsid w:val="00684A22"/>
    <w:rsid w:val="00684A61"/>
    <w:rsid w:val="00684A76"/>
    <w:rsid w:val="00684AFD"/>
    <w:rsid w:val="00684B19"/>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B8"/>
    <w:rsid w:val="006852D6"/>
    <w:rsid w:val="00685315"/>
    <w:rsid w:val="00685348"/>
    <w:rsid w:val="0068534F"/>
    <w:rsid w:val="00685358"/>
    <w:rsid w:val="0068539F"/>
    <w:rsid w:val="006853FC"/>
    <w:rsid w:val="00685478"/>
    <w:rsid w:val="00685624"/>
    <w:rsid w:val="0068577F"/>
    <w:rsid w:val="00685846"/>
    <w:rsid w:val="006858F7"/>
    <w:rsid w:val="0068597E"/>
    <w:rsid w:val="006859C6"/>
    <w:rsid w:val="00685A36"/>
    <w:rsid w:val="00685AC7"/>
    <w:rsid w:val="00685AE6"/>
    <w:rsid w:val="00685B7E"/>
    <w:rsid w:val="00685B96"/>
    <w:rsid w:val="00685C2E"/>
    <w:rsid w:val="00685EFE"/>
    <w:rsid w:val="00685F65"/>
    <w:rsid w:val="00685FDD"/>
    <w:rsid w:val="0068605A"/>
    <w:rsid w:val="00686085"/>
    <w:rsid w:val="0068639A"/>
    <w:rsid w:val="006863AC"/>
    <w:rsid w:val="0068640B"/>
    <w:rsid w:val="00686434"/>
    <w:rsid w:val="006864A6"/>
    <w:rsid w:val="006864C0"/>
    <w:rsid w:val="006865DA"/>
    <w:rsid w:val="006867E3"/>
    <w:rsid w:val="00686850"/>
    <w:rsid w:val="00686871"/>
    <w:rsid w:val="006869D5"/>
    <w:rsid w:val="00686A29"/>
    <w:rsid w:val="00686BFE"/>
    <w:rsid w:val="00686E49"/>
    <w:rsid w:val="00686EA0"/>
    <w:rsid w:val="00686EB3"/>
    <w:rsid w:val="00686EF9"/>
    <w:rsid w:val="00686FB4"/>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A89"/>
    <w:rsid w:val="00690B42"/>
    <w:rsid w:val="00690BC2"/>
    <w:rsid w:val="00690C28"/>
    <w:rsid w:val="00690C74"/>
    <w:rsid w:val="00690CF3"/>
    <w:rsid w:val="00690DC6"/>
    <w:rsid w:val="00690F53"/>
    <w:rsid w:val="00690F7E"/>
    <w:rsid w:val="00690F85"/>
    <w:rsid w:val="006911AC"/>
    <w:rsid w:val="006911B0"/>
    <w:rsid w:val="006912FA"/>
    <w:rsid w:val="006913A8"/>
    <w:rsid w:val="0069140E"/>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B65"/>
    <w:rsid w:val="00692C8C"/>
    <w:rsid w:val="00692CC5"/>
    <w:rsid w:val="00692E9E"/>
    <w:rsid w:val="006930C2"/>
    <w:rsid w:val="006931A5"/>
    <w:rsid w:val="006931CA"/>
    <w:rsid w:val="0069328B"/>
    <w:rsid w:val="0069335A"/>
    <w:rsid w:val="00693512"/>
    <w:rsid w:val="006935B2"/>
    <w:rsid w:val="0069361F"/>
    <w:rsid w:val="00693625"/>
    <w:rsid w:val="0069362E"/>
    <w:rsid w:val="006936AD"/>
    <w:rsid w:val="0069372E"/>
    <w:rsid w:val="0069379F"/>
    <w:rsid w:val="006938C5"/>
    <w:rsid w:val="006938E1"/>
    <w:rsid w:val="00693905"/>
    <w:rsid w:val="00693B41"/>
    <w:rsid w:val="00693BB6"/>
    <w:rsid w:val="00693BC0"/>
    <w:rsid w:val="00693BD0"/>
    <w:rsid w:val="00693CDA"/>
    <w:rsid w:val="00693D34"/>
    <w:rsid w:val="00693E37"/>
    <w:rsid w:val="00694032"/>
    <w:rsid w:val="00694169"/>
    <w:rsid w:val="00694268"/>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77"/>
    <w:rsid w:val="0069528A"/>
    <w:rsid w:val="006952A6"/>
    <w:rsid w:val="006953D8"/>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11D"/>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41"/>
    <w:rsid w:val="00696CA2"/>
    <w:rsid w:val="00696CD2"/>
    <w:rsid w:val="00696D25"/>
    <w:rsid w:val="00696DA6"/>
    <w:rsid w:val="00696ED3"/>
    <w:rsid w:val="00696EE0"/>
    <w:rsid w:val="00696F59"/>
    <w:rsid w:val="006970B0"/>
    <w:rsid w:val="00697250"/>
    <w:rsid w:val="006973A2"/>
    <w:rsid w:val="00697466"/>
    <w:rsid w:val="0069747E"/>
    <w:rsid w:val="0069748B"/>
    <w:rsid w:val="006974D0"/>
    <w:rsid w:val="0069757F"/>
    <w:rsid w:val="006975A4"/>
    <w:rsid w:val="006976DF"/>
    <w:rsid w:val="006977A1"/>
    <w:rsid w:val="00697865"/>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6"/>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D60"/>
    <w:rsid w:val="006A0E77"/>
    <w:rsid w:val="006A0ECA"/>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1F2C"/>
    <w:rsid w:val="006A2199"/>
    <w:rsid w:val="006A21FD"/>
    <w:rsid w:val="006A2460"/>
    <w:rsid w:val="006A2539"/>
    <w:rsid w:val="006A26C0"/>
    <w:rsid w:val="006A26F2"/>
    <w:rsid w:val="006A2700"/>
    <w:rsid w:val="006A2721"/>
    <w:rsid w:val="006A273E"/>
    <w:rsid w:val="006A27CA"/>
    <w:rsid w:val="006A27D2"/>
    <w:rsid w:val="006A2817"/>
    <w:rsid w:val="006A28DF"/>
    <w:rsid w:val="006A2952"/>
    <w:rsid w:val="006A296E"/>
    <w:rsid w:val="006A2A07"/>
    <w:rsid w:val="006A2AE0"/>
    <w:rsid w:val="006A2BD4"/>
    <w:rsid w:val="006A2C4B"/>
    <w:rsid w:val="006A2CA0"/>
    <w:rsid w:val="006A2CFE"/>
    <w:rsid w:val="006A2DAD"/>
    <w:rsid w:val="006A2DDE"/>
    <w:rsid w:val="006A2E79"/>
    <w:rsid w:val="006A2E86"/>
    <w:rsid w:val="006A2F3B"/>
    <w:rsid w:val="006A2F77"/>
    <w:rsid w:val="006A305E"/>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1E"/>
    <w:rsid w:val="006A456F"/>
    <w:rsid w:val="006A464D"/>
    <w:rsid w:val="006A46A3"/>
    <w:rsid w:val="006A47A6"/>
    <w:rsid w:val="006A47C5"/>
    <w:rsid w:val="006A48DC"/>
    <w:rsid w:val="006A4950"/>
    <w:rsid w:val="006A495B"/>
    <w:rsid w:val="006A49BA"/>
    <w:rsid w:val="006A49D0"/>
    <w:rsid w:val="006A4C5E"/>
    <w:rsid w:val="006A4CC2"/>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68"/>
    <w:rsid w:val="006A6195"/>
    <w:rsid w:val="006A6197"/>
    <w:rsid w:val="006A6340"/>
    <w:rsid w:val="006A63BE"/>
    <w:rsid w:val="006A644F"/>
    <w:rsid w:val="006A648F"/>
    <w:rsid w:val="006A6510"/>
    <w:rsid w:val="006A65CC"/>
    <w:rsid w:val="006A6695"/>
    <w:rsid w:val="006A6795"/>
    <w:rsid w:val="006A67F9"/>
    <w:rsid w:val="006A6873"/>
    <w:rsid w:val="006A6892"/>
    <w:rsid w:val="006A68D7"/>
    <w:rsid w:val="006A6906"/>
    <w:rsid w:val="006A6918"/>
    <w:rsid w:val="006A6989"/>
    <w:rsid w:val="006A6BCD"/>
    <w:rsid w:val="006A6CA9"/>
    <w:rsid w:val="006A6CB0"/>
    <w:rsid w:val="006A6CE5"/>
    <w:rsid w:val="006A6CEB"/>
    <w:rsid w:val="006A6D14"/>
    <w:rsid w:val="006A6DF2"/>
    <w:rsid w:val="006A6F29"/>
    <w:rsid w:val="006A7187"/>
    <w:rsid w:val="006A718A"/>
    <w:rsid w:val="006A729F"/>
    <w:rsid w:val="006A7462"/>
    <w:rsid w:val="006A764B"/>
    <w:rsid w:val="006A7732"/>
    <w:rsid w:val="006A7791"/>
    <w:rsid w:val="006A7844"/>
    <w:rsid w:val="006A7870"/>
    <w:rsid w:val="006A79C5"/>
    <w:rsid w:val="006A7A25"/>
    <w:rsid w:val="006A7A60"/>
    <w:rsid w:val="006A7A6E"/>
    <w:rsid w:val="006A7AA3"/>
    <w:rsid w:val="006A7AEA"/>
    <w:rsid w:val="006A7B04"/>
    <w:rsid w:val="006A7B25"/>
    <w:rsid w:val="006A7B59"/>
    <w:rsid w:val="006A7D11"/>
    <w:rsid w:val="006A7D29"/>
    <w:rsid w:val="006A7D98"/>
    <w:rsid w:val="006A7DC7"/>
    <w:rsid w:val="006A7EBC"/>
    <w:rsid w:val="006A7EE8"/>
    <w:rsid w:val="006A7F42"/>
    <w:rsid w:val="006A7F71"/>
    <w:rsid w:val="006A7FBD"/>
    <w:rsid w:val="006B0264"/>
    <w:rsid w:val="006B02FF"/>
    <w:rsid w:val="006B0355"/>
    <w:rsid w:val="006B044C"/>
    <w:rsid w:val="006B053C"/>
    <w:rsid w:val="006B05B3"/>
    <w:rsid w:val="006B05D3"/>
    <w:rsid w:val="006B0636"/>
    <w:rsid w:val="006B06F3"/>
    <w:rsid w:val="006B0831"/>
    <w:rsid w:val="006B0859"/>
    <w:rsid w:val="006B0910"/>
    <w:rsid w:val="006B0B2F"/>
    <w:rsid w:val="006B0C6E"/>
    <w:rsid w:val="006B0CA9"/>
    <w:rsid w:val="006B0D06"/>
    <w:rsid w:val="006B0D3E"/>
    <w:rsid w:val="006B0D42"/>
    <w:rsid w:val="006B0D6A"/>
    <w:rsid w:val="006B0DCD"/>
    <w:rsid w:val="006B0E67"/>
    <w:rsid w:val="006B0ECC"/>
    <w:rsid w:val="006B10D3"/>
    <w:rsid w:val="006B114B"/>
    <w:rsid w:val="006B117F"/>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9"/>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01"/>
    <w:rsid w:val="006B2A1F"/>
    <w:rsid w:val="006B2B14"/>
    <w:rsid w:val="006B2BA2"/>
    <w:rsid w:val="006B2BD6"/>
    <w:rsid w:val="006B2C0C"/>
    <w:rsid w:val="006B2C66"/>
    <w:rsid w:val="006B2CA9"/>
    <w:rsid w:val="006B2D20"/>
    <w:rsid w:val="006B2EC7"/>
    <w:rsid w:val="006B2EE5"/>
    <w:rsid w:val="006B2EF8"/>
    <w:rsid w:val="006B2F46"/>
    <w:rsid w:val="006B3003"/>
    <w:rsid w:val="006B3005"/>
    <w:rsid w:val="006B3014"/>
    <w:rsid w:val="006B30C6"/>
    <w:rsid w:val="006B30E0"/>
    <w:rsid w:val="006B3198"/>
    <w:rsid w:val="006B31ED"/>
    <w:rsid w:val="006B323F"/>
    <w:rsid w:val="006B3292"/>
    <w:rsid w:val="006B331F"/>
    <w:rsid w:val="006B3324"/>
    <w:rsid w:val="006B3494"/>
    <w:rsid w:val="006B34DA"/>
    <w:rsid w:val="006B34F3"/>
    <w:rsid w:val="006B36AE"/>
    <w:rsid w:val="006B38E8"/>
    <w:rsid w:val="006B397F"/>
    <w:rsid w:val="006B3B14"/>
    <w:rsid w:val="006B3D68"/>
    <w:rsid w:val="006B3E1A"/>
    <w:rsid w:val="006B3EE1"/>
    <w:rsid w:val="006B3F1D"/>
    <w:rsid w:val="006B3FAB"/>
    <w:rsid w:val="006B3FAF"/>
    <w:rsid w:val="006B3FD3"/>
    <w:rsid w:val="006B4143"/>
    <w:rsid w:val="006B4269"/>
    <w:rsid w:val="006B46AE"/>
    <w:rsid w:val="006B46AF"/>
    <w:rsid w:val="006B471A"/>
    <w:rsid w:val="006B4753"/>
    <w:rsid w:val="006B4835"/>
    <w:rsid w:val="006B4935"/>
    <w:rsid w:val="006B498D"/>
    <w:rsid w:val="006B49BE"/>
    <w:rsid w:val="006B4A8A"/>
    <w:rsid w:val="006B4B07"/>
    <w:rsid w:val="006B4B5B"/>
    <w:rsid w:val="006B4BCD"/>
    <w:rsid w:val="006B4BD9"/>
    <w:rsid w:val="006B4DFF"/>
    <w:rsid w:val="006B4E24"/>
    <w:rsid w:val="006B4EA6"/>
    <w:rsid w:val="006B4F6B"/>
    <w:rsid w:val="006B4F91"/>
    <w:rsid w:val="006B5042"/>
    <w:rsid w:val="006B50B7"/>
    <w:rsid w:val="006B5100"/>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D3A"/>
    <w:rsid w:val="006B5EE0"/>
    <w:rsid w:val="006B5F3A"/>
    <w:rsid w:val="006B6149"/>
    <w:rsid w:val="006B6185"/>
    <w:rsid w:val="006B6203"/>
    <w:rsid w:val="006B622C"/>
    <w:rsid w:val="006B62E8"/>
    <w:rsid w:val="006B63F3"/>
    <w:rsid w:val="006B6439"/>
    <w:rsid w:val="006B64C9"/>
    <w:rsid w:val="006B662E"/>
    <w:rsid w:val="006B66B7"/>
    <w:rsid w:val="006B683D"/>
    <w:rsid w:val="006B689E"/>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8F6"/>
    <w:rsid w:val="006B7941"/>
    <w:rsid w:val="006B798C"/>
    <w:rsid w:val="006B7997"/>
    <w:rsid w:val="006B79F5"/>
    <w:rsid w:val="006B7A2D"/>
    <w:rsid w:val="006B7A94"/>
    <w:rsid w:val="006B7B12"/>
    <w:rsid w:val="006B7B3B"/>
    <w:rsid w:val="006B7BD6"/>
    <w:rsid w:val="006B7CF4"/>
    <w:rsid w:val="006B7E2A"/>
    <w:rsid w:val="006B7F05"/>
    <w:rsid w:val="006B7F26"/>
    <w:rsid w:val="006B7F98"/>
    <w:rsid w:val="006C005A"/>
    <w:rsid w:val="006C019A"/>
    <w:rsid w:val="006C0271"/>
    <w:rsid w:val="006C02AE"/>
    <w:rsid w:val="006C035D"/>
    <w:rsid w:val="006C0460"/>
    <w:rsid w:val="006C04EA"/>
    <w:rsid w:val="006C0608"/>
    <w:rsid w:val="006C0612"/>
    <w:rsid w:val="006C0729"/>
    <w:rsid w:val="006C08F8"/>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19"/>
    <w:rsid w:val="006C2BC7"/>
    <w:rsid w:val="006C2BCF"/>
    <w:rsid w:val="006C2C20"/>
    <w:rsid w:val="006C2C64"/>
    <w:rsid w:val="006C2CA1"/>
    <w:rsid w:val="006C2FE2"/>
    <w:rsid w:val="006C301F"/>
    <w:rsid w:val="006C30D5"/>
    <w:rsid w:val="006C312A"/>
    <w:rsid w:val="006C32CE"/>
    <w:rsid w:val="006C349B"/>
    <w:rsid w:val="006C34AB"/>
    <w:rsid w:val="006C3677"/>
    <w:rsid w:val="006C368D"/>
    <w:rsid w:val="006C36F7"/>
    <w:rsid w:val="006C3771"/>
    <w:rsid w:val="006C38E0"/>
    <w:rsid w:val="006C3965"/>
    <w:rsid w:val="006C3972"/>
    <w:rsid w:val="006C39C1"/>
    <w:rsid w:val="006C3A24"/>
    <w:rsid w:val="006C3AE9"/>
    <w:rsid w:val="006C3B98"/>
    <w:rsid w:val="006C3D9C"/>
    <w:rsid w:val="006C3DDF"/>
    <w:rsid w:val="006C3DE9"/>
    <w:rsid w:val="006C4001"/>
    <w:rsid w:val="006C4022"/>
    <w:rsid w:val="006C425F"/>
    <w:rsid w:val="006C4353"/>
    <w:rsid w:val="006C44C5"/>
    <w:rsid w:val="006C4586"/>
    <w:rsid w:val="006C4871"/>
    <w:rsid w:val="006C48A5"/>
    <w:rsid w:val="006C493C"/>
    <w:rsid w:val="006C4946"/>
    <w:rsid w:val="006C498D"/>
    <w:rsid w:val="006C4AF2"/>
    <w:rsid w:val="006C4B0B"/>
    <w:rsid w:val="006C4B1C"/>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7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0E9"/>
    <w:rsid w:val="006C61FF"/>
    <w:rsid w:val="006C626D"/>
    <w:rsid w:val="006C652A"/>
    <w:rsid w:val="006C65B3"/>
    <w:rsid w:val="006C65D0"/>
    <w:rsid w:val="006C66B3"/>
    <w:rsid w:val="006C66E6"/>
    <w:rsid w:val="006C6727"/>
    <w:rsid w:val="006C687C"/>
    <w:rsid w:val="006C68AF"/>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1"/>
    <w:rsid w:val="006C79B9"/>
    <w:rsid w:val="006C79F0"/>
    <w:rsid w:val="006C7A75"/>
    <w:rsid w:val="006C7B2B"/>
    <w:rsid w:val="006C7B99"/>
    <w:rsid w:val="006C7BF3"/>
    <w:rsid w:val="006C7C14"/>
    <w:rsid w:val="006C7C1F"/>
    <w:rsid w:val="006C7C32"/>
    <w:rsid w:val="006C7C36"/>
    <w:rsid w:val="006C7C98"/>
    <w:rsid w:val="006C7D07"/>
    <w:rsid w:val="006C7E3E"/>
    <w:rsid w:val="006C7E72"/>
    <w:rsid w:val="006C7FAA"/>
    <w:rsid w:val="006C7FB6"/>
    <w:rsid w:val="006C7FD8"/>
    <w:rsid w:val="006D00D4"/>
    <w:rsid w:val="006D0245"/>
    <w:rsid w:val="006D0487"/>
    <w:rsid w:val="006D05A5"/>
    <w:rsid w:val="006D0732"/>
    <w:rsid w:val="006D07E9"/>
    <w:rsid w:val="006D081D"/>
    <w:rsid w:val="006D090C"/>
    <w:rsid w:val="006D0937"/>
    <w:rsid w:val="006D0951"/>
    <w:rsid w:val="006D097E"/>
    <w:rsid w:val="006D0A16"/>
    <w:rsid w:val="006D0A68"/>
    <w:rsid w:val="006D0B58"/>
    <w:rsid w:val="006D0B6D"/>
    <w:rsid w:val="006D0C21"/>
    <w:rsid w:val="006D0C2F"/>
    <w:rsid w:val="006D0CFD"/>
    <w:rsid w:val="006D0D45"/>
    <w:rsid w:val="006D0DDB"/>
    <w:rsid w:val="006D0E41"/>
    <w:rsid w:val="006D0F02"/>
    <w:rsid w:val="006D0F91"/>
    <w:rsid w:val="006D0FB0"/>
    <w:rsid w:val="006D1165"/>
    <w:rsid w:val="006D117A"/>
    <w:rsid w:val="006D11AD"/>
    <w:rsid w:val="006D12E7"/>
    <w:rsid w:val="006D139E"/>
    <w:rsid w:val="006D13C2"/>
    <w:rsid w:val="006D13D4"/>
    <w:rsid w:val="006D13F2"/>
    <w:rsid w:val="006D1453"/>
    <w:rsid w:val="006D14B0"/>
    <w:rsid w:val="006D15B7"/>
    <w:rsid w:val="006D16D9"/>
    <w:rsid w:val="006D17F8"/>
    <w:rsid w:val="006D192D"/>
    <w:rsid w:val="006D1957"/>
    <w:rsid w:val="006D1A3A"/>
    <w:rsid w:val="006D1D20"/>
    <w:rsid w:val="006D1E45"/>
    <w:rsid w:val="006D1EFD"/>
    <w:rsid w:val="006D1F10"/>
    <w:rsid w:val="006D1F71"/>
    <w:rsid w:val="006D1FC4"/>
    <w:rsid w:val="006D2212"/>
    <w:rsid w:val="006D229F"/>
    <w:rsid w:val="006D22D9"/>
    <w:rsid w:val="006D22F4"/>
    <w:rsid w:val="006D2300"/>
    <w:rsid w:val="006D236E"/>
    <w:rsid w:val="006D2440"/>
    <w:rsid w:val="006D25C9"/>
    <w:rsid w:val="006D2728"/>
    <w:rsid w:val="006D27DB"/>
    <w:rsid w:val="006D28FE"/>
    <w:rsid w:val="006D2C21"/>
    <w:rsid w:val="006D2D23"/>
    <w:rsid w:val="006D2D41"/>
    <w:rsid w:val="006D2D9C"/>
    <w:rsid w:val="006D2DC2"/>
    <w:rsid w:val="006D2DD2"/>
    <w:rsid w:val="006D2DD9"/>
    <w:rsid w:val="006D2EC0"/>
    <w:rsid w:val="006D309D"/>
    <w:rsid w:val="006D30EC"/>
    <w:rsid w:val="006D310D"/>
    <w:rsid w:val="006D3146"/>
    <w:rsid w:val="006D31AA"/>
    <w:rsid w:val="006D31DE"/>
    <w:rsid w:val="006D32D2"/>
    <w:rsid w:val="006D345B"/>
    <w:rsid w:val="006D345E"/>
    <w:rsid w:val="006D34FC"/>
    <w:rsid w:val="006D357F"/>
    <w:rsid w:val="006D35B9"/>
    <w:rsid w:val="006D35BC"/>
    <w:rsid w:val="006D3702"/>
    <w:rsid w:val="006D3836"/>
    <w:rsid w:val="006D395B"/>
    <w:rsid w:val="006D39F7"/>
    <w:rsid w:val="006D3A59"/>
    <w:rsid w:val="006D3A75"/>
    <w:rsid w:val="006D3B13"/>
    <w:rsid w:val="006D3C22"/>
    <w:rsid w:val="006D3C92"/>
    <w:rsid w:val="006D3CC8"/>
    <w:rsid w:val="006D3D2C"/>
    <w:rsid w:val="006D3DE9"/>
    <w:rsid w:val="006D3E4E"/>
    <w:rsid w:val="006D3F3F"/>
    <w:rsid w:val="006D40FB"/>
    <w:rsid w:val="006D41F6"/>
    <w:rsid w:val="006D4278"/>
    <w:rsid w:val="006D4285"/>
    <w:rsid w:val="006D4295"/>
    <w:rsid w:val="006D43D6"/>
    <w:rsid w:val="006D44A3"/>
    <w:rsid w:val="006D44F9"/>
    <w:rsid w:val="006D45A5"/>
    <w:rsid w:val="006D46CB"/>
    <w:rsid w:val="006D46FC"/>
    <w:rsid w:val="006D46FF"/>
    <w:rsid w:val="006D4730"/>
    <w:rsid w:val="006D473F"/>
    <w:rsid w:val="006D474B"/>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26"/>
    <w:rsid w:val="006D5690"/>
    <w:rsid w:val="006D5841"/>
    <w:rsid w:val="006D5926"/>
    <w:rsid w:val="006D5952"/>
    <w:rsid w:val="006D59BA"/>
    <w:rsid w:val="006D59CC"/>
    <w:rsid w:val="006D5A4B"/>
    <w:rsid w:val="006D5A58"/>
    <w:rsid w:val="006D5AE9"/>
    <w:rsid w:val="006D5CE2"/>
    <w:rsid w:val="006D5CE3"/>
    <w:rsid w:val="006D5CEE"/>
    <w:rsid w:val="006D5E7E"/>
    <w:rsid w:val="006D5EB5"/>
    <w:rsid w:val="006D5F48"/>
    <w:rsid w:val="006D5F9E"/>
    <w:rsid w:val="006D5FB6"/>
    <w:rsid w:val="006D6048"/>
    <w:rsid w:val="006D6072"/>
    <w:rsid w:val="006D616E"/>
    <w:rsid w:val="006D6210"/>
    <w:rsid w:val="006D6222"/>
    <w:rsid w:val="006D6227"/>
    <w:rsid w:val="006D629A"/>
    <w:rsid w:val="006D6397"/>
    <w:rsid w:val="006D63BB"/>
    <w:rsid w:val="006D63D0"/>
    <w:rsid w:val="006D6490"/>
    <w:rsid w:val="006D64DC"/>
    <w:rsid w:val="006D6547"/>
    <w:rsid w:val="006D6556"/>
    <w:rsid w:val="006D6563"/>
    <w:rsid w:val="006D6644"/>
    <w:rsid w:val="006D666E"/>
    <w:rsid w:val="006D6680"/>
    <w:rsid w:val="006D66BC"/>
    <w:rsid w:val="006D66E9"/>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592"/>
    <w:rsid w:val="006D778E"/>
    <w:rsid w:val="006D77B2"/>
    <w:rsid w:val="006D77C8"/>
    <w:rsid w:val="006D79A2"/>
    <w:rsid w:val="006D79CD"/>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3E7"/>
    <w:rsid w:val="006E0472"/>
    <w:rsid w:val="006E0475"/>
    <w:rsid w:val="006E04AF"/>
    <w:rsid w:val="006E0501"/>
    <w:rsid w:val="006E064E"/>
    <w:rsid w:val="006E066A"/>
    <w:rsid w:val="006E074C"/>
    <w:rsid w:val="006E0766"/>
    <w:rsid w:val="006E08C5"/>
    <w:rsid w:val="006E0A70"/>
    <w:rsid w:val="006E0AB5"/>
    <w:rsid w:val="006E0AC9"/>
    <w:rsid w:val="006E0B92"/>
    <w:rsid w:val="006E0C0A"/>
    <w:rsid w:val="006E0CF5"/>
    <w:rsid w:val="006E0D34"/>
    <w:rsid w:val="006E112A"/>
    <w:rsid w:val="006E1188"/>
    <w:rsid w:val="006E11D5"/>
    <w:rsid w:val="006E1211"/>
    <w:rsid w:val="006E121F"/>
    <w:rsid w:val="006E1486"/>
    <w:rsid w:val="006E148B"/>
    <w:rsid w:val="006E1518"/>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08"/>
    <w:rsid w:val="006E2067"/>
    <w:rsid w:val="006E211D"/>
    <w:rsid w:val="006E212C"/>
    <w:rsid w:val="006E21D4"/>
    <w:rsid w:val="006E21EA"/>
    <w:rsid w:val="006E2210"/>
    <w:rsid w:val="006E2347"/>
    <w:rsid w:val="006E2357"/>
    <w:rsid w:val="006E238A"/>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A7E"/>
    <w:rsid w:val="006E2D75"/>
    <w:rsid w:val="006E2E47"/>
    <w:rsid w:val="006E2E95"/>
    <w:rsid w:val="006E2EC5"/>
    <w:rsid w:val="006E2EC6"/>
    <w:rsid w:val="006E3016"/>
    <w:rsid w:val="006E311E"/>
    <w:rsid w:val="006E31FE"/>
    <w:rsid w:val="006E3211"/>
    <w:rsid w:val="006E324F"/>
    <w:rsid w:val="006E32AA"/>
    <w:rsid w:val="006E3473"/>
    <w:rsid w:val="006E35E3"/>
    <w:rsid w:val="006E3613"/>
    <w:rsid w:val="006E3703"/>
    <w:rsid w:val="006E3723"/>
    <w:rsid w:val="006E3737"/>
    <w:rsid w:val="006E3822"/>
    <w:rsid w:val="006E3853"/>
    <w:rsid w:val="006E387F"/>
    <w:rsid w:val="006E389C"/>
    <w:rsid w:val="006E38CC"/>
    <w:rsid w:val="006E38F9"/>
    <w:rsid w:val="006E3959"/>
    <w:rsid w:val="006E39B3"/>
    <w:rsid w:val="006E3A2B"/>
    <w:rsid w:val="006E3A46"/>
    <w:rsid w:val="006E3B11"/>
    <w:rsid w:val="006E3B79"/>
    <w:rsid w:val="006E3C6F"/>
    <w:rsid w:val="006E3CE9"/>
    <w:rsid w:val="006E3CF7"/>
    <w:rsid w:val="006E3D38"/>
    <w:rsid w:val="006E3D3D"/>
    <w:rsid w:val="006E3D56"/>
    <w:rsid w:val="006E3E8A"/>
    <w:rsid w:val="006E3EEF"/>
    <w:rsid w:val="006E3F5A"/>
    <w:rsid w:val="006E4230"/>
    <w:rsid w:val="006E43F6"/>
    <w:rsid w:val="006E440A"/>
    <w:rsid w:val="006E4418"/>
    <w:rsid w:val="006E4457"/>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02"/>
    <w:rsid w:val="006E4C95"/>
    <w:rsid w:val="006E4CB3"/>
    <w:rsid w:val="006E4CF5"/>
    <w:rsid w:val="006E4E99"/>
    <w:rsid w:val="006E4EF8"/>
    <w:rsid w:val="006E4F44"/>
    <w:rsid w:val="006E4FB2"/>
    <w:rsid w:val="006E4FD4"/>
    <w:rsid w:val="006E50E6"/>
    <w:rsid w:val="006E515B"/>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BB6"/>
    <w:rsid w:val="006E5C4E"/>
    <w:rsid w:val="006E5D40"/>
    <w:rsid w:val="006E5D82"/>
    <w:rsid w:val="006E5DB3"/>
    <w:rsid w:val="006E5E12"/>
    <w:rsid w:val="006E5E17"/>
    <w:rsid w:val="006E5E5F"/>
    <w:rsid w:val="006E5EBB"/>
    <w:rsid w:val="006E5EC0"/>
    <w:rsid w:val="006E5ECA"/>
    <w:rsid w:val="006E5EF8"/>
    <w:rsid w:val="006E5F1B"/>
    <w:rsid w:val="006E5F3B"/>
    <w:rsid w:val="006E5F81"/>
    <w:rsid w:val="006E60E3"/>
    <w:rsid w:val="006E60F8"/>
    <w:rsid w:val="006E6157"/>
    <w:rsid w:val="006E615E"/>
    <w:rsid w:val="006E623A"/>
    <w:rsid w:val="006E63F5"/>
    <w:rsid w:val="006E642B"/>
    <w:rsid w:val="006E6443"/>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046"/>
    <w:rsid w:val="006F016A"/>
    <w:rsid w:val="006F02C9"/>
    <w:rsid w:val="006F02E8"/>
    <w:rsid w:val="006F033D"/>
    <w:rsid w:val="006F06C8"/>
    <w:rsid w:val="006F08BA"/>
    <w:rsid w:val="006F0954"/>
    <w:rsid w:val="006F0A9E"/>
    <w:rsid w:val="006F0B5E"/>
    <w:rsid w:val="006F0C7E"/>
    <w:rsid w:val="006F0D33"/>
    <w:rsid w:val="006F0D80"/>
    <w:rsid w:val="006F0E02"/>
    <w:rsid w:val="006F0E9F"/>
    <w:rsid w:val="006F0EC1"/>
    <w:rsid w:val="006F0FA3"/>
    <w:rsid w:val="006F0FBB"/>
    <w:rsid w:val="006F106B"/>
    <w:rsid w:val="006F108D"/>
    <w:rsid w:val="006F10CA"/>
    <w:rsid w:val="006F121D"/>
    <w:rsid w:val="006F1258"/>
    <w:rsid w:val="006F125C"/>
    <w:rsid w:val="006F12E2"/>
    <w:rsid w:val="006F12ED"/>
    <w:rsid w:val="006F12F6"/>
    <w:rsid w:val="006F131B"/>
    <w:rsid w:val="006F1446"/>
    <w:rsid w:val="006F14C2"/>
    <w:rsid w:val="006F14D6"/>
    <w:rsid w:val="006F15A4"/>
    <w:rsid w:val="006F15B0"/>
    <w:rsid w:val="006F163D"/>
    <w:rsid w:val="006F173C"/>
    <w:rsid w:val="006F1760"/>
    <w:rsid w:val="006F1981"/>
    <w:rsid w:val="006F1997"/>
    <w:rsid w:val="006F1A48"/>
    <w:rsid w:val="006F1A7C"/>
    <w:rsid w:val="006F1B9C"/>
    <w:rsid w:val="006F1C5B"/>
    <w:rsid w:val="006F1C69"/>
    <w:rsid w:val="006F1C8F"/>
    <w:rsid w:val="006F1C96"/>
    <w:rsid w:val="006F1D29"/>
    <w:rsid w:val="006F1D86"/>
    <w:rsid w:val="006F1FEA"/>
    <w:rsid w:val="006F212A"/>
    <w:rsid w:val="006F21AA"/>
    <w:rsid w:val="006F2251"/>
    <w:rsid w:val="006F2271"/>
    <w:rsid w:val="006F22AC"/>
    <w:rsid w:val="006F2310"/>
    <w:rsid w:val="006F2375"/>
    <w:rsid w:val="006F23D2"/>
    <w:rsid w:val="006F2427"/>
    <w:rsid w:val="006F244F"/>
    <w:rsid w:val="006F2451"/>
    <w:rsid w:val="006F2677"/>
    <w:rsid w:val="006F26CE"/>
    <w:rsid w:val="006F26FF"/>
    <w:rsid w:val="006F2720"/>
    <w:rsid w:val="006F2722"/>
    <w:rsid w:val="006F27DC"/>
    <w:rsid w:val="006F27EF"/>
    <w:rsid w:val="006F2822"/>
    <w:rsid w:val="006F28D6"/>
    <w:rsid w:val="006F2948"/>
    <w:rsid w:val="006F295E"/>
    <w:rsid w:val="006F29C3"/>
    <w:rsid w:val="006F29E1"/>
    <w:rsid w:val="006F2A63"/>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5A5"/>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3"/>
    <w:rsid w:val="006F3CCD"/>
    <w:rsid w:val="006F3CF4"/>
    <w:rsid w:val="006F3D4A"/>
    <w:rsid w:val="006F3D8B"/>
    <w:rsid w:val="006F3DCD"/>
    <w:rsid w:val="006F3E33"/>
    <w:rsid w:val="006F3E49"/>
    <w:rsid w:val="006F3E6F"/>
    <w:rsid w:val="006F3EDB"/>
    <w:rsid w:val="006F3F8D"/>
    <w:rsid w:val="006F3FB5"/>
    <w:rsid w:val="006F405D"/>
    <w:rsid w:val="006F40C9"/>
    <w:rsid w:val="006F4109"/>
    <w:rsid w:val="006F4245"/>
    <w:rsid w:val="006F43CA"/>
    <w:rsid w:val="006F43E9"/>
    <w:rsid w:val="006F44CF"/>
    <w:rsid w:val="006F46BD"/>
    <w:rsid w:val="006F479A"/>
    <w:rsid w:val="006F484D"/>
    <w:rsid w:val="006F48AF"/>
    <w:rsid w:val="006F4B1E"/>
    <w:rsid w:val="006F4B27"/>
    <w:rsid w:val="006F4B34"/>
    <w:rsid w:val="006F4B46"/>
    <w:rsid w:val="006F4C38"/>
    <w:rsid w:val="006F4CB2"/>
    <w:rsid w:val="006F4CE0"/>
    <w:rsid w:val="006F4D2A"/>
    <w:rsid w:val="006F4DAD"/>
    <w:rsid w:val="006F4DF7"/>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AB"/>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95"/>
    <w:rsid w:val="006F76DF"/>
    <w:rsid w:val="006F78E0"/>
    <w:rsid w:val="006F794D"/>
    <w:rsid w:val="006F79B0"/>
    <w:rsid w:val="006F7A2B"/>
    <w:rsid w:val="006F7A96"/>
    <w:rsid w:val="006F7AD5"/>
    <w:rsid w:val="006F7B48"/>
    <w:rsid w:val="006F7C31"/>
    <w:rsid w:val="006F7CA3"/>
    <w:rsid w:val="006F7CA7"/>
    <w:rsid w:val="006F7CAD"/>
    <w:rsid w:val="006F7D6F"/>
    <w:rsid w:val="006F7EB5"/>
    <w:rsid w:val="006F7F1E"/>
    <w:rsid w:val="006F7FA4"/>
    <w:rsid w:val="00700080"/>
    <w:rsid w:val="007000C2"/>
    <w:rsid w:val="0070023B"/>
    <w:rsid w:val="007002A8"/>
    <w:rsid w:val="00700301"/>
    <w:rsid w:val="00700466"/>
    <w:rsid w:val="00700501"/>
    <w:rsid w:val="0070057D"/>
    <w:rsid w:val="0070062A"/>
    <w:rsid w:val="00700696"/>
    <w:rsid w:val="00700709"/>
    <w:rsid w:val="0070072B"/>
    <w:rsid w:val="007007A9"/>
    <w:rsid w:val="0070082E"/>
    <w:rsid w:val="007009C4"/>
    <w:rsid w:val="00700B7D"/>
    <w:rsid w:val="00700CA7"/>
    <w:rsid w:val="00700E07"/>
    <w:rsid w:val="00700E86"/>
    <w:rsid w:val="00700F2F"/>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269"/>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81"/>
    <w:rsid w:val="00702E97"/>
    <w:rsid w:val="00702EB6"/>
    <w:rsid w:val="00702EFC"/>
    <w:rsid w:val="00702F15"/>
    <w:rsid w:val="00702F4C"/>
    <w:rsid w:val="00702F59"/>
    <w:rsid w:val="0070316B"/>
    <w:rsid w:val="0070321C"/>
    <w:rsid w:val="007032F1"/>
    <w:rsid w:val="00703368"/>
    <w:rsid w:val="00703389"/>
    <w:rsid w:val="007033FD"/>
    <w:rsid w:val="0070344B"/>
    <w:rsid w:val="007034A0"/>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ACA"/>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6A4"/>
    <w:rsid w:val="00707709"/>
    <w:rsid w:val="0070778B"/>
    <w:rsid w:val="00707790"/>
    <w:rsid w:val="0070784A"/>
    <w:rsid w:val="007079BA"/>
    <w:rsid w:val="007079CE"/>
    <w:rsid w:val="007079CF"/>
    <w:rsid w:val="00707B1A"/>
    <w:rsid w:val="00707C7C"/>
    <w:rsid w:val="00707D81"/>
    <w:rsid w:val="00710023"/>
    <w:rsid w:val="00710035"/>
    <w:rsid w:val="00710186"/>
    <w:rsid w:val="007101C1"/>
    <w:rsid w:val="007101D9"/>
    <w:rsid w:val="00710275"/>
    <w:rsid w:val="0071030B"/>
    <w:rsid w:val="0071041E"/>
    <w:rsid w:val="007104AF"/>
    <w:rsid w:val="007104EF"/>
    <w:rsid w:val="00710524"/>
    <w:rsid w:val="0071054F"/>
    <w:rsid w:val="007107C8"/>
    <w:rsid w:val="0071080C"/>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6D"/>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A1D"/>
    <w:rsid w:val="00713B53"/>
    <w:rsid w:val="00713B8C"/>
    <w:rsid w:val="00713D21"/>
    <w:rsid w:val="00713D36"/>
    <w:rsid w:val="00713DC7"/>
    <w:rsid w:val="00713E4B"/>
    <w:rsid w:val="00713F20"/>
    <w:rsid w:val="00713F47"/>
    <w:rsid w:val="00713FE2"/>
    <w:rsid w:val="00714057"/>
    <w:rsid w:val="007140FB"/>
    <w:rsid w:val="00714145"/>
    <w:rsid w:val="007141DC"/>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CCB"/>
    <w:rsid w:val="00715CED"/>
    <w:rsid w:val="00715D0C"/>
    <w:rsid w:val="00715D4E"/>
    <w:rsid w:val="00715D86"/>
    <w:rsid w:val="00715DF7"/>
    <w:rsid w:val="00715E32"/>
    <w:rsid w:val="00715F01"/>
    <w:rsid w:val="00715FEF"/>
    <w:rsid w:val="0071606C"/>
    <w:rsid w:val="0071608F"/>
    <w:rsid w:val="00716125"/>
    <w:rsid w:val="007161E5"/>
    <w:rsid w:val="0071620F"/>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DC2"/>
    <w:rsid w:val="00716E09"/>
    <w:rsid w:val="00716EB1"/>
    <w:rsid w:val="00716F23"/>
    <w:rsid w:val="00716FA0"/>
    <w:rsid w:val="00717013"/>
    <w:rsid w:val="007170BE"/>
    <w:rsid w:val="007170DA"/>
    <w:rsid w:val="0071713B"/>
    <w:rsid w:val="007171A3"/>
    <w:rsid w:val="007171EC"/>
    <w:rsid w:val="007171F2"/>
    <w:rsid w:val="0071721B"/>
    <w:rsid w:val="0071726B"/>
    <w:rsid w:val="00717272"/>
    <w:rsid w:val="007172CC"/>
    <w:rsid w:val="007172D5"/>
    <w:rsid w:val="0071730F"/>
    <w:rsid w:val="00717389"/>
    <w:rsid w:val="00717404"/>
    <w:rsid w:val="0071740E"/>
    <w:rsid w:val="0071741B"/>
    <w:rsid w:val="00717463"/>
    <w:rsid w:val="0071766A"/>
    <w:rsid w:val="0071768F"/>
    <w:rsid w:val="007176BA"/>
    <w:rsid w:val="00717786"/>
    <w:rsid w:val="00717894"/>
    <w:rsid w:val="00717926"/>
    <w:rsid w:val="007179A8"/>
    <w:rsid w:val="00717AE5"/>
    <w:rsid w:val="00717BF6"/>
    <w:rsid w:val="00717BFE"/>
    <w:rsid w:val="00717C2C"/>
    <w:rsid w:val="00717CC1"/>
    <w:rsid w:val="00717E36"/>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7A"/>
    <w:rsid w:val="007206E9"/>
    <w:rsid w:val="0072086C"/>
    <w:rsid w:val="007209F7"/>
    <w:rsid w:val="00720A03"/>
    <w:rsid w:val="00720A2A"/>
    <w:rsid w:val="00720A83"/>
    <w:rsid w:val="00720ACD"/>
    <w:rsid w:val="00720B6E"/>
    <w:rsid w:val="00720B80"/>
    <w:rsid w:val="00720B81"/>
    <w:rsid w:val="00720C95"/>
    <w:rsid w:val="00720D61"/>
    <w:rsid w:val="00720DBD"/>
    <w:rsid w:val="00720EB2"/>
    <w:rsid w:val="00720F70"/>
    <w:rsid w:val="00721097"/>
    <w:rsid w:val="007210A8"/>
    <w:rsid w:val="0072121D"/>
    <w:rsid w:val="00721294"/>
    <w:rsid w:val="00721339"/>
    <w:rsid w:val="007214F7"/>
    <w:rsid w:val="00721625"/>
    <w:rsid w:val="00721643"/>
    <w:rsid w:val="007216C0"/>
    <w:rsid w:val="007216C5"/>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CC"/>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B"/>
    <w:rsid w:val="0072324C"/>
    <w:rsid w:val="00723299"/>
    <w:rsid w:val="00723316"/>
    <w:rsid w:val="0072339C"/>
    <w:rsid w:val="007234B1"/>
    <w:rsid w:val="007234C7"/>
    <w:rsid w:val="00723513"/>
    <w:rsid w:val="00723526"/>
    <w:rsid w:val="00723688"/>
    <w:rsid w:val="007236D3"/>
    <w:rsid w:val="00723744"/>
    <w:rsid w:val="0072374B"/>
    <w:rsid w:val="007237B2"/>
    <w:rsid w:val="007237FE"/>
    <w:rsid w:val="0072383B"/>
    <w:rsid w:val="007238C3"/>
    <w:rsid w:val="00723949"/>
    <w:rsid w:val="007239D3"/>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5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D4"/>
    <w:rsid w:val="00725817"/>
    <w:rsid w:val="0072581F"/>
    <w:rsid w:val="0072582C"/>
    <w:rsid w:val="007258C7"/>
    <w:rsid w:val="007258E4"/>
    <w:rsid w:val="0072595A"/>
    <w:rsid w:val="00725997"/>
    <w:rsid w:val="00725B2A"/>
    <w:rsid w:val="00725BD0"/>
    <w:rsid w:val="00725C29"/>
    <w:rsid w:val="00725CE0"/>
    <w:rsid w:val="00725D3D"/>
    <w:rsid w:val="00725E2E"/>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1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202"/>
    <w:rsid w:val="00727317"/>
    <w:rsid w:val="00727446"/>
    <w:rsid w:val="00727511"/>
    <w:rsid w:val="0072758E"/>
    <w:rsid w:val="007275A4"/>
    <w:rsid w:val="007275ED"/>
    <w:rsid w:val="00727754"/>
    <w:rsid w:val="00727830"/>
    <w:rsid w:val="007278BE"/>
    <w:rsid w:val="00727946"/>
    <w:rsid w:val="007279FD"/>
    <w:rsid w:val="00727AD4"/>
    <w:rsid w:val="00727B61"/>
    <w:rsid w:val="00727C29"/>
    <w:rsid w:val="00727C87"/>
    <w:rsid w:val="00727C9A"/>
    <w:rsid w:val="00727CD3"/>
    <w:rsid w:val="00727CFB"/>
    <w:rsid w:val="00727D8E"/>
    <w:rsid w:val="00727DB2"/>
    <w:rsid w:val="00727DD3"/>
    <w:rsid w:val="00727EEA"/>
    <w:rsid w:val="00727F3B"/>
    <w:rsid w:val="00727F86"/>
    <w:rsid w:val="00727FB8"/>
    <w:rsid w:val="00727FDB"/>
    <w:rsid w:val="00730066"/>
    <w:rsid w:val="0073008A"/>
    <w:rsid w:val="007300CE"/>
    <w:rsid w:val="0073019B"/>
    <w:rsid w:val="0073021F"/>
    <w:rsid w:val="00730371"/>
    <w:rsid w:val="0073039E"/>
    <w:rsid w:val="007303AE"/>
    <w:rsid w:val="00730413"/>
    <w:rsid w:val="00730513"/>
    <w:rsid w:val="007305FD"/>
    <w:rsid w:val="00730658"/>
    <w:rsid w:val="00730679"/>
    <w:rsid w:val="007306D3"/>
    <w:rsid w:val="0073071B"/>
    <w:rsid w:val="00730841"/>
    <w:rsid w:val="00730951"/>
    <w:rsid w:val="00730992"/>
    <w:rsid w:val="007309C4"/>
    <w:rsid w:val="00730A2B"/>
    <w:rsid w:val="00730A5C"/>
    <w:rsid w:val="00730B2A"/>
    <w:rsid w:val="00730B87"/>
    <w:rsid w:val="00730C13"/>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4EC"/>
    <w:rsid w:val="0073158A"/>
    <w:rsid w:val="007315E2"/>
    <w:rsid w:val="007315EC"/>
    <w:rsid w:val="00731668"/>
    <w:rsid w:val="0073181C"/>
    <w:rsid w:val="00731833"/>
    <w:rsid w:val="007318D5"/>
    <w:rsid w:val="0073199C"/>
    <w:rsid w:val="0073199E"/>
    <w:rsid w:val="007319DC"/>
    <w:rsid w:val="00731A31"/>
    <w:rsid w:val="00731C24"/>
    <w:rsid w:val="00731C40"/>
    <w:rsid w:val="00731C83"/>
    <w:rsid w:val="00731CF4"/>
    <w:rsid w:val="00731D13"/>
    <w:rsid w:val="00731DC3"/>
    <w:rsid w:val="00731E34"/>
    <w:rsid w:val="00731EE1"/>
    <w:rsid w:val="00731F6E"/>
    <w:rsid w:val="00731FDB"/>
    <w:rsid w:val="00732098"/>
    <w:rsid w:val="007320C8"/>
    <w:rsid w:val="0073218B"/>
    <w:rsid w:val="00732216"/>
    <w:rsid w:val="00732356"/>
    <w:rsid w:val="0073237E"/>
    <w:rsid w:val="0073247D"/>
    <w:rsid w:val="00732590"/>
    <w:rsid w:val="00732601"/>
    <w:rsid w:val="0073262F"/>
    <w:rsid w:val="0073268D"/>
    <w:rsid w:val="007326A3"/>
    <w:rsid w:val="007326C6"/>
    <w:rsid w:val="007326DE"/>
    <w:rsid w:val="0073272B"/>
    <w:rsid w:val="00732A09"/>
    <w:rsid w:val="00732BFA"/>
    <w:rsid w:val="00732C01"/>
    <w:rsid w:val="00732D45"/>
    <w:rsid w:val="00732D8F"/>
    <w:rsid w:val="00732DA5"/>
    <w:rsid w:val="00732EC7"/>
    <w:rsid w:val="00732ED3"/>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7AF"/>
    <w:rsid w:val="007349D5"/>
    <w:rsid w:val="00734B50"/>
    <w:rsid w:val="00734C1A"/>
    <w:rsid w:val="00734C50"/>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B6E"/>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13D"/>
    <w:rsid w:val="007371F9"/>
    <w:rsid w:val="00737251"/>
    <w:rsid w:val="0073726D"/>
    <w:rsid w:val="00737386"/>
    <w:rsid w:val="00737485"/>
    <w:rsid w:val="007374DD"/>
    <w:rsid w:val="00737511"/>
    <w:rsid w:val="00737530"/>
    <w:rsid w:val="007376AE"/>
    <w:rsid w:val="007376E6"/>
    <w:rsid w:val="00737727"/>
    <w:rsid w:val="0073773A"/>
    <w:rsid w:val="007377A5"/>
    <w:rsid w:val="007377F4"/>
    <w:rsid w:val="007378C0"/>
    <w:rsid w:val="00737999"/>
    <w:rsid w:val="007379F4"/>
    <w:rsid w:val="00737A00"/>
    <w:rsid w:val="00737AE8"/>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069"/>
    <w:rsid w:val="007410A8"/>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D5D"/>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44"/>
    <w:rsid w:val="007425B5"/>
    <w:rsid w:val="007425BC"/>
    <w:rsid w:val="00742768"/>
    <w:rsid w:val="0074299F"/>
    <w:rsid w:val="00742A78"/>
    <w:rsid w:val="00742A92"/>
    <w:rsid w:val="00742BB5"/>
    <w:rsid w:val="00742BC2"/>
    <w:rsid w:val="00742BEF"/>
    <w:rsid w:val="00742C26"/>
    <w:rsid w:val="00742C9E"/>
    <w:rsid w:val="00742CC4"/>
    <w:rsid w:val="00742DEB"/>
    <w:rsid w:val="00742DF5"/>
    <w:rsid w:val="00742EF9"/>
    <w:rsid w:val="00742F81"/>
    <w:rsid w:val="00742F84"/>
    <w:rsid w:val="007431B2"/>
    <w:rsid w:val="00743325"/>
    <w:rsid w:val="00743401"/>
    <w:rsid w:val="00743407"/>
    <w:rsid w:val="00743486"/>
    <w:rsid w:val="007434BE"/>
    <w:rsid w:val="00743532"/>
    <w:rsid w:val="00743655"/>
    <w:rsid w:val="007436B9"/>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766"/>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7A"/>
    <w:rsid w:val="0074588D"/>
    <w:rsid w:val="00745921"/>
    <w:rsid w:val="007459FC"/>
    <w:rsid w:val="00745A40"/>
    <w:rsid w:val="00745B1F"/>
    <w:rsid w:val="00745BA6"/>
    <w:rsid w:val="00745C89"/>
    <w:rsid w:val="00745DC8"/>
    <w:rsid w:val="00745E39"/>
    <w:rsid w:val="00745E98"/>
    <w:rsid w:val="00745F2C"/>
    <w:rsid w:val="00745FBF"/>
    <w:rsid w:val="00745FED"/>
    <w:rsid w:val="00746000"/>
    <w:rsid w:val="0074604F"/>
    <w:rsid w:val="00746064"/>
    <w:rsid w:val="007460A7"/>
    <w:rsid w:val="00746145"/>
    <w:rsid w:val="007462B5"/>
    <w:rsid w:val="007462DA"/>
    <w:rsid w:val="0074649A"/>
    <w:rsid w:val="007465DF"/>
    <w:rsid w:val="0074660A"/>
    <w:rsid w:val="00746634"/>
    <w:rsid w:val="00746730"/>
    <w:rsid w:val="0074677E"/>
    <w:rsid w:val="00746788"/>
    <w:rsid w:val="0074690E"/>
    <w:rsid w:val="0074699B"/>
    <w:rsid w:val="00746B82"/>
    <w:rsid w:val="00746BD9"/>
    <w:rsid w:val="00746BDC"/>
    <w:rsid w:val="00746C56"/>
    <w:rsid w:val="00746DAC"/>
    <w:rsid w:val="00746DE8"/>
    <w:rsid w:val="00746E5F"/>
    <w:rsid w:val="00746E95"/>
    <w:rsid w:val="00746F25"/>
    <w:rsid w:val="0074708C"/>
    <w:rsid w:val="0074713A"/>
    <w:rsid w:val="007471F7"/>
    <w:rsid w:val="0074729C"/>
    <w:rsid w:val="00747381"/>
    <w:rsid w:val="007474BB"/>
    <w:rsid w:val="007474D4"/>
    <w:rsid w:val="007475B5"/>
    <w:rsid w:val="007475E2"/>
    <w:rsid w:val="007476A6"/>
    <w:rsid w:val="007477E4"/>
    <w:rsid w:val="007477EC"/>
    <w:rsid w:val="00747844"/>
    <w:rsid w:val="0074787B"/>
    <w:rsid w:val="00747893"/>
    <w:rsid w:val="0074799D"/>
    <w:rsid w:val="00747C89"/>
    <w:rsid w:val="00747C9B"/>
    <w:rsid w:val="00747D6C"/>
    <w:rsid w:val="00747F7D"/>
    <w:rsid w:val="00747FE6"/>
    <w:rsid w:val="00750044"/>
    <w:rsid w:val="00750139"/>
    <w:rsid w:val="007501CA"/>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852"/>
    <w:rsid w:val="00750990"/>
    <w:rsid w:val="007509CB"/>
    <w:rsid w:val="007509E1"/>
    <w:rsid w:val="00750A31"/>
    <w:rsid w:val="00750AB5"/>
    <w:rsid w:val="00750AD6"/>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92F"/>
    <w:rsid w:val="00751A5F"/>
    <w:rsid w:val="00751A6B"/>
    <w:rsid w:val="00751C06"/>
    <w:rsid w:val="00751D2E"/>
    <w:rsid w:val="00751DB0"/>
    <w:rsid w:val="00751DB2"/>
    <w:rsid w:val="00751E44"/>
    <w:rsid w:val="00751E7B"/>
    <w:rsid w:val="00751EE9"/>
    <w:rsid w:val="00751F0E"/>
    <w:rsid w:val="00751F26"/>
    <w:rsid w:val="00751F35"/>
    <w:rsid w:val="00751F52"/>
    <w:rsid w:val="00751F83"/>
    <w:rsid w:val="00751F91"/>
    <w:rsid w:val="00751FB3"/>
    <w:rsid w:val="00752019"/>
    <w:rsid w:val="00752077"/>
    <w:rsid w:val="007520CE"/>
    <w:rsid w:val="0075210B"/>
    <w:rsid w:val="007521A3"/>
    <w:rsid w:val="007521DC"/>
    <w:rsid w:val="00752329"/>
    <w:rsid w:val="007523EA"/>
    <w:rsid w:val="00752475"/>
    <w:rsid w:val="007524D6"/>
    <w:rsid w:val="00752641"/>
    <w:rsid w:val="007526BB"/>
    <w:rsid w:val="007526C5"/>
    <w:rsid w:val="007527D7"/>
    <w:rsid w:val="00752831"/>
    <w:rsid w:val="007528A8"/>
    <w:rsid w:val="00752924"/>
    <w:rsid w:val="00752A05"/>
    <w:rsid w:val="00752B58"/>
    <w:rsid w:val="00752BC2"/>
    <w:rsid w:val="00752C79"/>
    <w:rsid w:val="00752CAC"/>
    <w:rsid w:val="00752D25"/>
    <w:rsid w:val="00752D4F"/>
    <w:rsid w:val="00752D75"/>
    <w:rsid w:val="00752DFC"/>
    <w:rsid w:val="00752EEA"/>
    <w:rsid w:val="00753110"/>
    <w:rsid w:val="0075314C"/>
    <w:rsid w:val="007531D7"/>
    <w:rsid w:val="00753302"/>
    <w:rsid w:val="00753310"/>
    <w:rsid w:val="00753315"/>
    <w:rsid w:val="007533A1"/>
    <w:rsid w:val="007534AB"/>
    <w:rsid w:val="00753559"/>
    <w:rsid w:val="0075358C"/>
    <w:rsid w:val="007535F6"/>
    <w:rsid w:val="00753698"/>
    <w:rsid w:val="007538B3"/>
    <w:rsid w:val="007538C5"/>
    <w:rsid w:val="00753961"/>
    <w:rsid w:val="007539AE"/>
    <w:rsid w:val="00753A07"/>
    <w:rsid w:val="00753A82"/>
    <w:rsid w:val="00753AFF"/>
    <w:rsid w:val="00753B1A"/>
    <w:rsid w:val="00753B3E"/>
    <w:rsid w:val="00753BE8"/>
    <w:rsid w:val="00753CCB"/>
    <w:rsid w:val="00753CD8"/>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DB1"/>
    <w:rsid w:val="00754E4E"/>
    <w:rsid w:val="00754F30"/>
    <w:rsid w:val="00754FB2"/>
    <w:rsid w:val="0075502D"/>
    <w:rsid w:val="0075510E"/>
    <w:rsid w:val="00755244"/>
    <w:rsid w:val="00755357"/>
    <w:rsid w:val="00755388"/>
    <w:rsid w:val="0075538A"/>
    <w:rsid w:val="00755479"/>
    <w:rsid w:val="00755543"/>
    <w:rsid w:val="007555A5"/>
    <w:rsid w:val="007555C6"/>
    <w:rsid w:val="007555EF"/>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65"/>
    <w:rsid w:val="00756ABD"/>
    <w:rsid w:val="00756B06"/>
    <w:rsid w:val="00756B38"/>
    <w:rsid w:val="00756B43"/>
    <w:rsid w:val="00756BD8"/>
    <w:rsid w:val="00756BFC"/>
    <w:rsid w:val="00756C1B"/>
    <w:rsid w:val="00756D7E"/>
    <w:rsid w:val="00756E33"/>
    <w:rsid w:val="00756F06"/>
    <w:rsid w:val="0075700C"/>
    <w:rsid w:val="00757052"/>
    <w:rsid w:val="0075712B"/>
    <w:rsid w:val="00757181"/>
    <w:rsid w:val="00757295"/>
    <w:rsid w:val="007572CE"/>
    <w:rsid w:val="00757363"/>
    <w:rsid w:val="00757397"/>
    <w:rsid w:val="0075739B"/>
    <w:rsid w:val="0075743F"/>
    <w:rsid w:val="0075744B"/>
    <w:rsid w:val="00757493"/>
    <w:rsid w:val="007574A9"/>
    <w:rsid w:val="007574B7"/>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2EE"/>
    <w:rsid w:val="007603C8"/>
    <w:rsid w:val="007603D1"/>
    <w:rsid w:val="00760462"/>
    <w:rsid w:val="0076046E"/>
    <w:rsid w:val="007604DF"/>
    <w:rsid w:val="0076055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25D"/>
    <w:rsid w:val="00761334"/>
    <w:rsid w:val="0076134D"/>
    <w:rsid w:val="007613D4"/>
    <w:rsid w:val="007613FB"/>
    <w:rsid w:val="00761492"/>
    <w:rsid w:val="007614C6"/>
    <w:rsid w:val="007614D3"/>
    <w:rsid w:val="007615DF"/>
    <w:rsid w:val="00761676"/>
    <w:rsid w:val="00761718"/>
    <w:rsid w:val="007617A5"/>
    <w:rsid w:val="007617EC"/>
    <w:rsid w:val="007617F8"/>
    <w:rsid w:val="007619CB"/>
    <w:rsid w:val="007619FA"/>
    <w:rsid w:val="00761AB3"/>
    <w:rsid w:val="00761BDD"/>
    <w:rsid w:val="00761C3A"/>
    <w:rsid w:val="00761C83"/>
    <w:rsid w:val="00761D83"/>
    <w:rsid w:val="00761E9E"/>
    <w:rsid w:val="00761FCE"/>
    <w:rsid w:val="00761FFE"/>
    <w:rsid w:val="00762023"/>
    <w:rsid w:val="00762042"/>
    <w:rsid w:val="00762127"/>
    <w:rsid w:val="0076223C"/>
    <w:rsid w:val="00762352"/>
    <w:rsid w:val="007623CF"/>
    <w:rsid w:val="00762435"/>
    <w:rsid w:val="00762691"/>
    <w:rsid w:val="00762755"/>
    <w:rsid w:val="0076283E"/>
    <w:rsid w:val="007628A9"/>
    <w:rsid w:val="007629C7"/>
    <w:rsid w:val="00762A0A"/>
    <w:rsid w:val="00762A30"/>
    <w:rsid w:val="00762A98"/>
    <w:rsid w:val="00762A9F"/>
    <w:rsid w:val="00762AD8"/>
    <w:rsid w:val="00762B92"/>
    <w:rsid w:val="00762BBF"/>
    <w:rsid w:val="00762BFA"/>
    <w:rsid w:val="00762C2F"/>
    <w:rsid w:val="00762C36"/>
    <w:rsid w:val="00762CD2"/>
    <w:rsid w:val="00762D95"/>
    <w:rsid w:val="00762DD6"/>
    <w:rsid w:val="00762EEE"/>
    <w:rsid w:val="00762F06"/>
    <w:rsid w:val="00762F4D"/>
    <w:rsid w:val="00763129"/>
    <w:rsid w:val="00763205"/>
    <w:rsid w:val="007632D8"/>
    <w:rsid w:val="007633B1"/>
    <w:rsid w:val="00763475"/>
    <w:rsid w:val="007634CA"/>
    <w:rsid w:val="0076354C"/>
    <w:rsid w:val="00763552"/>
    <w:rsid w:val="007636A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EA5"/>
    <w:rsid w:val="00763F63"/>
    <w:rsid w:val="0076405D"/>
    <w:rsid w:val="00764220"/>
    <w:rsid w:val="0076428B"/>
    <w:rsid w:val="007642A6"/>
    <w:rsid w:val="007642B4"/>
    <w:rsid w:val="007642E8"/>
    <w:rsid w:val="00764378"/>
    <w:rsid w:val="0076438D"/>
    <w:rsid w:val="0076442D"/>
    <w:rsid w:val="00764483"/>
    <w:rsid w:val="007644A9"/>
    <w:rsid w:val="00764505"/>
    <w:rsid w:val="007645ED"/>
    <w:rsid w:val="00764673"/>
    <w:rsid w:val="007646A3"/>
    <w:rsid w:val="007648E9"/>
    <w:rsid w:val="00764908"/>
    <w:rsid w:val="00764929"/>
    <w:rsid w:val="0076496E"/>
    <w:rsid w:val="00764A43"/>
    <w:rsid w:val="00764AC2"/>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BB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9AB"/>
    <w:rsid w:val="00766A4C"/>
    <w:rsid w:val="00766A9D"/>
    <w:rsid w:val="00766ACE"/>
    <w:rsid w:val="00766B8C"/>
    <w:rsid w:val="00766C1E"/>
    <w:rsid w:val="00766CA5"/>
    <w:rsid w:val="00766CC3"/>
    <w:rsid w:val="00766D7F"/>
    <w:rsid w:val="00766EA2"/>
    <w:rsid w:val="00766EC8"/>
    <w:rsid w:val="00766F8D"/>
    <w:rsid w:val="007670A8"/>
    <w:rsid w:val="007670A9"/>
    <w:rsid w:val="007670BC"/>
    <w:rsid w:val="00767121"/>
    <w:rsid w:val="00767198"/>
    <w:rsid w:val="007672D2"/>
    <w:rsid w:val="00767311"/>
    <w:rsid w:val="0076732B"/>
    <w:rsid w:val="0076740E"/>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0D9"/>
    <w:rsid w:val="00770101"/>
    <w:rsid w:val="0077010C"/>
    <w:rsid w:val="00770124"/>
    <w:rsid w:val="00770206"/>
    <w:rsid w:val="007702BF"/>
    <w:rsid w:val="007702F5"/>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886"/>
    <w:rsid w:val="0077297E"/>
    <w:rsid w:val="00772A96"/>
    <w:rsid w:val="00772AA7"/>
    <w:rsid w:val="00772AE4"/>
    <w:rsid w:val="00772AF8"/>
    <w:rsid w:val="00772B13"/>
    <w:rsid w:val="00772B50"/>
    <w:rsid w:val="00772C7A"/>
    <w:rsid w:val="00772CA2"/>
    <w:rsid w:val="00772CB5"/>
    <w:rsid w:val="00772DB1"/>
    <w:rsid w:val="00772E00"/>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9E6"/>
    <w:rsid w:val="00773A3E"/>
    <w:rsid w:val="00773AB9"/>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106"/>
    <w:rsid w:val="00775304"/>
    <w:rsid w:val="00775334"/>
    <w:rsid w:val="00775389"/>
    <w:rsid w:val="00775463"/>
    <w:rsid w:val="0077549C"/>
    <w:rsid w:val="00775717"/>
    <w:rsid w:val="007757D8"/>
    <w:rsid w:val="00775820"/>
    <w:rsid w:val="007758C1"/>
    <w:rsid w:val="007758D2"/>
    <w:rsid w:val="00775B88"/>
    <w:rsid w:val="00775B89"/>
    <w:rsid w:val="00775BDB"/>
    <w:rsid w:val="00775C32"/>
    <w:rsid w:val="00775C48"/>
    <w:rsid w:val="00775C96"/>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6B3"/>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2E"/>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793"/>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072"/>
    <w:rsid w:val="00782132"/>
    <w:rsid w:val="00782168"/>
    <w:rsid w:val="007821D4"/>
    <w:rsid w:val="00782290"/>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0E"/>
    <w:rsid w:val="00783920"/>
    <w:rsid w:val="007839B4"/>
    <w:rsid w:val="007839E6"/>
    <w:rsid w:val="00783AD1"/>
    <w:rsid w:val="00783B2D"/>
    <w:rsid w:val="00783D4C"/>
    <w:rsid w:val="00783D9C"/>
    <w:rsid w:val="00783E3F"/>
    <w:rsid w:val="00783E53"/>
    <w:rsid w:val="00783EF7"/>
    <w:rsid w:val="00783F38"/>
    <w:rsid w:val="00783F66"/>
    <w:rsid w:val="00783FB0"/>
    <w:rsid w:val="00783FE1"/>
    <w:rsid w:val="00784024"/>
    <w:rsid w:val="00784041"/>
    <w:rsid w:val="007840B3"/>
    <w:rsid w:val="007840FB"/>
    <w:rsid w:val="00784199"/>
    <w:rsid w:val="007841AC"/>
    <w:rsid w:val="0078428B"/>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9F"/>
    <w:rsid w:val="00784EC5"/>
    <w:rsid w:val="00784F55"/>
    <w:rsid w:val="00784FC4"/>
    <w:rsid w:val="00785081"/>
    <w:rsid w:val="007850AB"/>
    <w:rsid w:val="0078518E"/>
    <w:rsid w:val="007851EF"/>
    <w:rsid w:val="007851F9"/>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582"/>
    <w:rsid w:val="007865B6"/>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E02"/>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2D4"/>
    <w:rsid w:val="0079037F"/>
    <w:rsid w:val="007903FC"/>
    <w:rsid w:val="00790792"/>
    <w:rsid w:val="0079081F"/>
    <w:rsid w:val="00790855"/>
    <w:rsid w:val="00790895"/>
    <w:rsid w:val="007908E2"/>
    <w:rsid w:val="007909E6"/>
    <w:rsid w:val="00790A07"/>
    <w:rsid w:val="00790A0D"/>
    <w:rsid w:val="00790AA7"/>
    <w:rsid w:val="00790BE5"/>
    <w:rsid w:val="00790C90"/>
    <w:rsid w:val="00790CA9"/>
    <w:rsid w:val="00790CC3"/>
    <w:rsid w:val="00790ECD"/>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68"/>
    <w:rsid w:val="00791DBE"/>
    <w:rsid w:val="00791E08"/>
    <w:rsid w:val="00791EC3"/>
    <w:rsid w:val="00791F30"/>
    <w:rsid w:val="00791FE7"/>
    <w:rsid w:val="0079212C"/>
    <w:rsid w:val="0079218F"/>
    <w:rsid w:val="007921BD"/>
    <w:rsid w:val="0079232F"/>
    <w:rsid w:val="0079236B"/>
    <w:rsid w:val="0079238C"/>
    <w:rsid w:val="00792414"/>
    <w:rsid w:val="00792480"/>
    <w:rsid w:val="007924E3"/>
    <w:rsid w:val="0079250E"/>
    <w:rsid w:val="007925A5"/>
    <w:rsid w:val="00792613"/>
    <w:rsid w:val="0079282D"/>
    <w:rsid w:val="00792866"/>
    <w:rsid w:val="0079292F"/>
    <w:rsid w:val="00792A55"/>
    <w:rsid w:val="00792AE5"/>
    <w:rsid w:val="00792CB5"/>
    <w:rsid w:val="00792DB7"/>
    <w:rsid w:val="00792DE0"/>
    <w:rsid w:val="00792E10"/>
    <w:rsid w:val="00792E16"/>
    <w:rsid w:val="00792E2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48"/>
    <w:rsid w:val="00793C8D"/>
    <w:rsid w:val="00793CB9"/>
    <w:rsid w:val="00793D4E"/>
    <w:rsid w:val="00793D90"/>
    <w:rsid w:val="00793EBA"/>
    <w:rsid w:val="00793FE0"/>
    <w:rsid w:val="0079409F"/>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A1C"/>
    <w:rsid w:val="00794B21"/>
    <w:rsid w:val="00794B34"/>
    <w:rsid w:val="00794CC1"/>
    <w:rsid w:val="00794CDB"/>
    <w:rsid w:val="00794D08"/>
    <w:rsid w:val="00794DD2"/>
    <w:rsid w:val="00794EE9"/>
    <w:rsid w:val="00794FD8"/>
    <w:rsid w:val="00794FE3"/>
    <w:rsid w:val="0079502D"/>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0"/>
    <w:rsid w:val="00795AE5"/>
    <w:rsid w:val="00795B10"/>
    <w:rsid w:val="00795C21"/>
    <w:rsid w:val="00795DF1"/>
    <w:rsid w:val="00795E7C"/>
    <w:rsid w:val="0079606E"/>
    <w:rsid w:val="007960A0"/>
    <w:rsid w:val="00796137"/>
    <w:rsid w:val="00796245"/>
    <w:rsid w:val="0079632D"/>
    <w:rsid w:val="0079632F"/>
    <w:rsid w:val="0079634A"/>
    <w:rsid w:val="0079636F"/>
    <w:rsid w:val="00796435"/>
    <w:rsid w:val="007964CD"/>
    <w:rsid w:val="0079660C"/>
    <w:rsid w:val="00796886"/>
    <w:rsid w:val="007968B1"/>
    <w:rsid w:val="00796998"/>
    <w:rsid w:val="007969C7"/>
    <w:rsid w:val="00796B87"/>
    <w:rsid w:val="00796C1F"/>
    <w:rsid w:val="00796C86"/>
    <w:rsid w:val="00796CD3"/>
    <w:rsid w:val="00796ECA"/>
    <w:rsid w:val="007970C2"/>
    <w:rsid w:val="00797128"/>
    <w:rsid w:val="00797226"/>
    <w:rsid w:val="00797272"/>
    <w:rsid w:val="00797298"/>
    <w:rsid w:val="007972B5"/>
    <w:rsid w:val="0079730B"/>
    <w:rsid w:val="007973C4"/>
    <w:rsid w:val="0079756F"/>
    <w:rsid w:val="00797631"/>
    <w:rsid w:val="007976A7"/>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112F"/>
    <w:rsid w:val="007A113D"/>
    <w:rsid w:val="007A1257"/>
    <w:rsid w:val="007A128E"/>
    <w:rsid w:val="007A1296"/>
    <w:rsid w:val="007A12FE"/>
    <w:rsid w:val="007A13F2"/>
    <w:rsid w:val="007A1450"/>
    <w:rsid w:val="007A1584"/>
    <w:rsid w:val="007A15A0"/>
    <w:rsid w:val="007A15AC"/>
    <w:rsid w:val="007A161B"/>
    <w:rsid w:val="007A1621"/>
    <w:rsid w:val="007A164E"/>
    <w:rsid w:val="007A1651"/>
    <w:rsid w:val="007A1766"/>
    <w:rsid w:val="007A191A"/>
    <w:rsid w:val="007A1993"/>
    <w:rsid w:val="007A1A00"/>
    <w:rsid w:val="007A1A56"/>
    <w:rsid w:val="007A1A84"/>
    <w:rsid w:val="007A1B3C"/>
    <w:rsid w:val="007A1C60"/>
    <w:rsid w:val="007A1C85"/>
    <w:rsid w:val="007A1D70"/>
    <w:rsid w:val="007A1DAC"/>
    <w:rsid w:val="007A204E"/>
    <w:rsid w:val="007A2092"/>
    <w:rsid w:val="007A21A9"/>
    <w:rsid w:val="007A21AF"/>
    <w:rsid w:val="007A2258"/>
    <w:rsid w:val="007A2291"/>
    <w:rsid w:val="007A23CD"/>
    <w:rsid w:val="007A24A5"/>
    <w:rsid w:val="007A24DF"/>
    <w:rsid w:val="007A263E"/>
    <w:rsid w:val="007A265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AC2"/>
    <w:rsid w:val="007A3B2B"/>
    <w:rsid w:val="007A3CAC"/>
    <w:rsid w:val="007A3CC8"/>
    <w:rsid w:val="007A3D00"/>
    <w:rsid w:val="007A3D21"/>
    <w:rsid w:val="007A3DF7"/>
    <w:rsid w:val="007A3E20"/>
    <w:rsid w:val="007A3E4E"/>
    <w:rsid w:val="007A40A1"/>
    <w:rsid w:val="007A411F"/>
    <w:rsid w:val="007A419D"/>
    <w:rsid w:val="007A41CC"/>
    <w:rsid w:val="007A4255"/>
    <w:rsid w:val="007A4285"/>
    <w:rsid w:val="007A4333"/>
    <w:rsid w:val="007A4394"/>
    <w:rsid w:val="007A43A2"/>
    <w:rsid w:val="007A43D2"/>
    <w:rsid w:val="007A44B5"/>
    <w:rsid w:val="007A4562"/>
    <w:rsid w:val="007A45A2"/>
    <w:rsid w:val="007A45AE"/>
    <w:rsid w:val="007A4779"/>
    <w:rsid w:val="007A4943"/>
    <w:rsid w:val="007A4ABA"/>
    <w:rsid w:val="007A4B36"/>
    <w:rsid w:val="007A4B3F"/>
    <w:rsid w:val="007A4B4B"/>
    <w:rsid w:val="007A4B7E"/>
    <w:rsid w:val="007A4B82"/>
    <w:rsid w:val="007A4BC0"/>
    <w:rsid w:val="007A4C7D"/>
    <w:rsid w:val="007A4C8A"/>
    <w:rsid w:val="007A4C9B"/>
    <w:rsid w:val="007A4CBA"/>
    <w:rsid w:val="007A4CE1"/>
    <w:rsid w:val="007A4DB8"/>
    <w:rsid w:val="007A4EDF"/>
    <w:rsid w:val="007A4F99"/>
    <w:rsid w:val="007A50DE"/>
    <w:rsid w:val="007A50EF"/>
    <w:rsid w:val="007A511A"/>
    <w:rsid w:val="007A511D"/>
    <w:rsid w:val="007A5148"/>
    <w:rsid w:val="007A5160"/>
    <w:rsid w:val="007A520F"/>
    <w:rsid w:val="007A530E"/>
    <w:rsid w:val="007A5391"/>
    <w:rsid w:val="007A53FB"/>
    <w:rsid w:val="007A554E"/>
    <w:rsid w:val="007A557D"/>
    <w:rsid w:val="007A55C2"/>
    <w:rsid w:val="007A566A"/>
    <w:rsid w:val="007A5725"/>
    <w:rsid w:val="007A575B"/>
    <w:rsid w:val="007A577B"/>
    <w:rsid w:val="007A57BF"/>
    <w:rsid w:val="007A592A"/>
    <w:rsid w:val="007A5ACC"/>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6C9"/>
    <w:rsid w:val="007A671C"/>
    <w:rsid w:val="007A6802"/>
    <w:rsid w:val="007A6934"/>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51"/>
    <w:rsid w:val="007A7279"/>
    <w:rsid w:val="007A7400"/>
    <w:rsid w:val="007A7424"/>
    <w:rsid w:val="007A7461"/>
    <w:rsid w:val="007A74F9"/>
    <w:rsid w:val="007A753E"/>
    <w:rsid w:val="007A7715"/>
    <w:rsid w:val="007A7802"/>
    <w:rsid w:val="007A7858"/>
    <w:rsid w:val="007A787B"/>
    <w:rsid w:val="007A78D5"/>
    <w:rsid w:val="007A78E3"/>
    <w:rsid w:val="007A791D"/>
    <w:rsid w:val="007A793D"/>
    <w:rsid w:val="007A79C9"/>
    <w:rsid w:val="007A79DE"/>
    <w:rsid w:val="007A7A1F"/>
    <w:rsid w:val="007A7CA3"/>
    <w:rsid w:val="007A7CF4"/>
    <w:rsid w:val="007A7D3D"/>
    <w:rsid w:val="007A7D43"/>
    <w:rsid w:val="007A7D9B"/>
    <w:rsid w:val="007A7EC2"/>
    <w:rsid w:val="007A7F11"/>
    <w:rsid w:val="007A7F2A"/>
    <w:rsid w:val="007A7F39"/>
    <w:rsid w:val="007B0039"/>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A1B"/>
    <w:rsid w:val="007B0B7F"/>
    <w:rsid w:val="007B0C3A"/>
    <w:rsid w:val="007B0D3E"/>
    <w:rsid w:val="007B0D67"/>
    <w:rsid w:val="007B0D7A"/>
    <w:rsid w:val="007B0DA5"/>
    <w:rsid w:val="007B0E46"/>
    <w:rsid w:val="007B0EC2"/>
    <w:rsid w:val="007B0F04"/>
    <w:rsid w:val="007B0FA5"/>
    <w:rsid w:val="007B0FAE"/>
    <w:rsid w:val="007B1026"/>
    <w:rsid w:val="007B10DD"/>
    <w:rsid w:val="007B110E"/>
    <w:rsid w:val="007B1117"/>
    <w:rsid w:val="007B14EA"/>
    <w:rsid w:val="007B1538"/>
    <w:rsid w:val="007B15BF"/>
    <w:rsid w:val="007B1601"/>
    <w:rsid w:val="007B161A"/>
    <w:rsid w:val="007B186C"/>
    <w:rsid w:val="007B18A1"/>
    <w:rsid w:val="007B1976"/>
    <w:rsid w:val="007B1A79"/>
    <w:rsid w:val="007B1AFF"/>
    <w:rsid w:val="007B1C81"/>
    <w:rsid w:val="007B1C82"/>
    <w:rsid w:val="007B1CE8"/>
    <w:rsid w:val="007B1ED1"/>
    <w:rsid w:val="007B1F07"/>
    <w:rsid w:val="007B1F38"/>
    <w:rsid w:val="007B1F60"/>
    <w:rsid w:val="007B1F67"/>
    <w:rsid w:val="007B1FEF"/>
    <w:rsid w:val="007B20E3"/>
    <w:rsid w:val="007B2254"/>
    <w:rsid w:val="007B22DC"/>
    <w:rsid w:val="007B24BB"/>
    <w:rsid w:val="007B24F3"/>
    <w:rsid w:val="007B251B"/>
    <w:rsid w:val="007B2530"/>
    <w:rsid w:val="007B2627"/>
    <w:rsid w:val="007B26B1"/>
    <w:rsid w:val="007B26CF"/>
    <w:rsid w:val="007B274E"/>
    <w:rsid w:val="007B29CC"/>
    <w:rsid w:val="007B2AB3"/>
    <w:rsid w:val="007B2BAA"/>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8E"/>
    <w:rsid w:val="007B33AE"/>
    <w:rsid w:val="007B3415"/>
    <w:rsid w:val="007B345D"/>
    <w:rsid w:val="007B353B"/>
    <w:rsid w:val="007B3597"/>
    <w:rsid w:val="007B35B0"/>
    <w:rsid w:val="007B3724"/>
    <w:rsid w:val="007B3773"/>
    <w:rsid w:val="007B3779"/>
    <w:rsid w:val="007B37E5"/>
    <w:rsid w:val="007B3807"/>
    <w:rsid w:val="007B3821"/>
    <w:rsid w:val="007B3843"/>
    <w:rsid w:val="007B3895"/>
    <w:rsid w:val="007B38C9"/>
    <w:rsid w:val="007B38D8"/>
    <w:rsid w:val="007B3978"/>
    <w:rsid w:val="007B3A14"/>
    <w:rsid w:val="007B3A3E"/>
    <w:rsid w:val="007B3A76"/>
    <w:rsid w:val="007B3B5D"/>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BDC"/>
    <w:rsid w:val="007B5D39"/>
    <w:rsid w:val="007B5E8D"/>
    <w:rsid w:val="007B5EAB"/>
    <w:rsid w:val="007B5EF9"/>
    <w:rsid w:val="007B5F32"/>
    <w:rsid w:val="007B5FCF"/>
    <w:rsid w:val="007B60F1"/>
    <w:rsid w:val="007B614C"/>
    <w:rsid w:val="007B61B6"/>
    <w:rsid w:val="007B6203"/>
    <w:rsid w:val="007B62DD"/>
    <w:rsid w:val="007B62FE"/>
    <w:rsid w:val="007B6318"/>
    <w:rsid w:val="007B6324"/>
    <w:rsid w:val="007B63E3"/>
    <w:rsid w:val="007B6415"/>
    <w:rsid w:val="007B6467"/>
    <w:rsid w:val="007B64F9"/>
    <w:rsid w:val="007B6594"/>
    <w:rsid w:val="007B65C5"/>
    <w:rsid w:val="007B66E2"/>
    <w:rsid w:val="007B671F"/>
    <w:rsid w:val="007B684E"/>
    <w:rsid w:val="007B6936"/>
    <w:rsid w:val="007B6988"/>
    <w:rsid w:val="007B69C6"/>
    <w:rsid w:val="007B69D3"/>
    <w:rsid w:val="007B69E9"/>
    <w:rsid w:val="007B6A8B"/>
    <w:rsid w:val="007B6A9D"/>
    <w:rsid w:val="007B6B13"/>
    <w:rsid w:val="007B6BA4"/>
    <w:rsid w:val="007B6BFD"/>
    <w:rsid w:val="007B6D00"/>
    <w:rsid w:val="007B6D28"/>
    <w:rsid w:val="007B6D6E"/>
    <w:rsid w:val="007B6DA9"/>
    <w:rsid w:val="007B6EA1"/>
    <w:rsid w:val="007B6FD3"/>
    <w:rsid w:val="007B6FF4"/>
    <w:rsid w:val="007B7152"/>
    <w:rsid w:val="007B7210"/>
    <w:rsid w:val="007B7211"/>
    <w:rsid w:val="007B7220"/>
    <w:rsid w:val="007B726C"/>
    <w:rsid w:val="007B7414"/>
    <w:rsid w:val="007B766E"/>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45E"/>
    <w:rsid w:val="007C047B"/>
    <w:rsid w:val="007C05CC"/>
    <w:rsid w:val="007C0679"/>
    <w:rsid w:val="007C06A9"/>
    <w:rsid w:val="007C06C0"/>
    <w:rsid w:val="007C0713"/>
    <w:rsid w:val="007C0764"/>
    <w:rsid w:val="007C0767"/>
    <w:rsid w:val="007C07CD"/>
    <w:rsid w:val="007C087F"/>
    <w:rsid w:val="007C08A4"/>
    <w:rsid w:val="007C08FA"/>
    <w:rsid w:val="007C091D"/>
    <w:rsid w:val="007C09FA"/>
    <w:rsid w:val="007C0A16"/>
    <w:rsid w:val="007C0A28"/>
    <w:rsid w:val="007C0AB0"/>
    <w:rsid w:val="007C0AB1"/>
    <w:rsid w:val="007C0AEE"/>
    <w:rsid w:val="007C0B0A"/>
    <w:rsid w:val="007C0C49"/>
    <w:rsid w:val="007C0CD9"/>
    <w:rsid w:val="007C0CEC"/>
    <w:rsid w:val="007C0CF2"/>
    <w:rsid w:val="007C0D5C"/>
    <w:rsid w:val="007C0EA0"/>
    <w:rsid w:val="007C10A0"/>
    <w:rsid w:val="007C1128"/>
    <w:rsid w:val="007C11EF"/>
    <w:rsid w:val="007C1292"/>
    <w:rsid w:val="007C12C8"/>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9B"/>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10D"/>
    <w:rsid w:val="007C3264"/>
    <w:rsid w:val="007C332F"/>
    <w:rsid w:val="007C335A"/>
    <w:rsid w:val="007C33F8"/>
    <w:rsid w:val="007C344B"/>
    <w:rsid w:val="007C3519"/>
    <w:rsid w:val="007C3554"/>
    <w:rsid w:val="007C3619"/>
    <w:rsid w:val="007C361D"/>
    <w:rsid w:val="007C3633"/>
    <w:rsid w:val="007C36F4"/>
    <w:rsid w:val="007C3724"/>
    <w:rsid w:val="007C3818"/>
    <w:rsid w:val="007C38B2"/>
    <w:rsid w:val="007C38EC"/>
    <w:rsid w:val="007C3905"/>
    <w:rsid w:val="007C392A"/>
    <w:rsid w:val="007C39AE"/>
    <w:rsid w:val="007C3AD2"/>
    <w:rsid w:val="007C3C13"/>
    <w:rsid w:val="007C3C44"/>
    <w:rsid w:val="007C3CCB"/>
    <w:rsid w:val="007C3D50"/>
    <w:rsid w:val="007C3D76"/>
    <w:rsid w:val="007C3D91"/>
    <w:rsid w:val="007C3DC1"/>
    <w:rsid w:val="007C3E13"/>
    <w:rsid w:val="007C3E46"/>
    <w:rsid w:val="007C3F09"/>
    <w:rsid w:val="007C3F65"/>
    <w:rsid w:val="007C3FC9"/>
    <w:rsid w:val="007C421F"/>
    <w:rsid w:val="007C4398"/>
    <w:rsid w:val="007C457E"/>
    <w:rsid w:val="007C461D"/>
    <w:rsid w:val="007C46C9"/>
    <w:rsid w:val="007C46EA"/>
    <w:rsid w:val="007C4891"/>
    <w:rsid w:val="007C4A21"/>
    <w:rsid w:val="007C4ABF"/>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0C"/>
    <w:rsid w:val="007C5928"/>
    <w:rsid w:val="007C5B76"/>
    <w:rsid w:val="007C5BCD"/>
    <w:rsid w:val="007C5C00"/>
    <w:rsid w:val="007C5CAB"/>
    <w:rsid w:val="007C5D04"/>
    <w:rsid w:val="007C5F5C"/>
    <w:rsid w:val="007C5FD5"/>
    <w:rsid w:val="007C602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92E"/>
    <w:rsid w:val="007C6AB6"/>
    <w:rsid w:val="007C6B28"/>
    <w:rsid w:val="007C6BF6"/>
    <w:rsid w:val="007C6C9C"/>
    <w:rsid w:val="007C6D36"/>
    <w:rsid w:val="007C6DF7"/>
    <w:rsid w:val="007C6E0B"/>
    <w:rsid w:val="007C6E35"/>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8C6"/>
    <w:rsid w:val="007C791C"/>
    <w:rsid w:val="007C7A63"/>
    <w:rsid w:val="007C7AE4"/>
    <w:rsid w:val="007C7B29"/>
    <w:rsid w:val="007C7BD8"/>
    <w:rsid w:val="007C7C06"/>
    <w:rsid w:val="007C7C88"/>
    <w:rsid w:val="007C7EAD"/>
    <w:rsid w:val="007C7F31"/>
    <w:rsid w:val="007C7F6C"/>
    <w:rsid w:val="007C7F73"/>
    <w:rsid w:val="007D004F"/>
    <w:rsid w:val="007D00C4"/>
    <w:rsid w:val="007D0201"/>
    <w:rsid w:val="007D0321"/>
    <w:rsid w:val="007D034D"/>
    <w:rsid w:val="007D0384"/>
    <w:rsid w:val="007D043F"/>
    <w:rsid w:val="007D060E"/>
    <w:rsid w:val="007D06A8"/>
    <w:rsid w:val="007D0711"/>
    <w:rsid w:val="007D0726"/>
    <w:rsid w:val="007D083C"/>
    <w:rsid w:val="007D0874"/>
    <w:rsid w:val="007D08CC"/>
    <w:rsid w:val="007D090C"/>
    <w:rsid w:val="007D0937"/>
    <w:rsid w:val="007D097B"/>
    <w:rsid w:val="007D0A14"/>
    <w:rsid w:val="007D0A5C"/>
    <w:rsid w:val="007D0D7E"/>
    <w:rsid w:val="007D101D"/>
    <w:rsid w:val="007D10F4"/>
    <w:rsid w:val="007D1173"/>
    <w:rsid w:val="007D11A8"/>
    <w:rsid w:val="007D1207"/>
    <w:rsid w:val="007D13AF"/>
    <w:rsid w:val="007D13EA"/>
    <w:rsid w:val="007D15BB"/>
    <w:rsid w:val="007D15D3"/>
    <w:rsid w:val="007D15ED"/>
    <w:rsid w:val="007D168E"/>
    <w:rsid w:val="007D16A3"/>
    <w:rsid w:val="007D16E1"/>
    <w:rsid w:val="007D16E9"/>
    <w:rsid w:val="007D16F9"/>
    <w:rsid w:val="007D17CA"/>
    <w:rsid w:val="007D1871"/>
    <w:rsid w:val="007D18AC"/>
    <w:rsid w:val="007D18DD"/>
    <w:rsid w:val="007D1B6F"/>
    <w:rsid w:val="007D1BA5"/>
    <w:rsid w:val="007D1C04"/>
    <w:rsid w:val="007D1D7B"/>
    <w:rsid w:val="007D1D88"/>
    <w:rsid w:val="007D1E0E"/>
    <w:rsid w:val="007D1E3D"/>
    <w:rsid w:val="007D1EC8"/>
    <w:rsid w:val="007D1F1F"/>
    <w:rsid w:val="007D1FBA"/>
    <w:rsid w:val="007D1FFA"/>
    <w:rsid w:val="007D2132"/>
    <w:rsid w:val="007D2148"/>
    <w:rsid w:val="007D21B1"/>
    <w:rsid w:val="007D21D1"/>
    <w:rsid w:val="007D221E"/>
    <w:rsid w:val="007D2290"/>
    <w:rsid w:val="007D233D"/>
    <w:rsid w:val="007D23A0"/>
    <w:rsid w:val="007D23F6"/>
    <w:rsid w:val="007D241C"/>
    <w:rsid w:val="007D2575"/>
    <w:rsid w:val="007D25B6"/>
    <w:rsid w:val="007D25C7"/>
    <w:rsid w:val="007D263F"/>
    <w:rsid w:val="007D2641"/>
    <w:rsid w:val="007D2665"/>
    <w:rsid w:val="007D27DC"/>
    <w:rsid w:val="007D2858"/>
    <w:rsid w:val="007D29D3"/>
    <w:rsid w:val="007D2AC1"/>
    <w:rsid w:val="007D2B35"/>
    <w:rsid w:val="007D2B49"/>
    <w:rsid w:val="007D2C3E"/>
    <w:rsid w:val="007D2E4F"/>
    <w:rsid w:val="007D2E5F"/>
    <w:rsid w:val="007D2E61"/>
    <w:rsid w:val="007D2EA7"/>
    <w:rsid w:val="007D2EDD"/>
    <w:rsid w:val="007D2F0A"/>
    <w:rsid w:val="007D2F3E"/>
    <w:rsid w:val="007D2FB9"/>
    <w:rsid w:val="007D2FC2"/>
    <w:rsid w:val="007D3021"/>
    <w:rsid w:val="007D325B"/>
    <w:rsid w:val="007D32AF"/>
    <w:rsid w:val="007D32D0"/>
    <w:rsid w:val="007D3324"/>
    <w:rsid w:val="007D3336"/>
    <w:rsid w:val="007D3339"/>
    <w:rsid w:val="007D3386"/>
    <w:rsid w:val="007D3441"/>
    <w:rsid w:val="007D34CB"/>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EAD"/>
    <w:rsid w:val="007D3F0D"/>
    <w:rsid w:val="007D3F0E"/>
    <w:rsid w:val="007D3F6F"/>
    <w:rsid w:val="007D3FB4"/>
    <w:rsid w:val="007D416E"/>
    <w:rsid w:val="007D4313"/>
    <w:rsid w:val="007D4499"/>
    <w:rsid w:val="007D44E8"/>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194"/>
    <w:rsid w:val="007D5206"/>
    <w:rsid w:val="007D53E5"/>
    <w:rsid w:val="007D5468"/>
    <w:rsid w:val="007D553E"/>
    <w:rsid w:val="007D5567"/>
    <w:rsid w:val="007D55E5"/>
    <w:rsid w:val="007D55F1"/>
    <w:rsid w:val="007D5647"/>
    <w:rsid w:val="007D5847"/>
    <w:rsid w:val="007D5865"/>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3EB"/>
    <w:rsid w:val="007D6505"/>
    <w:rsid w:val="007D6515"/>
    <w:rsid w:val="007D65B4"/>
    <w:rsid w:val="007D65E8"/>
    <w:rsid w:val="007D65F7"/>
    <w:rsid w:val="007D6611"/>
    <w:rsid w:val="007D670C"/>
    <w:rsid w:val="007D677C"/>
    <w:rsid w:val="007D67B3"/>
    <w:rsid w:val="007D67B9"/>
    <w:rsid w:val="007D67C1"/>
    <w:rsid w:val="007D6829"/>
    <w:rsid w:val="007D6842"/>
    <w:rsid w:val="007D696B"/>
    <w:rsid w:val="007D6BB6"/>
    <w:rsid w:val="007D6D09"/>
    <w:rsid w:val="007D6F6A"/>
    <w:rsid w:val="007D7042"/>
    <w:rsid w:val="007D727D"/>
    <w:rsid w:val="007D73CA"/>
    <w:rsid w:val="007D73D2"/>
    <w:rsid w:val="007D740B"/>
    <w:rsid w:val="007D744A"/>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A2"/>
    <w:rsid w:val="007E04FC"/>
    <w:rsid w:val="007E061E"/>
    <w:rsid w:val="007E0695"/>
    <w:rsid w:val="007E0718"/>
    <w:rsid w:val="007E074F"/>
    <w:rsid w:val="007E079B"/>
    <w:rsid w:val="007E084F"/>
    <w:rsid w:val="007E088A"/>
    <w:rsid w:val="007E09F9"/>
    <w:rsid w:val="007E0A8D"/>
    <w:rsid w:val="007E0B9E"/>
    <w:rsid w:val="007E0C75"/>
    <w:rsid w:val="007E0C8B"/>
    <w:rsid w:val="007E0D43"/>
    <w:rsid w:val="007E0E35"/>
    <w:rsid w:val="007E0E6E"/>
    <w:rsid w:val="007E0EB2"/>
    <w:rsid w:val="007E0F93"/>
    <w:rsid w:val="007E11DE"/>
    <w:rsid w:val="007E1220"/>
    <w:rsid w:val="007E12E7"/>
    <w:rsid w:val="007E12E8"/>
    <w:rsid w:val="007E145F"/>
    <w:rsid w:val="007E14A9"/>
    <w:rsid w:val="007E15A1"/>
    <w:rsid w:val="007E1631"/>
    <w:rsid w:val="007E1665"/>
    <w:rsid w:val="007E1670"/>
    <w:rsid w:val="007E1700"/>
    <w:rsid w:val="007E1779"/>
    <w:rsid w:val="007E1820"/>
    <w:rsid w:val="007E18A4"/>
    <w:rsid w:val="007E1941"/>
    <w:rsid w:val="007E199F"/>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7DB"/>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4BB"/>
    <w:rsid w:val="007E3522"/>
    <w:rsid w:val="007E3574"/>
    <w:rsid w:val="007E362D"/>
    <w:rsid w:val="007E3866"/>
    <w:rsid w:val="007E38E0"/>
    <w:rsid w:val="007E390C"/>
    <w:rsid w:val="007E3A2B"/>
    <w:rsid w:val="007E3AB1"/>
    <w:rsid w:val="007E3B84"/>
    <w:rsid w:val="007E3BB3"/>
    <w:rsid w:val="007E3BB9"/>
    <w:rsid w:val="007E3BD7"/>
    <w:rsid w:val="007E3BF6"/>
    <w:rsid w:val="007E3C94"/>
    <w:rsid w:val="007E3E7F"/>
    <w:rsid w:val="007E3F17"/>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4B"/>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13"/>
    <w:rsid w:val="007E64FC"/>
    <w:rsid w:val="007E6540"/>
    <w:rsid w:val="007E659B"/>
    <w:rsid w:val="007E65C8"/>
    <w:rsid w:val="007E6605"/>
    <w:rsid w:val="007E6697"/>
    <w:rsid w:val="007E669F"/>
    <w:rsid w:val="007E66C2"/>
    <w:rsid w:val="007E67CA"/>
    <w:rsid w:val="007E68BE"/>
    <w:rsid w:val="007E6945"/>
    <w:rsid w:val="007E6993"/>
    <w:rsid w:val="007E6998"/>
    <w:rsid w:val="007E6A47"/>
    <w:rsid w:val="007E6A85"/>
    <w:rsid w:val="007E6ADD"/>
    <w:rsid w:val="007E6B0C"/>
    <w:rsid w:val="007E6B32"/>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DD"/>
    <w:rsid w:val="007E7AF1"/>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3A0"/>
    <w:rsid w:val="007F0486"/>
    <w:rsid w:val="007F04E8"/>
    <w:rsid w:val="007F0598"/>
    <w:rsid w:val="007F0623"/>
    <w:rsid w:val="007F073C"/>
    <w:rsid w:val="007F0849"/>
    <w:rsid w:val="007F08C7"/>
    <w:rsid w:val="007F08CC"/>
    <w:rsid w:val="007F08EF"/>
    <w:rsid w:val="007F0B3B"/>
    <w:rsid w:val="007F0DE5"/>
    <w:rsid w:val="007F0ED4"/>
    <w:rsid w:val="007F0FBA"/>
    <w:rsid w:val="007F0FF7"/>
    <w:rsid w:val="007F100F"/>
    <w:rsid w:val="007F105E"/>
    <w:rsid w:val="007F10D3"/>
    <w:rsid w:val="007F10E1"/>
    <w:rsid w:val="007F1111"/>
    <w:rsid w:val="007F1151"/>
    <w:rsid w:val="007F11C8"/>
    <w:rsid w:val="007F11F3"/>
    <w:rsid w:val="007F1293"/>
    <w:rsid w:val="007F12B1"/>
    <w:rsid w:val="007F1303"/>
    <w:rsid w:val="007F1371"/>
    <w:rsid w:val="007F13D4"/>
    <w:rsid w:val="007F14BD"/>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05"/>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322"/>
    <w:rsid w:val="007F2531"/>
    <w:rsid w:val="007F25D7"/>
    <w:rsid w:val="007F25F9"/>
    <w:rsid w:val="007F26EB"/>
    <w:rsid w:val="007F2761"/>
    <w:rsid w:val="007F27DA"/>
    <w:rsid w:val="007F27DC"/>
    <w:rsid w:val="007F2864"/>
    <w:rsid w:val="007F28D4"/>
    <w:rsid w:val="007F28F6"/>
    <w:rsid w:val="007F28FC"/>
    <w:rsid w:val="007F2913"/>
    <w:rsid w:val="007F2956"/>
    <w:rsid w:val="007F2AFE"/>
    <w:rsid w:val="007F2BEE"/>
    <w:rsid w:val="007F2CA9"/>
    <w:rsid w:val="007F2D92"/>
    <w:rsid w:val="007F2DEB"/>
    <w:rsid w:val="007F2DFE"/>
    <w:rsid w:val="007F2E17"/>
    <w:rsid w:val="007F2EC7"/>
    <w:rsid w:val="007F2EEE"/>
    <w:rsid w:val="007F303E"/>
    <w:rsid w:val="007F3045"/>
    <w:rsid w:val="007F3112"/>
    <w:rsid w:val="007F31BC"/>
    <w:rsid w:val="007F31F5"/>
    <w:rsid w:val="007F3236"/>
    <w:rsid w:val="007F3241"/>
    <w:rsid w:val="007F328C"/>
    <w:rsid w:val="007F3300"/>
    <w:rsid w:val="007F331A"/>
    <w:rsid w:val="007F36A4"/>
    <w:rsid w:val="007F36AC"/>
    <w:rsid w:val="007F36D4"/>
    <w:rsid w:val="007F383D"/>
    <w:rsid w:val="007F3842"/>
    <w:rsid w:val="007F38CF"/>
    <w:rsid w:val="007F3951"/>
    <w:rsid w:val="007F39E0"/>
    <w:rsid w:val="007F39F4"/>
    <w:rsid w:val="007F3A45"/>
    <w:rsid w:val="007F3A7B"/>
    <w:rsid w:val="007F3B00"/>
    <w:rsid w:val="007F3B96"/>
    <w:rsid w:val="007F3BD0"/>
    <w:rsid w:val="007F3C11"/>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466"/>
    <w:rsid w:val="007F4531"/>
    <w:rsid w:val="007F4570"/>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DCF"/>
    <w:rsid w:val="007F5E44"/>
    <w:rsid w:val="007F5EB9"/>
    <w:rsid w:val="007F5EBC"/>
    <w:rsid w:val="007F5EDA"/>
    <w:rsid w:val="007F5F0B"/>
    <w:rsid w:val="007F5FD6"/>
    <w:rsid w:val="007F602C"/>
    <w:rsid w:val="007F6030"/>
    <w:rsid w:val="007F6080"/>
    <w:rsid w:val="007F60A1"/>
    <w:rsid w:val="007F60AB"/>
    <w:rsid w:val="007F60D6"/>
    <w:rsid w:val="007F6126"/>
    <w:rsid w:val="007F6162"/>
    <w:rsid w:val="007F617B"/>
    <w:rsid w:val="007F619E"/>
    <w:rsid w:val="007F61EC"/>
    <w:rsid w:val="007F62A0"/>
    <w:rsid w:val="007F634C"/>
    <w:rsid w:val="007F6396"/>
    <w:rsid w:val="007F63BE"/>
    <w:rsid w:val="007F6464"/>
    <w:rsid w:val="007F64D8"/>
    <w:rsid w:val="007F6541"/>
    <w:rsid w:val="007F6658"/>
    <w:rsid w:val="007F66FC"/>
    <w:rsid w:val="007F6705"/>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252"/>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AA0"/>
    <w:rsid w:val="007F7B3F"/>
    <w:rsid w:val="007F7B70"/>
    <w:rsid w:val="007F7CDE"/>
    <w:rsid w:val="007F7D03"/>
    <w:rsid w:val="007F7D0F"/>
    <w:rsid w:val="007F7D5C"/>
    <w:rsid w:val="007F7EBD"/>
    <w:rsid w:val="007F7F19"/>
    <w:rsid w:val="008000D3"/>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CC7"/>
    <w:rsid w:val="00800D67"/>
    <w:rsid w:val="00800D80"/>
    <w:rsid w:val="00800DF0"/>
    <w:rsid w:val="00800EA6"/>
    <w:rsid w:val="00800ECA"/>
    <w:rsid w:val="00800F9C"/>
    <w:rsid w:val="00801030"/>
    <w:rsid w:val="008010F6"/>
    <w:rsid w:val="00801224"/>
    <w:rsid w:val="00801229"/>
    <w:rsid w:val="008012E7"/>
    <w:rsid w:val="008013A1"/>
    <w:rsid w:val="008013C3"/>
    <w:rsid w:val="008013F7"/>
    <w:rsid w:val="0080140B"/>
    <w:rsid w:val="0080147E"/>
    <w:rsid w:val="008015B1"/>
    <w:rsid w:val="0080180D"/>
    <w:rsid w:val="008018A9"/>
    <w:rsid w:val="008018B1"/>
    <w:rsid w:val="00801902"/>
    <w:rsid w:val="00801A72"/>
    <w:rsid w:val="00801AA1"/>
    <w:rsid w:val="00801ABC"/>
    <w:rsid w:val="00801B02"/>
    <w:rsid w:val="00801D10"/>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4"/>
    <w:rsid w:val="00802AEE"/>
    <w:rsid w:val="00802B6A"/>
    <w:rsid w:val="00802B77"/>
    <w:rsid w:val="00802BBF"/>
    <w:rsid w:val="00802C24"/>
    <w:rsid w:val="00802C30"/>
    <w:rsid w:val="00802C6E"/>
    <w:rsid w:val="00802C8D"/>
    <w:rsid w:val="00802D9A"/>
    <w:rsid w:val="00802DFC"/>
    <w:rsid w:val="00802F22"/>
    <w:rsid w:val="00802F7A"/>
    <w:rsid w:val="0080303E"/>
    <w:rsid w:val="008030EA"/>
    <w:rsid w:val="00803108"/>
    <w:rsid w:val="00803134"/>
    <w:rsid w:val="008031E0"/>
    <w:rsid w:val="008033BA"/>
    <w:rsid w:val="008033BE"/>
    <w:rsid w:val="00803490"/>
    <w:rsid w:val="008034B1"/>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1E"/>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371"/>
    <w:rsid w:val="00804457"/>
    <w:rsid w:val="008044DC"/>
    <w:rsid w:val="00804609"/>
    <w:rsid w:val="008046DF"/>
    <w:rsid w:val="00804810"/>
    <w:rsid w:val="0080483E"/>
    <w:rsid w:val="0080487E"/>
    <w:rsid w:val="00804896"/>
    <w:rsid w:val="0080489A"/>
    <w:rsid w:val="0080489F"/>
    <w:rsid w:val="00804918"/>
    <w:rsid w:val="0080491C"/>
    <w:rsid w:val="00804EA1"/>
    <w:rsid w:val="00804FE9"/>
    <w:rsid w:val="00805006"/>
    <w:rsid w:val="00805011"/>
    <w:rsid w:val="00805048"/>
    <w:rsid w:val="0080509F"/>
    <w:rsid w:val="008050D4"/>
    <w:rsid w:val="00805149"/>
    <w:rsid w:val="0080515F"/>
    <w:rsid w:val="00805191"/>
    <w:rsid w:val="00805204"/>
    <w:rsid w:val="008052F3"/>
    <w:rsid w:val="0080535D"/>
    <w:rsid w:val="00805368"/>
    <w:rsid w:val="008054B3"/>
    <w:rsid w:val="008054FC"/>
    <w:rsid w:val="00805502"/>
    <w:rsid w:val="00805542"/>
    <w:rsid w:val="00805697"/>
    <w:rsid w:val="00805753"/>
    <w:rsid w:val="008057EA"/>
    <w:rsid w:val="00805848"/>
    <w:rsid w:val="00805912"/>
    <w:rsid w:val="008059AC"/>
    <w:rsid w:val="008059F8"/>
    <w:rsid w:val="008059FF"/>
    <w:rsid w:val="00805A4C"/>
    <w:rsid w:val="00805C52"/>
    <w:rsid w:val="00805C60"/>
    <w:rsid w:val="00805CA2"/>
    <w:rsid w:val="00805CC1"/>
    <w:rsid w:val="00805DA2"/>
    <w:rsid w:val="00805DC6"/>
    <w:rsid w:val="00805DD8"/>
    <w:rsid w:val="00805E1B"/>
    <w:rsid w:val="00805F6D"/>
    <w:rsid w:val="0080600B"/>
    <w:rsid w:val="008060F2"/>
    <w:rsid w:val="00806100"/>
    <w:rsid w:val="0080619F"/>
    <w:rsid w:val="00806256"/>
    <w:rsid w:val="00806271"/>
    <w:rsid w:val="00806295"/>
    <w:rsid w:val="00806318"/>
    <w:rsid w:val="0080632A"/>
    <w:rsid w:val="00806392"/>
    <w:rsid w:val="008063E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117"/>
    <w:rsid w:val="008071B7"/>
    <w:rsid w:val="008071D7"/>
    <w:rsid w:val="008071E5"/>
    <w:rsid w:val="008072D0"/>
    <w:rsid w:val="008072F2"/>
    <w:rsid w:val="008073CF"/>
    <w:rsid w:val="00807495"/>
    <w:rsid w:val="0080749B"/>
    <w:rsid w:val="008075CE"/>
    <w:rsid w:val="008075D3"/>
    <w:rsid w:val="008075F2"/>
    <w:rsid w:val="00807633"/>
    <w:rsid w:val="0080764A"/>
    <w:rsid w:val="008076C1"/>
    <w:rsid w:val="008076DF"/>
    <w:rsid w:val="008077C5"/>
    <w:rsid w:val="008078AA"/>
    <w:rsid w:val="008079EC"/>
    <w:rsid w:val="00807A8F"/>
    <w:rsid w:val="00807B27"/>
    <w:rsid w:val="00807B3C"/>
    <w:rsid w:val="00807B74"/>
    <w:rsid w:val="00807BBA"/>
    <w:rsid w:val="00807C97"/>
    <w:rsid w:val="00807D69"/>
    <w:rsid w:val="00807DAA"/>
    <w:rsid w:val="00807E18"/>
    <w:rsid w:val="00807E6F"/>
    <w:rsid w:val="00807E99"/>
    <w:rsid w:val="00807EAA"/>
    <w:rsid w:val="00807EC5"/>
    <w:rsid w:val="00807FA5"/>
    <w:rsid w:val="00807FB1"/>
    <w:rsid w:val="00807FD7"/>
    <w:rsid w:val="008100C9"/>
    <w:rsid w:val="008101DA"/>
    <w:rsid w:val="008101FF"/>
    <w:rsid w:val="0081031A"/>
    <w:rsid w:val="008103C5"/>
    <w:rsid w:val="0081044C"/>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9E"/>
    <w:rsid w:val="008112AE"/>
    <w:rsid w:val="00811465"/>
    <w:rsid w:val="00811469"/>
    <w:rsid w:val="008114B5"/>
    <w:rsid w:val="008115A3"/>
    <w:rsid w:val="008115F2"/>
    <w:rsid w:val="008116FC"/>
    <w:rsid w:val="00811822"/>
    <w:rsid w:val="00811897"/>
    <w:rsid w:val="00811A05"/>
    <w:rsid w:val="00811A69"/>
    <w:rsid w:val="00811AF1"/>
    <w:rsid w:val="00811B60"/>
    <w:rsid w:val="00811C9D"/>
    <w:rsid w:val="00811D4C"/>
    <w:rsid w:val="00811DB0"/>
    <w:rsid w:val="00811E53"/>
    <w:rsid w:val="00811E7A"/>
    <w:rsid w:val="00811EF5"/>
    <w:rsid w:val="00811F72"/>
    <w:rsid w:val="00811F77"/>
    <w:rsid w:val="0081202D"/>
    <w:rsid w:val="008120D3"/>
    <w:rsid w:val="008120E5"/>
    <w:rsid w:val="00812114"/>
    <w:rsid w:val="00812178"/>
    <w:rsid w:val="00812191"/>
    <w:rsid w:val="00812194"/>
    <w:rsid w:val="0081219E"/>
    <w:rsid w:val="008121E5"/>
    <w:rsid w:val="0081228D"/>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3FF3"/>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AF8"/>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AF7"/>
    <w:rsid w:val="00815B25"/>
    <w:rsid w:val="00815B45"/>
    <w:rsid w:val="00815B90"/>
    <w:rsid w:val="00815C38"/>
    <w:rsid w:val="00815C72"/>
    <w:rsid w:val="00815CD5"/>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90"/>
    <w:rsid w:val="008164F0"/>
    <w:rsid w:val="008165B2"/>
    <w:rsid w:val="008166E4"/>
    <w:rsid w:val="00816915"/>
    <w:rsid w:val="0081692A"/>
    <w:rsid w:val="00816C91"/>
    <w:rsid w:val="00816CB8"/>
    <w:rsid w:val="00816DB1"/>
    <w:rsid w:val="00816E3C"/>
    <w:rsid w:val="00816E5A"/>
    <w:rsid w:val="00816E82"/>
    <w:rsid w:val="00816F77"/>
    <w:rsid w:val="008170D9"/>
    <w:rsid w:val="00817164"/>
    <w:rsid w:val="0081728D"/>
    <w:rsid w:val="008173F6"/>
    <w:rsid w:val="008175B3"/>
    <w:rsid w:val="0081766C"/>
    <w:rsid w:val="0081774E"/>
    <w:rsid w:val="008177AD"/>
    <w:rsid w:val="0081788A"/>
    <w:rsid w:val="008178E2"/>
    <w:rsid w:val="0081798D"/>
    <w:rsid w:val="00817B35"/>
    <w:rsid w:val="00817C3F"/>
    <w:rsid w:val="00817CA5"/>
    <w:rsid w:val="00817CBA"/>
    <w:rsid w:val="00817D4B"/>
    <w:rsid w:val="00817D6D"/>
    <w:rsid w:val="00817F07"/>
    <w:rsid w:val="00817FAD"/>
    <w:rsid w:val="00817FF0"/>
    <w:rsid w:val="0082005E"/>
    <w:rsid w:val="00820178"/>
    <w:rsid w:val="008201E1"/>
    <w:rsid w:val="00820208"/>
    <w:rsid w:val="00820238"/>
    <w:rsid w:val="008202E4"/>
    <w:rsid w:val="0082031B"/>
    <w:rsid w:val="00820334"/>
    <w:rsid w:val="008203A9"/>
    <w:rsid w:val="00820462"/>
    <w:rsid w:val="008205B9"/>
    <w:rsid w:val="0082071E"/>
    <w:rsid w:val="00820720"/>
    <w:rsid w:val="0082085D"/>
    <w:rsid w:val="00820A93"/>
    <w:rsid w:val="00820B99"/>
    <w:rsid w:val="00820BD1"/>
    <w:rsid w:val="00820D28"/>
    <w:rsid w:val="00820D87"/>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ECF"/>
    <w:rsid w:val="00821F28"/>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29F"/>
    <w:rsid w:val="0082357A"/>
    <w:rsid w:val="008236D5"/>
    <w:rsid w:val="008237AE"/>
    <w:rsid w:val="00823816"/>
    <w:rsid w:val="0082387C"/>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560"/>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A1"/>
    <w:rsid w:val="00827CB2"/>
    <w:rsid w:val="00827CB7"/>
    <w:rsid w:val="00827CEC"/>
    <w:rsid w:val="00827D14"/>
    <w:rsid w:val="00827E10"/>
    <w:rsid w:val="00827E1B"/>
    <w:rsid w:val="00827E53"/>
    <w:rsid w:val="00827F72"/>
    <w:rsid w:val="00830030"/>
    <w:rsid w:val="008300D4"/>
    <w:rsid w:val="00830112"/>
    <w:rsid w:val="00830130"/>
    <w:rsid w:val="0083037C"/>
    <w:rsid w:val="00830404"/>
    <w:rsid w:val="008304BB"/>
    <w:rsid w:val="008304BC"/>
    <w:rsid w:val="008304FC"/>
    <w:rsid w:val="00830544"/>
    <w:rsid w:val="0083058E"/>
    <w:rsid w:val="0083062E"/>
    <w:rsid w:val="008306FC"/>
    <w:rsid w:val="0083073C"/>
    <w:rsid w:val="00830756"/>
    <w:rsid w:val="008307FA"/>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CC4"/>
    <w:rsid w:val="00831D5E"/>
    <w:rsid w:val="00831E37"/>
    <w:rsid w:val="00831FA6"/>
    <w:rsid w:val="00832067"/>
    <w:rsid w:val="00832195"/>
    <w:rsid w:val="008321E7"/>
    <w:rsid w:val="008321FB"/>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3"/>
    <w:rsid w:val="008328D4"/>
    <w:rsid w:val="00832B09"/>
    <w:rsid w:val="00832B2D"/>
    <w:rsid w:val="00832BF5"/>
    <w:rsid w:val="00832BFA"/>
    <w:rsid w:val="00832D7C"/>
    <w:rsid w:val="00832E12"/>
    <w:rsid w:val="00832E25"/>
    <w:rsid w:val="00832E60"/>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59"/>
    <w:rsid w:val="00833696"/>
    <w:rsid w:val="00833697"/>
    <w:rsid w:val="008336B4"/>
    <w:rsid w:val="008337A8"/>
    <w:rsid w:val="008337FF"/>
    <w:rsid w:val="00833833"/>
    <w:rsid w:val="0083393C"/>
    <w:rsid w:val="00833A29"/>
    <w:rsid w:val="00833B41"/>
    <w:rsid w:val="00833C49"/>
    <w:rsid w:val="00833CE8"/>
    <w:rsid w:val="00833D08"/>
    <w:rsid w:val="00833E67"/>
    <w:rsid w:val="00833EB0"/>
    <w:rsid w:val="00833F07"/>
    <w:rsid w:val="00833F73"/>
    <w:rsid w:val="00833F8A"/>
    <w:rsid w:val="00834072"/>
    <w:rsid w:val="0083408C"/>
    <w:rsid w:val="008341E5"/>
    <w:rsid w:val="008342E4"/>
    <w:rsid w:val="008343B2"/>
    <w:rsid w:val="008344E4"/>
    <w:rsid w:val="00834526"/>
    <w:rsid w:val="00834563"/>
    <w:rsid w:val="008345B6"/>
    <w:rsid w:val="00834673"/>
    <w:rsid w:val="00834793"/>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75"/>
    <w:rsid w:val="008350E5"/>
    <w:rsid w:val="008350EB"/>
    <w:rsid w:val="00835219"/>
    <w:rsid w:val="0083522B"/>
    <w:rsid w:val="00835286"/>
    <w:rsid w:val="00835378"/>
    <w:rsid w:val="008354FA"/>
    <w:rsid w:val="00835507"/>
    <w:rsid w:val="0083551E"/>
    <w:rsid w:val="00835556"/>
    <w:rsid w:val="0083572D"/>
    <w:rsid w:val="008358E4"/>
    <w:rsid w:val="008358E6"/>
    <w:rsid w:val="008358E7"/>
    <w:rsid w:val="00835912"/>
    <w:rsid w:val="00835A92"/>
    <w:rsid w:val="00835B1E"/>
    <w:rsid w:val="00835BE6"/>
    <w:rsid w:val="00835BEE"/>
    <w:rsid w:val="00835C10"/>
    <w:rsid w:val="00835C57"/>
    <w:rsid w:val="00835C6F"/>
    <w:rsid w:val="00835C72"/>
    <w:rsid w:val="00835CC8"/>
    <w:rsid w:val="00835FE1"/>
    <w:rsid w:val="00836007"/>
    <w:rsid w:val="00836044"/>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68"/>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540"/>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3D"/>
    <w:rsid w:val="00841664"/>
    <w:rsid w:val="00841956"/>
    <w:rsid w:val="00841964"/>
    <w:rsid w:val="008419D5"/>
    <w:rsid w:val="00841CE4"/>
    <w:rsid w:val="00841D46"/>
    <w:rsid w:val="00841E66"/>
    <w:rsid w:val="00841F6C"/>
    <w:rsid w:val="00842106"/>
    <w:rsid w:val="008421BB"/>
    <w:rsid w:val="008421BC"/>
    <w:rsid w:val="00842242"/>
    <w:rsid w:val="0084228C"/>
    <w:rsid w:val="008422C7"/>
    <w:rsid w:val="00842399"/>
    <w:rsid w:val="008423D6"/>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A1"/>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52"/>
    <w:rsid w:val="00843885"/>
    <w:rsid w:val="008438FB"/>
    <w:rsid w:val="00843A1B"/>
    <w:rsid w:val="00843A3A"/>
    <w:rsid w:val="00843A87"/>
    <w:rsid w:val="00843C48"/>
    <w:rsid w:val="00843C95"/>
    <w:rsid w:val="00843D94"/>
    <w:rsid w:val="00843E63"/>
    <w:rsid w:val="00843F6E"/>
    <w:rsid w:val="00843F88"/>
    <w:rsid w:val="00844077"/>
    <w:rsid w:val="00844337"/>
    <w:rsid w:val="00844439"/>
    <w:rsid w:val="0084443D"/>
    <w:rsid w:val="008445B1"/>
    <w:rsid w:val="008445CD"/>
    <w:rsid w:val="00844651"/>
    <w:rsid w:val="008446F9"/>
    <w:rsid w:val="00844785"/>
    <w:rsid w:val="008447B1"/>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A4"/>
    <w:rsid w:val="008452B2"/>
    <w:rsid w:val="0084539D"/>
    <w:rsid w:val="008453A1"/>
    <w:rsid w:val="008453DB"/>
    <w:rsid w:val="008454C7"/>
    <w:rsid w:val="00845663"/>
    <w:rsid w:val="00845676"/>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0F0"/>
    <w:rsid w:val="0084611B"/>
    <w:rsid w:val="008461DD"/>
    <w:rsid w:val="00846204"/>
    <w:rsid w:val="0084623F"/>
    <w:rsid w:val="0084639A"/>
    <w:rsid w:val="00846459"/>
    <w:rsid w:val="00846470"/>
    <w:rsid w:val="00846483"/>
    <w:rsid w:val="00846487"/>
    <w:rsid w:val="008464B0"/>
    <w:rsid w:val="008464C7"/>
    <w:rsid w:val="00846555"/>
    <w:rsid w:val="00846558"/>
    <w:rsid w:val="0084661D"/>
    <w:rsid w:val="0084666C"/>
    <w:rsid w:val="00846677"/>
    <w:rsid w:val="008466D3"/>
    <w:rsid w:val="00846729"/>
    <w:rsid w:val="008468C1"/>
    <w:rsid w:val="00846985"/>
    <w:rsid w:val="0084698A"/>
    <w:rsid w:val="008469AD"/>
    <w:rsid w:val="00846A15"/>
    <w:rsid w:val="00846A1D"/>
    <w:rsid w:val="00846B3C"/>
    <w:rsid w:val="00846B71"/>
    <w:rsid w:val="00846C8C"/>
    <w:rsid w:val="00846C93"/>
    <w:rsid w:val="00846CC8"/>
    <w:rsid w:val="00846E3B"/>
    <w:rsid w:val="00846E6C"/>
    <w:rsid w:val="00846EBB"/>
    <w:rsid w:val="00846FF5"/>
    <w:rsid w:val="00847023"/>
    <w:rsid w:val="00847085"/>
    <w:rsid w:val="00847096"/>
    <w:rsid w:val="008471DC"/>
    <w:rsid w:val="00847230"/>
    <w:rsid w:val="008472A2"/>
    <w:rsid w:val="00847359"/>
    <w:rsid w:val="008473AA"/>
    <w:rsid w:val="00847437"/>
    <w:rsid w:val="00847463"/>
    <w:rsid w:val="00847489"/>
    <w:rsid w:val="008474B7"/>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1D1"/>
    <w:rsid w:val="00850261"/>
    <w:rsid w:val="00850270"/>
    <w:rsid w:val="008502B1"/>
    <w:rsid w:val="008502C6"/>
    <w:rsid w:val="008502C9"/>
    <w:rsid w:val="008502EF"/>
    <w:rsid w:val="008503B0"/>
    <w:rsid w:val="008504BB"/>
    <w:rsid w:val="00850599"/>
    <w:rsid w:val="008505A5"/>
    <w:rsid w:val="0085061B"/>
    <w:rsid w:val="008506E3"/>
    <w:rsid w:val="008506F3"/>
    <w:rsid w:val="008508CF"/>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0"/>
    <w:rsid w:val="0085102D"/>
    <w:rsid w:val="00851049"/>
    <w:rsid w:val="00851083"/>
    <w:rsid w:val="008510CE"/>
    <w:rsid w:val="0085117A"/>
    <w:rsid w:val="008511A2"/>
    <w:rsid w:val="00851261"/>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07"/>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B"/>
    <w:rsid w:val="008523AF"/>
    <w:rsid w:val="008525B5"/>
    <w:rsid w:val="00852617"/>
    <w:rsid w:val="0085272B"/>
    <w:rsid w:val="008527F1"/>
    <w:rsid w:val="00852817"/>
    <w:rsid w:val="00852865"/>
    <w:rsid w:val="008528C6"/>
    <w:rsid w:val="008528D9"/>
    <w:rsid w:val="0085292B"/>
    <w:rsid w:val="0085299F"/>
    <w:rsid w:val="00852B5E"/>
    <w:rsid w:val="00852C36"/>
    <w:rsid w:val="00852CDF"/>
    <w:rsid w:val="00852D3B"/>
    <w:rsid w:val="00852F2A"/>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7E"/>
    <w:rsid w:val="00853A94"/>
    <w:rsid w:val="00853BAC"/>
    <w:rsid w:val="00853C16"/>
    <w:rsid w:val="00853D2D"/>
    <w:rsid w:val="00853D4F"/>
    <w:rsid w:val="00853DB0"/>
    <w:rsid w:val="008540A6"/>
    <w:rsid w:val="008540E8"/>
    <w:rsid w:val="00854197"/>
    <w:rsid w:val="0085426F"/>
    <w:rsid w:val="008542AF"/>
    <w:rsid w:val="008542CB"/>
    <w:rsid w:val="008542EB"/>
    <w:rsid w:val="00854336"/>
    <w:rsid w:val="00854389"/>
    <w:rsid w:val="0085444E"/>
    <w:rsid w:val="008544EE"/>
    <w:rsid w:val="0085454F"/>
    <w:rsid w:val="0085459A"/>
    <w:rsid w:val="00854606"/>
    <w:rsid w:val="008546A9"/>
    <w:rsid w:val="008546D9"/>
    <w:rsid w:val="00854728"/>
    <w:rsid w:val="00854772"/>
    <w:rsid w:val="00854793"/>
    <w:rsid w:val="00854811"/>
    <w:rsid w:val="0085491B"/>
    <w:rsid w:val="00854A49"/>
    <w:rsid w:val="00854A9C"/>
    <w:rsid w:val="00854BB9"/>
    <w:rsid w:val="00854BF7"/>
    <w:rsid w:val="00854C76"/>
    <w:rsid w:val="00854C79"/>
    <w:rsid w:val="00854D0F"/>
    <w:rsid w:val="00854DC0"/>
    <w:rsid w:val="00854DF5"/>
    <w:rsid w:val="00854ECF"/>
    <w:rsid w:val="00855082"/>
    <w:rsid w:val="00855094"/>
    <w:rsid w:val="0085511B"/>
    <w:rsid w:val="0085524C"/>
    <w:rsid w:val="00855300"/>
    <w:rsid w:val="00855335"/>
    <w:rsid w:val="00855391"/>
    <w:rsid w:val="008555E5"/>
    <w:rsid w:val="008555E7"/>
    <w:rsid w:val="0085571B"/>
    <w:rsid w:val="0085577E"/>
    <w:rsid w:val="00855891"/>
    <w:rsid w:val="008558FB"/>
    <w:rsid w:val="0085596E"/>
    <w:rsid w:val="008559B3"/>
    <w:rsid w:val="00855BFB"/>
    <w:rsid w:val="00855C3B"/>
    <w:rsid w:val="00855D3F"/>
    <w:rsid w:val="00855F1C"/>
    <w:rsid w:val="00856016"/>
    <w:rsid w:val="00856088"/>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10"/>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DB0"/>
    <w:rsid w:val="00860E08"/>
    <w:rsid w:val="00860ED7"/>
    <w:rsid w:val="00860F63"/>
    <w:rsid w:val="00860FDC"/>
    <w:rsid w:val="00861027"/>
    <w:rsid w:val="0086107A"/>
    <w:rsid w:val="008610F2"/>
    <w:rsid w:val="00861250"/>
    <w:rsid w:val="00861282"/>
    <w:rsid w:val="008612F9"/>
    <w:rsid w:val="00861304"/>
    <w:rsid w:val="0086134B"/>
    <w:rsid w:val="00861539"/>
    <w:rsid w:val="00861543"/>
    <w:rsid w:val="00861619"/>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6D"/>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B06"/>
    <w:rsid w:val="00862CC2"/>
    <w:rsid w:val="00862CED"/>
    <w:rsid w:val="00862D18"/>
    <w:rsid w:val="00862D78"/>
    <w:rsid w:val="00862E0A"/>
    <w:rsid w:val="00862ECA"/>
    <w:rsid w:val="00862F3F"/>
    <w:rsid w:val="00862F68"/>
    <w:rsid w:val="00862F81"/>
    <w:rsid w:val="00863011"/>
    <w:rsid w:val="00863037"/>
    <w:rsid w:val="00863096"/>
    <w:rsid w:val="0086313D"/>
    <w:rsid w:val="008632E9"/>
    <w:rsid w:val="00863300"/>
    <w:rsid w:val="0086336C"/>
    <w:rsid w:val="0086336F"/>
    <w:rsid w:val="00863387"/>
    <w:rsid w:val="008634FF"/>
    <w:rsid w:val="0086352D"/>
    <w:rsid w:val="00863530"/>
    <w:rsid w:val="00863565"/>
    <w:rsid w:val="00863619"/>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23"/>
    <w:rsid w:val="00863EA2"/>
    <w:rsid w:val="00863F7D"/>
    <w:rsid w:val="008640D7"/>
    <w:rsid w:val="00864182"/>
    <w:rsid w:val="008641A8"/>
    <w:rsid w:val="008641D4"/>
    <w:rsid w:val="008641DE"/>
    <w:rsid w:val="0086422E"/>
    <w:rsid w:val="008642DF"/>
    <w:rsid w:val="008645C6"/>
    <w:rsid w:val="0086461B"/>
    <w:rsid w:val="0086469A"/>
    <w:rsid w:val="008646CC"/>
    <w:rsid w:val="00864712"/>
    <w:rsid w:val="008647A3"/>
    <w:rsid w:val="0086487A"/>
    <w:rsid w:val="00864A63"/>
    <w:rsid w:val="00864AA7"/>
    <w:rsid w:val="00864AAA"/>
    <w:rsid w:val="00864B25"/>
    <w:rsid w:val="00864B69"/>
    <w:rsid w:val="00864C8C"/>
    <w:rsid w:val="00864C9C"/>
    <w:rsid w:val="00864CD6"/>
    <w:rsid w:val="00864E5E"/>
    <w:rsid w:val="00864EEE"/>
    <w:rsid w:val="00864F31"/>
    <w:rsid w:val="0086500E"/>
    <w:rsid w:val="008650C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7B4"/>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C7"/>
    <w:rsid w:val="00870210"/>
    <w:rsid w:val="00870227"/>
    <w:rsid w:val="00870244"/>
    <w:rsid w:val="0087029F"/>
    <w:rsid w:val="00870562"/>
    <w:rsid w:val="008706F6"/>
    <w:rsid w:val="00870749"/>
    <w:rsid w:val="00870875"/>
    <w:rsid w:val="008708AF"/>
    <w:rsid w:val="008708E1"/>
    <w:rsid w:val="00870D40"/>
    <w:rsid w:val="00870E38"/>
    <w:rsid w:val="008710F8"/>
    <w:rsid w:val="0087121A"/>
    <w:rsid w:val="008713FF"/>
    <w:rsid w:val="0087141A"/>
    <w:rsid w:val="008714F6"/>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5C0"/>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7D"/>
    <w:rsid w:val="00872EC2"/>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771"/>
    <w:rsid w:val="008737EB"/>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1F2"/>
    <w:rsid w:val="0087448C"/>
    <w:rsid w:val="008744A7"/>
    <w:rsid w:val="008744C3"/>
    <w:rsid w:val="0087462D"/>
    <w:rsid w:val="00874673"/>
    <w:rsid w:val="008746BA"/>
    <w:rsid w:val="00874717"/>
    <w:rsid w:val="008747CD"/>
    <w:rsid w:val="008747F1"/>
    <w:rsid w:val="00874810"/>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471"/>
    <w:rsid w:val="00875559"/>
    <w:rsid w:val="00875594"/>
    <w:rsid w:val="008755F5"/>
    <w:rsid w:val="008756FC"/>
    <w:rsid w:val="00875714"/>
    <w:rsid w:val="00875769"/>
    <w:rsid w:val="00875772"/>
    <w:rsid w:val="008758F7"/>
    <w:rsid w:val="0087596E"/>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896"/>
    <w:rsid w:val="00876977"/>
    <w:rsid w:val="00876B15"/>
    <w:rsid w:val="00876BAD"/>
    <w:rsid w:val="00876BCE"/>
    <w:rsid w:val="00876C05"/>
    <w:rsid w:val="00876CCE"/>
    <w:rsid w:val="00876D32"/>
    <w:rsid w:val="00876F1C"/>
    <w:rsid w:val="00876F21"/>
    <w:rsid w:val="00877043"/>
    <w:rsid w:val="00877156"/>
    <w:rsid w:val="00877198"/>
    <w:rsid w:val="008771B2"/>
    <w:rsid w:val="00877302"/>
    <w:rsid w:val="0087734C"/>
    <w:rsid w:val="00877364"/>
    <w:rsid w:val="008773E8"/>
    <w:rsid w:val="008773F3"/>
    <w:rsid w:val="00877409"/>
    <w:rsid w:val="008774C8"/>
    <w:rsid w:val="008774DE"/>
    <w:rsid w:val="0087751A"/>
    <w:rsid w:val="0087764C"/>
    <w:rsid w:val="0087777D"/>
    <w:rsid w:val="0087778C"/>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812"/>
    <w:rsid w:val="00880982"/>
    <w:rsid w:val="00880AC0"/>
    <w:rsid w:val="00880AC6"/>
    <w:rsid w:val="00880AC7"/>
    <w:rsid w:val="00880B0B"/>
    <w:rsid w:val="00880C76"/>
    <w:rsid w:val="00880CCC"/>
    <w:rsid w:val="00880DDD"/>
    <w:rsid w:val="00880F11"/>
    <w:rsid w:val="00880F23"/>
    <w:rsid w:val="00880FA9"/>
    <w:rsid w:val="00880FC6"/>
    <w:rsid w:val="0088100E"/>
    <w:rsid w:val="008810E0"/>
    <w:rsid w:val="0088119A"/>
    <w:rsid w:val="0088119D"/>
    <w:rsid w:val="008811AA"/>
    <w:rsid w:val="008811CD"/>
    <w:rsid w:val="008811F1"/>
    <w:rsid w:val="0088129D"/>
    <w:rsid w:val="008812B5"/>
    <w:rsid w:val="0088133F"/>
    <w:rsid w:val="00881345"/>
    <w:rsid w:val="00881346"/>
    <w:rsid w:val="008813D0"/>
    <w:rsid w:val="00881457"/>
    <w:rsid w:val="008814AB"/>
    <w:rsid w:val="008814D1"/>
    <w:rsid w:val="00881565"/>
    <w:rsid w:val="008815D7"/>
    <w:rsid w:val="008815F7"/>
    <w:rsid w:val="00881612"/>
    <w:rsid w:val="0088173E"/>
    <w:rsid w:val="00881741"/>
    <w:rsid w:val="00881800"/>
    <w:rsid w:val="00881829"/>
    <w:rsid w:val="0088190B"/>
    <w:rsid w:val="00881995"/>
    <w:rsid w:val="00881B0E"/>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62"/>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137"/>
    <w:rsid w:val="00887299"/>
    <w:rsid w:val="008872A6"/>
    <w:rsid w:val="008872D9"/>
    <w:rsid w:val="00887362"/>
    <w:rsid w:val="008873F8"/>
    <w:rsid w:val="0088744E"/>
    <w:rsid w:val="00887472"/>
    <w:rsid w:val="00887651"/>
    <w:rsid w:val="008876DD"/>
    <w:rsid w:val="00887756"/>
    <w:rsid w:val="00887761"/>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87F80"/>
    <w:rsid w:val="00890115"/>
    <w:rsid w:val="0089019F"/>
    <w:rsid w:val="00890401"/>
    <w:rsid w:val="0089061E"/>
    <w:rsid w:val="0089089F"/>
    <w:rsid w:val="008908DB"/>
    <w:rsid w:val="008908E8"/>
    <w:rsid w:val="00890928"/>
    <w:rsid w:val="00890A43"/>
    <w:rsid w:val="00890C24"/>
    <w:rsid w:val="00890C3F"/>
    <w:rsid w:val="00890C50"/>
    <w:rsid w:val="00890C97"/>
    <w:rsid w:val="00890C9B"/>
    <w:rsid w:val="00890CB9"/>
    <w:rsid w:val="00890DC7"/>
    <w:rsid w:val="00890E0F"/>
    <w:rsid w:val="00890E2B"/>
    <w:rsid w:val="00890E6D"/>
    <w:rsid w:val="00890ED7"/>
    <w:rsid w:val="00890F3B"/>
    <w:rsid w:val="00890F44"/>
    <w:rsid w:val="00890F82"/>
    <w:rsid w:val="00891024"/>
    <w:rsid w:val="008911B2"/>
    <w:rsid w:val="008911D5"/>
    <w:rsid w:val="00891209"/>
    <w:rsid w:val="00891251"/>
    <w:rsid w:val="00891293"/>
    <w:rsid w:val="008912F1"/>
    <w:rsid w:val="00891448"/>
    <w:rsid w:val="00891653"/>
    <w:rsid w:val="008916FE"/>
    <w:rsid w:val="0089176B"/>
    <w:rsid w:val="008917F9"/>
    <w:rsid w:val="00891853"/>
    <w:rsid w:val="008918E6"/>
    <w:rsid w:val="00891934"/>
    <w:rsid w:val="0089199D"/>
    <w:rsid w:val="008919F0"/>
    <w:rsid w:val="008919F7"/>
    <w:rsid w:val="00891A90"/>
    <w:rsid w:val="00891BB2"/>
    <w:rsid w:val="00891C02"/>
    <w:rsid w:val="00891C2D"/>
    <w:rsid w:val="00891D79"/>
    <w:rsid w:val="00891DB0"/>
    <w:rsid w:val="00891EA4"/>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141"/>
    <w:rsid w:val="00893157"/>
    <w:rsid w:val="008933C2"/>
    <w:rsid w:val="00893420"/>
    <w:rsid w:val="00893454"/>
    <w:rsid w:val="00893591"/>
    <w:rsid w:val="008935A8"/>
    <w:rsid w:val="0089375A"/>
    <w:rsid w:val="00893813"/>
    <w:rsid w:val="008938A6"/>
    <w:rsid w:val="008938C8"/>
    <w:rsid w:val="008938CA"/>
    <w:rsid w:val="00893AAF"/>
    <w:rsid w:val="00893AE2"/>
    <w:rsid w:val="00893B0C"/>
    <w:rsid w:val="00893B54"/>
    <w:rsid w:val="00893C4F"/>
    <w:rsid w:val="00893DFB"/>
    <w:rsid w:val="00893E68"/>
    <w:rsid w:val="00893FF8"/>
    <w:rsid w:val="0089402B"/>
    <w:rsid w:val="00894127"/>
    <w:rsid w:val="008941B0"/>
    <w:rsid w:val="00894211"/>
    <w:rsid w:val="0089425A"/>
    <w:rsid w:val="00894292"/>
    <w:rsid w:val="008942BB"/>
    <w:rsid w:val="008942F8"/>
    <w:rsid w:val="00894382"/>
    <w:rsid w:val="0089444A"/>
    <w:rsid w:val="0089449B"/>
    <w:rsid w:val="0089453B"/>
    <w:rsid w:val="0089460C"/>
    <w:rsid w:val="0089465E"/>
    <w:rsid w:val="0089484D"/>
    <w:rsid w:val="00894856"/>
    <w:rsid w:val="00894906"/>
    <w:rsid w:val="00894A51"/>
    <w:rsid w:val="00894A9E"/>
    <w:rsid w:val="00894AA5"/>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8F"/>
    <w:rsid w:val="00895217"/>
    <w:rsid w:val="00895391"/>
    <w:rsid w:val="008953CF"/>
    <w:rsid w:val="008954D3"/>
    <w:rsid w:val="0089552B"/>
    <w:rsid w:val="00895680"/>
    <w:rsid w:val="0089571C"/>
    <w:rsid w:val="008957CC"/>
    <w:rsid w:val="00895824"/>
    <w:rsid w:val="00895945"/>
    <w:rsid w:val="00895B22"/>
    <w:rsid w:val="00895B65"/>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89"/>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665"/>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9E4"/>
    <w:rsid w:val="008A0A0E"/>
    <w:rsid w:val="008A0A5B"/>
    <w:rsid w:val="008A0A75"/>
    <w:rsid w:val="008A0C5F"/>
    <w:rsid w:val="008A0D8F"/>
    <w:rsid w:val="008A0E9F"/>
    <w:rsid w:val="008A0FC6"/>
    <w:rsid w:val="008A0FCA"/>
    <w:rsid w:val="008A10C3"/>
    <w:rsid w:val="008A10C6"/>
    <w:rsid w:val="008A11A7"/>
    <w:rsid w:val="008A11C2"/>
    <w:rsid w:val="008A11E5"/>
    <w:rsid w:val="008A1325"/>
    <w:rsid w:val="008A13D0"/>
    <w:rsid w:val="008A141B"/>
    <w:rsid w:val="008A142C"/>
    <w:rsid w:val="008A1454"/>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5E"/>
    <w:rsid w:val="008A229A"/>
    <w:rsid w:val="008A229C"/>
    <w:rsid w:val="008A22F8"/>
    <w:rsid w:val="008A2509"/>
    <w:rsid w:val="008A2523"/>
    <w:rsid w:val="008A262B"/>
    <w:rsid w:val="008A2662"/>
    <w:rsid w:val="008A26A1"/>
    <w:rsid w:val="008A2779"/>
    <w:rsid w:val="008A277C"/>
    <w:rsid w:val="008A2794"/>
    <w:rsid w:val="008A2828"/>
    <w:rsid w:val="008A2869"/>
    <w:rsid w:val="008A289A"/>
    <w:rsid w:val="008A28BA"/>
    <w:rsid w:val="008A2970"/>
    <w:rsid w:val="008A2A11"/>
    <w:rsid w:val="008A2A1E"/>
    <w:rsid w:val="008A2A28"/>
    <w:rsid w:val="008A2AD4"/>
    <w:rsid w:val="008A2B92"/>
    <w:rsid w:val="008A2BC6"/>
    <w:rsid w:val="008A2BDD"/>
    <w:rsid w:val="008A2C05"/>
    <w:rsid w:val="008A2C9C"/>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A2"/>
    <w:rsid w:val="008A37CB"/>
    <w:rsid w:val="008A37CD"/>
    <w:rsid w:val="008A38A0"/>
    <w:rsid w:val="008A38A5"/>
    <w:rsid w:val="008A38AB"/>
    <w:rsid w:val="008A3920"/>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A1"/>
    <w:rsid w:val="008A46DA"/>
    <w:rsid w:val="008A4841"/>
    <w:rsid w:val="008A4907"/>
    <w:rsid w:val="008A4A9C"/>
    <w:rsid w:val="008A4AC4"/>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59C"/>
    <w:rsid w:val="008A56B8"/>
    <w:rsid w:val="008A56EF"/>
    <w:rsid w:val="008A5720"/>
    <w:rsid w:val="008A57A9"/>
    <w:rsid w:val="008A57D5"/>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73B"/>
    <w:rsid w:val="008A67AC"/>
    <w:rsid w:val="008A68C2"/>
    <w:rsid w:val="008A694D"/>
    <w:rsid w:val="008A69DC"/>
    <w:rsid w:val="008A69FC"/>
    <w:rsid w:val="008A6A1F"/>
    <w:rsid w:val="008A6A48"/>
    <w:rsid w:val="008A6B23"/>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AF9"/>
    <w:rsid w:val="008B0B74"/>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DD0"/>
    <w:rsid w:val="008B1DE1"/>
    <w:rsid w:val="008B1E00"/>
    <w:rsid w:val="008B1E65"/>
    <w:rsid w:val="008B1EB2"/>
    <w:rsid w:val="008B1EDC"/>
    <w:rsid w:val="008B1EE4"/>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19"/>
    <w:rsid w:val="008B35AF"/>
    <w:rsid w:val="008B3683"/>
    <w:rsid w:val="008B36C0"/>
    <w:rsid w:val="008B36F3"/>
    <w:rsid w:val="008B376B"/>
    <w:rsid w:val="008B37B6"/>
    <w:rsid w:val="008B380D"/>
    <w:rsid w:val="008B383A"/>
    <w:rsid w:val="008B38B7"/>
    <w:rsid w:val="008B3A95"/>
    <w:rsid w:val="008B3B62"/>
    <w:rsid w:val="008B3BA3"/>
    <w:rsid w:val="008B3C6C"/>
    <w:rsid w:val="008B3CAD"/>
    <w:rsid w:val="008B3CF0"/>
    <w:rsid w:val="008B3DBD"/>
    <w:rsid w:val="008B3E63"/>
    <w:rsid w:val="008B3E72"/>
    <w:rsid w:val="008B4014"/>
    <w:rsid w:val="008B401E"/>
    <w:rsid w:val="008B4056"/>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9FB"/>
    <w:rsid w:val="008B4A11"/>
    <w:rsid w:val="008B4A8D"/>
    <w:rsid w:val="008B4ACE"/>
    <w:rsid w:val="008B4AD3"/>
    <w:rsid w:val="008B4C28"/>
    <w:rsid w:val="008B4C52"/>
    <w:rsid w:val="008B4DBA"/>
    <w:rsid w:val="008B4E61"/>
    <w:rsid w:val="008B4E69"/>
    <w:rsid w:val="008B4EEA"/>
    <w:rsid w:val="008B4F26"/>
    <w:rsid w:val="008B4F2F"/>
    <w:rsid w:val="008B50D5"/>
    <w:rsid w:val="008B5179"/>
    <w:rsid w:val="008B51C0"/>
    <w:rsid w:val="008B52A7"/>
    <w:rsid w:val="008B5395"/>
    <w:rsid w:val="008B5450"/>
    <w:rsid w:val="008B550A"/>
    <w:rsid w:val="008B55B0"/>
    <w:rsid w:val="008B590A"/>
    <w:rsid w:val="008B5947"/>
    <w:rsid w:val="008B59C3"/>
    <w:rsid w:val="008B59CF"/>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0"/>
    <w:rsid w:val="008B6388"/>
    <w:rsid w:val="008B639F"/>
    <w:rsid w:val="008B63D8"/>
    <w:rsid w:val="008B6424"/>
    <w:rsid w:val="008B6577"/>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7090"/>
    <w:rsid w:val="008B718B"/>
    <w:rsid w:val="008B718F"/>
    <w:rsid w:val="008B733A"/>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53"/>
    <w:rsid w:val="008C0164"/>
    <w:rsid w:val="008C02C9"/>
    <w:rsid w:val="008C037D"/>
    <w:rsid w:val="008C0400"/>
    <w:rsid w:val="008C0444"/>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3AF"/>
    <w:rsid w:val="008C151E"/>
    <w:rsid w:val="008C155B"/>
    <w:rsid w:val="008C15C0"/>
    <w:rsid w:val="008C15D4"/>
    <w:rsid w:val="008C15F8"/>
    <w:rsid w:val="008C1687"/>
    <w:rsid w:val="008C169E"/>
    <w:rsid w:val="008C17AE"/>
    <w:rsid w:val="008C17D9"/>
    <w:rsid w:val="008C17F6"/>
    <w:rsid w:val="008C181A"/>
    <w:rsid w:val="008C181D"/>
    <w:rsid w:val="008C1879"/>
    <w:rsid w:val="008C1883"/>
    <w:rsid w:val="008C1918"/>
    <w:rsid w:val="008C1A77"/>
    <w:rsid w:val="008C1B5E"/>
    <w:rsid w:val="008C1BE2"/>
    <w:rsid w:val="008C1C51"/>
    <w:rsid w:val="008C1D73"/>
    <w:rsid w:val="008C1DA7"/>
    <w:rsid w:val="008C1DEE"/>
    <w:rsid w:val="008C1EDF"/>
    <w:rsid w:val="008C2012"/>
    <w:rsid w:val="008C2032"/>
    <w:rsid w:val="008C20E5"/>
    <w:rsid w:val="008C21CD"/>
    <w:rsid w:val="008C235C"/>
    <w:rsid w:val="008C23B2"/>
    <w:rsid w:val="008C23BE"/>
    <w:rsid w:val="008C241B"/>
    <w:rsid w:val="008C245A"/>
    <w:rsid w:val="008C24E8"/>
    <w:rsid w:val="008C25EB"/>
    <w:rsid w:val="008C260C"/>
    <w:rsid w:val="008C2615"/>
    <w:rsid w:val="008C26AF"/>
    <w:rsid w:val="008C2755"/>
    <w:rsid w:val="008C27CD"/>
    <w:rsid w:val="008C27FC"/>
    <w:rsid w:val="008C293F"/>
    <w:rsid w:val="008C2951"/>
    <w:rsid w:val="008C29F8"/>
    <w:rsid w:val="008C2A07"/>
    <w:rsid w:val="008C2A0A"/>
    <w:rsid w:val="008C2AEC"/>
    <w:rsid w:val="008C2C3C"/>
    <w:rsid w:val="008C2C4A"/>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CBF"/>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66B"/>
    <w:rsid w:val="008C471B"/>
    <w:rsid w:val="008C4729"/>
    <w:rsid w:val="008C4941"/>
    <w:rsid w:val="008C49CB"/>
    <w:rsid w:val="008C49DE"/>
    <w:rsid w:val="008C49E4"/>
    <w:rsid w:val="008C49FD"/>
    <w:rsid w:val="008C4AE6"/>
    <w:rsid w:val="008C4B17"/>
    <w:rsid w:val="008C4B57"/>
    <w:rsid w:val="008C4B5A"/>
    <w:rsid w:val="008C4CCF"/>
    <w:rsid w:val="008C4D7A"/>
    <w:rsid w:val="008C4D9D"/>
    <w:rsid w:val="008C4DB6"/>
    <w:rsid w:val="008C4E65"/>
    <w:rsid w:val="008C4E80"/>
    <w:rsid w:val="008C4EB6"/>
    <w:rsid w:val="008C4F28"/>
    <w:rsid w:val="008C4F34"/>
    <w:rsid w:val="008C529F"/>
    <w:rsid w:val="008C5309"/>
    <w:rsid w:val="008C5377"/>
    <w:rsid w:val="008C539A"/>
    <w:rsid w:val="008C54F6"/>
    <w:rsid w:val="008C5525"/>
    <w:rsid w:val="008C55B6"/>
    <w:rsid w:val="008C572B"/>
    <w:rsid w:val="008C5849"/>
    <w:rsid w:val="008C59C3"/>
    <w:rsid w:val="008C59D2"/>
    <w:rsid w:val="008C59D3"/>
    <w:rsid w:val="008C59E0"/>
    <w:rsid w:val="008C5A22"/>
    <w:rsid w:val="008C5ABD"/>
    <w:rsid w:val="008C5AFE"/>
    <w:rsid w:val="008C5B3C"/>
    <w:rsid w:val="008C5D2A"/>
    <w:rsid w:val="008C5D9A"/>
    <w:rsid w:val="008C5DAE"/>
    <w:rsid w:val="008C6088"/>
    <w:rsid w:val="008C6132"/>
    <w:rsid w:val="008C620F"/>
    <w:rsid w:val="008C6237"/>
    <w:rsid w:val="008C62D4"/>
    <w:rsid w:val="008C6524"/>
    <w:rsid w:val="008C6532"/>
    <w:rsid w:val="008C654E"/>
    <w:rsid w:val="008C6680"/>
    <w:rsid w:val="008C6681"/>
    <w:rsid w:val="008C68D0"/>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6D"/>
    <w:rsid w:val="008C72CC"/>
    <w:rsid w:val="008C7450"/>
    <w:rsid w:val="008C7512"/>
    <w:rsid w:val="008C75A6"/>
    <w:rsid w:val="008C7648"/>
    <w:rsid w:val="008C77F4"/>
    <w:rsid w:val="008C78E1"/>
    <w:rsid w:val="008C79A7"/>
    <w:rsid w:val="008C7B5B"/>
    <w:rsid w:val="008C7BDF"/>
    <w:rsid w:val="008C7BE5"/>
    <w:rsid w:val="008C7C2D"/>
    <w:rsid w:val="008C7C73"/>
    <w:rsid w:val="008C7CC9"/>
    <w:rsid w:val="008C7DA5"/>
    <w:rsid w:val="008C7E6C"/>
    <w:rsid w:val="008D0094"/>
    <w:rsid w:val="008D00FF"/>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6E"/>
    <w:rsid w:val="008D0CAE"/>
    <w:rsid w:val="008D0CED"/>
    <w:rsid w:val="008D0D1C"/>
    <w:rsid w:val="008D0D48"/>
    <w:rsid w:val="008D0DD4"/>
    <w:rsid w:val="008D0E13"/>
    <w:rsid w:val="008D0E20"/>
    <w:rsid w:val="008D0ECC"/>
    <w:rsid w:val="008D0EE3"/>
    <w:rsid w:val="008D0FD6"/>
    <w:rsid w:val="008D1029"/>
    <w:rsid w:val="008D1035"/>
    <w:rsid w:val="008D1089"/>
    <w:rsid w:val="008D10DC"/>
    <w:rsid w:val="008D115F"/>
    <w:rsid w:val="008D1163"/>
    <w:rsid w:val="008D1171"/>
    <w:rsid w:val="008D1333"/>
    <w:rsid w:val="008D13C0"/>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A5"/>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CD4"/>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772"/>
    <w:rsid w:val="008D3851"/>
    <w:rsid w:val="008D39BD"/>
    <w:rsid w:val="008D3B55"/>
    <w:rsid w:val="008D3BD2"/>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9A7"/>
    <w:rsid w:val="008D4A45"/>
    <w:rsid w:val="008D4AB4"/>
    <w:rsid w:val="008D4BB9"/>
    <w:rsid w:val="008D4BD5"/>
    <w:rsid w:val="008D4C25"/>
    <w:rsid w:val="008D4C68"/>
    <w:rsid w:val="008D4C6F"/>
    <w:rsid w:val="008D4D95"/>
    <w:rsid w:val="008D4E61"/>
    <w:rsid w:val="008D4F25"/>
    <w:rsid w:val="008D4F88"/>
    <w:rsid w:val="008D5041"/>
    <w:rsid w:val="008D5080"/>
    <w:rsid w:val="008D5118"/>
    <w:rsid w:val="008D512F"/>
    <w:rsid w:val="008D5231"/>
    <w:rsid w:val="008D5305"/>
    <w:rsid w:val="008D541B"/>
    <w:rsid w:val="008D54C8"/>
    <w:rsid w:val="008D54CA"/>
    <w:rsid w:val="008D56FF"/>
    <w:rsid w:val="008D576E"/>
    <w:rsid w:val="008D5853"/>
    <w:rsid w:val="008D5872"/>
    <w:rsid w:val="008D58DB"/>
    <w:rsid w:val="008D58E0"/>
    <w:rsid w:val="008D5928"/>
    <w:rsid w:val="008D596E"/>
    <w:rsid w:val="008D59D2"/>
    <w:rsid w:val="008D59DA"/>
    <w:rsid w:val="008D5AD3"/>
    <w:rsid w:val="008D5B52"/>
    <w:rsid w:val="008D5C61"/>
    <w:rsid w:val="008D5CC4"/>
    <w:rsid w:val="008D5E31"/>
    <w:rsid w:val="008D5F77"/>
    <w:rsid w:val="008D5FF8"/>
    <w:rsid w:val="008D615D"/>
    <w:rsid w:val="008D6198"/>
    <w:rsid w:val="008D626B"/>
    <w:rsid w:val="008D62D3"/>
    <w:rsid w:val="008D6321"/>
    <w:rsid w:val="008D63CB"/>
    <w:rsid w:val="008D6595"/>
    <w:rsid w:val="008D65B5"/>
    <w:rsid w:val="008D65EB"/>
    <w:rsid w:val="008D6694"/>
    <w:rsid w:val="008D68DD"/>
    <w:rsid w:val="008D6995"/>
    <w:rsid w:val="008D6AC2"/>
    <w:rsid w:val="008D6B06"/>
    <w:rsid w:val="008D6B15"/>
    <w:rsid w:val="008D6C01"/>
    <w:rsid w:val="008D6C44"/>
    <w:rsid w:val="008D6C79"/>
    <w:rsid w:val="008D6E16"/>
    <w:rsid w:val="008D6EFC"/>
    <w:rsid w:val="008D6F32"/>
    <w:rsid w:val="008D6F35"/>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AFF"/>
    <w:rsid w:val="008D7BA8"/>
    <w:rsid w:val="008D7C60"/>
    <w:rsid w:val="008D7DF8"/>
    <w:rsid w:val="008D7E38"/>
    <w:rsid w:val="008D7E40"/>
    <w:rsid w:val="008D7F68"/>
    <w:rsid w:val="008E001A"/>
    <w:rsid w:val="008E004E"/>
    <w:rsid w:val="008E00FA"/>
    <w:rsid w:val="008E018E"/>
    <w:rsid w:val="008E0266"/>
    <w:rsid w:val="008E02BE"/>
    <w:rsid w:val="008E031E"/>
    <w:rsid w:val="008E039E"/>
    <w:rsid w:val="008E0468"/>
    <w:rsid w:val="008E0576"/>
    <w:rsid w:val="008E05DA"/>
    <w:rsid w:val="008E06AB"/>
    <w:rsid w:val="008E06BB"/>
    <w:rsid w:val="008E06E6"/>
    <w:rsid w:val="008E06F2"/>
    <w:rsid w:val="008E0790"/>
    <w:rsid w:val="008E07D1"/>
    <w:rsid w:val="008E083C"/>
    <w:rsid w:val="008E088A"/>
    <w:rsid w:val="008E0AD4"/>
    <w:rsid w:val="008E0B38"/>
    <w:rsid w:val="008E0B46"/>
    <w:rsid w:val="008E0C4E"/>
    <w:rsid w:val="008E0D0A"/>
    <w:rsid w:val="008E0D82"/>
    <w:rsid w:val="008E0E41"/>
    <w:rsid w:val="008E0E45"/>
    <w:rsid w:val="008E0F80"/>
    <w:rsid w:val="008E0FE0"/>
    <w:rsid w:val="008E0FE3"/>
    <w:rsid w:val="008E1143"/>
    <w:rsid w:val="008E11FC"/>
    <w:rsid w:val="008E133D"/>
    <w:rsid w:val="008E144E"/>
    <w:rsid w:val="008E146B"/>
    <w:rsid w:val="008E15EF"/>
    <w:rsid w:val="008E1668"/>
    <w:rsid w:val="008E16BB"/>
    <w:rsid w:val="008E172F"/>
    <w:rsid w:val="008E17BA"/>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82"/>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19E"/>
    <w:rsid w:val="008E4271"/>
    <w:rsid w:val="008E4281"/>
    <w:rsid w:val="008E42F0"/>
    <w:rsid w:val="008E4301"/>
    <w:rsid w:val="008E4350"/>
    <w:rsid w:val="008E4440"/>
    <w:rsid w:val="008E445C"/>
    <w:rsid w:val="008E4506"/>
    <w:rsid w:val="008E4594"/>
    <w:rsid w:val="008E45ED"/>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14"/>
    <w:rsid w:val="008E5967"/>
    <w:rsid w:val="008E5996"/>
    <w:rsid w:val="008E5A21"/>
    <w:rsid w:val="008E5B22"/>
    <w:rsid w:val="008E5B71"/>
    <w:rsid w:val="008E5B7C"/>
    <w:rsid w:val="008E5B99"/>
    <w:rsid w:val="008E5BA4"/>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B5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CF"/>
    <w:rsid w:val="008E74F4"/>
    <w:rsid w:val="008E7598"/>
    <w:rsid w:val="008E759F"/>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21A"/>
    <w:rsid w:val="008F030E"/>
    <w:rsid w:val="008F0444"/>
    <w:rsid w:val="008F0563"/>
    <w:rsid w:val="008F063E"/>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1F"/>
    <w:rsid w:val="008F1484"/>
    <w:rsid w:val="008F14DC"/>
    <w:rsid w:val="008F159A"/>
    <w:rsid w:val="008F15EE"/>
    <w:rsid w:val="008F1701"/>
    <w:rsid w:val="008F1790"/>
    <w:rsid w:val="008F17BB"/>
    <w:rsid w:val="008F18BB"/>
    <w:rsid w:val="008F1977"/>
    <w:rsid w:val="008F19E7"/>
    <w:rsid w:val="008F1A0D"/>
    <w:rsid w:val="008F1AC9"/>
    <w:rsid w:val="008F1B20"/>
    <w:rsid w:val="008F1C71"/>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07"/>
    <w:rsid w:val="008F29CC"/>
    <w:rsid w:val="008F2A4D"/>
    <w:rsid w:val="008F2A6D"/>
    <w:rsid w:val="008F2CC5"/>
    <w:rsid w:val="008F2D6C"/>
    <w:rsid w:val="008F2DB1"/>
    <w:rsid w:val="008F2DEC"/>
    <w:rsid w:val="008F2F82"/>
    <w:rsid w:val="008F2FC9"/>
    <w:rsid w:val="008F30E7"/>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BF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6CB"/>
    <w:rsid w:val="008F48A2"/>
    <w:rsid w:val="008F490E"/>
    <w:rsid w:val="008F49CF"/>
    <w:rsid w:val="008F4A30"/>
    <w:rsid w:val="008F4B22"/>
    <w:rsid w:val="008F4BDB"/>
    <w:rsid w:val="008F4C1E"/>
    <w:rsid w:val="008F4C64"/>
    <w:rsid w:val="008F4CD4"/>
    <w:rsid w:val="008F4D0A"/>
    <w:rsid w:val="008F4DD6"/>
    <w:rsid w:val="008F5070"/>
    <w:rsid w:val="008F509C"/>
    <w:rsid w:val="008F5207"/>
    <w:rsid w:val="008F5246"/>
    <w:rsid w:val="008F52B4"/>
    <w:rsid w:val="008F52D6"/>
    <w:rsid w:val="008F5321"/>
    <w:rsid w:val="008F5341"/>
    <w:rsid w:val="008F53E5"/>
    <w:rsid w:val="008F54A6"/>
    <w:rsid w:val="008F54B5"/>
    <w:rsid w:val="008F553B"/>
    <w:rsid w:val="008F554E"/>
    <w:rsid w:val="008F5722"/>
    <w:rsid w:val="008F5873"/>
    <w:rsid w:val="008F58A7"/>
    <w:rsid w:val="008F5934"/>
    <w:rsid w:val="008F593B"/>
    <w:rsid w:val="008F5962"/>
    <w:rsid w:val="008F5A49"/>
    <w:rsid w:val="008F5B3D"/>
    <w:rsid w:val="008F5C8B"/>
    <w:rsid w:val="008F5D63"/>
    <w:rsid w:val="008F5DAB"/>
    <w:rsid w:val="008F5EC9"/>
    <w:rsid w:val="008F5FFF"/>
    <w:rsid w:val="008F605E"/>
    <w:rsid w:val="008F6084"/>
    <w:rsid w:val="008F60A0"/>
    <w:rsid w:val="008F619D"/>
    <w:rsid w:val="008F619E"/>
    <w:rsid w:val="008F62C1"/>
    <w:rsid w:val="008F6365"/>
    <w:rsid w:val="008F63CA"/>
    <w:rsid w:val="008F63E8"/>
    <w:rsid w:val="008F6514"/>
    <w:rsid w:val="008F6574"/>
    <w:rsid w:val="008F6785"/>
    <w:rsid w:val="008F67AD"/>
    <w:rsid w:val="008F6800"/>
    <w:rsid w:val="008F6815"/>
    <w:rsid w:val="008F683B"/>
    <w:rsid w:val="008F6884"/>
    <w:rsid w:val="008F69A0"/>
    <w:rsid w:val="008F6A0A"/>
    <w:rsid w:val="008F6A11"/>
    <w:rsid w:val="008F6A3A"/>
    <w:rsid w:val="008F6A8B"/>
    <w:rsid w:val="008F6C7A"/>
    <w:rsid w:val="008F6CB3"/>
    <w:rsid w:val="008F6CBB"/>
    <w:rsid w:val="008F6E3A"/>
    <w:rsid w:val="008F6EE5"/>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7F"/>
    <w:rsid w:val="008F7CAE"/>
    <w:rsid w:val="008F7CD1"/>
    <w:rsid w:val="008F7D2F"/>
    <w:rsid w:val="008F7E2F"/>
    <w:rsid w:val="008F7E3A"/>
    <w:rsid w:val="008F7E3B"/>
    <w:rsid w:val="008F7E4E"/>
    <w:rsid w:val="008F7EB3"/>
    <w:rsid w:val="008F7F4E"/>
    <w:rsid w:val="008F7F9E"/>
    <w:rsid w:val="008F7FCE"/>
    <w:rsid w:val="00900140"/>
    <w:rsid w:val="009001AA"/>
    <w:rsid w:val="00900221"/>
    <w:rsid w:val="00900254"/>
    <w:rsid w:val="00900341"/>
    <w:rsid w:val="009003D3"/>
    <w:rsid w:val="00900434"/>
    <w:rsid w:val="0090047F"/>
    <w:rsid w:val="009004D5"/>
    <w:rsid w:val="0090054D"/>
    <w:rsid w:val="0090057F"/>
    <w:rsid w:val="009005C6"/>
    <w:rsid w:val="00900680"/>
    <w:rsid w:val="009006C5"/>
    <w:rsid w:val="00900757"/>
    <w:rsid w:val="00900782"/>
    <w:rsid w:val="009007D8"/>
    <w:rsid w:val="009008D5"/>
    <w:rsid w:val="00900974"/>
    <w:rsid w:val="009009B8"/>
    <w:rsid w:val="00900AFD"/>
    <w:rsid w:val="00900B33"/>
    <w:rsid w:val="00900BA0"/>
    <w:rsid w:val="00900BE7"/>
    <w:rsid w:val="00900C04"/>
    <w:rsid w:val="00900D70"/>
    <w:rsid w:val="00900EA0"/>
    <w:rsid w:val="00901201"/>
    <w:rsid w:val="00901448"/>
    <w:rsid w:val="00901453"/>
    <w:rsid w:val="009014E5"/>
    <w:rsid w:val="0090159E"/>
    <w:rsid w:val="009015B4"/>
    <w:rsid w:val="00901627"/>
    <w:rsid w:val="009016CB"/>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B3"/>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DB5"/>
    <w:rsid w:val="00903EEF"/>
    <w:rsid w:val="00903EFF"/>
    <w:rsid w:val="00903F38"/>
    <w:rsid w:val="00903F83"/>
    <w:rsid w:val="00903FC7"/>
    <w:rsid w:val="00904038"/>
    <w:rsid w:val="0090403C"/>
    <w:rsid w:val="009040AF"/>
    <w:rsid w:val="009040D4"/>
    <w:rsid w:val="0090412D"/>
    <w:rsid w:val="00904298"/>
    <w:rsid w:val="0090440C"/>
    <w:rsid w:val="009044B7"/>
    <w:rsid w:val="0090456C"/>
    <w:rsid w:val="00904646"/>
    <w:rsid w:val="00904679"/>
    <w:rsid w:val="0090469A"/>
    <w:rsid w:val="00904741"/>
    <w:rsid w:val="0090478D"/>
    <w:rsid w:val="009047AA"/>
    <w:rsid w:val="00904917"/>
    <w:rsid w:val="00904949"/>
    <w:rsid w:val="00904976"/>
    <w:rsid w:val="00904AE1"/>
    <w:rsid w:val="00904AE6"/>
    <w:rsid w:val="00904B3F"/>
    <w:rsid w:val="00904C66"/>
    <w:rsid w:val="00904C7B"/>
    <w:rsid w:val="00904CB5"/>
    <w:rsid w:val="00904E16"/>
    <w:rsid w:val="00904FD9"/>
    <w:rsid w:val="0090505D"/>
    <w:rsid w:val="009050AC"/>
    <w:rsid w:val="00905109"/>
    <w:rsid w:val="00905153"/>
    <w:rsid w:val="00905176"/>
    <w:rsid w:val="009051B1"/>
    <w:rsid w:val="009053BC"/>
    <w:rsid w:val="009053C9"/>
    <w:rsid w:val="0090548E"/>
    <w:rsid w:val="00905498"/>
    <w:rsid w:val="009054D7"/>
    <w:rsid w:val="00905581"/>
    <w:rsid w:val="00905595"/>
    <w:rsid w:val="009055EF"/>
    <w:rsid w:val="0090561A"/>
    <w:rsid w:val="00905697"/>
    <w:rsid w:val="009056F6"/>
    <w:rsid w:val="009056FF"/>
    <w:rsid w:val="00905719"/>
    <w:rsid w:val="0090580F"/>
    <w:rsid w:val="00905818"/>
    <w:rsid w:val="00905880"/>
    <w:rsid w:val="00905939"/>
    <w:rsid w:val="00905A48"/>
    <w:rsid w:val="00905AAE"/>
    <w:rsid w:val="00905B6C"/>
    <w:rsid w:val="00905B98"/>
    <w:rsid w:val="00905C02"/>
    <w:rsid w:val="00905D5E"/>
    <w:rsid w:val="00905E81"/>
    <w:rsid w:val="00905EF7"/>
    <w:rsid w:val="00906176"/>
    <w:rsid w:val="00906204"/>
    <w:rsid w:val="0090634C"/>
    <w:rsid w:val="009063DD"/>
    <w:rsid w:val="00906515"/>
    <w:rsid w:val="00906562"/>
    <w:rsid w:val="00906599"/>
    <w:rsid w:val="009065D5"/>
    <w:rsid w:val="009068F8"/>
    <w:rsid w:val="00906A16"/>
    <w:rsid w:val="00906A22"/>
    <w:rsid w:val="00906A7C"/>
    <w:rsid w:val="00906AF8"/>
    <w:rsid w:val="00906BD4"/>
    <w:rsid w:val="00906C96"/>
    <w:rsid w:val="00906D38"/>
    <w:rsid w:val="00906D78"/>
    <w:rsid w:val="00906DCE"/>
    <w:rsid w:val="00906DD7"/>
    <w:rsid w:val="00906E5D"/>
    <w:rsid w:val="00906E8B"/>
    <w:rsid w:val="00906EDE"/>
    <w:rsid w:val="00906F26"/>
    <w:rsid w:val="00906F95"/>
    <w:rsid w:val="00906F98"/>
    <w:rsid w:val="00906F9F"/>
    <w:rsid w:val="00907024"/>
    <w:rsid w:val="00907033"/>
    <w:rsid w:val="009070D6"/>
    <w:rsid w:val="00907130"/>
    <w:rsid w:val="009071A6"/>
    <w:rsid w:val="00907274"/>
    <w:rsid w:val="009072A3"/>
    <w:rsid w:val="009072DE"/>
    <w:rsid w:val="00907401"/>
    <w:rsid w:val="00907533"/>
    <w:rsid w:val="0090756A"/>
    <w:rsid w:val="00907586"/>
    <w:rsid w:val="0090763C"/>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CF2"/>
    <w:rsid w:val="00907E49"/>
    <w:rsid w:val="00907F13"/>
    <w:rsid w:val="00907F57"/>
    <w:rsid w:val="00910095"/>
    <w:rsid w:val="00910107"/>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4EA"/>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66"/>
    <w:rsid w:val="00912199"/>
    <w:rsid w:val="00912237"/>
    <w:rsid w:val="0091230D"/>
    <w:rsid w:val="00912324"/>
    <w:rsid w:val="0091236C"/>
    <w:rsid w:val="00912382"/>
    <w:rsid w:val="00912415"/>
    <w:rsid w:val="00912431"/>
    <w:rsid w:val="0091247B"/>
    <w:rsid w:val="009124BC"/>
    <w:rsid w:val="009125DB"/>
    <w:rsid w:val="0091276C"/>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A7"/>
    <w:rsid w:val="009130BC"/>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B2"/>
    <w:rsid w:val="009136E6"/>
    <w:rsid w:val="00913A07"/>
    <w:rsid w:val="00913B16"/>
    <w:rsid w:val="00913D09"/>
    <w:rsid w:val="00913D2D"/>
    <w:rsid w:val="00913E7C"/>
    <w:rsid w:val="00913EC6"/>
    <w:rsid w:val="00913EF1"/>
    <w:rsid w:val="00913FBD"/>
    <w:rsid w:val="00913FCE"/>
    <w:rsid w:val="00913FD0"/>
    <w:rsid w:val="00914029"/>
    <w:rsid w:val="00914113"/>
    <w:rsid w:val="009141D5"/>
    <w:rsid w:val="009141F8"/>
    <w:rsid w:val="009142FF"/>
    <w:rsid w:val="0091433B"/>
    <w:rsid w:val="009143C4"/>
    <w:rsid w:val="009143F0"/>
    <w:rsid w:val="00914501"/>
    <w:rsid w:val="00914520"/>
    <w:rsid w:val="00914532"/>
    <w:rsid w:val="00914597"/>
    <w:rsid w:val="009145E8"/>
    <w:rsid w:val="00914640"/>
    <w:rsid w:val="00914676"/>
    <w:rsid w:val="009146D6"/>
    <w:rsid w:val="0091490D"/>
    <w:rsid w:val="0091492B"/>
    <w:rsid w:val="0091497F"/>
    <w:rsid w:val="00914982"/>
    <w:rsid w:val="009149B9"/>
    <w:rsid w:val="009149CB"/>
    <w:rsid w:val="00914A9C"/>
    <w:rsid w:val="00914AC5"/>
    <w:rsid w:val="00914B24"/>
    <w:rsid w:val="00914B2E"/>
    <w:rsid w:val="00914BB1"/>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74E"/>
    <w:rsid w:val="00917883"/>
    <w:rsid w:val="00917922"/>
    <w:rsid w:val="0091796E"/>
    <w:rsid w:val="00917977"/>
    <w:rsid w:val="00917A16"/>
    <w:rsid w:val="00917A2D"/>
    <w:rsid w:val="00917A8B"/>
    <w:rsid w:val="00917AC3"/>
    <w:rsid w:val="00917AC6"/>
    <w:rsid w:val="00917BE4"/>
    <w:rsid w:val="00917D12"/>
    <w:rsid w:val="00917DD4"/>
    <w:rsid w:val="00917DF9"/>
    <w:rsid w:val="00917F61"/>
    <w:rsid w:val="00917F85"/>
    <w:rsid w:val="00917F8D"/>
    <w:rsid w:val="00920200"/>
    <w:rsid w:val="00920328"/>
    <w:rsid w:val="00920550"/>
    <w:rsid w:val="00920557"/>
    <w:rsid w:val="009206D1"/>
    <w:rsid w:val="00920774"/>
    <w:rsid w:val="0092086E"/>
    <w:rsid w:val="00920A4F"/>
    <w:rsid w:val="00920A60"/>
    <w:rsid w:val="00920BA6"/>
    <w:rsid w:val="00920BE8"/>
    <w:rsid w:val="00920C41"/>
    <w:rsid w:val="00920C78"/>
    <w:rsid w:val="00920CC3"/>
    <w:rsid w:val="00920D01"/>
    <w:rsid w:val="00920D82"/>
    <w:rsid w:val="00920F5F"/>
    <w:rsid w:val="009210BF"/>
    <w:rsid w:val="0092115E"/>
    <w:rsid w:val="00921193"/>
    <w:rsid w:val="009211CE"/>
    <w:rsid w:val="009213AB"/>
    <w:rsid w:val="00921401"/>
    <w:rsid w:val="0092146D"/>
    <w:rsid w:val="009215A0"/>
    <w:rsid w:val="009215FE"/>
    <w:rsid w:val="00921663"/>
    <w:rsid w:val="009216BE"/>
    <w:rsid w:val="00921743"/>
    <w:rsid w:val="00921788"/>
    <w:rsid w:val="009218D7"/>
    <w:rsid w:val="00921924"/>
    <w:rsid w:val="0092194C"/>
    <w:rsid w:val="009219C6"/>
    <w:rsid w:val="00921A11"/>
    <w:rsid w:val="00921B61"/>
    <w:rsid w:val="00921C11"/>
    <w:rsid w:val="00921C70"/>
    <w:rsid w:val="00921C83"/>
    <w:rsid w:val="00921CAF"/>
    <w:rsid w:val="00921CC0"/>
    <w:rsid w:val="00921D05"/>
    <w:rsid w:val="00921D3C"/>
    <w:rsid w:val="00921D5C"/>
    <w:rsid w:val="00921E21"/>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2E7"/>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5B5"/>
    <w:rsid w:val="009245E3"/>
    <w:rsid w:val="00924653"/>
    <w:rsid w:val="00924784"/>
    <w:rsid w:val="0092479D"/>
    <w:rsid w:val="009247FE"/>
    <w:rsid w:val="00924998"/>
    <w:rsid w:val="00924A60"/>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9C"/>
    <w:rsid w:val="009250E3"/>
    <w:rsid w:val="0092518E"/>
    <w:rsid w:val="009251BD"/>
    <w:rsid w:val="00925347"/>
    <w:rsid w:val="009253F4"/>
    <w:rsid w:val="00925478"/>
    <w:rsid w:val="00925643"/>
    <w:rsid w:val="00925677"/>
    <w:rsid w:val="0092567E"/>
    <w:rsid w:val="009256D7"/>
    <w:rsid w:val="0092573D"/>
    <w:rsid w:val="0092586F"/>
    <w:rsid w:val="009258B4"/>
    <w:rsid w:val="0092598B"/>
    <w:rsid w:val="009259C6"/>
    <w:rsid w:val="009259CF"/>
    <w:rsid w:val="009259EC"/>
    <w:rsid w:val="00925A30"/>
    <w:rsid w:val="00925B53"/>
    <w:rsid w:val="00925B8B"/>
    <w:rsid w:val="00925BF5"/>
    <w:rsid w:val="00925BFB"/>
    <w:rsid w:val="00925C01"/>
    <w:rsid w:val="00925C3A"/>
    <w:rsid w:val="00925C63"/>
    <w:rsid w:val="00925C80"/>
    <w:rsid w:val="00925C9A"/>
    <w:rsid w:val="00925CA8"/>
    <w:rsid w:val="00925DD7"/>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84"/>
    <w:rsid w:val="009278FC"/>
    <w:rsid w:val="00927A43"/>
    <w:rsid w:val="00927A8A"/>
    <w:rsid w:val="00927B4E"/>
    <w:rsid w:val="00927BA7"/>
    <w:rsid w:val="00927BDA"/>
    <w:rsid w:val="00927C04"/>
    <w:rsid w:val="00927C06"/>
    <w:rsid w:val="00927C7B"/>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21"/>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6F2"/>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ED9"/>
    <w:rsid w:val="00931F28"/>
    <w:rsid w:val="00931F48"/>
    <w:rsid w:val="009320CC"/>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336"/>
    <w:rsid w:val="009334F1"/>
    <w:rsid w:val="00933556"/>
    <w:rsid w:val="00933653"/>
    <w:rsid w:val="009337A8"/>
    <w:rsid w:val="00933864"/>
    <w:rsid w:val="0093386B"/>
    <w:rsid w:val="0093386C"/>
    <w:rsid w:val="00933876"/>
    <w:rsid w:val="00933888"/>
    <w:rsid w:val="0093391E"/>
    <w:rsid w:val="009339CE"/>
    <w:rsid w:val="00933A7C"/>
    <w:rsid w:val="00933A9F"/>
    <w:rsid w:val="00933B2B"/>
    <w:rsid w:val="00933C89"/>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F7"/>
    <w:rsid w:val="00934A5A"/>
    <w:rsid w:val="00934AA8"/>
    <w:rsid w:val="00934B0F"/>
    <w:rsid w:val="00934BB0"/>
    <w:rsid w:val="00934D21"/>
    <w:rsid w:val="00934E59"/>
    <w:rsid w:val="00934F8F"/>
    <w:rsid w:val="00934FD6"/>
    <w:rsid w:val="0093512F"/>
    <w:rsid w:val="00935169"/>
    <w:rsid w:val="009351B0"/>
    <w:rsid w:val="00935207"/>
    <w:rsid w:val="009352F6"/>
    <w:rsid w:val="00935327"/>
    <w:rsid w:val="009353CE"/>
    <w:rsid w:val="009354EA"/>
    <w:rsid w:val="009356C3"/>
    <w:rsid w:val="00935722"/>
    <w:rsid w:val="00935756"/>
    <w:rsid w:val="00935793"/>
    <w:rsid w:val="009357AD"/>
    <w:rsid w:val="009358EA"/>
    <w:rsid w:val="0093592E"/>
    <w:rsid w:val="00935945"/>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385"/>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4FE"/>
    <w:rsid w:val="009375A5"/>
    <w:rsid w:val="009375B2"/>
    <w:rsid w:val="0093765F"/>
    <w:rsid w:val="009376C1"/>
    <w:rsid w:val="00937711"/>
    <w:rsid w:val="00937756"/>
    <w:rsid w:val="009377C9"/>
    <w:rsid w:val="009377D2"/>
    <w:rsid w:val="00937877"/>
    <w:rsid w:val="009378BC"/>
    <w:rsid w:val="00937B3E"/>
    <w:rsid w:val="00937B6A"/>
    <w:rsid w:val="00937B8A"/>
    <w:rsid w:val="00937B8F"/>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D0"/>
    <w:rsid w:val="009409F8"/>
    <w:rsid w:val="00940B58"/>
    <w:rsid w:val="00940B81"/>
    <w:rsid w:val="00940C62"/>
    <w:rsid w:val="00940C86"/>
    <w:rsid w:val="00940C9D"/>
    <w:rsid w:val="00940D0C"/>
    <w:rsid w:val="00940D23"/>
    <w:rsid w:val="00940D64"/>
    <w:rsid w:val="00940D7E"/>
    <w:rsid w:val="00940DA2"/>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2ED"/>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AF7"/>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2E"/>
    <w:rsid w:val="00942940"/>
    <w:rsid w:val="009429AF"/>
    <w:rsid w:val="009429D7"/>
    <w:rsid w:val="00942A31"/>
    <w:rsid w:val="00942B16"/>
    <w:rsid w:val="00942BE7"/>
    <w:rsid w:val="00942C71"/>
    <w:rsid w:val="00942D14"/>
    <w:rsid w:val="00942D5C"/>
    <w:rsid w:val="00942E67"/>
    <w:rsid w:val="00942E68"/>
    <w:rsid w:val="00942EA2"/>
    <w:rsid w:val="00943152"/>
    <w:rsid w:val="0094337D"/>
    <w:rsid w:val="009433B0"/>
    <w:rsid w:val="009433B8"/>
    <w:rsid w:val="00943417"/>
    <w:rsid w:val="0094342C"/>
    <w:rsid w:val="0094344E"/>
    <w:rsid w:val="00943456"/>
    <w:rsid w:val="0094345E"/>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CF7"/>
    <w:rsid w:val="00943D0A"/>
    <w:rsid w:val="00943D37"/>
    <w:rsid w:val="00943D96"/>
    <w:rsid w:val="00943E66"/>
    <w:rsid w:val="0094401E"/>
    <w:rsid w:val="00944047"/>
    <w:rsid w:val="009440CA"/>
    <w:rsid w:val="009440F3"/>
    <w:rsid w:val="00944138"/>
    <w:rsid w:val="009441F3"/>
    <w:rsid w:val="0094421C"/>
    <w:rsid w:val="0094426F"/>
    <w:rsid w:val="009443E4"/>
    <w:rsid w:val="009443FC"/>
    <w:rsid w:val="00944532"/>
    <w:rsid w:val="00944574"/>
    <w:rsid w:val="00944617"/>
    <w:rsid w:val="009446F9"/>
    <w:rsid w:val="0094485D"/>
    <w:rsid w:val="00944871"/>
    <w:rsid w:val="009448DD"/>
    <w:rsid w:val="009448EB"/>
    <w:rsid w:val="0094494A"/>
    <w:rsid w:val="009449EE"/>
    <w:rsid w:val="00944A90"/>
    <w:rsid w:val="00944AA1"/>
    <w:rsid w:val="00944AE6"/>
    <w:rsid w:val="00944B3C"/>
    <w:rsid w:val="00944B8D"/>
    <w:rsid w:val="00944BA4"/>
    <w:rsid w:val="00944C90"/>
    <w:rsid w:val="00944D37"/>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005"/>
    <w:rsid w:val="0094610E"/>
    <w:rsid w:val="0094615D"/>
    <w:rsid w:val="009461C6"/>
    <w:rsid w:val="009461FB"/>
    <w:rsid w:val="0094625C"/>
    <w:rsid w:val="009462B4"/>
    <w:rsid w:val="009463AE"/>
    <w:rsid w:val="00946449"/>
    <w:rsid w:val="009464A8"/>
    <w:rsid w:val="009464DE"/>
    <w:rsid w:val="00946509"/>
    <w:rsid w:val="009465E4"/>
    <w:rsid w:val="0094671D"/>
    <w:rsid w:val="0094683D"/>
    <w:rsid w:val="00946943"/>
    <w:rsid w:val="00946C08"/>
    <w:rsid w:val="00946C6D"/>
    <w:rsid w:val="00946E22"/>
    <w:rsid w:val="00946E73"/>
    <w:rsid w:val="00946F2D"/>
    <w:rsid w:val="00946FF2"/>
    <w:rsid w:val="00947003"/>
    <w:rsid w:val="00947057"/>
    <w:rsid w:val="009470DB"/>
    <w:rsid w:val="0094719A"/>
    <w:rsid w:val="009473D9"/>
    <w:rsid w:val="009476BA"/>
    <w:rsid w:val="0094777C"/>
    <w:rsid w:val="009477B5"/>
    <w:rsid w:val="00947950"/>
    <w:rsid w:val="00947AC5"/>
    <w:rsid w:val="00947AF4"/>
    <w:rsid w:val="00947B06"/>
    <w:rsid w:val="00947B5F"/>
    <w:rsid w:val="00947CC1"/>
    <w:rsid w:val="00947CFF"/>
    <w:rsid w:val="00947DBC"/>
    <w:rsid w:val="00947EA3"/>
    <w:rsid w:val="00947EB1"/>
    <w:rsid w:val="00947EBC"/>
    <w:rsid w:val="00947EE5"/>
    <w:rsid w:val="00947F22"/>
    <w:rsid w:val="00947F65"/>
    <w:rsid w:val="0095002F"/>
    <w:rsid w:val="00950059"/>
    <w:rsid w:val="00950109"/>
    <w:rsid w:val="0095011B"/>
    <w:rsid w:val="0095011C"/>
    <w:rsid w:val="00950165"/>
    <w:rsid w:val="009501E4"/>
    <w:rsid w:val="009502E4"/>
    <w:rsid w:val="00950301"/>
    <w:rsid w:val="00950411"/>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D2"/>
    <w:rsid w:val="00950BEB"/>
    <w:rsid w:val="00950C67"/>
    <w:rsid w:val="00950CD8"/>
    <w:rsid w:val="00950D02"/>
    <w:rsid w:val="00950D14"/>
    <w:rsid w:val="00950D90"/>
    <w:rsid w:val="00950DC2"/>
    <w:rsid w:val="00950E77"/>
    <w:rsid w:val="00950E83"/>
    <w:rsid w:val="00950E8A"/>
    <w:rsid w:val="00950FFA"/>
    <w:rsid w:val="00951060"/>
    <w:rsid w:val="009510F1"/>
    <w:rsid w:val="0095111A"/>
    <w:rsid w:val="009511E6"/>
    <w:rsid w:val="00951254"/>
    <w:rsid w:val="00951456"/>
    <w:rsid w:val="00951745"/>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89A"/>
    <w:rsid w:val="009528AD"/>
    <w:rsid w:val="0095293D"/>
    <w:rsid w:val="0095296B"/>
    <w:rsid w:val="00952A20"/>
    <w:rsid w:val="00952A4A"/>
    <w:rsid w:val="00952AA1"/>
    <w:rsid w:val="00952B6A"/>
    <w:rsid w:val="00952E5A"/>
    <w:rsid w:val="00952F61"/>
    <w:rsid w:val="00952FC0"/>
    <w:rsid w:val="0095306F"/>
    <w:rsid w:val="009530F3"/>
    <w:rsid w:val="00953117"/>
    <w:rsid w:val="009532CF"/>
    <w:rsid w:val="0095337E"/>
    <w:rsid w:val="0095338F"/>
    <w:rsid w:val="0095343C"/>
    <w:rsid w:val="009534C6"/>
    <w:rsid w:val="009535AF"/>
    <w:rsid w:val="0095360A"/>
    <w:rsid w:val="00953618"/>
    <w:rsid w:val="00953732"/>
    <w:rsid w:val="00953815"/>
    <w:rsid w:val="00953887"/>
    <w:rsid w:val="00953926"/>
    <w:rsid w:val="00953964"/>
    <w:rsid w:val="00953A04"/>
    <w:rsid w:val="00953ABF"/>
    <w:rsid w:val="00953AC3"/>
    <w:rsid w:val="00953AF3"/>
    <w:rsid w:val="00953C3D"/>
    <w:rsid w:val="00953CD3"/>
    <w:rsid w:val="00953DD7"/>
    <w:rsid w:val="00953E1A"/>
    <w:rsid w:val="00953FCE"/>
    <w:rsid w:val="00953FD9"/>
    <w:rsid w:val="00954020"/>
    <w:rsid w:val="009540A6"/>
    <w:rsid w:val="009540F3"/>
    <w:rsid w:val="00954162"/>
    <w:rsid w:val="00954205"/>
    <w:rsid w:val="00954213"/>
    <w:rsid w:val="00954219"/>
    <w:rsid w:val="00954635"/>
    <w:rsid w:val="00954665"/>
    <w:rsid w:val="0095467A"/>
    <w:rsid w:val="009546A1"/>
    <w:rsid w:val="00954765"/>
    <w:rsid w:val="009547EB"/>
    <w:rsid w:val="009548F1"/>
    <w:rsid w:val="009548F9"/>
    <w:rsid w:val="00954A41"/>
    <w:rsid w:val="00954A5D"/>
    <w:rsid w:val="00954AC7"/>
    <w:rsid w:val="00954B20"/>
    <w:rsid w:val="00954B2F"/>
    <w:rsid w:val="00954B90"/>
    <w:rsid w:val="00954BCC"/>
    <w:rsid w:val="00954BD4"/>
    <w:rsid w:val="00954C46"/>
    <w:rsid w:val="00954C6D"/>
    <w:rsid w:val="00954D89"/>
    <w:rsid w:val="00954E0B"/>
    <w:rsid w:val="00954E9C"/>
    <w:rsid w:val="00954EF7"/>
    <w:rsid w:val="00954FC1"/>
    <w:rsid w:val="00955007"/>
    <w:rsid w:val="00955049"/>
    <w:rsid w:val="00955104"/>
    <w:rsid w:val="00955324"/>
    <w:rsid w:val="00955337"/>
    <w:rsid w:val="00955374"/>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B9C"/>
    <w:rsid w:val="00955C03"/>
    <w:rsid w:val="00955C73"/>
    <w:rsid w:val="00955CB2"/>
    <w:rsid w:val="00955D96"/>
    <w:rsid w:val="00955EEA"/>
    <w:rsid w:val="00955F14"/>
    <w:rsid w:val="00955F68"/>
    <w:rsid w:val="00956055"/>
    <w:rsid w:val="0095608A"/>
    <w:rsid w:val="00956124"/>
    <w:rsid w:val="00956140"/>
    <w:rsid w:val="009561DC"/>
    <w:rsid w:val="00956234"/>
    <w:rsid w:val="009563C7"/>
    <w:rsid w:val="00956492"/>
    <w:rsid w:val="0095649F"/>
    <w:rsid w:val="009564CB"/>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ABF"/>
    <w:rsid w:val="00957B5E"/>
    <w:rsid w:val="00957C54"/>
    <w:rsid w:val="00957CC6"/>
    <w:rsid w:val="00957E84"/>
    <w:rsid w:val="00957F37"/>
    <w:rsid w:val="00957FE7"/>
    <w:rsid w:val="0096004A"/>
    <w:rsid w:val="009600C6"/>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EC0"/>
    <w:rsid w:val="00960F0A"/>
    <w:rsid w:val="0096109F"/>
    <w:rsid w:val="009610F2"/>
    <w:rsid w:val="00961102"/>
    <w:rsid w:val="00961121"/>
    <w:rsid w:val="00961168"/>
    <w:rsid w:val="0096116D"/>
    <w:rsid w:val="009612A8"/>
    <w:rsid w:val="0096133D"/>
    <w:rsid w:val="0096137F"/>
    <w:rsid w:val="009614A4"/>
    <w:rsid w:val="009614EA"/>
    <w:rsid w:val="00961637"/>
    <w:rsid w:val="00961762"/>
    <w:rsid w:val="00961889"/>
    <w:rsid w:val="00961898"/>
    <w:rsid w:val="00961979"/>
    <w:rsid w:val="009619B5"/>
    <w:rsid w:val="00961A06"/>
    <w:rsid w:val="00961AAD"/>
    <w:rsid w:val="00961C9A"/>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31"/>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35D"/>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CA7"/>
    <w:rsid w:val="00963DB2"/>
    <w:rsid w:val="00963E48"/>
    <w:rsid w:val="00963F42"/>
    <w:rsid w:val="00963FE9"/>
    <w:rsid w:val="00964006"/>
    <w:rsid w:val="009641AB"/>
    <w:rsid w:val="0096423F"/>
    <w:rsid w:val="00964278"/>
    <w:rsid w:val="00964283"/>
    <w:rsid w:val="00964383"/>
    <w:rsid w:val="00964463"/>
    <w:rsid w:val="009644C9"/>
    <w:rsid w:val="0096459F"/>
    <w:rsid w:val="009645C6"/>
    <w:rsid w:val="00964617"/>
    <w:rsid w:val="00964677"/>
    <w:rsid w:val="009647AE"/>
    <w:rsid w:val="009647F0"/>
    <w:rsid w:val="009647FA"/>
    <w:rsid w:val="0096481A"/>
    <w:rsid w:val="009648EC"/>
    <w:rsid w:val="00964A48"/>
    <w:rsid w:val="00964BCE"/>
    <w:rsid w:val="00964C6E"/>
    <w:rsid w:val="00964D9A"/>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16"/>
    <w:rsid w:val="00965946"/>
    <w:rsid w:val="00965A88"/>
    <w:rsid w:val="00965C29"/>
    <w:rsid w:val="00965CE6"/>
    <w:rsid w:val="00965D06"/>
    <w:rsid w:val="00965D22"/>
    <w:rsid w:val="00965D4D"/>
    <w:rsid w:val="00965E0A"/>
    <w:rsid w:val="00965FDB"/>
    <w:rsid w:val="009660AF"/>
    <w:rsid w:val="009660E6"/>
    <w:rsid w:val="0096619A"/>
    <w:rsid w:val="0096619C"/>
    <w:rsid w:val="009661A0"/>
    <w:rsid w:val="009661BF"/>
    <w:rsid w:val="00966241"/>
    <w:rsid w:val="00966312"/>
    <w:rsid w:val="009663BE"/>
    <w:rsid w:val="009663E8"/>
    <w:rsid w:val="009663EF"/>
    <w:rsid w:val="00966515"/>
    <w:rsid w:val="00966666"/>
    <w:rsid w:val="009666AF"/>
    <w:rsid w:val="0096678E"/>
    <w:rsid w:val="00966894"/>
    <w:rsid w:val="00966930"/>
    <w:rsid w:val="00966A58"/>
    <w:rsid w:val="00966B2B"/>
    <w:rsid w:val="00966BA9"/>
    <w:rsid w:val="00966BD7"/>
    <w:rsid w:val="00966E62"/>
    <w:rsid w:val="00966EA0"/>
    <w:rsid w:val="00966EB6"/>
    <w:rsid w:val="00967125"/>
    <w:rsid w:val="009671B7"/>
    <w:rsid w:val="00967201"/>
    <w:rsid w:val="00967290"/>
    <w:rsid w:val="009672B5"/>
    <w:rsid w:val="009672C9"/>
    <w:rsid w:val="00967351"/>
    <w:rsid w:val="00967452"/>
    <w:rsid w:val="00967497"/>
    <w:rsid w:val="009674C0"/>
    <w:rsid w:val="00967573"/>
    <w:rsid w:val="0096759D"/>
    <w:rsid w:val="00967609"/>
    <w:rsid w:val="0096764F"/>
    <w:rsid w:val="009676D3"/>
    <w:rsid w:val="009677FE"/>
    <w:rsid w:val="009679AF"/>
    <w:rsid w:val="00967A56"/>
    <w:rsid w:val="00967B0C"/>
    <w:rsid w:val="00967C56"/>
    <w:rsid w:val="00967C91"/>
    <w:rsid w:val="00967D6C"/>
    <w:rsid w:val="00967DCF"/>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BFE"/>
    <w:rsid w:val="00970CFF"/>
    <w:rsid w:val="00970D01"/>
    <w:rsid w:val="00970DA2"/>
    <w:rsid w:val="00970E02"/>
    <w:rsid w:val="00970E06"/>
    <w:rsid w:val="00970F2C"/>
    <w:rsid w:val="00970F71"/>
    <w:rsid w:val="00970FDC"/>
    <w:rsid w:val="00970FF5"/>
    <w:rsid w:val="0097113F"/>
    <w:rsid w:val="009711BB"/>
    <w:rsid w:val="0097129E"/>
    <w:rsid w:val="009712A9"/>
    <w:rsid w:val="00971555"/>
    <w:rsid w:val="0097160C"/>
    <w:rsid w:val="00971782"/>
    <w:rsid w:val="009717D7"/>
    <w:rsid w:val="009719A3"/>
    <w:rsid w:val="009719DB"/>
    <w:rsid w:val="00971A2E"/>
    <w:rsid w:val="00971AA6"/>
    <w:rsid w:val="00971ABF"/>
    <w:rsid w:val="00971AC3"/>
    <w:rsid w:val="00971B0D"/>
    <w:rsid w:val="00971B55"/>
    <w:rsid w:val="00971C80"/>
    <w:rsid w:val="00971CE4"/>
    <w:rsid w:val="00971E7C"/>
    <w:rsid w:val="00971F9D"/>
    <w:rsid w:val="0097210B"/>
    <w:rsid w:val="0097218C"/>
    <w:rsid w:val="0097224D"/>
    <w:rsid w:val="009722C1"/>
    <w:rsid w:val="009722CE"/>
    <w:rsid w:val="0097232D"/>
    <w:rsid w:val="00972391"/>
    <w:rsid w:val="009723E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2CA"/>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3F1A"/>
    <w:rsid w:val="00974050"/>
    <w:rsid w:val="00974091"/>
    <w:rsid w:val="00974208"/>
    <w:rsid w:val="009742B6"/>
    <w:rsid w:val="009742E5"/>
    <w:rsid w:val="00974419"/>
    <w:rsid w:val="009744E9"/>
    <w:rsid w:val="00974508"/>
    <w:rsid w:val="009745C8"/>
    <w:rsid w:val="00974604"/>
    <w:rsid w:val="00974687"/>
    <w:rsid w:val="009746C4"/>
    <w:rsid w:val="0097471D"/>
    <w:rsid w:val="00974740"/>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6F"/>
    <w:rsid w:val="00975274"/>
    <w:rsid w:val="0097528E"/>
    <w:rsid w:val="00975294"/>
    <w:rsid w:val="009752C5"/>
    <w:rsid w:val="0097534F"/>
    <w:rsid w:val="009753CE"/>
    <w:rsid w:val="009755CE"/>
    <w:rsid w:val="00975637"/>
    <w:rsid w:val="00975683"/>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4B3"/>
    <w:rsid w:val="00976564"/>
    <w:rsid w:val="009765C0"/>
    <w:rsid w:val="009765EE"/>
    <w:rsid w:val="009766D7"/>
    <w:rsid w:val="0097678E"/>
    <w:rsid w:val="009767DF"/>
    <w:rsid w:val="009767E6"/>
    <w:rsid w:val="009768B1"/>
    <w:rsid w:val="00976958"/>
    <w:rsid w:val="009769E4"/>
    <w:rsid w:val="009769F4"/>
    <w:rsid w:val="00976A04"/>
    <w:rsid w:val="00976B29"/>
    <w:rsid w:val="00976C5C"/>
    <w:rsid w:val="00976C6A"/>
    <w:rsid w:val="00976CBD"/>
    <w:rsid w:val="00976D1B"/>
    <w:rsid w:val="00976D27"/>
    <w:rsid w:val="00976D5A"/>
    <w:rsid w:val="00976DC5"/>
    <w:rsid w:val="00976E47"/>
    <w:rsid w:val="00976F2E"/>
    <w:rsid w:val="00977067"/>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0F9"/>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42"/>
    <w:rsid w:val="00980EC3"/>
    <w:rsid w:val="00980FB9"/>
    <w:rsid w:val="0098115B"/>
    <w:rsid w:val="009812D9"/>
    <w:rsid w:val="00981337"/>
    <w:rsid w:val="00981401"/>
    <w:rsid w:val="00981421"/>
    <w:rsid w:val="009814AA"/>
    <w:rsid w:val="0098168C"/>
    <w:rsid w:val="009816BE"/>
    <w:rsid w:val="0098170D"/>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3EB"/>
    <w:rsid w:val="0098248F"/>
    <w:rsid w:val="009824B6"/>
    <w:rsid w:val="00982541"/>
    <w:rsid w:val="009825ED"/>
    <w:rsid w:val="0098261F"/>
    <w:rsid w:val="009826A3"/>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87"/>
    <w:rsid w:val="00982DCF"/>
    <w:rsid w:val="00982E25"/>
    <w:rsid w:val="00982E77"/>
    <w:rsid w:val="00982E87"/>
    <w:rsid w:val="00982F99"/>
    <w:rsid w:val="00983012"/>
    <w:rsid w:val="0098306D"/>
    <w:rsid w:val="00983074"/>
    <w:rsid w:val="00983313"/>
    <w:rsid w:val="00983320"/>
    <w:rsid w:val="00983382"/>
    <w:rsid w:val="009833CB"/>
    <w:rsid w:val="00983421"/>
    <w:rsid w:val="00983438"/>
    <w:rsid w:val="00983444"/>
    <w:rsid w:val="009834C8"/>
    <w:rsid w:val="00983572"/>
    <w:rsid w:val="009835E7"/>
    <w:rsid w:val="009835EA"/>
    <w:rsid w:val="009836F8"/>
    <w:rsid w:val="00983715"/>
    <w:rsid w:val="00983814"/>
    <w:rsid w:val="00983860"/>
    <w:rsid w:val="0098390A"/>
    <w:rsid w:val="0098390C"/>
    <w:rsid w:val="009839A7"/>
    <w:rsid w:val="00983CD9"/>
    <w:rsid w:val="00983CFC"/>
    <w:rsid w:val="00983D97"/>
    <w:rsid w:val="00983D9E"/>
    <w:rsid w:val="00983E0D"/>
    <w:rsid w:val="00983F5C"/>
    <w:rsid w:val="00983F9D"/>
    <w:rsid w:val="00984034"/>
    <w:rsid w:val="009840AB"/>
    <w:rsid w:val="009841C0"/>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22A"/>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99"/>
    <w:rsid w:val="009860BF"/>
    <w:rsid w:val="009861E3"/>
    <w:rsid w:val="009862A5"/>
    <w:rsid w:val="00986462"/>
    <w:rsid w:val="009864A3"/>
    <w:rsid w:val="009864D0"/>
    <w:rsid w:val="00986536"/>
    <w:rsid w:val="00986601"/>
    <w:rsid w:val="00986753"/>
    <w:rsid w:val="009867E7"/>
    <w:rsid w:val="009867E9"/>
    <w:rsid w:val="0098681E"/>
    <w:rsid w:val="00986838"/>
    <w:rsid w:val="00986985"/>
    <w:rsid w:val="009869C4"/>
    <w:rsid w:val="009869C9"/>
    <w:rsid w:val="00986A0E"/>
    <w:rsid w:val="00986AC6"/>
    <w:rsid w:val="00986AD8"/>
    <w:rsid w:val="00986B3B"/>
    <w:rsid w:val="00986B7F"/>
    <w:rsid w:val="00986C13"/>
    <w:rsid w:val="00986C35"/>
    <w:rsid w:val="00986C47"/>
    <w:rsid w:val="00986C65"/>
    <w:rsid w:val="00986C73"/>
    <w:rsid w:val="00986C90"/>
    <w:rsid w:val="00986D67"/>
    <w:rsid w:val="00986E6C"/>
    <w:rsid w:val="00986F61"/>
    <w:rsid w:val="00986FEC"/>
    <w:rsid w:val="00987135"/>
    <w:rsid w:val="009871D3"/>
    <w:rsid w:val="00987214"/>
    <w:rsid w:val="00987266"/>
    <w:rsid w:val="009872BB"/>
    <w:rsid w:val="00987306"/>
    <w:rsid w:val="0098734A"/>
    <w:rsid w:val="00987447"/>
    <w:rsid w:val="00987453"/>
    <w:rsid w:val="009874D5"/>
    <w:rsid w:val="009874EF"/>
    <w:rsid w:val="009875CF"/>
    <w:rsid w:val="009875F1"/>
    <w:rsid w:val="009876C3"/>
    <w:rsid w:val="0098778B"/>
    <w:rsid w:val="00987825"/>
    <w:rsid w:val="009878D7"/>
    <w:rsid w:val="009878FF"/>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58B"/>
    <w:rsid w:val="00990592"/>
    <w:rsid w:val="00990632"/>
    <w:rsid w:val="00990670"/>
    <w:rsid w:val="009906FE"/>
    <w:rsid w:val="00990758"/>
    <w:rsid w:val="0099079C"/>
    <w:rsid w:val="0099089F"/>
    <w:rsid w:val="009908BF"/>
    <w:rsid w:val="00990A42"/>
    <w:rsid w:val="00990A7B"/>
    <w:rsid w:val="00990B75"/>
    <w:rsid w:val="00990CD9"/>
    <w:rsid w:val="00990D0B"/>
    <w:rsid w:val="00990D5E"/>
    <w:rsid w:val="00990FD6"/>
    <w:rsid w:val="00990FEF"/>
    <w:rsid w:val="0099112A"/>
    <w:rsid w:val="009911BF"/>
    <w:rsid w:val="00991204"/>
    <w:rsid w:val="009912B4"/>
    <w:rsid w:val="00991325"/>
    <w:rsid w:val="0099135D"/>
    <w:rsid w:val="009913F8"/>
    <w:rsid w:val="009913FB"/>
    <w:rsid w:val="00991460"/>
    <w:rsid w:val="00991563"/>
    <w:rsid w:val="00991680"/>
    <w:rsid w:val="00991788"/>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2CF"/>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88"/>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77D"/>
    <w:rsid w:val="0099380D"/>
    <w:rsid w:val="00993873"/>
    <w:rsid w:val="00993AB8"/>
    <w:rsid w:val="00993C40"/>
    <w:rsid w:val="00993CB2"/>
    <w:rsid w:val="00993CCD"/>
    <w:rsid w:val="00993D41"/>
    <w:rsid w:val="00993D60"/>
    <w:rsid w:val="00993EA6"/>
    <w:rsid w:val="00993F6C"/>
    <w:rsid w:val="00993FD3"/>
    <w:rsid w:val="00994050"/>
    <w:rsid w:val="009941C2"/>
    <w:rsid w:val="009941D0"/>
    <w:rsid w:val="0099423B"/>
    <w:rsid w:val="00994286"/>
    <w:rsid w:val="00994346"/>
    <w:rsid w:val="00994387"/>
    <w:rsid w:val="0099445D"/>
    <w:rsid w:val="00994561"/>
    <w:rsid w:val="009945A8"/>
    <w:rsid w:val="009945C7"/>
    <w:rsid w:val="009945FF"/>
    <w:rsid w:val="00994678"/>
    <w:rsid w:val="009946DA"/>
    <w:rsid w:val="009946FA"/>
    <w:rsid w:val="00994795"/>
    <w:rsid w:val="009948B6"/>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E9E"/>
    <w:rsid w:val="00994FB2"/>
    <w:rsid w:val="009950DB"/>
    <w:rsid w:val="009950F3"/>
    <w:rsid w:val="0099511C"/>
    <w:rsid w:val="00995199"/>
    <w:rsid w:val="009951D8"/>
    <w:rsid w:val="0099524F"/>
    <w:rsid w:val="00995252"/>
    <w:rsid w:val="0099533E"/>
    <w:rsid w:val="00995349"/>
    <w:rsid w:val="00995409"/>
    <w:rsid w:val="0099542D"/>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64"/>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D3"/>
    <w:rsid w:val="00996BEC"/>
    <w:rsid w:val="00996C2C"/>
    <w:rsid w:val="00996D37"/>
    <w:rsid w:val="00996DD1"/>
    <w:rsid w:val="00996E7D"/>
    <w:rsid w:val="00996EBF"/>
    <w:rsid w:val="00996EE9"/>
    <w:rsid w:val="00996F35"/>
    <w:rsid w:val="00996F74"/>
    <w:rsid w:val="00996FE8"/>
    <w:rsid w:val="0099700B"/>
    <w:rsid w:val="0099707D"/>
    <w:rsid w:val="00997110"/>
    <w:rsid w:val="00997165"/>
    <w:rsid w:val="0099732C"/>
    <w:rsid w:val="0099732E"/>
    <w:rsid w:val="009974AE"/>
    <w:rsid w:val="009974B5"/>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D4B"/>
    <w:rsid w:val="00997E01"/>
    <w:rsid w:val="00997E04"/>
    <w:rsid w:val="00997E6A"/>
    <w:rsid w:val="00997F13"/>
    <w:rsid w:val="00997F3B"/>
    <w:rsid w:val="00997F84"/>
    <w:rsid w:val="00997F91"/>
    <w:rsid w:val="009A00AA"/>
    <w:rsid w:val="009A0136"/>
    <w:rsid w:val="009A0262"/>
    <w:rsid w:val="009A033D"/>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0E0"/>
    <w:rsid w:val="009A115A"/>
    <w:rsid w:val="009A1177"/>
    <w:rsid w:val="009A119F"/>
    <w:rsid w:val="009A1298"/>
    <w:rsid w:val="009A12AC"/>
    <w:rsid w:val="009A12F7"/>
    <w:rsid w:val="009A132A"/>
    <w:rsid w:val="009A1465"/>
    <w:rsid w:val="009A15D2"/>
    <w:rsid w:val="009A1632"/>
    <w:rsid w:val="009A168D"/>
    <w:rsid w:val="009A17A3"/>
    <w:rsid w:val="009A18D3"/>
    <w:rsid w:val="009A1A59"/>
    <w:rsid w:val="009A1ADA"/>
    <w:rsid w:val="009A1BB8"/>
    <w:rsid w:val="009A1BDA"/>
    <w:rsid w:val="009A1D23"/>
    <w:rsid w:val="009A1D28"/>
    <w:rsid w:val="009A1D61"/>
    <w:rsid w:val="009A1DAF"/>
    <w:rsid w:val="009A1E87"/>
    <w:rsid w:val="009A1ECA"/>
    <w:rsid w:val="009A1F6F"/>
    <w:rsid w:val="009A1F7D"/>
    <w:rsid w:val="009A1FDE"/>
    <w:rsid w:val="009A20A2"/>
    <w:rsid w:val="009A20EE"/>
    <w:rsid w:val="009A2100"/>
    <w:rsid w:val="009A21A6"/>
    <w:rsid w:val="009A221E"/>
    <w:rsid w:val="009A2250"/>
    <w:rsid w:val="009A22C6"/>
    <w:rsid w:val="009A23B3"/>
    <w:rsid w:val="009A23BF"/>
    <w:rsid w:val="009A2406"/>
    <w:rsid w:val="009A245C"/>
    <w:rsid w:val="009A2468"/>
    <w:rsid w:val="009A248B"/>
    <w:rsid w:val="009A255D"/>
    <w:rsid w:val="009A2685"/>
    <w:rsid w:val="009A27E1"/>
    <w:rsid w:val="009A2902"/>
    <w:rsid w:val="009A29F2"/>
    <w:rsid w:val="009A2C49"/>
    <w:rsid w:val="009A2C65"/>
    <w:rsid w:val="009A2C6A"/>
    <w:rsid w:val="009A2C71"/>
    <w:rsid w:val="009A2D1A"/>
    <w:rsid w:val="009A2D5C"/>
    <w:rsid w:val="009A2E9B"/>
    <w:rsid w:val="009A2F65"/>
    <w:rsid w:val="009A2F97"/>
    <w:rsid w:val="009A3004"/>
    <w:rsid w:val="009A30C6"/>
    <w:rsid w:val="009A310B"/>
    <w:rsid w:val="009A3126"/>
    <w:rsid w:val="009A319A"/>
    <w:rsid w:val="009A3279"/>
    <w:rsid w:val="009A3305"/>
    <w:rsid w:val="009A3437"/>
    <w:rsid w:val="009A3498"/>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EA5"/>
    <w:rsid w:val="009A5FC7"/>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19"/>
    <w:rsid w:val="009A78AF"/>
    <w:rsid w:val="009A78F0"/>
    <w:rsid w:val="009A79B9"/>
    <w:rsid w:val="009A7A1B"/>
    <w:rsid w:val="009A7AF5"/>
    <w:rsid w:val="009A7AFC"/>
    <w:rsid w:val="009A7B49"/>
    <w:rsid w:val="009A7B95"/>
    <w:rsid w:val="009A7BE8"/>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60"/>
    <w:rsid w:val="009B0899"/>
    <w:rsid w:val="009B08AF"/>
    <w:rsid w:val="009B08FE"/>
    <w:rsid w:val="009B099D"/>
    <w:rsid w:val="009B0A15"/>
    <w:rsid w:val="009B0A2D"/>
    <w:rsid w:val="009B0A70"/>
    <w:rsid w:val="009B0A8D"/>
    <w:rsid w:val="009B0B84"/>
    <w:rsid w:val="009B0BFA"/>
    <w:rsid w:val="009B0C0A"/>
    <w:rsid w:val="009B0CBC"/>
    <w:rsid w:val="009B0D08"/>
    <w:rsid w:val="009B0DD1"/>
    <w:rsid w:val="009B0DD7"/>
    <w:rsid w:val="009B0E84"/>
    <w:rsid w:val="009B0ED5"/>
    <w:rsid w:val="009B0F94"/>
    <w:rsid w:val="009B1061"/>
    <w:rsid w:val="009B1062"/>
    <w:rsid w:val="009B10E0"/>
    <w:rsid w:val="009B12DF"/>
    <w:rsid w:val="009B12F7"/>
    <w:rsid w:val="009B130A"/>
    <w:rsid w:val="009B132C"/>
    <w:rsid w:val="009B158B"/>
    <w:rsid w:val="009B16F6"/>
    <w:rsid w:val="009B1874"/>
    <w:rsid w:val="009B18B0"/>
    <w:rsid w:val="009B190D"/>
    <w:rsid w:val="009B1AE7"/>
    <w:rsid w:val="009B1D1E"/>
    <w:rsid w:val="009B1D22"/>
    <w:rsid w:val="009B1DAD"/>
    <w:rsid w:val="009B1EC2"/>
    <w:rsid w:val="009B1ECD"/>
    <w:rsid w:val="009B200F"/>
    <w:rsid w:val="009B201C"/>
    <w:rsid w:val="009B21F2"/>
    <w:rsid w:val="009B2261"/>
    <w:rsid w:val="009B2275"/>
    <w:rsid w:val="009B2293"/>
    <w:rsid w:val="009B22BC"/>
    <w:rsid w:val="009B2319"/>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10"/>
    <w:rsid w:val="009B3241"/>
    <w:rsid w:val="009B328B"/>
    <w:rsid w:val="009B3360"/>
    <w:rsid w:val="009B337B"/>
    <w:rsid w:val="009B33EE"/>
    <w:rsid w:val="009B34B1"/>
    <w:rsid w:val="009B3622"/>
    <w:rsid w:val="009B3636"/>
    <w:rsid w:val="009B3756"/>
    <w:rsid w:val="009B3779"/>
    <w:rsid w:val="009B3869"/>
    <w:rsid w:val="009B390E"/>
    <w:rsid w:val="009B3B34"/>
    <w:rsid w:val="009B3C6F"/>
    <w:rsid w:val="009B3E37"/>
    <w:rsid w:val="009B3E43"/>
    <w:rsid w:val="009B3E9C"/>
    <w:rsid w:val="009B3EE3"/>
    <w:rsid w:val="009B4026"/>
    <w:rsid w:val="009B4163"/>
    <w:rsid w:val="009B4188"/>
    <w:rsid w:val="009B430D"/>
    <w:rsid w:val="009B4313"/>
    <w:rsid w:val="009B43A9"/>
    <w:rsid w:val="009B4407"/>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C4"/>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F3"/>
    <w:rsid w:val="009B5D12"/>
    <w:rsid w:val="009B5D2E"/>
    <w:rsid w:val="009B5D47"/>
    <w:rsid w:val="009B5D4D"/>
    <w:rsid w:val="009B5D67"/>
    <w:rsid w:val="009B5E01"/>
    <w:rsid w:val="009B6097"/>
    <w:rsid w:val="009B6122"/>
    <w:rsid w:val="009B6187"/>
    <w:rsid w:val="009B6226"/>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AF"/>
    <w:rsid w:val="009B6DCC"/>
    <w:rsid w:val="009B6DE6"/>
    <w:rsid w:val="009B6E3C"/>
    <w:rsid w:val="009B6EB9"/>
    <w:rsid w:val="009B6EE5"/>
    <w:rsid w:val="009B6F67"/>
    <w:rsid w:val="009B7020"/>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6B"/>
    <w:rsid w:val="009C02D2"/>
    <w:rsid w:val="009C0308"/>
    <w:rsid w:val="009C03F0"/>
    <w:rsid w:val="009C0407"/>
    <w:rsid w:val="009C041F"/>
    <w:rsid w:val="009C0463"/>
    <w:rsid w:val="009C0491"/>
    <w:rsid w:val="009C04B5"/>
    <w:rsid w:val="009C0589"/>
    <w:rsid w:val="009C0602"/>
    <w:rsid w:val="009C060A"/>
    <w:rsid w:val="009C0619"/>
    <w:rsid w:val="009C0624"/>
    <w:rsid w:val="009C0703"/>
    <w:rsid w:val="009C07E3"/>
    <w:rsid w:val="009C0858"/>
    <w:rsid w:val="009C08E7"/>
    <w:rsid w:val="009C09D8"/>
    <w:rsid w:val="009C0A4C"/>
    <w:rsid w:val="009C0AD5"/>
    <w:rsid w:val="009C0AD9"/>
    <w:rsid w:val="009C0DBE"/>
    <w:rsid w:val="009C0DE8"/>
    <w:rsid w:val="009C1057"/>
    <w:rsid w:val="009C1137"/>
    <w:rsid w:val="009C1197"/>
    <w:rsid w:val="009C1263"/>
    <w:rsid w:val="009C12AF"/>
    <w:rsid w:val="009C12B1"/>
    <w:rsid w:val="009C132A"/>
    <w:rsid w:val="009C1518"/>
    <w:rsid w:val="009C151C"/>
    <w:rsid w:val="009C1561"/>
    <w:rsid w:val="009C1585"/>
    <w:rsid w:val="009C1626"/>
    <w:rsid w:val="009C1718"/>
    <w:rsid w:val="009C177C"/>
    <w:rsid w:val="009C17B6"/>
    <w:rsid w:val="009C18EF"/>
    <w:rsid w:val="009C19AE"/>
    <w:rsid w:val="009C1BDE"/>
    <w:rsid w:val="009C1CCD"/>
    <w:rsid w:val="009C1D8B"/>
    <w:rsid w:val="009C1E4C"/>
    <w:rsid w:val="009C2076"/>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E7"/>
    <w:rsid w:val="009C2DF0"/>
    <w:rsid w:val="009C2E00"/>
    <w:rsid w:val="009C2E19"/>
    <w:rsid w:val="009C2EDC"/>
    <w:rsid w:val="009C2EF4"/>
    <w:rsid w:val="009C2F7D"/>
    <w:rsid w:val="009C2FD2"/>
    <w:rsid w:val="009C3014"/>
    <w:rsid w:val="009C3046"/>
    <w:rsid w:val="009C30D5"/>
    <w:rsid w:val="009C3174"/>
    <w:rsid w:val="009C3211"/>
    <w:rsid w:val="009C3282"/>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CC5"/>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55"/>
    <w:rsid w:val="009C47B3"/>
    <w:rsid w:val="009C4980"/>
    <w:rsid w:val="009C4A5C"/>
    <w:rsid w:val="009C4AD8"/>
    <w:rsid w:val="009C4D64"/>
    <w:rsid w:val="009C4F00"/>
    <w:rsid w:val="009C5158"/>
    <w:rsid w:val="009C52A0"/>
    <w:rsid w:val="009C5318"/>
    <w:rsid w:val="009C5354"/>
    <w:rsid w:val="009C53D2"/>
    <w:rsid w:val="009C542C"/>
    <w:rsid w:val="009C543D"/>
    <w:rsid w:val="009C5473"/>
    <w:rsid w:val="009C55D5"/>
    <w:rsid w:val="009C5621"/>
    <w:rsid w:val="009C5732"/>
    <w:rsid w:val="009C5761"/>
    <w:rsid w:val="009C5772"/>
    <w:rsid w:val="009C5865"/>
    <w:rsid w:val="009C5932"/>
    <w:rsid w:val="009C59C3"/>
    <w:rsid w:val="009C5B30"/>
    <w:rsid w:val="009C5B8A"/>
    <w:rsid w:val="009C5BB6"/>
    <w:rsid w:val="009C5C4A"/>
    <w:rsid w:val="009C5C64"/>
    <w:rsid w:val="009C5D9D"/>
    <w:rsid w:val="009C5EAE"/>
    <w:rsid w:val="009C5FF6"/>
    <w:rsid w:val="009C600B"/>
    <w:rsid w:val="009C6072"/>
    <w:rsid w:val="009C6088"/>
    <w:rsid w:val="009C6095"/>
    <w:rsid w:val="009C6118"/>
    <w:rsid w:val="009C61C6"/>
    <w:rsid w:val="009C6205"/>
    <w:rsid w:val="009C632C"/>
    <w:rsid w:val="009C6472"/>
    <w:rsid w:val="009C6490"/>
    <w:rsid w:val="009C64F6"/>
    <w:rsid w:val="009C654F"/>
    <w:rsid w:val="009C656D"/>
    <w:rsid w:val="009C65E5"/>
    <w:rsid w:val="009C6878"/>
    <w:rsid w:val="009C68E4"/>
    <w:rsid w:val="009C697A"/>
    <w:rsid w:val="009C69E1"/>
    <w:rsid w:val="009C6A45"/>
    <w:rsid w:val="009C6A4D"/>
    <w:rsid w:val="009C6B0D"/>
    <w:rsid w:val="009C6B1D"/>
    <w:rsid w:val="009C6B4D"/>
    <w:rsid w:val="009C6BA4"/>
    <w:rsid w:val="009C6C37"/>
    <w:rsid w:val="009C6C85"/>
    <w:rsid w:val="009C6C94"/>
    <w:rsid w:val="009C6DBF"/>
    <w:rsid w:val="009C6E08"/>
    <w:rsid w:val="009C6E90"/>
    <w:rsid w:val="009C7195"/>
    <w:rsid w:val="009C71F1"/>
    <w:rsid w:val="009C721A"/>
    <w:rsid w:val="009C7276"/>
    <w:rsid w:val="009C72F4"/>
    <w:rsid w:val="009C73F4"/>
    <w:rsid w:val="009C751D"/>
    <w:rsid w:val="009C7538"/>
    <w:rsid w:val="009C755E"/>
    <w:rsid w:val="009C75DB"/>
    <w:rsid w:val="009C7677"/>
    <w:rsid w:val="009C76D8"/>
    <w:rsid w:val="009C7738"/>
    <w:rsid w:val="009C783A"/>
    <w:rsid w:val="009C7845"/>
    <w:rsid w:val="009C7927"/>
    <w:rsid w:val="009C7963"/>
    <w:rsid w:val="009C79A2"/>
    <w:rsid w:val="009C7A86"/>
    <w:rsid w:val="009C7B2B"/>
    <w:rsid w:val="009C7B91"/>
    <w:rsid w:val="009C7BD2"/>
    <w:rsid w:val="009C7BE5"/>
    <w:rsid w:val="009C7C2E"/>
    <w:rsid w:val="009C7CF5"/>
    <w:rsid w:val="009C7D15"/>
    <w:rsid w:val="009C7D37"/>
    <w:rsid w:val="009C7E11"/>
    <w:rsid w:val="009C7E2C"/>
    <w:rsid w:val="009C7F09"/>
    <w:rsid w:val="009C7F9D"/>
    <w:rsid w:val="009D008C"/>
    <w:rsid w:val="009D00FC"/>
    <w:rsid w:val="009D016D"/>
    <w:rsid w:val="009D017B"/>
    <w:rsid w:val="009D02BE"/>
    <w:rsid w:val="009D02C7"/>
    <w:rsid w:val="009D04EE"/>
    <w:rsid w:val="009D05AC"/>
    <w:rsid w:val="009D05FA"/>
    <w:rsid w:val="009D0600"/>
    <w:rsid w:val="009D0678"/>
    <w:rsid w:val="009D07B8"/>
    <w:rsid w:val="009D07C3"/>
    <w:rsid w:val="009D07DF"/>
    <w:rsid w:val="009D07E9"/>
    <w:rsid w:val="009D085F"/>
    <w:rsid w:val="009D0869"/>
    <w:rsid w:val="009D08F8"/>
    <w:rsid w:val="009D0908"/>
    <w:rsid w:val="009D0973"/>
    <w:rsid w:val="009D099B"/>
    <w:rsid w:val="009D09FE"/>
    <w:rsid w:val="009D0C3D"/>
    <w:rsid w:val="009D0C78"/>
    <w:rsid w:val="009D0C85"/>
    <w:rsid w:val="009D0CB1"/>
    <w:rsid w:val="009D0CD0"/>
    <w:rsid w:val="009D0D17"/>
    <w:rsid w:val="009D0DFA"/>
    <w:rsid w:val="009D0E0F"/>
    <w:rsid w:val="009D0E4B"/>
    <w:rsid w:val="009D0E9E"/>
    <w:rsid w:val="009D0EBE"/>
    <w:rsid w:val="009D0EE2"/>
    <w:rsid w:val="009D0FF7"/>
    <w:rsid w:val="009D110C"/>
    <w:rsid w:val="009D124C"/>
    <w:rsid w:val="009D1276"/>
    <w:rsid w:val="009D12A1"/>
    <w:rsid w:val="009D14A2"/>
    <w:rsid w:val="009D1531"/>
    <w:rsid w:val="009D15C2"/>
    <w:rsid w:val="009D165B"/>
    <w:rsid w:val="009D1685"/>
    <w:rsid w:val="009D1785"/>
    <w:rsid w:val="009D18C6"/>
    <w:rsid w:val="009D1989"/>
    <w:rsid w:val="009D1A29"/>
    <w:rsid w:val="009D1A9A"/>
    <w:rsid w:val="009D1B2B"/>
    <w:rsid w:val="009D1C27"/>
    <w:rsid w:val="009D1D9D"/>
    <w:rsid w:val="009D1DA8"/>
    <w:rsid w:val="009D1FD5"/>
    <w:rsid w:val="009D1FF8"/>
    <w:rsid w:val="009D2020"/>
    <w:rsid w:val="009D2064"/>
    <w:rsid w:val="009D209A"/>
    <w:rsid w:val="009D21E1"/>
    <w:rsid w:val="009D22D8"/>
    <w:rsid w:val="009D2443"/>
    <w:rsid w:val="009D24FD"/>
    <w:rsid w:val="009D251C"/>
    <w:rsid w:val="009D25CA"/>
    <w:rsid w:val="009D274C"/>
    <w:rsid w:val="009D2774"/>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A"/>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31"/>
    <w:rsid w:val="009D42AD"/>
    <w:rsid w:val="009D42E0"/>
    <w:rsid w:val="009D42E3"/>
    <w:rsid w:val="009D42E6"/>
    <w:rsid w:val="009D4326"/>
    <w:rsid w:val="009D43C9"/>
    <w:rsid w:val="009D43FB"/>
    <w:rsid w:val="009D4556"/>
    <w:rsid w:val="009D46A4"/>
    <w:rsid w:val="009D481A"/>
    <w:rsid w:val="009D487C"/>
    <w:rsid w:val="009D499A"/>
    <w:rsid w:val="009D49A4"/>
    <w:rsid w:val="009D4A08"/>
    <w:rsid w:val="009D4AC6"/>
    <w:rsid w:val="009D4B02"/>
    <w:rsid w:val="009D4B07"/>
    <w:rsid w:val="009D4C12"/>
    <w:rsid w:val="009D4C22"/>
    <w:rsid w:val="009D4CB2"/>
    <w:rsid w:val="009D4D1F"/>
    <w:rsid w:val="009D4DE3"/>
    <w:rsid w:val="009D4ED2"/>
    <w:rsid w:val="009D4EF9"/>
    <w:rsid w:val="009D5080"/>
    <w:rsid w:val="009D50A6"/>
    <w:rsid w:val="009D50B7"/>
    <w:rsid w:val="009D525D"/>
    <w:rsid w:val="009D53AC"/>
    <w:rsid w:val="009D548C"/>
    <w:rsid w:val="009D54B4"/>
    <w:rsid w:val="009D5528"/>
    <w:rsid w:val="009D55F3"/>
    <w:rsid w:val="009D560D"/>
    <w:rsid w:val="009D569D"/>
    <w:rsid w:val="009D583F"/>
    <w:rsid w:val="009D58A6"/>
    <w:rsid w:val="009D5A1C"/>
    <w:rsid w:val="009D5AB6"/>
    <w:rsid w:val="009D5AC7"/>
    <w:rsid w:val="009D5ADF"/>
    <w:rsid w:val="009D5C18"/>
    <w:rsid w:val="009D5C35"/>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7A1"/>
    <w:rsid w:val="009D77E7"/>
    <w:rsid w:val="009D7822"/>
    <w:rsid w:val="009D78AF"/>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6A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D27"/>
    <w:rsid w:val="009E0EC2"/>
    <w:rsid w:val="009E0FAF"/>
    <w:rsid w:val="009E109E"/>
    <w:rsid w:val="009E10A9"/>
    <w:rsid w:val="009E117D"/>
    <w:rsid w:val="009E11F5"/>
    <w:rsid w:val="009E128D"/>
    <w:rsid w:val="009E134E"/>
    <w:rsid w:val="009E163F"/>
    <w:rsid w:val="009E16CC"/>
    <w:rsid w:val="009E16DD"/>
    <w:rsid w:val="009E176E"/>
    <w:rsid w:val="009E1781"/>
    <w:rsid w:val="009E17B5"/>
    <w:rsid w:val="009E18E0"/>
    <w:rsid w:val="009E1948"/>
    <w:rsid w:val="009E1975"/>
    <w:rsid w:val="009E1A79"/>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6D2"/>
    <w:rsid w:val="009E276C"/>
    <w:rsid w:val="009E2771"/>
    <w:rsid w:val="009E2791"/>
    <w:rsid w:val="009E27B8"/>
    <w:rsid w:val="009E28EC"/>
    <w:rsid w:val="009E29DC"/>
    <w:rsid w:val="009E2A1F"/>
    <w:rsid w:val="009E2A22"/>
    <w:rsid w:val="009E2A23"/>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98A"/>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D84"/>
    <w:rsid w:val="009E4E5F"/>
    <w:rsid w:val="009E4E9A"/>
    <w:rsid w:val="009E4EC4"/>
    <w:rsid w:val="009E4F04"/>
    <w:rsid w:val="009E4F8E"/>
    <w:rsid w:val="009E503E"/>
    <w:rsid w:val="009E50CE"/>
    <w:rsid w:val="009E50F7"/>
    <w:rsid w:val="009E51EC"/>
    <w:rsid w:val="009E52B0"/>
    <w:rsid w:val="009E52B7"/>
    <w:rsid w:val="009E53CE"/>
    <w:rsid w:val="009E53FC"/>
    <w:rsid w:val="009E554B"/>
    <w:rsid w:val="009E569C"/>
    <w:rsid w:val="009E5709"/>
    <w:rsid w:val="009E5710"/>
    <w:rsid w:val="009E575D"/>
    <w:rsid w:val="009E57B9"/>
    <w:rsid w:val="009E58DC"/>
    <w:rsid w:val="009E5911"/>
    <w:rsid w:val="009E59AC"/>
    <w:rsid w:val="009E5A45"/>
    <w:rsid w:val="009E5AF4"/>
    <w:rsid w:val="009E5B60"/>
    <w:rsid w:val="009E5B78"/>
    <w:rsid w:val="009E5B90"/>
    <w:rsid w:val="009E5C2D"/>
    <w:rsid w:val="009E5CA1"/>
    <w:rsid w:val="009E5F48"/>
    <w:rsid w:val="009E5F73"/>
    <w:rsid w:val="009E6044"/>
    <w:rsid w:val="009E60B0"/>
    <w:rsid w:val="009E60EA"/>
    <w:rsid w:val="009E60F4"/>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C7"/>
    <w:rsid w:val="009E6E23"/>
    <w:rsid w:val="009E6E73"/>
    <w:rsid w:val="009E6F04"/>
    <w:rsid w:val="009E6FF7"/>
    <w:rsid w:val="009E70A0"/>
    <w:rsid w:val="009E7253"/>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B26"/>
    <w:rsid w:val="009E7BA3"/>
    <w:rsid w:val="009E7BBB"/>
    <w:rsid w:val="009E7C94"/>
    <w:rsid w:val="009E7DEB"/>
    <w:rsid w:val="009E7F7F"/>
    <w:rsid w:val="009F0041"/>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99"/>
    <w:rsid w:val="009F0DFE"/>
    <w:rsid w:val="009F0E40"/>
    <w:rsid w:val="009F0E9D"/>
    <w:rsid w:val="009F0EC0"/>
    <w:rsid w:val="009F0EC9"/>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4CC"/>
    <w:rsid w:val="009F153C"/>
    <w:rsid w:val="009F15B0"/>
    <w:rsid w:val="009F15CF"/>
    <w:rsid w:val="009F173E"/>
    <w:rsid w:val="009F173F"/>
    <w:rsid w:val="009F17C6"/>
    <w:rsid w:val="009F18F9"/>
    <w:rsid w:val="009F1977"/>
    <w:rsid w:val="009F19B4"/>
    <w:rsid w:val="009F1A83"/>
    <w:rsid w:val="009F1B51"/>
    <w:rsid w:val="009F1C15"/>
    <w:rsid w:val="009F1C1E"/>
    <w:rsid w:val="009F1D4F"/>
    <w:rsid w:val="009F1D7B"/>
    <w:rsid w:val="009F1D96"/>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7DD"/>
    <w:rsid w:val="009F289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AD"/>
    <w:rsid w:val="009F34DC"/>
    <w:rsid w:val="009F35BB"/>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77"/>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E08"/>
    <w:rsid w:val="009F4FCC"/>
    <w:rsid w:val="009F4FD5"/>
    <w:rsid w:val="009F505A"/>
    <w:rsid w:val="009F5316"/>
    <w:rsid w:val="009F5341"/>
    <w:rsid w:val="009F54AA"/>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0"/>
    <w:rsid w:val="009F5C06"/>
    <w:rsid w:val="009F5C4A"/>
    <w:rsid w:val="009F5D6F"/>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17"/>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48C"/>
    <w:rsid w:val="009F755B"/>
    <w:rsid w:val="009F75CF"/>
    <w:rsid w:val="009F7662"/>
    <w:rsid w:val="009F7684"/>
    <w:rsid w:val="009F7764"/>
    <w:rsid w:val="009F789F"/>
    <w:rsid w:val="009F78AC"/>
    <w:rsid w:val="009F7949"/>
    <w:rsid w:val="009F7B0C"/>
    <w:rsid w:val="009F7B2F"/>
    <w:rsid w:val="009F7B8D"/>
    <w:rsid w:val="009F7C51"/>
    <w:rsid w:val="009F7CCF"/>
    <w:rsid w:val="009F7CE9"/>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58"/>
    <w:rsid w:val="00A00967"/>
    <w:rsid w:val="00A00B6D"/>
    <w:rsid w:val="00A00C51"/>
    <w:rsid w:val="00A00CC4"/>
    <w:rsid w:val="00A00D3A"/>
    <w:rsid w:val="00A00D3D"/>
    <w:rsid w:val="00A00DD0"/>
    <w:rsid w:val="00A00EDF"/>
    <w:rsid w:val="00A00F25"/>
    <w:rsid w:val="00A00FF0"/>
    <w:rsid w:val="00A0110C"/>
    <w:rsid w:val="00A0122B"/>
    <w:rsid w:val="00A0128D"/>
    <w:rsid w:val="00A01293"/>
    <w:rsid w:val="00A01299"/>
    <w:rsid w:val="00A0142C"/>
    <w:rsid w:val="00A01466"/>
    <w:rsid w:val="00A015BC"/>
    <w:rsid w:val="00A01602"/>
    <w:rsid w:val="00A0164A"/>
    <w:rsid w:val="00A01739"/>
    <w:rsid w:val="00A0180C"/>
    <w:rsid w:val="00A018D3"/>
    <w:rsid w:val="00A019E7"/>
    <w:rsid w:val="00A01A92"/>
    <w:rsid w:val="00A01D4E"/>
    <w:rsid w:val="00A01E3E"/>
    <w:rsid w:val="00A01E61"/>
    <w:rsid w:val="00A01E6B"/>
    <w:rsid w:val="00A01F1E"/>
    <w:rsid w:val="00A01FB6"/>
    <w:rsid w:val="00A02025"/>
    <w:rsid w:val="00A02042"/>
    <w:rsid w:val="00A0205F"/>
    <w:rsid w:val="00A02190"/>
    <w:rsid w:val="00A021D1"/>
    <w:rsid w:val="00A021F6"/>
    <w:rsid w:val="00A02432"/>
    <w:rsid w:val="00A024C7"/>
    <w:rsid w:val="00A025F9"/>
    <w:rsid w:val="00A0266F"/>
    <w:rsid w:val="00A02719"/>
    <w:rsid w:val="00A029B9"/>
    <w:rsid w:val="00A02A41"/>
    <w:rsid w:val="00A02B96"/>
    <w:rsid w:val="00A02C00"/>
    <w:rsid w:val="00A02CCB"/>
    <w:rsid w:val="00A02CD1"/>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3F50"/>
    <w:rsid w:val="00A03F59"/>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9E7"/>
    <w:rsid w:val="00A04A97"/>
    <w:rsid w:val="00A04AB3"/>
    <w:rsid w:val="00A04B77"/>
    <w:rsid w:val="00A04B8A"/>
    <w:rsid w:val="00A04D53"/>
    <w:rsid w:val="00A04DA7"/>
    <w:rsid w:val="00A04E93"/>
    <w:rsid w:val="00A04F81"/>
    <w:rsid w:val="00A04FBE"/>
    <w:rsid w:val="00A04FF2"/>
    <w:rsid w:val="00A05000"/>
    <w:rsid w:val="00A05056"/>
    <w:rsid w:val="00A0506A"/>
    <w:rsid w:val="00A050F7"/>
    <w:rsid w:val="00A05109"/>
    <w:rsid w:val="00A05122"/>
    <w:rsid w:val="00A0518A"/>
    <w:rsid w:val="00A05196"/>
    <w:rsid w:val="00A051B8"/>
    <w:rsid w:val="00A051DE"/>
    <w:rsid w:val="00A0527F"/>
    <w:rsid w:val="00A053C8"/>
    <w:rsid w:val="00A05445"/>
    <w:rsid w:val="00A054DB"/>
    <w:rsid w:val="00A0556C"/>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077"/>
    <w:rsid w:val="00A06384"/>
    <w:rsid w:val="00A06404"/>
    <w:rsid w:val="00A06439"/>
    <w:rsid w:val="00A064E2"/>
    <w:rsid w:val="00A06538"/>
    <w:rsid w:val="00A06606"/>
    <w:rsid w:val="00A06618"/>
    <w:rsid w:val="00A06627"/>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AE"/>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4EF"/>
    <w:rsid w:val="00A1058D"/>
    <w:rsid w:val="00A105EA"/>
    <w:rsid w:val="00A105FF"/>
    <w:rsid w:val="00A10878"/>
    <w:rsid w:val="00A10925"/>
    <w:rsid w:val="00A1098C"/>
    <w:rsid w:val="00A10B4A"/>
    <w:rsid w:val="00A10BF4"/>
    <w:rsid w:val="00A10C05"/>
    <w:rsid w:val="00A10C4C"/>
    <w:rsid w:val="00A10CD2"/>
    <w:rsid w:val="00A10D17"/>
    <w:rsid w:val="00A10D75"/>
    <w:rsid w:val="00A10E25"/>
    <w:rsid w:val="00A10E31"/>
    <w:rsid w:val="00A10E7F"/>
    <w:rsid w:val="00A10EAA"/>
    <w:rsid w:val="00A10EBE"/>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2A"/>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BF"/>
    <w:rsid w:val="00A124CB"/>
    <w:rsid w:val="00A12709"/>
    <w:rsid w:val="00A1271E"/>
    <w:rsid w:val="00A12749"/>
    <w:rsid w:val="00A127F8"/>
    <w:rsid w:val="00A12A10"/>
    <w:rsid w:val="00A12A93"/>
    <w:rsid w:val="00A12AD5"/>
    <w:rsid w:val="00A12B77"/>
    <w:rsid w:val="00A12CDA"/>
    <w:rsid w:val="00A12DC6"/>
    <w:rsid w:val="00A12E0A"/>
    <w:rsid w:val="00A12E1B"/>
    <w:rsid w:val="00A12EA6"/>
    <w:rsid w:val="00A12ED0"/>
    <w:rsid w:val="00A12EE8"/>
    <w:rsid w:val="00A12FC0"/>
    <w:rsid w:val="00A13085"/>
    <w:rsid w:val="00A1317B"/>
    <w:rsid w:val="00A1327A"/>
    <w:rsid w:val="00A132B9"/>
    <w:rsid w:val="00A133CA"/>
    <w:rsid w:val="00A133ED"/>
    <w:rsid w:val="00A1342E"/>
    <w:rsid w:val="00A13483"/>
    <w:rsid w:val="00A13700"/>
    <w:rsid w:val="00A13712"/>
    <w:rsid w:val="00A137D6"/>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9B"/>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9C"/>
    <w:rsid w:val="00A154BA"/>
    <w:rsid w:val="00A155BE"/>
    <w:rsid w:val="00A1566C"/>
    <w:rsid w:val="00A1583B"/>
    <w:rsid w:val="00A1590E"/>
    <w:rsid w:val="00A1591E"/>
    <w:rsid w:val="00A1598F"/>
    <w:rsid w:val="00A15A86"/>
    <w:rsid w:val="00A15AFF"/>
    <w:rsid w:val="00A15B57"/>
    <w:rsid w:val="00A15BA1"/>
    <w:rsid w:val="00A15C40"/>
    <w:rsid w:val="00A15D00"/>
    <w:rsid w:val="00A15D11"/>
    <w:rsid w:val="00A15D45"/>
    <w:rsid w:val="00A15EDD"/>
    <w:rsid w:val="00A15F3C"/>
    <w:rsid w:val="00A160C4"/>
    <w:rsid w:val="00A1618D"/>
    <w:rsid w:val="00A16343"/>
    <w:rsid w:val="00A1657F"/>
    <w:rsid w:val="00A165F0"/>
    <w:rsid w:val="00A1662D"/>
    <w:rsid w:val="00A16644"/>
    <w:rsid w:val="00A1675D"/>
    <w:rsid w:val="00A168CC"/>
    <w:rsid w:val="00A16982"/>
    <w:rsid w:val="00A169BA"/>
    <w:rsid w:val="00A169D9"/>
    <w:rsid w:val="00A16A44"/>
    <w:rsid w:val="00A16BE0"/>
    <w:rsid w:val="00A16C6F"/>
    <w:rsid w:val="00A17012"/>
    <w:rsid w:val="00A1705F"/>
    <w:rsid w:val="00A17173"/>
    <w:rsid w:val="00A171FE"/>
    <w:rsid w:val="00A17210"/>
    <w:rsid w:val="00A17261"/>
    <w:rsid w:val="00A173D5"/>
    <w:rsid w:val="00A173F9"/>
    <w:rsid w:val="00A17414"/>
    <w:rsid w:val="00A1743F"/>
    <w:rsid w:val="00A174F9"/>
    <w:rsid w:val="00A1751C"/>
    <w:rsid w:val="00A175AD"/>
    <w:rsid w:val="00A175E8"/>
    <w:rsid w:val="00A176C3"/>
    <w:rsid w:val="00A1770B"/>
    <w:rsid w:val="00A177B3"/>
    <w:rsid w:val="00A177C5"/>
    <w:rsid w:val="00A177CA"/>
    <w:rsid w:val="00A1783E"/>
    <w:rsid w:val="00A17845"/>
    <w:rsid w:val="00A178B8"/>
    <w:rsid w:val="00A178E8"/>
    <w:rsid w:val="00A179D6"/>
    <w:rsid w:val="00A17A54"/>
    <w:rsid w:val="00A17B15"/>
    <w:rsid w:val="00A17C13"/>
    <w:rsid w:val="00A17C34"/>
    <w:rsid w:val="00A17C38"/>
    <w:rsid w:val="00A17C4D"/>
    <w:rsid w:val="00A17CA6"/>
    <w:rsid w:val="00A17CF5"/>
    <w:rsid w:val="00A17D3A"/>
    <w:rsid w:val="00A17DA5"/>
    <w:rsid w:val="00A17E43"/>
    <w:rsid w:val="00A17E8E"/>
    <w:rsid w:val="00A17F94"/>
    <w:rsid w:val="00A2005D"/>
    <w:rsid w:val="00A20082"/>
    <w:rsid w:val="00A200DC"/>
    <w:rsid w:val="00A20160"/>
    <w:rsid w:val="00A201B0"/>
    <w:rsid w:val="00A20265"/>
    <w:rsid w:val="00A202A7"/>
    <w:rsid w:val="00A203FB"/>
    <w:rsid w:val="00A20714"/>
    <w:rsid w:val="00A20747"/>
    <w:rsid w:val="00A207FA"/>
    <w:rsid w:val="00A2090C"/>
    <w:rsid w:val="00A20983"/>
    <w:rsid w:val="00A20A49"/>
    <w:rsid w:val="00A20C10"/>
    <w:rsid w:val="00A20C74"/>
    <w:rsid w:val="00A20D4D"/>
    <w:rsid w:val="00A20F71"/>
    <w:rsid w:val="00A21049"/>
    <w:rsid w:val="00A210EC"/>
    <w:rsid w:val="00A21143"/>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16F"/>
    <w:rsid w:val="00A223D0"/>
    <w:rsid w:val="00A22418"/>
    <w:rsid w:val="00A2245D"/>
    <w:rsid w:val="00A22470"/>
    <w:rsid w:val="00A22485"/>
    <w:rsid w:val="00A22515"/>
    <w:rsid w:val="00A22522"/>
    <w:rsid w:val="00A2255F"/>
    <w:rsid w:val="00A22560"/>
    <w:rsid w:val="00A22670"/>
    <w:rsid w:val="00A226A2"/>
    <w:rsid w:val="00A226BF"/>
    <w:rsid w:val="00A226CF"/>
    <w:rsid w:val="00A22726"/>
    <w:rsid w:val="00A2278B"/>
    <w:rsid w:val="00A227F0"/>
    <w:rsid w:val="00A22855"/>
    <w:rsid w:val="00A22965"/>
    <w:rsid w:val="00A229BC"/>
    <w:rsid w:val="00A22AC1"/>
    <w:rsid w:val="00A22AC2"/>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988"/>
    <w:rsid w:val="00A24A5C"/>
    <w:rsid w:val="00A24BD1"/>
    <w:rsid w:val="00A24DB2"/>
    <w:rsid w:val="00A24E86"/>
    <w:rsid w:val="00A24E8B"/>
    <w:rsid w:val="00A24EC2"/>
    <w:rsid w:val="00A24F2E"/>
    <w:rsid w:val="00A24F81"/>
    <w:rsid w:val="00A25098"/>
    <w:rsid w:val="00A25099"/>
    <w:rsid w:val="00A2513D"/>
    <w:rsid w:val="00A251CE"/>
    <w:rsid w:val="00A2522D"/>
    <w:rsid w:val="00A2524F"/>
    <w:rsid w:val="00A25406"/>
    <w:rsid w:val="00A25453"/>
    <w:rsid w:val="00A25484"/>
    <w:rsid w:val="00A2567D"/>
    <w:rsid w:val="00A25718"/>
    <w:rsid w:val="00A259F3"/>
    <w:rsid w:val="00A25A18"/>
    <w:rsid w:val="00A25A84"/>
    <w:rsid w:val="00A25B33"/>
    <w:rsid w:val="00A25B79"/>
    <w:rsid w:val="00A25B88"/>
    <w:rsid w:val="00A25BCA"/>
    <w:rsid w:val="00A25C8B"/>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646"/>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0"/>
    <w:rsid w:val="00A271EF"/>
    <w:rsid w:val="00A2720F"/>
    <w:rsid w:val="00A2721D"/>
    <w:rsid w:val="00A2733A"/>
    <w:rsid w:val="00A2744D"/>
    <w:rsid w:val="00A2748C"/>
    <w:rsid w:val="00A27507"/>
    <w:rsid w:val="00A27521"/>
    <w:rsid w:val="00A2758A"/>
    <w:rsid w:val="00A276D1"/>
    <w:rsid w:val="00A27707"/>
    <w:rsid w:val="00A277FB"/>
    <w:rsid w:val="00A27965"/>
    <w:rsid w:val="00A27A96"/>
    <w:rsid w:val="00A27B07"/>
    <w:rsid w:val="00A27B26"/>
    <w:rsid w:val="00A27C50"/>
    <w:rsid w:val="00A27C7B"/>
    <w:rsid w:val="00A27DB7"/>
    <w:rsid w:val="00A27E3E"/>
    <w:rsid w:val="00A27F36"/>
    <w:rsid w:val="00A27F59"/>
    <w:rsid w:val="00A27FC2"/>
    <w:rsid w:val="00A27FD8"/>
    <w:rsid w:val="00A30030"/>
    <w:rsid w:val="00A3004F"/>
    <w:rsid w:val="00A30064"/>
    <w:rsid w:val="00A300FE"/>
    <w:rsid w:val="00A301C2"/>
    <w:rsid w:val="00A3032C"/>
    <w:rsid w:val="00A30354"/>
    <w:rsid w:val="00A3037E"/>
    <w:rsid w:val="00A30392"/>
    <w:rsid w:val="00A303F5"/>
    <w:rsid w:val="00A3053A"/>
    <w:rsid w:val="00A3059A"/>
    <w:rsid w:val="00A308D8"/>
    <w:rsid w:val="00A309BF"/>
    <w:rsid w:val="00A309C2"/>
    <w:rsid w:val="00A30AD6"/>
    <w:rsid w:val="00A30AEE"/>
    <w:rsid w:val="00A30B87"/>
    <w:rsid w:val="00A30B8A"/>
    <w:rsid w:val="00A30BA6"/>
    <w:rsid w:val="00A30C00"/>
    <w:rsid w:val="00A30C2C"/>
    <w:rsid w:val="00A30C35"/>
    <w:rsid w:val="00A30D70"/>
    <w:rsid w:val="00A30E14"/>
    <w:rsid w:val="00A30E92"/>
    <w:rsid w:val="00A30F39"/>
    <w:rsid w:val="00A30F4B"/>
    <w:rsid w:val="00A30F95"/>
    <w:rsid w:val="00A31000"/>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774"/>
    <w:rsid w:val="00A317F0"/>
    <w:rsid w:val="00A3187E"/>
    <w:rsid w:val="00A31974"/>
    <w:rsid w:val="00A319EB"/>
    <w:rsid w:val="00A31AA2"/>
    <w:rsid w:val="00A31AED"/>
    <w:rsid w:val="00A31B0F"/>
    <w:rsid w:val="00A31B94"/>
    <w:rsid w:val="00A31BC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92"/>
    <w:rsid w:val="00A324B8"/>
    <w:rsid w:val="00A32525"/>
    <w:rsid w:val="00A326D9"/>
    <w:rsid w:val="00A32719"/>
    <w:rsid w:val="00A3286D"/>
    <w:rsid w:val="00A32897"/>
    <w:rsid w:val="00A32991"/>
    <w:rsid w:val="00A32993"/>
    <w:rsid w:val="00A329F2"/>
    <w:rsid w:val="00A32A15"/>
    <w:rsid w:val="00A32A6A"/>
    <w:rsid w:val="00A32AE6"/>
    <w:rsid w:val="00A32B45"/>
    <w:rsid w:val="00A32B8A"/>
    <w:rsid w:val="00A32C16"/>
    <w:rsid w:val="00A32D3F"/>
    <w:rsid w:val="00A32DAF"/>
    <w:rsid w:val="00A32DE7"/>
    <w:rsid w:val="00A32EB1"/>
    <w:rsid w:val="00A32EB7"/>
    <w:rsid w:val="00A32FC7"/>
    <w:rsid w:val="00A32FD8"/>
    <w:rsid w:val="00A330B1"/>
    <w:rsid w:val="00A331C2"/>
    <w:rsid w:val="00A33207"/>
    <w:rsid w:val="00A33238"/>
    <w:rsid w:val="00A332D3"/>
    <w:rsid w:val="00A332DD"/>
    <w:rsid w:val="00A333B1"/>
    <w:rsid w:val="00A334A0"/>
    <w:rsid w:val="00A335B9"/>
    <w:rsid w:val="00A338CE"/>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B7"/>
    <w:rsid w:val="00A349D4"/>
    <w:rsid w:val="00A34A93"/>
    <w:rsid w:val="00A34AE8"/>
    <w:rsid w:val="00A34B29"/>
    <w:rsid w:val="00A34BE0"/>
    <w:rsid w:val="00A34C63"/>
    <w:rsid w:val="00A34CB8"/>
    <w:rsid w:val="00A34D71"/>
    <w:rsid w:val="00A34EDF"/>
    <w:rsid w:val="00A3506C"/>
    <w:rsid w:val="00A3508D"/>
    <w:rsid w:val="00A351E7"/>
    <w:rsid w:val="00A351EA"/>
    <w:rsid w:val="00A3526A"/>
    <w:rsid w:val="00A352EC"/>
    <w:rsid w:val="00A3531F"/>
    <w:rsid w:val="00A353CF"/>
    <w:rsid w:val="00A353D3"/>
    <w:rsid w:val="00A3546A"/>
    <w:rsid w:val="00A3555B"/>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60D"/>
    <w:rsid w:val="00A36736"/>
    <w:rsid w:val="00A36816"/>
    <w:rsid w:val="00A3682B"/>
    <w:rsid w:val="00A368A6"/>
    <w:rsid w:val="00A368BC"/>
    <w:rsid w:val="00A36974"/>
    <w:rsid w:val="00A36A6D"/>
    <w:rsid w:val="00A36AE7"/>
    <w:rsid w:val="00A36C22"/>
    <w:rsid w:val="00A36D16"/>
    <w:rsid w:val="00A36DC3"/>
    <w:rsid w:val="00A36E09"/>
    <w:rsid w:val="00A36ED8"/>
    <w:rsid w:val="00A36F4B"/>
    <w:rsid w:val="00A36F7D"/>
    <w:rsid w:val="00A36FA3"/>
    <w:rsid w:val="00A370DC"/>
    <w:rsid w:val="00A37136"/>
    <w:rsid w:val="00A372EE"/>
    <w:rsid w:val="00A372F4"/>
    <w:rsid w:val="00A37334"/>
    <w:rsid w:val="00A37366"/>
    <w:rsid w:val="00A373E7"/>
    <w:rsid w:val="00A37416"/>
    <w:rsid w:val="00A37530"/>
    <w:rsid w:val="00A375BE"/>
    <w:rsid w:val="00A37604"/>
    <w:rsid w:val="00A3765D"/>
    <w:rsid w:val="00A376C3"/>
    <w:rsid w:val="00A377CB"/>
    <w:rsid w:val="00A378B3"/>
    <w:rsid w:val="00A3797E"/>
    <w:rsid w:val="00A37A33"/>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6DD"/>
    <w:rsid w:val="00A406EA"/>
    <w:rsid w:val="00A407D5"/>
    <w:rsid w:val="00A4098D"/>
    <w:rsid w:val="00A409AF"/>
    <w:rsid w:val="00A40A1E"/>
    <w:rsid w:val="00A40BF3"/>
    <w:rsid w:val="00A40C28"/>
    <w:rsid w:val="00A40CB3"/>
    <w:rsid w:val="00A40CEB"/>
    <w:rsid w:val="00A40D37"/>
    <w:rsid w:val="00A40DBA"/>
    <w:rsid w:val="00A40DE2"/>
    <w:rsid w:val="00A40DE7"/>
    <w:rsid w:val="00A40E12"/>
    <w:rsid w:val="00A40F4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ACF"/>
    <w:rsid w:val="00A41AF0"/>
    <w:rsid w:val="00A41B38"/>
    <w:rsid w:val="00A41BA8"/>
    <w:rsid w:val="00A41C33"/>
    <w:rsid w:val="00A41CB7"/>
    <w:rsid w:val="00A41CBA"/>
    <w:rsid w:val="00A41DBF"/>
    <w:rsid w:val="00A41DC1"/>
    <w:rsid w:val="00A41DFB"/>
    <w:rsid w:val="00A41E32"/>
    <w:rsid w:val="00A41E8C"/>
    <w:rsid w:val="00A41EE7"/>
    <w:rsid w:val="00A41FE7"/>
    <w:rsid w:val="00A42153"/>
    <w:rsid w:val="00A421AA"/>
    <w:rsid w:val="00A42213"/>
    <w:rsid w:val="00A423AD"/>
    <w:rsid w:val="00A42517"/>
    <w:rsid w:val="00A42630"/>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3E"/>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8C0"/>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43"/>
    <w:rsid w:val="00A440D5"/>
    <w:rsid w:val="00A44111"/>
    <w:rsid w:val="00A4424B"/>
    <w:rsid w:val="00A4426C"/>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5FE"/>
    <w:rsid w:val="00A4599A"/>
    <w:rsid w:val="00A459D5"/>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A4"/>
    <w:rsid w:val="00A4612D"/>
    <w:rsid w:val="00A46182"/>
    <w:rsid w:val="00A46201"/>
    <w:rsid w:val="00A46340"/>
    <w:rsid w:val="00A4646A"/>
    <w:rsid w:val="00A4649E"/>
    <w:rsid w:val="00A464AF"/>
    <w:rsid w:val="00A464E4"/>
    <w:rsid w:val="00A464E5"/>
    <w:rsid w:val="00A46504"/>
    <w:rsid w:val="00A46637"/>
    <w:rsid w:val="00A4665F"/>
    <w:rsid w:val="00A4679E"/>
    <w:rsid w:val="00A46852"/>
    <w:rsid w:val="00A4699B"/>
    <w:rsid w:val="00A46B32"/>
    <w:rsid w:val="00A46B4A"/>
    <w:rsid w:val="00A46BC8"/>
    <w:rsid w:val="00A46C39"/>
    <w:rsid w:val="00A46CB9"/>
    <w:rsid w:val="00A46D00"/>
    <w:rsid w:val="00A46E2A"/>
    <w:rsid w:val="00A46E4F"/>
    <w:rsid w:val="00A4706A"/>
    <w:rsid w:val="00A4709D"/>
    <w:rsid w:val="00A4717A"/>
    <w:rsid w:val="00A4728B"/>
    <w:rsid w:val="00A472CC"/>
    <w:rsid w:val="00A472F5"/>
    <w:rsid w:val="00A47357"/>
    <w:rsid w:val="00A47360"/>
    <w:rsid w:val="00A47417"/>
    <w:rsid w:val="00A4747D"/>
    <w:rsid w:val="00A474AF"/>
    <w:rsid w:val="00A474DD"/>
    <w:rsid w:val="00A475AB"/>
    <w:rsid w:val="00A4765A"/>
    <w:rsid w:val="00A4783D"/>
    <w:rsid w:val="00A479EF"/>
    <w:rsid w:val="00A47A5E"/>
    <w:rsid w:val="00A47AEC"/>
    <w:rsid w:val="00A47BEC"/>
    <w:rsid w:val="00A47E13"/>
    <w:rsid w:val="00A47F1D"/>
    <w:rsid w:val="00A47F6A"/>
    <w:rsid w:val="00A47FDD"/>
    <w:rsid w:val="00A500A7"/>
    <w:rsid w:val="00A50231"/>
    <w:rsid w:val="00A5023C"/>
    <w:rsid w:val="00A50272"/>
    <w:rsid w:val="00A502EA"/>
    <w:rsid w:val="00A503DF"/>
    <w:rsid w:val="00A5043C"/>
    <w:rsid w:val="00A504BA"/>
    <w:rsid w:val="00A5061B"/>
    <w:rsid w:val="00A506C3"/>
    <w:rsid w:val="00A5070A"/>
    <w:rsid w:val="00A5073B"/>
    <w:rsid w:val="00A50797"/>
    <w:rsid w:val="00A507B4"/>
    <w:rsid w:val="00A507C8"/>
    <w:rsid w:val="00A50819"/>
    <w:rsid w:val="00A5081B"/>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496"/>
    <w:rsid w:val="00A525C8"/>
    <w:rsid w:val="00A526A8"/>
    <w:rsid w:val="00A526C7"/>
    <w:rsid w:val="00A52709"/>
    <w:rsid w:val="00A52834"/>
    <w:rsid w:val="00A5287B"/>
    <w:rsid w:val="00A528DA"/>
    <w:rsid w:val="00A52984"/>
    <w:rsid w:val="00A52A64"/>
    <w:rsid w:val="00A52A7A"/>
    <w:rsid w:val="00A52A7E"/>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53"/>
    <w:rsid w:val="00A532D9"/>
    <w:rsid w:val="00A5331F"/>
    <w:rsid w:val="00A53352"/>
    <w:rsid w:val="00A5338D"/>
    <w:rsid w:val="00A533E4"/>
    <w:rsid w:val="00A533FC"/>
    <w:rsid w:val="00A53519"/>
    <w:rsid w:val="00A5353A"/>
    <w:rsid w:val="00A5355A"/>
    <w:rsid w:val="00A53567"/>
    <w:rsid w:val="00A5373F"/>
    <w:rsid w:val="00A53756"/>
    <w:rsid w:val="00A53789"/>
    <w:rsid w:val="00A538D4"/>
    <w:rsid w:val="00A539B7"/>
    <w:rsid w:val="00A539EC"/>
    <w:rsid w:val="00A53B02"/>
    <w:rsid w:val="00A53B74"/>
    <w:rsid w:val="00A53CC3"/>
    <w:rsid w:val="00A53E16"/>
    <w:rsid w:val="00A53E51"/>
    <w:rsid w:val="00A53E6E"/>
    <w:rsid w:val="00A53EAB"/>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A62"/>
    <w:rsid w:val="00A54B64"/>
    <w:rsid w:val="00A54BBC"/>
    <w:rsid w:val="00A54C29"/>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661"/>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476"/>
    <w:rsid w:val="00A56613"/>
    <w:rsid w:val="00A5664A"/>
    <w:rsid w:val="00A56690"/>
    <w:rsid w:val="00A566C0"/>
    <w:rsid w:val="00A566E0"/>
    <w:rsid w:val="00A566F9"/>
    <w:rsid w:val="00A56701"/>
    <w:rsid w:val="00A5688E"/>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79"/>
    <w:rsid w:val="00A576A6"/>
    <w:rsid w:val="00A576B4"/>
    <w:rsid w:val="00A57719"/>
    <w:rsid w:val="00A57766"/>
    <w:rsid w:val="00A5779A"/>
    <w:rsid w:val="00A577CC"/>
    <w:rsid w:val="00A57818"/>
    <w:rsid w:val="00A57844"/>
    <w:rsid w:val="00A57896"/>
    <w:rsid w:val="00A578AB"/>
    <w:rsid w:val="00A578EC"/>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1D7"/>
    <w:rsid w:val="00A612EB"/>
    <w:rsid w:val="00A61366"/>
    <w:rsid w:val="00A613CD"/>
    <w:rsid w:val="00A61463"/>
    <w:rsid w:val="00A614EC"/>
    <w:rsid w:val="00A61584"/>
    <w:rsid w:val="00A61591"/>
    <w:rsid w:val="00A615A0"/>
    <w:rsid w:val="00A615E1"/>
    <w:rsid w:val="00A61600"/>
    <w:rsid w:val="00A61619"/>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2FF3"/>
    <w:rsid w:val="00A630AC"/>
    <w:rsid w:val="00A630DF"/>
    <w:rsid w:val="00A631BE"/>
    <w:rsid w:val="00A63239"/>
    <w:rsid w:val="00A63346"/>
    <w:rsid w:val="00A63419"/>
    <w:rsid w:val="00A63436"/>
    <w:rsid w:val="00A634EC"/>
    <w:rsid w:val="00A6356F"/>
    <w:rsid w:val="00A636B5"/>
    <w:rsid w:val="00A63701"/>
    <w:rsid w:val="00A63713"/>
    <w:rsid w:val="00A637D9"/>
    <w:rsid w:val="00A63852"/>
    <w:rsid w:val="00A6386D"/>
    <w:rsid w:val="00A638C3"/>
    <w:rsid w:val="00A638E4"/>
    <w:rsid w:val="00A63984"/>
    <w:rsid w:val="00A639FF"/>
    <w:rsid w:val="00A63B43"/>
    <w:rsid w:val="00A63BC0"/>
    <w:rsid w:val="00A63C15"/>
    <w:rsid w:val="00A63C39"/>
    <w:rsid w:val="00A63CB7"/>
    <w:rsid w:val="00A63E4E"/>
    <w:rsid w:val="00A63E86"/>
    <w:rsid w:val="00A63F44"/>
    <w:rsid w:val="00A63FB0"/>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95"/>
    <w:rsid w:val="00A655F4"/>
    <w:rsid w:val="00A65642"/>
    <w:rsid w:val="00A656D5"/>
    <w:rsid w:val="00A657F3"/>
    <w:rsid w:val="00A658C1"/>
    <w:rsid w:val="00A65ABB"/>
    <w:rsid w:val="00A65B95"/>
    <w:rsid w:val="00A65C71"/>
    <w:rsid w:val="00A65C73"/>
    <w:rsid w:val="00A65CCE"/>
    <w:rsid w:val="00A65CF6"/>
    <w:rsid w:val="00A65D27"/>
    <w:rsid w:val="00A65D5E"/>
    <w:rsid w:val="00A65D7D"/>
    <w:rsid w:val="00A65DAF"/>
    <w:rsid w:val="00A65E6F"/>
    <w:rsid w:val="00A65FA4"/>
    <w:rsid w:val="00A65FF2"/>
    <w:rsid w:val="00A66087"/>
    <w:rsid w:val="00A66147"/>
    <w:rsid w:val="00A661AE"/>
    <w:rsid w:val="00A661F9"/>
    <w:rsid w:val="00A66291"/>
    <w:rsid w:val="00A662DD"/>
    <w:rsid w:val="00A66303"/>
    <w:rsid w:val="00A66325"/>
    <w:rsid w:val="00A663B1"/>
    <w:rsid w:val="00A6640C"/>
    <w:rsid w:val="00A6678C"/>
    <w:rsid w:val="00A6683C"/>
    <w:rsid w:val="00A668B5"/>
    <w:rsid w:val="00A66922"/>
    <w:rsid w:val="00A66957"/>
    <w:rsid w:val="00A66966"/>
    <w:rsid w:val="00A66994"/>
    <w:rsid w:val="00A66A1A"/>
    <w:rsid w:val="00A66A52"/>
    <w:rsid w:val="00A66AAF"/>
    <w:rsid w:val="00A66B28"/>
    <w:rsid w:val="00A66B5E"/>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9B6"/>
    <w:rsid w:val="00A67AB2"/>
    <w:rsid w:val="00A67AFF"/>
    <w:rsid w:val="00A67B58"/>
    <w:rsid w:val="00A67CCB"/>
    <w:rsid w:val="00A67D6F"/>
    <w:rsid w:val="00A67FFB"/>
    <w:rsid w:val="00A7006A"/>
    <w:rsid w:val="00A70077"/>
    <w:rsid w:val="00A700D2"/>
    <w:rsid w:val="00A7018C"/>
    <w:rsid w:val="00A70190"/>
    <w:rsid w:val="00A70232"/>
    <w:rsid w:val="00A70282"/>
    <w:rsid w:val="00A703B9"/>
    <w:rsid w:val="00A703F2"/>
    <w:rsid w:val="00A70474"/>
    <w:rsid w:val="00A7049F"/>
    <w:rsid w:val="00A7056C"/>
    <w:rsid w:val="00A705CA"/>
    <w:rsid w:val="00A7062B"/>
    <w:rsid w:val="00A70668"/>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46"/>
    <w:rsid w:val="00A70E69"/>
    <w:rsid w:val="00A70E94"/>
    <w:rsid w:val="00A70FC0"/>
    <w:rsid w:val="00A71007"/>
    <w:rsid w:val="00A710F9"/>
    <w:rsid w:val="00A7123F"/>
    <w:rsid w:val="00A71270"/>
    <w:rsid w:val="00A71293"/>
    <w:rsid w:val="00A71342"/>
    <w:rsid w:val="00A71346"/>
    <w:rsid w:val="00A7146A"/>
    <w:rsid w:val="00A714F8"/>
    <w:rsid w:val="00A715BA"/>
    <w:rsid w:val="00A715CF"/>
    <w:rsid w:val="00A715D2"/>
    <w:rsid w:val="00A715F3"/>
    <w:rsid w:val="00A71651"/>
    <w:rsid w:val="00A71673"/>
    <w:rsid w:val="00A7172F"/>
    <w:rsid w:val="00A717CB"/>
    <w:rsid w:val="00A71809"/>
    <w:rsid w:val="00A7181B"/>
    <w:rsid w:val="00A71898"/>
    <w:rsid w:val="00A718AD"/>
    <w:rsid w:val="00A718B3"/>
    <w:rsid w:val="00A718BA"/>
    <w:rsid w:val="00A71925"/>
    <w:rsid w:val="00A7193A"/>
    <w:rsid w:val="00A71958"/>
    <w:rsid w:val="00A71966"/>
    <w:rsid w:val="00A71B47"/>
    <w:rsid w:val="00A71B7F"/>
    <w:rsid w:val="00A71BED"/>
    <w:rsid w:val="00A71C22"/>
    <w:rsid w:val="00A71E63"/>
    <w:rsid w:val="00A71F88"/>
    <w:rsid w:val="00A71FF3"/>
    <w:rsid w:val="00A72130"/>
    <w:rsid w:val="00A721C4"/>
    <w:rsid w:val="00A722CF"/>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DA1"/>
    <w:rsid w:val="00A72E2E"/>
    <w:rsid w:val="00A72E70"/>
    <w:rsid w:val="00A72EA3"/>
    <w:rsid w:val="00A72F2D"/>
    <w:rsid w:val="00A72F5F"/>
    <w:rsid w:val="00A7314F"/>
    <w:rsid w:val="00A73184"/>
    <w:rsid w:val="00A73328"/>
    <w:rsid w:val="00A73434"/>
    <w:rsid w:val="00A7345B"/>
    <w:rsid w:val="00A735BD"/>
    <w:rsid w:val="00A735C0"/>
    <w:rsid w:val="00A7364F"/>
    <w:rsid w:val="00A736D2"/>
    <w:rsid w:val="00A73734"/>
    <w:rsid w:val="00A73808"/>
    <w:rsid w:val="00A738BB"/>
    <w:rsid w:val="00A73908"/>
    <w:rsid w:val="00A739FB"/>
    <w:rsid w:val="00A73AE0"/>
    <w:rsid w:val="00A73B0C"/>
    <w:rsid w:val="00A73B16"/>
    <w:rsid w:val="00A73B59"/>
    <w:rsid w:val="00A73BC3"/>
    <w:rsid w:val="00A73CE4"/>
    <w:rsid w:val="00A73DB0"/>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4F3"/>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360"/>
    <w:rsid w:val="00A7544D"/>
    <w:rsid w:val="00A75488"/>
    <w:rsid w:val="00A754A0"/>
    <w:rsid w:val="00A75617"/>
    <w:rsid w:val="00A7567E"/>
    <w:rsid w:val="00A756A9"/>
    <w:rsid w:val="00A756BB"/>
    <w:rsid w:val="00A7587E"/>
    <w:rsid w:val="00A75920"/>
    <w:rsid w:val="00A7592B"/>
    <w:rsid w:val="00A759C5"/>
    <w:rsid w:val="00A75A05"/>
    <w:rsid w:val="00A75A75"/>
    <w:rsid w:val="00A75A80"/>
    <w:rsid w:val="00A75B06"/>
    <w:rsid w:val="00A75B23"/>
    <w:rsid w:val="00A75B5F"/>
    <w:rsid w:val="00A75CA7"/>
    <w:rsid w:val="00A75CC5"/>
    <w:rsid w:val="00A75CE5"/>
    <w:rsid w:val="00A75D4C"/>
    <w:rsid w:val="00A75E86"/>
    <w:rsid w:val="00A75F93"/>
    <w:rsid w:val="00A75F9C"/>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ED3"/>
    <w:rsid w:val="00A80F4A"/>
    <w:rsid w:val="00A80FD4"/>
    <w:rsid w:val="00A80FD7"/>
    <w:rsid w:val="00A81013"/>
    <w:rsid w:val="00A810DC"/>
    <w:rsid w:val="00A81102"/>
    <w:rsid w:val="00A8138F"/>
    <w:rsid w:val="00A813A7"/>
    <w:rsid w:val="00A814B8"/>
    <w:rsid w:val="00A814E4"/>
    <w:rsid w:val="00A814FB"/>
    <w:rsid w:val="00A81512"/>
    <w:rsid w:val="00A81662"/>
    <w:rsid w:val="00A816CB"/>
    <w:rsid w:val="00A816E7"/>
    <w:rsid w:val="00A81847"/>
    <w:rsid w:val="00A81ACC"/>
    <w:rsid w:val="00A81BF8"/>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E43"/>
    <w:rsid w:val="00A82F29"/>
    <w:rsid w:val="00A82FBB"/>
    <w:rsid w:val="00A831D0"/>
    <w:rsid w:val="00A831FF"/>
    <w:rsid w:val="00A83215"/>
    <w:rsid w:val="00A8324B"/>
    <w:rsid w:val="00A83294"/>
    <w:rsid w:val="00A832AD"/>
    <w:rsid w:val="00A832D1"/>
    <w:rsid w:val="00A832DD"/>
    <w:rsid w:val="00A832E3"/>
    <w:rsid w:val="00A8330C"/>
    <w:rsid w:val="00A8330F"/>
    <w:rsid w:val="00A83357"/>
    <w:rsid w:val="00A83367"/>
    <w:rsid w:val="00A83439"/>
    <w:rsid w:val="00A834A9"/>
    <w:rsid w:val="00A8356C"/>
    <w:rsid w:val="00A8356E"/>
    <w:rsid w:val="00A83584"/>
    <w:rsid w:val="00A8359C"/>
    <w:rsid w:val="00A8361D"/>
    <w:rsid w:val="00A8361F"/>
    <w:rsid w:val="00A8366C"/>
    <w:rsid w:val="00A837D6"/>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E5C"/>
    <w:rsid w:val="00A83F47"/>
    <w:rsid w:val="00A84062"/>
    <w:rsid w:val="00A8416E"/>
    <w:rsid w:val="00A84260"/>
    <w:rsid w:val="00A842CD"/>
    <w:rsid w:val="00A84395"/>
    <w:rsid w:val="00A843BF"/>
    <w:rsid w:val="00A84476"/>
    <w:rsid w:val="00A8454B"/>
    <w:rsid w:val="00A845BD"/>
    <w:rsid w:val="00A845E7"/>
    <w:rsid w:val="00A84679"/>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50E"/>
    <w:rsid w:val="00A85604"/>
    <w:rsid w:val="00A8560E"/>
    <w:rsid w:val="00A85634"/>
    <w:rsid w:val="00A85689"/>
    <w:rsid w:val="00A8571E"/>
    <w:rsid w:val="00A85743"/>
    <w:rsid w:val="00A857F1"/>
    <w:rsid w:val="00A8580B"/>
    <w:rsid w:val="00A8592E"/>
    <w:rsid w:val="00A859AC"/>
    <w:rsid w:val="00A859E9"/>
    <w:rsid w:val="00A85A0A"/>
    <w:rsid w:val="00A85A27"/>
    <w:rsid w:val="00A85AEA"/>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BBE"/>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B03"/>
    <w:rsid w:val="00A87CF2"/>
    <w:rsid w:val="00A87D21"/>
    <w:rsid w:val="00A87DF9"/>
    <w:rsid w:val="00A87E3F"/>
    <w:rsid w:val="00A87F19"/>
    <w:rsid w:val="00A87FB4"/>
    <w:rsid w:val="00A9001F"/>
    <w:rsid w:val="00A900F1"/>
    <w:rsid w:val="00A90195"/>
    <w:rsid w:val="00A901AB"/>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64"/>
    <w:rsid w:val="00A90D86"/>
    <w:rsid w:val="00A90D88"/>
    <w:rsid w:val="00A90E0B"/>
    <w:rsid w:val="00A90E89"/>
    <w:rsid w:val="00A910D6"/>
    <w:rsid w:val="00A91125"/>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DEF"/>
    <w:rsid w:val="00A91E15"/>
    <w:rsid w:val="00A91F4F"/>
    <w:rsid w:val="00A91F60"/>
    <w:rsid w:val="00A91F9D"/>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85"/>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9CC"/>
    <w:rsid w:val="00A94A41"/>
    <w:rsid w:val="00A94C86"/>
    <w:rsid w:val="00A94D64"/>
    <w:rsid w:val="00A94D87"/>
    <w:rsid w:val="00A94D9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6D3"/>
    <w:rsid w:val="00A959EB"/>
    <w:rsid w:val="00A95BC9"/>
    <w:rsid w:val="00A95C63"/>
    <w:rsid w:val="00A95C7E"/>
    <w:rsid w:val="00A95DBF"/>
    <w:rsid w:val="00A95E1B"/>
    <w:rsid w:val="00A95E7D"/>
    <w:rsid w:val="00A96061"/>
    <w:rsid w:val="00A96090"/>
    <w:rsid w:val="00A96154"/>
    <w:rsid w:val="00A96251"/>
    <w:rsid w:val="00A96335"/>
    <w:rsid w:val="00A963CE"/>
    <w:rsid w:val="00A96456"/>
    <w:rsid w:val="00A96585"/>
    <w:rsid w:val="00A9660E"/>
    <w:rsid w:val="00A96632"/>
    <w:rsid w:val="00A9666A"/>
    <w:rsid w:val="00A96676"/>
    <w:rsid w:val="00A96682"/>
    <w:rsid w:val="00A96706"/>
    <w:rsid w:val="00A96717"/>
    <w:rsid w:val="00A96772"/>
    <w:rsid w:val="00A9682A"/>
    <w:rsid w:val="00A9686D"/>
    <w:rsid w:val="00A96893"/>
    <w:rsid w:val="00A969D1"/>
    <w:rsid w:val="00A96A67"/>
    <w:rsid w:val="00A96A74"/>
    <w:rsid w:val="00A96B6B"/>
    <w:rsid w:val="00A96BB8"/>
    <w:rsid w:val="00A96C02"/>
    <w:rsid w:val="00A96C43"/>
    <w:rsid w:val="00A96CDA"/>
    <w:rsid w:val="00A96D7A"/>
    <w:rsid w:val="00A96E33"/>
    <w:rsid w:val="00A96E46"/>
    <w:rsid w:val="00A96E6F"/>
    <w:rsid w:val="00A96ECE"/>
    <w:rsid w:val="00A96FA2"/>
    <w:rsid w:val="00A97148"/>
    <w:rsid w:val="00A973A1"/>
    <w:rsid w:val="00A973C6"/>
    <w:rsid w:val="00A9749A"/>
    <w:rsid w:val="00A97650"/>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D3"/>
    <w:rsid w:val="00AA07FF"/>
    <w:rsid w:val="00AA099B"/>
    <w:rsid w:val="00AA0A4B"/>
    <w:rsid w:val="00AA0A56"/>
    <w:rsid w:val="00AA0A9C"/>
    <w:rsid w:val="00AA0B34"/>
    <w:rsid w:val="00AA0B61"/>
    <w:rsid w:val="00AA0BD1"/>
    <w:rsid w:val="00AA0C1C"/>
    <w:rsid w:val="00AA0C23"/>
    <w:rsid w:val="00AA0C32"/>
    <w:rsid w:val="00AA0C52"/>
    <w:rsid w:val="00AA0CA9"/>
    <w:rsid w:val="00AA0D2E"/>
    <w:rsid w:val="00AA0EAF"/>
    <w:rsid w:val="00AA0F49"/>
    <w:rsid w:val="00AA0F51"/>
    <w:rsid w:val="00AA1030"/>
    <w:rsid w:val="00AA110D"/>
    <w:rsid w:val="00AA1155"/>
    <w:rsid w:val="00AA11DC"/>
    <w:rsid w:val="00AA126F"/>
    <w:rsid w:val="00AA12BC"/>
    <w:rsid w:val="00AA12F3"/>
    <w:rsid w:val="00AA1367"/>
    <w:rsid w:val="00AA1382"/>
    <w:rsid w:val="00AA13CE"/>
    <w:rsid w:val="00AA144B"/>
    <w:rsid w:val="00AA1473"/>
    <w:rsid w:val="00AA14B1"/>
    <w:rsid w:val="00AA1568"/>
    <w:rsid w:val="00AA1632"/>
    <w:rsid w:val="00AA1652"/>
    <w:rsid w:val="00AA1683"/>
    <w:rsid w:val="00AA173D"/>
    <w:rsid w:val="00AA175C"/>
    <w:rsid w:val="00AA1773"/>
    <w:rsid w:val="00AA1919"/>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EBF"/>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2D72"/>
    <w:rsid w:val="00AA2E4D"/>
    <w:rsid w:val="00AA3074"/>
    <w:rsid w:val="00AA30E3"/>
    <w:rsid w:val="00AA326B"/>
    <w:rsid w:val="00AA327F"/>
    <w:rsid w:val="00AA32D5"/>
    <w:rsid w:val="00AA3333"/>
    <w:rsid w:val="00AA33C4"/>
    <w:rsid w:val="00AA349E"/>
    <w:rsid w:val="00AA34CC"/>
    <w:rsid w:val="00AA3539"/>
    <w:rsid w:val="00AA3676"/>
    <w:rsid w:val="00AA36A9"/>
    <w:rsid w:val="00AA37C8"/>
    <w:rsid w:val="00AA385C"/>
    <w:rsid w:val="00AA393F"/>
    <w:rsid w:val="00AA3A0E"/>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AB0"/>
    <w:rsid w:val="00AA4B68"/>
    <w:rsid w:val="00AA4CAC"/>
    <w:rsid w:val="00AA4DCF"/>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6A"/>
    <w:rsid w:val="00AA5E96"/>
    <w:rsid w:val="00AA5EB9"/>
    <w:rsid w:val="00AA5EC0"/>
    <w:rsid w:val="00AA5F53"/>
    <w:rsid w:val="00AA5F77"/>
    <w:rsid w:val="00AA5FB2"/>
    <w:rsid w:val="00AA603C"/>
    <w:rsid w:val="00AA6125"/>
    <w:rsid w:val="00AA6212"/>
    <w:rsid w:val="00AA631B"/>
    <w:rsid w:val="00AA633B"/>
    <w:rsid w:val="00AA640D"/>
    <w:rsid w:val="00AA64B9"/>
    <w:rsid w:val="00AA64D2"/>
    <w:rsid w:val="00AA6684"/>
    <w:rsid w:val="00AA686B"/>
    <w:rsid w:val="00AA6893"/>
    <w:rsid w:val="00AA696E"/>
    <w:rsid w:val="00AA6A67"/>
    <w:rsid w:val="00AA6A89"/>
    <w:rsid w:val="00AA6AA9"/>
    <w:rsid w:val="00AA6AAD"/>
    <w:rsid w:val="00AA6B56"/>
    <w:rsid w:val="00AA6D41"/>
    <w:rsid w:val="00AA6D4A"/>
    <w:rsid w:val="00AA6E7F"/>
    <w:rsid w:val="00AA6E9E"/>
    <w:rsid w:val="00AA6FAD"/>
    <w:rsid w:val="00AA701D"/>
    <w:rsid w:val="00AA70A8"/>
    <w:rsid w:val="00AA70C7"/>
    <w:rsid w:val="00AA70ED"/>
    <w:rsid w:val="00AA7216"/>
    <w:rsid w:val="00AA7217"/>
    <w:rsid w:val="00AA7320"/>
    <w:rsid w:val="00AA7355"/>
    <w:rsid w:val="00AA7475"/>
    <w:rsid w:val="00AA74A6"/>
    <w:rsid w:val="00AA754B"/>
    <w:rsid w:val="00AA75AD"/>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78F"/>
    <w:rsid w:val="00AB0887"/>
    <w:rsid w:val="00AB088E"/>
    <w:rsid w:val="00AB0AA5"/>
    <w:rsid w:val="00AB0AAB"/>
    <w:rsid w:val="00AB0B77"/>
    <w:rsid w:val="00AB0D80"/>
    <w:rsid w:val="00AB0F49"/>
    <w:rsid w:val="00AB1084"/>
    <w:rsid w:val="00AB1175"/>
    <w:rsid w:val="00AB11D7"/>
    <w:rsid w:val="00AB1417"/>
    <w:rsid w:val="00AB143C"/>
    <w:rsid w:val="00AB1511"/>
    <w:rsid w:val="00AB15B7"/>
    <w:rsid w:val="00AB16A0"/>
    <w:rsid w:val="00AB17B4"/>
    <w:rsid w:val="00AB1801"/>
    <w:rsid w:val="00AB1802"/>
    <w:rsid w:val="00AB184A"/>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13"/>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2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12"/>
    <w:rsid w:val="00AB575A"/>
    <w:rsid w:val="00AB5875"/>
    <w:rsid w:val="00AB5882"/>
    <w:rsid w:val="00AB5903"/>
    <w:rsid w:val="00AB590C"/>
    <w:rsid w:val="00AB596C"/>
    <w:rsid w:val="00AB5977"/>
    <w:rsid w:val="00AB5AD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49E"/>
    <w:rsid w:val="00AB6571"/>
    <w:rsid w:val="00AB6579"/>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58"/>
    <w:rsid w:val="00AB6F6C"/>
    <w:rsid w:val="00AB705A"/>
    <w:rsid w:val="00AB716C"/>
    <w:rsid w:val="00AB7191"/>
    <w:rsid w:val="00AB7249"/>
    <w:rsid w:val="00AB728A"/>
    <w:rsid w:val="00AB72D9"/>
    <w:rsid w:val="00AB7319"/>
    <w:rsid w:val="00AB74AA"/>
    <w:rsid w:val="00AB757F"/>
    <w:rsid w:val="00AB75BC"/>
    <w:rsid w:val="00AB7633"/>
    <w:rsid w:val="00AB7721"/>
    <w:rsid w:val="00AB7722"/>
    <w:rsid w:val="00AB7799"/>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0EB"/>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DD2"/>
    <w:rsid w:val="00AC1E23"/>
    <w:rsid w:val="00AC1E7A"/>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6E6"/>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2FC3"/>
    <w:rsid w:val="00AC303D"/>
    <w:rsid w:val="00AC3059"/>
    <w:rsid w:val="00AC3067"/>
    <w:rsid w:val="00AC311A"/>
    <w:rsid w:val="00AC311D"/>
    <w:rsid w:val="00AC3260"/>
    <w:rsid w:val="00AC326A"/>
    <w:rsid w:val="00AC32DE"/>
    <w:rsid w:val="00AC367E"/>
    <w:rsid w:val="00AC36E9"/>
    <w:rsid w:val="00AC36F1"/>
    <w:rsid w:val="00AC379D"/>
    <w:rsid w:val="00AC3843"/>
    <w:rsid w:val="00AC38F1"/>
    <w:rsid w:val="00AC3946"/>
    <w:rsid w:val="00AC3A50"/>
    <w:rsid w:val="00AC3BDA"/>
    <w:rsid w:val="00AC3CF6"/>
    <w:rsid w:val="00AC3E0B"/>
    <w:rsid w:val="00AC3E7D"/>
    <w:rsid w:val="00AC3FF7"/>
    <w:rsid w:val="00AC408D"/>
    <w:rsid w:val="00AC409C"/>
    <w:rsid w:val="00AC40D4"/>
    <w:rsid w:val="00AC413A"/>
    <w:rsid w:val="00AC4150"/>
    <w:rsid w:val="00AC415D"/>
    <w:rsid w:val="00AC4182"/>
    <w:rsid w:val="00AC425C"/>
    <w:rsid w:val="00AC439D"/>
    <w:rsid w:val="00AC445F"/>
    <w:rsid w:val="00AC44AA"/>
    <w:rsid w:val="00AC44FD"/>
    <w:rsid w:val="00AC455F"/>
    <w:rsid w:val="00AC468C"/>
    <w:rsid w:val="00AC4767"/>
    <w:rsid w:val="00AC4841"/>
    <w:rsid w:val="00AC4876"/>
    <w:rsid w:val="00AC4892"/>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8A"/>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68"/>
    <w:rsid w:val="00AC5AF5"/>
    <w:rsid w:val="00AC5B0D"/>
    <w:rsid w:val="00AC5B71"/>
    <w:rsid w:val="00AC5B83"/>
    <w:rsid w:val="00AC5B90"/>
    <w:rsid w:val="00AC5C10"/>
    <w:rsid w:val="00AC5C6E"/>
    <w:rsid w:val="00AC5DF9"/>
    <w:rsid w:val="00AC5E28"/>
    <w:rsid w:val="00AC5EF6"/>
    <w:rsid w:val="00AC5FD3"/>
    <w:rsid w:val="00AC6001"/>
    <w:rsid w:val="00AC6137"/>
    <w:rsid w:val="00AC62E6"/>
    <w:rsid w:val="00AC6310"/>
    <w:rsid w:val="00AC63A0"/>
    <w:rsid w:val="00AC63D2"/>
    <w:rsid w:val="00AC6486"/>
    <w:rsid w:val="00AC64B2"/>
    <w:rsid w:val="00AC64CF"/>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8AA"/>
    <w:rsid w:val="00AC790A"/>
    <w:rsid w:val="00AC7936"/>
    <w:rsid w:val="00AC795C"/>
    <w:rsid w:val="00AC796B"/>
    <w:rsid w:val="00AC7A8B"/>
    <w:rsid w:val="00AC7AF6"/>
    <w:rsid w:val="00AC7B1C"/>
    <w:rsid w:val="00AC7B96"/>
    <w:rsid w:val="00AC7CC3"/>
    <w:rsid w:val="00AC7CE7"/>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1E"/>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551"/>
    <w:rsid w:val="00AD1601"/>
    <w:rsid w:val="00AD16DB"/>
    <w:rsid w:val="00AD1876"/>
    <w:rsid w:val="00AD1947"/>
    <w:rsid w:val="00AD1A5B"/>
    <w:rsid w:val="00AD1A81"/>
    <w:rsid w:val="00AD1A90"/>
    <w:rsid w:val="00AD1A96"/>
    <w:rsid w:val="00AD1AB2"/>
    <w:rsid w:val="00AD1AE7"/>
    <w:rsid w:val="00AD1B05"/>
    <w:rsid w:val="00AD1B3A"/>
    <w:rsid w:val="00AD1B8E"/>
    <w:rsid w:val="00AD1BE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05C"/>
    <w:rsid w:val="00AD3107"/>
    <w:rsid w:val="00AD3163"/>
    <w:rsid w:val="00AD3272"/>
    <w:rsid w:val="00AD32C8"/>
    <w:rsid w:val="00AD33B4"/>
    <w:rsid w:val="00AD33BE"/>
    <w:rsid w:val="00AD3437"/>
    <w:rsid w:val="00AD3695"/>
    <w:rsid w:val="00AD37E9"/>
    <w:rsid w:val="00AD3834"/>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4A1"/>
    <w:rsid w:val="00AD4530"/>
    <w:rsid w:val="00AD4536"/>
    <w:rsid w:val="00AD465E"/>
    <w:rsid w:val="00AD46B0"/>
    <w:rsid w:val="00AD4717"/>
    <w:rsid w:val="00AD47E3"/>
    <w:rsid w:val="00AD4AC3"/>
    <w:rsid w:val="00AD4B46"/>
    <w:rsid w:val="00AD4CAA"/>
    <w:rsid w:val="00AD4E2D"/>
    <w:rsid w:val="00AD4F37"/>
    <w:rsid w:val="00AD4F81"/>
    <w:rsid w:val="00AD4FE8"/>
    <w:rsid w:val="00AD5150"/>
    <w:rsid w:val="00AD515A"/>
    <w:rsid w:val="00AD515F"/>
    <w:rsid w:val="00AD517A"/>
    <w:rsid w:val="00AD51CB"/>
    <w:rsid w:val="00AD5200"/>
    <w:rsid w:val="00AD531E"/>
    <w:rsid w:val="00AD534E"/>
    <w:rsid w:val="00AD54E6"/>
    <w:rsid w:val="00AD551B"/>
    <w:rsid w:val="00AD55B9"/>
    <w:rsid w:val="00AD563E"/>
    <w:rsid w:val="00AD56B5"/>
    <w:rsid w:val="00AD56E9"/>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8"/>
    <w:rsid w:val="00AD617F"/>
    <w:rsid w:val="00AD6253"/>
    <w:rsid w:val="00AD625E"/>
    <w:rsid w:val="00AD6281"/>
    <w:rsid w:val="00AD6319"/>
    <w:rsid w:val="00AD6556"/>
    <w:rsid w:val="00AD6587"/>
    <w:rsid w:val="00AD6611"/>
    <w:rsid w:val="00AD6680"/>
    <w:rsid w:val="00AD6834"/>
    <w:rsid w:val="00AD687E"/>
    <w:rsid w:val="00AD6982"/>
    <w:rsid w:val="00AD69BA"/>
    <w:rsid w:val="00AD6A37"/>
    <w:rsid w:val="00AD6BF9"/>
    <w:rsid w:val="00AD6D34"/>
    <w:rsid w:val="00AD6DF3"/>
    <w:rsid w:val="00AD6E16"/>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3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8"/>
    <w:rsid w:val="00AE08CC"/>
    <w:rsid w:val="00AE09F9"/>
    <w:rsid w:val="00AE0A45"/>
    <w:rsid w:val="00AE0BB4"/>
    <w:rsid w:val="00AE0C7D"/>
    <w:rsid w:val="00AE0C8E"/>
    <w:rsid w:val="00AE0CBF"/>
    <w:rsid w:val="00AE0CF0"/>
    <w:rsid w:val="00AE0CFA"/>
    <w:rsid w:val="00AE0CFC"/>
    <w:rsid w:val="00AE0D92"/>
    <w:rsid w:val="00AE0E19"/>
    <w:rsid w:val="00AE0E22"/>
    <w:rsid w:val="00AE0E3C"/>
    <w:rsid w:val="00AE0E91"/>
    <w:rsid w:val="00AE0EB9"/>
    <w:rsid w:val="00AE0ECC"/>
    <w:rsid w:val="00AE0FB9"/>
    <w:rsid w:val="00AE0FFF"/>
    <w:rsid w:val="00AE105A"/>
    <w:rsid w:val="00AE10D0"/>
    <w:rsid w:val="00AE11CC"/>
    <w:rsid w:val="00AE1236"/>
    <w:rsid w:val="00AE12CE"/>
    <w:rsid w:val="00AE12D4"/>
    <w:rsid w:val="00AE1301"/>
    <w:rsid w:val="00AE1342"/>
    <w:rsid w:val="00AE13FE"/>
    <w:rsid w:val="00AE141A"/>
    <w:rsid w:val="00AE1433"/>
    <w:rsid w:val="00AE15E7"/>
    <w:rsid w:val="00AE16B2"/>
    <w:rsid w:val="00AE16BC"/>
    <w:rsid w:val="00AE175B"/>
    <w:rsid w:val="00AE1786"/>
    <w:rsid w:val="00AE17E5"/>
    <w:rsid w:val="00AE17F2"/>
    <w:rsid w:val="00AE18A7"/>
    <w:rsid w:val="00AE192B"/>
    <w:rsid w:val="00AE1958"/>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6B"/>
    <w:rsid w:val="00AE2FF3"/>
    <w:rsid w:val="00AE3077"/>
    <w:rsid w:val="00AE313D"/>
    <w:rsid w:val="00AE3184"/>
    <w:rsid w:val="00AE3259"/>
    <w:rsid w:val="00AE327E"/>
    <w:rsid w:val="00AE32AB"/>
    <w:rsid w:val="00AE32C0"/>
    <w:rsid w:val="00AE3339"/>
    <w:rsid w:val="00AE34D8"/>
    <w:rsid w:val="00AE35CB"/>
    <w:rsid w:val="00AE35E5"/>
    <w:rsid w:val="00AE3A28"/>
    <w:rsid w:val="00AE3A6A"/>
    <w:rsid w:val="00AE3ADA"/>
    <w:rsid w:val="00AE3B78"/>
    <w:rsid w:val="00AE3BB3"/>
    <w:rsid w:val="00AE3E27"/>
    <w:rsid w:val="00AE3E91"/>
    <w:rsid w:val="00AE3EF2"/>
    <w:rsid w:val="00AE4008"/>
    <w:rsid w:val="00AE409B"/>
    <w:rsid w:val="00AE415B"/>
    <w:rsid w:val="00AE4160"/>
    <w:rsid w:val="00AE4200"/>
    <w:rsid w:val="00AE4276"/>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2FF"/>
    <w:rsid w:val="00AE5587"/>
    <w:rsid w:val="00AE55D6"/>
    <w:rsid w:val="00AE56EF"/>
    <w:rsid w:val="00AE575D"/>
    <w:rsid w:val="00AE587D"/>
    <w:rsid w:val="00AE5A74"/>
    <w:rsid w:val="00AE5AB6"/>
    <w:rsid w:val="00AE5BBC"/>
    <w:rsid w:val="00AE5BF5"/>
    <w:rsid w:val="00AE5C03"/>
    <w:rsid w:val="00AE5E08"/>
    <w:rsid w:val="00AE5E51"/>
    <w:rsid w:val="00AE5F9E"/>
    <w:rsid w:val="00AE5FF6"/>
    <w:rsid w:val="00AE6059"/>
    <w:rsid w:val="00AE608A"/>
    <w:rsid w:val="00AE60A0"/>
    <w:rsid w:val="00AE60A1"/>
    <w:rsid w:val="00AE61BB"/>
    <w:rsid w:val="00AE61C2"/>
    <w:rsid w:val="00AE61C9"/>
    <w:rsid w:val="00AE6399"/>
    <w:rsid w:val="00AE63DD"/>
    <w:rsid w:val="00AE63E7"/>
    <w:rsid w:val="00AE6448"/>
    <w:rsid w:val="00AE6464"/>
    <w:rsid w:val="00AE6473"/>
    <w:rsid w:val="00AE6488"/>
    <w:rsid w:val="00AE64C1"/>
    <w:rsid w:val="00AE66F9"/>
    <w:rsid w:val="00AE689F"/>
    <w:rsid w:val="00AE6907"/>
    <w:rsid w:val="00AE6954"/>
    <w:rsid w:val="00AE69D7"/>
    <w:rsid w:val="00AE6A18"/>
    <w:rsid w:val="00AE6A3F"/>
    <w:rsid w:val="00AE6A68"/>
    <w:rsid w:val="00AE6B58"/>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C0"/>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B20"/>
    <w:rsid w:val="00AF1CD9"/>
    <w:rsid w:val="00AF1D50"/>
    <w:rsid w:val="00AF1E9C"/>
    <w:rsid w:val="00AF1EBE"/>
    <w:rsid w:val="00AF1ED2"/>
    <w:rsid w:val="00AF1EDF"/>
    <w:rsid w:val="00AF1F61"/>
    <w:rsid w:val="00AF1F62"/>
    <w:rsid w:val="00AF1F84"/>
    <w:rsid w:val="00AF2009"/>
    <w:rsid w:val="00AF2071"/>
    <w:rsid w:val="00AF20E4"/>
    <w:rsid w:val="00AF213D"/>
    <w:rsid w:val="00AF21FD"/>
    <w:rsid w:val="00AF2232"/>
    <w:rsid w:val="00AF242D"/>
    <w:rsid w:val="00AF24BA"/>
    <w:rsid w:val="00AF252F"/>
    <w:rsid w:val="00AF25DE"/>
    <w:rsid w:val="00AF26E1"/>
    <w:rsid w:val="00AF2730"/>
    <w:rsid w:val="00AF294F"/>
    <w:rsid w:val="00AF2962"/>
    <w:rsid w:val="00AF29C1"/>
    <w:rsid w:val="00AF29CA"/>
    <w:rsid w:val="00AF2B4A"/>
    <w:rsid w:val="00AF2E23"/>
    <w:rsid w:val="00AF2E42"/>
    <w:rsid w:val="00AF2E44"/>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AF"/>
    <w:rsid w:val="00AF3CB9"/>
    <w:rsid w:val="00AF3D35"/>
    <w:rsid w:val="00AF3DC8"/>
    <w:rsid w:val="00AF3E15"/>
    <w:rsid w:val="00AF3E75"/>
    <w:rsid w:val="00AF3EF9"/>
    <w:rsid w:val="00AF3FAF"/>
    <w:rsid w:val="00AF401C"/>
    <w:rsid w:val="00AF404B"/>
    <w:rsid w:val="00AF40D9"/>
    <w:rsid w:val="00AF413C"/>
    <w:rsid w:val="00AF41D9"/>
    <w:rsid w:val="00AF421C"/>
    <w:rsid w:val="00AF43B2"/>
    <w:rsid w:val="00AF4465"/>
    <w:rsid w:val="00AF4489"/>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2E"/>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7"/>
    <w:rsid w:val="00AF597B"/>
    <w:rsid w:val="00AF5AF2"/>
    <w:rsid w:val="00AF5AFD"/>
    <w:rsid w:val="00AF5BF8"/>
    <w:rsid w:val="00AF5C06"/>
    <w:rsid w:val="00AF5D4E"/>
    <w:rsid w:val="00AF5D61"/>
    <w:rsid w:val="00AF5F42"/>
    <w:rsid w:val="00AF5FCF"/>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D96"/>
    <w:rsid w:val="00AF6E6E"/>
    <w:rsid w:val="00AF717A"/>
    <w:rsid w:val="00AF7189"/>
    <w:rsid w:val="00AF71E0"/>
    <w:rsid w:val="00AF720E"/>
    <w:rsid w:val="00AF72CE"/>
    <w:rsid w:val="00AF7319"/>
    <w:rsid w:val="00AF754E"/>
    <w:rsid w:val="00AF75C3"/>
    <w:rsid w:val="00AF7674"/>
    <w:rsid w:val="00AF76BC"/>
    <w:rsid w:val="00AF7746"/>
    <w:rsid w:val="00AF7809"/>
    <w:rsid w:val="00AF78F1"/>
    <w:rsid w:val="00AF79D3"/>
    <w:rsid w:val="00AF7A7C"/>
    <w:rsid w:val="00AF7ABE"/>
    <w:rsid w:val="00AF7AE0"/>
    <w:rsid w:val="00AF7C93"/>
    <w:rsid w:val="00AF7CB1"/>
    <w:rsid w:val="00AF7D7A"/>
    <w:rsid w:val="00AF7E50"/>
    <w:rsid w:val="00AF7F0D"/>
    <w:rsid w:val="00AF7FC2"/>
    <w:rsid w:val="00B000B2"/>
    <w:rsid w:val="00B001C8"/>
    <w:rsid w:val="00B0031C"/>
    <w:rsid w:val="00B00397"/>
    <w:rsid w:val="00B003A4"/>
    <w:rsid w:val="00B003E4"/>
    <w:rsid w:val="00B003FF"/>
    <w:rsid w:val="00B0043C"/>
    <w:rsid w:val="00B004D8"/>
    <w:rsid w:val="00B0052C"/>
    <w:rsid w:val="00B0054C"/>
    <w:rsid w:val="00B00555"/>
    <w:rsid w:val="00B00560"/>
    <w:rsid w:val="00B00586"/>
    <w:rsid w:val="00B00667"/>
    <w:rsid w:val="00B00B15"/>
    <w:rsid w:val="00B00B74"/>
    <w:rsid w:val="00B00D1A"/>
    <w:rsid w:val="00B00D61"/>
    <w:rsid w:val="00B00DB1"/>
    <w:rsid w:val="00B00E78"/>
    <w:rsid w:val="00B00FB6"/>
    <w:rsid w:val="00B00FBB"/>
    <w:rsid w:val="00B00FD0"/>
    <w:rsid w:val="00B0106D"/>
    <w:rsid w:val="00B0108E"/>
    <w:rsid w:val="00B012B9"/>
    <w:rsid w:val="00B01333"/>
    <w:rsid w:val="00B01334"/>
    <w:rsid w:val="00B01337"/>
    <w:rsid w:val="00B0148E"/>
    <w:rsid w:val="00B014A5"/>
    <w:rsid w:val="00B014AB"/>
    <w:rsid w:val="00B014E6"/>
    <w:rsid w:val="00B0159C"/>
    <w:rsid w:val="00B015A2"/>
    <w:rsid w:val="00B015C8"/>
    <w:rsid w:val="00B015D8"/>
    <w:rsid w:val="00B015F7"/>
    <w:rsid w:val="00B016EA"/>
    <w:rsid w:val="00B01723"/>
    <w:rsid w:val="00B01834"/>
    <w:rsid w:val="00B018C9"/>
    <w:rsid w:val="00B01A98"/>
    <w:rsid w:val="00B01ACD"/>
    <w:rsid w:val="00B01C23"/>
    <w:rsid w:val="00B01D1B"/>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9B8"/>
    <w:rsid w:val="00B02CB3"/>
    <w:rsid w:val="00B02CD6"/>
    <w:rsid w:val="00B02ECC"/>
    <w:rsid w:val="00B02EFB"/>
    <w:rsid w:val="00B0302C"/>
    <w:rsid w:val="00B03178"/>
    <w:rsid w:val="00B0332A"/>
    <w:rsid w:val="00B03565"/>
    <w:rsid w:val="00B035F3"/>
    <w:rsid w:val="00B03694"/>
    <w:rsid w:val="00B036AF"/>
    <w:rsid w:val="00B036C1"/>
    <w:rsid w:val="00B036D4"/>
    <w:rsid w:val="00B03799"/>
    <w:rsid w:val="00B0379F"/>
    <w:rsid w:val="00B0381A"/>
    <w:rsid w:val="00B0393F"/>
    <w:rsid w:val="00B03A2E"/>
    <w:rsid w:val="00B03A37"/>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A"/>
    <w:rsid w:val="00B0489F"/>
    <w:rsid w:val="00B048D7"/>
    <w:rsid w:val="00B04914"/>
    <w:rsid w:val="00B04A11"/>
    <w:rsid w:val="00B04AC0"/>
    <w:rsid w:val="00B04B38"/>
    <w:rsid w:val="00B04B51"/>
    <w:rsid w:val="00B04C3D"/>
    <w:rsid w:val="00B04DAD"/>
    <w:rsid w:val="00B04DCA"/>
    <w:rsid w:val="00B04DF1"/>
    <w:rsid w:val="00B04E70"/>
    <w:rsid w:val="00B04EE0"/>
    <w:rsid w:val="00B04FB0"/>
    <w:rsid w:val="00B04FC3"/>
    <w:rsid w:val="00B0500E"/>
    <w:rsid w:val="00B05103"/>
    <w:rsid w:val="00B051DF"/>
    <w:rsid w:val="00B05311"/>
    <w:rsid w:val="00B05504"/>
    <w:rsid w:val="00B05554"/>
    <w:rsid w:val="00B055A9"/>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94"/>
    <w:rsid w:val="00B060A5"/>
    <w:rsid w:val="00B061CF"/>
    <w:rsid w:val="00B061D3"/>
    <w:rsid w:val="00B0620A"/>
    <w:rsid w:val="00B0623F"/>
    <w:rsid w:val="00B06340"/>
    <w:rsid w:val="00B06368"/>
    <w:rsid w:val="00B0637D"/>
    <w:rsid w:val="00B063BA"/>
    <w:rsid w:val="00B06401"/>
    <w:rsid w:val="00B06462"/>
    <w:rsid w:val="00B064DF"/>
    <w:rsid w:val="00B065C0"/>
    <w:rsid w:val="00B065F8"/>
    <w:rsid w:val="00B0663B"/>
    <w:rsid w:val="00B066C5"/>
    <w:rsid w:val="00B066EC"/>
    <w:rsid w:val="00B0670A"/>
    <w:rsid w:val="00B06742"/>
    <w:rsid w:val="00B068CB"/>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33D"/>
    <w:rsid w:val="00B074B6"/>
    <w:rsid w:val="00B07671"/>
    <w:rsid w:val="00B07696"/>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CF5"/>
    <w:rsid w:val="00B10D2A"/>
    <w:rsid w:val="00B10D53"/>
    <w:rsid w:val="00B10D57"/>
    <w:rsid w:val="00B11090"/>
    <w:rsid w:val="00B11170"/>
    <w:rsid w:val="00B11320"/>
    <w:rsid w:val="00B11392"/>
    <w:rsid w:val="00B113A5"/>
    <w:rsid w:val="00B114E0"/>
    <w:rsid w:val="00B11542"/>
    <w:rsid w:val="00B11574"/>
    <w:rsid w:val="00B1157D"/>
    <w:rsid w:val="00B11641"/>
    <w:rsid w:val="00B11675"/>
    <w:rsid w:val="00B116DC"/>
    <w:rsid w:val="00B1170E"/>
    <w:rsid w:val="00B11803"/>
    <w:rsid w:val="00B11868"/>
    <w:rsid w:val="00B118BA"/>
    <w:rsid w:val="00B118CF"/>
    <w:rsid w:val="00B11B03"/>
    <w:rsid w:val="00B11B83"/>
    <w:rsid w:val="00B11B94"/>
    <w:rsid w:val="00B11B95"/>
    <w:rsid w:val="00B11D63"/>
    <w:rsid w:val="00B11D6F"/>
    <w:rsid w:val="00B11E2D"/>
    <w:rsid w:val="00B11E6D"/>
    <w:rsid w:val="00B11F6B"/>
    <w:rsid w:val="00B120CA"/>
    <w:rsid w:val="00B1223B"/>
    <w:rsid w:val="00B1236F"/>
    <w:rsid w:val="00B123C0"/>
    <w:rsid w:val="00B12426"/>
    <w:rsid w:val="00B12441"/>
    <w:rsid w:val="00B12489"/>
    <w:rsid w:val="00B124E5"/>
    <w:rsid w:val="00B124F8"/>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4"/>
    <w:rsid w:val="00B132AA"/>
    <w:rsid w:val="00B13324"/>
    <w:rsid w:val="00B13333"/>
    <w:rsid w:val="00B1335F"/>
    <w:rsid w:val="00B13408"/>
    <w:rsid w:val="00B1344B"/>
    <w:rsid w:val="00B13651"/>
    <w:rsid w:val="00B1367B"/>
    <w:rsid w:val="00B13708"/>
    <w:rsid w:val="00B1386B"/>
    <w:rsid w:val="00B138CD"/>
    <w:rsid w:val="00B13900"/>
    <w:rsid w:val="00B1391E"/>
    <w:rsid w:val="00B1392B"/>
    <w:rsid w:val="00B139DA"/>
    <w:rsid w:val="00B13A33"/>
    <w:rsid w:val="00B13B8F"/>
    <w:rsid w:val="00B13CF6"/>
    <w:rsid w:val="00B13EE0"/>
    <w:rsid w:val="00B13EEF"/>
    <w:rsid w:val="00B140E1"/>
    <w:rsid w:val="00B140EA"/>
    <w:rsid w:val="00B1417D"/>
    <w:rsid w:val="00B14215"/>
    <w:rsid w:val="00B14239"/>
    <w:rsid w:val="00B142C9"/>
    <w:rsid w:val="00B142E7"/>
    <w:rsid w:val="00B14317"/>
    <w:rsid w:val="00B1434A"/>
    <w:rsid w:val="00B1445A"/>
    <w:rsid w:val="00B14476"/>
    <w:rsid w:val="00B145D9"/>
    <w:rsid w:val="00B145E0"/>
    <w:rsid w:val="00B14638"/>
    <w:rsid w:val="00B14670"/>
    <w:rsid w:val="00B146AE"/>
    <w:rsid w:val="00B1470C"/>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B34"/>
    <w:rsid w:val="00B16C30"/>
    <w:rsid w:val="00B16C5B"/>
    <w:rsid w:val="00B16C6B"/>
    <w:rsid w:val="00B16C71"/>
    <w:rsid w:val="00B16C8F"/>
    <w:rsid w:val="00B16D0C"/>
    <w:rsid w:val="00B16D94"/>
    <w:rsid w:val="00B16E44"/>
    <w:rsid w:val="00B16EF2"/>
    <w:rsid w:val="00B16F48"/>
    <w:rsid w:val="00B170C8"/>
    <w:rsid w:val="00B17114"/>
    <w:rsid w:val="00B17218"/>
    <w:rsid w:val="00B1731A"/>
    <w:rsid w:val="00B1738D"/>
    <w:rsid w:val="00B175AC"/>
    <w:rsid w:val="00B17766"/>
    <w:rsid w:val="00B177E5"/>
    <w:rsid w:val="00B17996"/>
    <w:rsid w:val="00B17A07"/>
    <w:rsid w:val="00B17A6F"/>
    <w:rsid w:val="00B17A89"/>
    <w:rsid w:val="00B17B0D"/>
    <w:rsid w:val="00B17E0F"/>
    <w:rsid w:val="00B17E85"/>
    <w:rsid w:val="00B17F07"/>
    <w:rsid w:val="00B17F78"/>
    <w:rsid w:val="00B200EC"/>
    <w:rsid w:val="00B201D1"/>
    <w:rsid w:val="00B2021C"/>
    <w:rsid w:val="00B202F6"/>
    <w:rsid w:val="00B20340"/>
    <w:rsid w:val="00B20406"/>
    <w:rsid w:val="00B20487"/>
    <w:rsid w:val="00B20508"/>
    <w:rsid w:val="00B20776"/>
    <w:rsid w:val="00B207A9"/>
    <w:rsid w:val="00B20851"/>
    <w:rsid w:val="00B2089A"/>
    <w:rsid w:val="00B209E7"/>
    <w:rsid w:val="00B20A87"/>
    <w:rsid w:val="00B20A95"/>
    <w:rsid w:val="00B20A9D"/>
    <w:rsid w:val="00B20B04"/>
    <w:rsid w:val="00B20B74"/>
    <w:rsid w:val="00B20BC2"/>
    <w:rsid w:val="00B20C5F"/>
    <w:rsid w:val="00B20D3E"/>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C1"/>
    <w:rsid w:val="00B219D0"/>
    <w:rsid w:val="00B219D4"/>
    <w:rsid w:val="00B219D9"/>
    <w:rsid w:val="00B21A77"/>
    <w:rsid w:val="00B21AD3"/>
    <w:rsid w:val="00B21B25"/>
    <w:rsid w:val="00B21B3C"/>
    <w:rsid w:val="00B21B88"/>
    <w:rsid w:val="00B21BBE"/>
    <w:rsid w:val="00B21C1F"/>
    <w:rsid w:val="00B21CAC"/>
    <w:rsid w:val="00B21D11"/>
    <w:rsid w:val="00B21D3A"/>
    <w:rsid w:val="00B21E5D"/>
    <w:rsid w:val="00B21E94"/>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04"/>
    <w:rsid w:val="00B22AF1"/>
    <w:rsid w:val="00B22B59"/>
    <w:rsid w:val="00B22BCC"/>
    <w:rsid w:val="00B22BE2"/>
    <w:rsid w:val="00B22C67"/>
    <w:rsid w:val="00B22CBE"/>
    <w:rsid w:val="00B22CEC"/>
    <w:rsid w:val="00B22D36"/>
    <w:rsid w:val="00B22E5C"/>
    <w:rsid w:val="00B22E8D"/>
    <w:rsid w:val="00B22F16"/>
    <w:rsid w:val="00B22FB9"/>
    <w:rsid w:val="00B22FD6"/>
    <w:rsid w:val="00B2300F"/>
    <w:rsid w:val="00B2304A"/>
    <w:rsid w:val="00B231E2"/>
    <w:rsid w:val="00B23268"/>
    <w:rsid w:val="00B23277"/>
    <w:rsid w:val="00B2328C"/>
    <w:rsid w:val="00B23426"/>
    <w:rsid w:val="00B234FF"/>
    <w:rsid w:val="00B235C4"/>
    <w:rsid w:val="00B235C7"/>
    <w:rsid w:val="00B23618"/>
    <w:rsid w:val="00B2361D"/>
    <w:rsid w:val="00B236DF"/>
    <w:rsid w:val="00B236E2"/>
    <w:rsid w:val="00B23704"/>
    <w:rsid w:val="00B237EC"/>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561"/>
    <w:rsid w:val="00B24613"/>
    <w:rsid w:val="00B246A8"/>
    <w:rsid w:val="00B24770"/>
    <w:rsid w:val="00B2484E"/>
    <w:rsid w:val="00B248A2"/>
    <w:rsid w:val="00B24A09"/>
    <w:rsid w:val="00B24BFE"/>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4FF"/>
    <w:rsid w:val="00B25525"/>
    <w:rsid w:val="00B256B0"/>
    <w:rsid w:val="00B256D0"/>
    <w:rsid w:val="00B25827"/>
    <w:rsid w:val="00B258AB"/>
    <w:rsid w:val="00B258D0"/>
    <w:rsid w:val="00B25917"/>
    <w:rsid w:val="00B2592E"/>
    <w:rsid w:val="00B259B6"/>
    <w:rsid w:val="00B25A17"/>
    <w:rsid w:val="00B25A21"/>
    <w:rsid w:val="00B25B22"/>
    <w:rsid w:val="00B25B9B"/>
    <w:rsid w:val="00B25BFC"/>
    <w:rsid w:val="00B25C37"/>
    <w:rsid w:val="00B25C5E"/>
    <w:rsid w:val="00B25D13"/>
    <w:rsid w:val="00B25D90"/>
    <w:rsid w:val="00B25DEF"/>
    <w:rsid w:val="00B25F08"/>
    <w:rsid w:val="00B25F28"/>
    <w:rsid w:val="00B25F88"/>
    <w:rsid w:val="00B25F90"/>
    <w:rsid w:val="00B25FBB"/>
    <w:rsid w:val="00B2603E"/>
    <w:rsid w:val="00B2611C"/>
    <w:rsid w:val="00B26174"/>
    <w:rsid w:val="00B262A9"/>
    <w:rsid w:val="00B26306"/>
    <w:rsid w:val="00B26342"/>
    <w:rsid w:val="00B263C6"/>
    <w:rsid w:val="00B26459"/>
    <w:rsid w:val="00B2655D"/>
    <w:rsid w:val="00B26649"/>
    <w:rsid w:val="00B2664B"/>
    <w:rsid w:val="00B2665B"/>
    <w:rsid w:val="00B266C8"/>
    <w:rsid w:val="00B266D1"/>
    <w:rsid w:val="00B267B5"/>
    <w:rsid w:val="00B267D0"/>
    <w:rsid w:val="00B26843"/>
    <w:rsid w:val="00B26AC0"/>
    <w:rsid w:val="00B26B44"/>
    <w:rsid w:val="00B26B55"/>
    <w:rsid w:val="00B26B8D"/>
    <w:rsid w:val="00B26C32"/>
    <w:rsid w:val="00B26EBE"/>
    <w:rsid w:val="00B26F05"/>
    <w:rsid w:val="00B26F10"/>
    <w:rsid w:val="00B27012"/>
    <w:rsid w:val="00B271AD"/>
    <w:rsid w:val="00B271F4"/>
    <w:rsid w:val="00B272BE"/>
    <w:rsid w:val="00B27303"/>
    <w:rsid w:val="00B273A3"/>
    <w:rsid w:val="00B273C8"/>
    <w:rsid w:val="00B27403"/>
    <w:rsid w:val="00B2754A"/>
    <w:rsid w:val="00B276AB"/>
    <w:rsid w:val="00B276B4"/>
    <w:rsid w:val="00B27810"/>
    <w:rsid w:val="00B278A1"/>
    <w:rsid w:val="00B278B5"/>
    <w:rsid w:val="00B279A5"/>
    <w:rsid w:val="00B279E1"/>
    <w:rsid w:val="00B27AE2"/>
    <w:rsid w:val="00B27CF6"/>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0F"/>
    <w:rsid w:val="00B30CCD"/>
    <w:rsid w:val="00B30EA2"/>
    <w:rsid w:val="00B310BF"/>
    <w:rsid w:val="00B31140"/>
    <w:rsid w:val="00B311CE"/>
    <w:rsid w:val="00B3121F"/>
    <w:rsid w:val="00B3123E"/>
    <w:rsid w:val="00B312CF"/>
    <w:rsid w:val="00B312D1"/>
    <w:rsid w:val="00B312DB"/>
    <w:rsid w:val="00B31328"/>
    <w:rsid w:val="00B31391"/>
    <w:rsid w:val="00B314C0"/>
    <w:rsid w:val="00B314CB"/>
    <w:rsid w:val="00B31593"/>
    <w:rsid w:val="00B31678"/>
    <w:rsid w:val="00B316A3"/>
    <w:rsid w:val="00B316F5"/>
    <w:rsid w:val="00B31A47"/>
    <w:rsid w:val="00B31B54"/>
    <w:rsid w:val="00B31B85"/>
    <w:rsid w:val="00B31CBB"/>
    <w:rsid w:val="00B31DD3"/>
    <w:rsid w:val="00B31E64"/>
    <w:rsid w:val="00B31EA2"/>
    <w:rsid w:val="00B31F29"/>
    <w:rsid w:val="00B31F2C"/>
    <w:rsid w:val="00B31F71"/>
    <w:rsid w:val="00B3200A"/>
    <w:rsid w:val="00B3203D"/>
    <w:rsid w:val="00B3204E"/>
    <w:rsid w:val="00B32054"/>
    <w:rsid w:val="00B3208C"/>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D5E"/>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DFB"/>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9BC"/>
    <w:rsid w:val="00B34B45"/>
    <w:rsid w:val="00B34BB3"/>
    <w:rsid w:val="00B34BBF"/>
    <w:rsid w:val="00B34CA3"/>
    <w:rsid w:val="00B34CB2"/>
    <w:rsid w:val="00B34CDE"/>
    <w:rsid w:val="00B34CF3"/>
    <w:rsid w:val="00B34D4F"/>
    <w:rsid w:val="00B34D76"/>
    <w:rsid w:val="00B34EA4"/>
    <w:rsid w:val="00B34F77"/>
    <w:rsid w:val="00B351C6"/>
    <w:rsid w:val="00B35306"/>
    <w:rsid w:val="00B3533A"/>
    <w:rsid w:val="00B35360"/>
    <w:rsid w:val="00B353A7"/>
    <w:rsid w:val="00B3554D"/>
    <w:rsid w:val="00B355BE"/>
    <w:rsid w:val="00B356D3"/>
    <w:rsid w:val="00B356DA"/>
    <w:rsid w:val="00B3570B"/>
    <w:rsid w:val="00B35830"/>
    <w:rsid w:val="00B3586B"/>
    <w:rsid w:val="00B35B7F"/>
    <w:rsid w:val="00B35BAF"/>
    <w:rsid w:val="00B35C63"/>
    <w:rsid w:val="00B35CA5"/>
    <w:rsid w:val="00B35DC6"/>
    <w:rsid w:val="00B35DE4"/>
    <w:rsid w:val="00B35E61"/>
    <w:rsid w:val="00B35E91"/>
    <w:rsid w:val="00B35EAB"/>
    <w:rsid w:val="00B35EC2"/>
    <w:rsid w:val="00B35F57"/>
    <w:rsid w:val="00B35FB0"/>
    <w:rsid w:val="00B35FB9"/>
    <w:rsid w:val="00B36039"/>
    <w:rsid w:val="00B360C9"/>
    <w:rsid w:val="00B360E6"/>
    <w:rsid w:val="00B36204"/>
    <w:rsid w:val="00B362B2"/>
    <w:rsid w:val="00B362F3"/>
    <w:rsid w:val="00B3635A"/>
    <w:rsid w:val="00B36393"/>
    <w:rsid w:val="00B363D0"/>
    <w:rsid w:val="00B363FC"/>
    <w:rsid w:val="00B364AE"/>
    <w:rsid w:val="00B364B7"/>
    <w:rsid w:val="00B365AD"/>
    <w:rsid w:val="00B366F3"/>
    <w:rsid w:val="00B368FE"/>
    <w:rsid w:val="00B36B26"/>
    <w:rsid w:val="00B36B90"/>
    <w:rsid w:val="00B36BEF"/>
    <w:rsid w:val="00B36C3C"/>
    <w:rsid w:val="00B36E94"/>
    <w:rsid w:val="00B36E9C"/>
    <w:rsid w:val="00B36F5F"/>
    <w:rsid w:val="00B36FC0"/>
    <w:rsid w:val="00B37008"/>
    <w:rsid w:val="00B3704D"/>
    <w:rsid w:val="00B370F0"/>
    <w:rsid w:val="00B371DD"/>
    <w:rsid w:val="00B37213"/>
    <w:rsid w:val="00B37260"/>
    <w:rsid w:val="00B372EC"/>
    <w:rsid w:val="00B37486"/>
    <w:rsid w:val="00B374CE"/>
    <w:rsid w:val="00B3751C"/>
    <w:rsid w:val="00B37564"/>
    <w:rsid w:val="00B37669"/>
    <w:rsid w:val="00B377BD"/>
    <w:rsid w:val="00B3780B"/>
    <w:rsid w:val="00B3780D"/>
    <w:rsid w:val="00B379E6"/>
    <w:rsid w:val="00B37A56"/>
    <w:rsid w:val="00B37A6A"/>
    <w:rsid w:val="00B37B41"/>
    <w:rsid w:val="00B37B5D"/>
    <w:rsid w:val="00B37B75"/>
    <w:rsid w:val="00B37BE9"/>
    <w:rsid w:val="00B37C41"/>
    <w:rsid w:val="00B37DDF"/>
    <w:rsid w:val="00B4000A"/>
    <w:rsid w:val="00B4004E"/>
    <w:rsid w:val="00B40092"/>
    <w:rsid w:val="00B400EF"/>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2F"/>
    <w:rsid w:val="00B4108B"/>
    <w:rsid w:val="00B410FA"/>
    <w:rsid w:val="00B4115A"/>
    <w:rsid w:val="00B413C1"/>
    <w:rsid w:val="00B4154B"/>
    <w:rsid w:val="00B41605"/>
    <w:rsid w:val="00B4165C"/>
    <w:rsid w:val="00B4166C"/>
    <w:rsid w:val="00B41715"/>
    <w:rsid w:val="00B4171F"/>
    <w:rsid w:val="00B41730"/>
    <w:rsid w:val="00B41736"/>
    <w:rsid w:val="00B41789"/>
    <w:rsid w:val="00B417E8"/>
    <w:rsid w:val="00B417F9"/>
    <w:rsid w:val="00B418D2"/>
    <w:rsid w:val="00B418D7"/>
    <w:rsid w:val="00B41BC1"/>
    <w:rsid w:val="00B41BC7"/>
    <w:rsid w:val="00B41DA2"/>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C5"/>
    <w:rsid w:val="00B432D1"/>
    <w:rsid w:val="00B432E0"/>
    <w:rsid w:val="00B432FD"/>
    <w:rsid w:val="00B43492"/>
    <w:rsid w:val="00B43526"/>
    <w:rsid w:val="00B43569"/>
    <w:rsid w:val="00B43586"/>
    <w:rsid w:val="00B435E1"/>
    <w:rsid w:val="00B43607"/>
    <w:rsid w:val="00B4365A"/>
    <w:rsid w:val="00B4373C"/>
    <w:rsid w:val="00B43866"/>
    <w:rsid w:val="00B43A89"/>
    <w:rsid w:val="00B43AC0"/>
    <w:rsid w:val="00B43AE8"/>
    <w:rsid w:val="00B43B34"/>
    <w:rsid w:val="00B43BD3"/>
    <w:rsid w:val="00B43BDF"/>
    <w:rsid w:val="00B43D09"/>
    <w:rsid w:val="00B43D21"/>
    <w:rsid w:val="00B43D26"/>
    <w:rsid w:val="00B43D5B"/>
    <w:rsid w:val="00B43E79"/>
    <w:rsid w:val="00B43FB5"/>
    <w:rsid w:val="00B44002"/>
    <w:rsid w:val="00B441B5"/>
    <w:rsid w:val="00B4421A"/>
    <w:rsid w:val="00B442A7"/>
    <w:rsid w:val="00B442BD"/>
    <w:rsid w:val="00B4437F"/>
    <w:rsid w:val="00B443A5"/>
    <w:rsid w:val="00B443DA"/>
    <w:rsid w:val="00B444E1"/>
    <w:rsid w:val="00B445CC"/>
    <w:rsid w:val="00B446CE"/>
    <w:rsid w:val="00B447BB"/>
    <w:rsid w:val="00B447FB"/>
    <w:rsid w:val="00B4485C"/>
    <w:rsid w:val="00B44900"/>
    <w:rsid w:val="00B44939"/>
    <w:rsid w:val="00B449EF"/>
    <w:rsid w:val="00B44A42"/>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6E14"/>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1A"/>
    <w:rsid w:val="00B47C39"/>
    <w:rsid w:val="00B47C62"/>
    <w:rsid w:val="00B47C71"/>
    <w:rsid w:val="00B47C7F"/>
    <w:rsid w:val="00B47DB9"/>
    <w:rsid w:val="00B47EC5"/>
    <w:rsid w:val="00B47F03"/>
    <w:rsid w:val="00B500D0"/>
    <w:rsid w:val="00B50200"/>
    <w:rsid w:val="00B504B2"/>
    <w:rsid w:val="00B5051F"/>
    <w:rsid w:val="00B505B8"/>
    <w:rsid w:val="00B505E5"/>
    <w:rsid w:val="00B50763"/>
    <w:rsid w:val="00B5076B"/>
    <w:rsid w:val="00B50803"/>
    <w:rsid w:val="00B5083D"/>
    <w:rsid w:val="00B50865"/>
    <w:rsid w:val="00B5087D"/>
    <w:rsid w:val="00B508ED"/>
    <w:rsid w:val="00B50AC1"/>
    <w:rsid w:val="00B50B4B"/>
    <w:rsid w:val="00B50B82"/>
    <w:rsid w:val="00B50CDD"/>
    <w:rsid w:val="00B50D08"/>
    <w:rsid w:val="00B51103"/>
    <w:rsid w:val="00B51170"/>
    <w:rsid w:val="00B511B4"/>
    <w:rsid w:val="00B512B0"/>
    <w:rsid w:val="00B51320"/>
    <w:rsid w:val="00B513BD"/>
    <w:rsid w:val="00B514D1"/>
    <w:rsid w:val="00B514E5"/>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21"/>
    <w:rsid w:val="00B52143"/>
    <w:rsid w:val="00B521F4"/>
    <w:rsid w:val="00B52215"/>
    <w:rsid w:val="00B5225C"/>
    <w:rsid w:val="00B523EC"/>
    <w:rsid w:val="00B5241D"/>
    <w:rsid w:val="00B52428"/>
    <w:rsid w:val="00B524D2"/>
    <w:rsid w:val="00B524DF"/>
    <w:rsid w:val="00B5255B"/>
    <w:rsid w:val="00B52618"/>
    <w:rsid w:val="00B5269A"/>
    <w:rsid w:val="00B52784"/>
    <w:rsid w:val="00B52888"/>
    <w:rsid w:val="00B52917"/>
    <w:rsid w:val="00B529D5"/>
    <w:rsid w:val="00B52B13"/>
    <w:rsid w:val="00B52B40"/>
    <w:rsid w:val="00B52BB2"/>
    <w:rsid w:val="00B52C05"/>
    <w:rsid w:val="00B52C08"/>
    <w:rsid w:val="00B52D02"/>
    <w:rsid w:val="00B52D2A"/>
    <w:rsid w:val="00B52D48"/>
    <w:rsid w:val="00B52D9E"/>
    <w:rsid w:val="00B52DAD"/>
    <w:rsid w:val="00B52E6E"/>
    <w:rsid w:val="00B52EF4"/>
    <w:rsid w:val="00B52F4B"/>
    <w:rsid w:val="00B530E1"/>
    <w:rsid w:val="00B5312C"/>
    <w:rsid w:val="00B53169"/>
    <w:rsid w:val="00B531C1"/>
    <w:rsid w:val="00B531D7"/>
    <w:rsid w:val="00B53259"/>
    <w:rsid w:val="00B53529"/>
    <w:rsid w:val="00B53536"/>
    <w:rsid w:val="00B535F6"/>
    <w:rsid w:val="00B53637"/>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716"/>
    <w:rsid w:val="00B548CF"/>
    <w:rsid w:val="00B5493B"/>
    <w:rsid w:val="00B54A06"/>
    <w:rsid w:val="00B54A70"/>
    <w:rsid w:val="00B54ACD"/>
    <w:rsid w:val="00B54B06"/>
    <w:rsid w:val="00B54B2D"/>
    <w:rsid w:val="00B54BB4"/>
    <w:rsid w:val="00B54BFB"/>
    <w:rsid w:val="00B54C6C"/>
    <w:rsid w:val="00B54C96"/>
    <w:rsid w:val="00B54CB8"/>
    <w:rsid w:val="00B54CC9"/>
    <w:rsid w:val="00B54D0A"/>
    <w:rsid w:val="00B54DA6"/>
    <w:rsid w:val="00B54DCF"/>
    <w:rsid w:val="00B54DF9"/>
    <w:rsid w:val="00B54F88"/>
    <w:rsid w:val="00B55084"/>
    <w:rsid w:val="00B550EE"/>
    <w:rsid w:val="00B550F6"/>
    <w:rsid w:val="00B5512B"/>
    <w:rsid w:val="00B55194"/>
    <w:rsid w:val="00B551B1"/>
    <w:rsid w:val="00B551CB"/>
    <w:rsid w:val="00B55322"/>
    <w:rsid w:val="00B555A9"/>
    <w:rsid w:val="00B5560F"/>
    <w:rsid w:val="00B556C9"/>
    <w:rsid w:val="00B5571A"/>
    <w:rsid w:val="00B5576C"/>
    <w:rsid w:val="00B558E6"/>
    <w:rsid w:val="00B55941"/>
    <w:rsid w:val="00B5594A"/>
    <w:rsid w:val="00B55953"/>
    <w:rsid w:val="00B559A4"/>
    <w:rsid w:val="00B55B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580"/>
    <w:rsid w:val="00B565E1"/>
    <w:rsid w:val="00B56674"/>
    <w:rsid w:val="00B5681D"/>
    <w:rsid w:val="00B56883"/>
    <w:rsid w:val="00B568D5"/>
    <w:rsid w:val="00B568E3"/>
    <w:rsid w:val="00B56963"/>
    <w:rsid w:val="00B56B9D"/>
    <w:rsid w:val="00B56C03"/>
    <w:rsid w:val="00B56C23"/>
    <w:rsid w:val="00B56DCE"/>
    <w:rsid w:val="00B56DE3"/>
    <w:rsid w:val="00B56E08"/>
    <w:rsid w:val="00B56E16"/>
    <w:rsid w:val="00B56EA2"/>
    <w:rsid w:val="00B56EB4"/>
    <w:rsid w:val="00B56FFA"/>
    <w:rsid w:val="00B5710E"/>
    <w:rsid w:val="00B571A7"/>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1C9"/>
    <w:rsid w:val="00B602E6"/>
    <w:rsid w:val="00B603E8"/>
    <w:rsid w:val="00B60484"/>
    <w:rsid w:val="00B604F3"/>
    <w:rsid w:val="00B60658"/>
    <w:rsid w:val="00B607CE"/>
    <w:rsid w:val="00B608EB"/>
    <w:rsid w:val="00B60975"/>
    <w:rsid w:val="00B609C3"/>
    <w:rsid w:val="00B60AA5"/>
    <w:rsid w:val="00B60AD9"/>
    <w:rsid w:val="00B60BF5"/>
    <w:rsid w:val="00B60CED"/>
    <w:rsid w:val="00B60D7C"/>
    <w:rsid w:val="00B60E83"/>
    <w:rsid w:val="00B60EBF"/>
    <w:rsid w:val="00B60EC6"/>
    <w:rsid w:val="00B60F48"/>
    <w:rsid w:val="00B60FA3"/>
    <w:rsid w:val="00B6100C"/>
    <w:rsid w:val="00B610F6"/>
    <w:rsid w:val="00B61184"/>
    <w:rsid w:val="00B611CE"/>
    <w:rsid w:val="00B61296"/>
    <w:rsid w:val="00B613C3"/>
    <w:rsid w:val="00B61415"/>
    <w:rsid w:val="00B61458"/>
    <w:rsid w:val="00B6162E"/>
    <w:rsid w:val="00B6163B"/>
    <w:rsid w:val="00B61653"/>
    <w:rsid w:val="00B61654"/>
    <w:rsid w:val="00B61777"/>
    <w:rsid w:val="00B6187A"/>
    <w:rsid w:val="00B61913"/>
    <w:rsid w:val="00B6196B"/>
    <w:rsid w:val="00B6196D"/>
    <w:rsid w:val="00B619D5"/>
    <w:rsid w:val="00B61B24"/>
    <w:rsid w:val="00B61BDC"/>
    <w:rsid w:val="00B61C4B"/>
    <w:rsid w:val="00B61C80"/>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C4"/>
    <w:rsid w:val="00B63153"/>
    <w:rsid w:val="00B63155"/>
    <w:rsid w:val="00B6315C"/>
    <w:rsid w:val="00B63175"/>
    <w:rsid w:val="00B6318C"/>
    <w:rsid w:val="00B63194"/>
    <w:rsid w:val="00B63310"/>
    <w:rsid w:val="00B63507"/>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3F30"/>
    <w:rsid w:val="00B641F1"/>
    <w:rsid w:val="00B642B8"/>
    <w:rsid w:val="00B642D5"/>
    <w:rsid w:val="00B64336"/>
    <w:rsid w:val="00B64386"/>
    <w:rsid w:val="00B6438C"/>
    <w:rsid w:val="00B643DD"/>
    <w:rsid w:val="00B645B5"/>
    <w:rsid w:val="00B64641"/>
    <w:rsid w:val="00B646C8"/>
    <w:rsid w:val="00B646E3"/>
    <w:rsid w:val="00B6473A"/>
    <w:rsid w:val="00B647EC"/>
    <w:rsid w:val="00B6489E"/>
    <w:rsid w:val="00B648C7"/>
    <w:rsid w:val="00B64963"/>
    <w:rsid w:val="00B6497C"/>
    <w:rsid w:val="00B64A6B"/>
    <w:rsid w:val="00B64AD7"/>
    <w:rsid w:val="00B64B5C"/>
    <w:rsid w:val="00B64C4C"/>
    <w:rsid w:val="00B64CAB"/>
    <w:rsid w:val="00B64CD9"/>
    <w:rsid w:val="00B64DF7"/>
    <w:rsid w:val="00B64EBA"/>
    <w:rsid w:val="00B64EBC"/>
    <w:rsid w:val="00B651B5"/>
    <w:rsid w:val="00B651FD"/>
    <w:rsid w:val="00B6536D"/>
    <w:rsid w:val="00B654B6"/>
    <w:rsid w:val="00B65572"/>
    <w:rsid w:val="00B655E0"/>
    <w:rsid w:val="00B656A5"/>
    <w:rsid w:val="00B656CB"/>
    <w:rsid w:val="00B65806"/>
    <w:rsid w:val="00B65935"/>
    <w:rsid w:val="00B65A65"/>
    <w:rsid w:val="00B65AEA"/>
    <w:rsid w:val="00B65B1A"/>
    <w:rsid w:val="00B65B6E"/>
    <w:rsid w:val="00B65D8F"/>
    <w:rsid w:val="00B65DDF"/>
    <w:rsid w:val="00B65EDA"/>
    <w:rsid w:val="00B65FE4"/>
    <w:rsid w:val="00B6601C"/>
    <w:rsid w:val="00B66182"/>
    <w:rsid w:val="00B663A0"/>
    <w:rsid w:val="00B66402"/>
    <w:rsid w:val="00B6643A"/>
    <w:rsid w:val="00B6643E"/>
    <w:rsid w:val="00B664E3"/>
    <w:rsid w:val="00B66537"/>
    <w:rsid w:val="00B66631"/>
    <w:rsid w:val="00B66655"/>
    <w:rsid w:val="00B66657"/>
    <w:rsid w:val="00B666B4"/>
    <w:rsid w:val="00B66714"/>
    <w:rsid w:val="00B66757"/>
    <w:rsid w:val="00B6686F"/>
    <w:rsid w:val="00B6689D"/>
    <w:rsid w:val="00B66936"/>
    <w:rsid w:val="00B66A0D"/>
    <w:rsid w:val="00B66A1B"/>
    <w:rsid w:val="00B66B59"/>
    <w:rsid w:val="00B66BD1"/>
    <w:rsid w:val="00B66C06"/>
    <w:rsid w:val="00B66E86"/>
    <w:rsid w:val="00B66EC8"/>
    <w:rsid w:val="00B66ED0"/>
    <w:rsid w:val="00B66FE7"/>
    <w:rsid w:val="00B67075"/>
    <w:rsid w:val="00B6718E"/>
    <w:rsid w:val="00B6726A"/>
    <w:rsid w:val="00B67307"/>
    <w:rsid w:val="00B67308"/>
    <w:rsid w:val="00B67476"/>
    <w:rsid w:val="00B6748D"/>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D38"/>
    <w:rsid w:val="00B67DD0"/>
    <w:rsid w:val="00B67E79"/>
    <w:rsid w:val="00B67ECB"/>
    <w:rsid w:val="00B67F08"/>
    <w:rsid w:val="00B67F5A"/>
    <w:rsid w:val="00B67FC9"/>
    <w:rsid w:val="00B70037"/>
    <w:rsid w:val="00B7007F"/>
    <w:rsid w:val="00B7010F"/>
    <w:rsid w:val="00B70162"/>
    <w:rsid w:val="00B70184"/>
    <w:rsid w:val="00B701B8"/>
    <w:rsid w:val="00B7020F"/>
    <w:rsid w:val="00B702B2"/>
    <w:rsid w:val="00B702FF"/>
    <w:rsid w:val="00B70375"/>
    <w:rsid w:val="00B70459"/>
    <w:rsid w:val="00B70567"/>
    <w:rsid w:val="00B7060C"/>
    <w:rsid w:val="00B7064C"/>
    <w:rsid w:val="00B7080F"/>
    <w:rsid w:val="00B7084C"/>
    <w:rsid w:val="00B708BA"/>
    <w:rsid w:val="00B708BB"/>
    <w:rsid w:val="00B708C8"/>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0C"/>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1B"/>
    <w:rsid w:val="00B72530"/>
    <w:rsid w:val="00B72539"/>
    <w:rsid w:val="00B7255B"/>
    <w:rsid w:val="00B725D0"/>
    <w:rsid w:val="00B7274C"/>
    <w:rsid w:val="00B7282C"/>
    <w:rsid w:val="00B72884"/>
    <w:rsid w:val="00B72886"/>
    <w:rsid w:val="00B728E0"/>
    <w:rsid w:val="00B72A12"/>
    <w:rsid w:val="00B72B5C"/>
    <w:rsid w:val="00B72BBB"/>
    <w:rsid w:val="00B72C5C"/>
    <w:rsid w:val="00B72CC8"/>
    <w:rsid w:val="00B72CE2"/>
    <w:rsid w:val="00B72E1C"/>
    <w:rsid w:val="00B72E3C"/>
    <w:rsid w:val="00B72E53"/>
    <w:rsid w:val="00B72E79"/>
    <w:rsid w:val="00B72F34"/>
    <w:rsid w:val="00B72FF7"/>
    <w:rsid w:val="00B73057"/>
    <w:rsid w:val="00B730D8"/>
    <w:rsid w:val="00B730E9"/>
    <w:rsid w:val="00B730F5"/>
    <w:rsid w:val="00B73117"/>
    <w:rsid w:val="00B731C6"/>
    <w:rsid w:val="00B7320C"/>
    <w:rsid w:val="00B73222"/>
    <w:rsid w:val="00B73273"/>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2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B40"/>
    <w:rsid w:val="00B74C55"/>
    <w:rsid w:val="00B74CCE"/>
    <w:rsid w:val="00B74D01"/>
    <w:rsid w:val="00B74DBE"/>
    <w:rsid w:val="00B74ED4"/>
    <w:rsid w:val="00B74F2D"/>
    <w:rsid w:val="00B74FE4"/>
    <w:rsid w:val="00B750AA"/>
    <w:rsid w:val="00B750EB"/>
    <w:rsid w:val="00B75198"/>
    <w:rsid w:val="00B75331"/>
    <w:rsid w:val="00B7535C"/>
    <w:rsid w:val="00B753E1"/>
    <w:rsid w:val="00B75532"/>
    <w:rsid w:val="00B7555D"/>
    <w:rsid w:val="00B75564"/>
    <w:rsid w:val="00B756CE"/>
    <w:rsid w:val="00B7570F"/>
    <w:rsid w:val="00B7571E"/>
    <w:rsid w:val="00B75728"/>
    <w:rsid w:val="00B757F0"/>
    <w:rsid w:val="00B75841"/>
    <w:rsid w:val="00B75A07"/>
    <w:rsid w:val="00B75AA3"/>
    <w:rsid w:val="00B75B13"/>
    <w:rsid w:val="00B75B1C"/>
    <w:rsid w:val="00B75B35"/>
    <w:rsid w:val="00B75B70"/>
    <w:rsid w:val="00B75D1B"/>
    <w:rsid w:val="00B75DED"/>
    <w:rsid w:val="00B75E61"/>
    <w:rsid w:val="00B75E77"/>
    <w:rsid w:val="00B75F4E"/>
    <w:rsid w:val="00B76085"/>
    <w:rsid w:val="00B7610B"/>
    <w:rsid w:val="00B761D9"/>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BA"/>
    <w:rsid w:val="00B76AF2"/>
    <w:rsid w:val="00B76C52"/>
    <w:rsid w:val="00B76CA8"/>
    <w:rsid w:val="00B76CDF"/>
    <w:rsid w:val="00B76CED"/>
    <w:rsid w:val="00B76E58"/>
    <w:rsid w:val="00B76E77"/>
    <w:rsid w:val="00B76F47"/>
    <w:rsid w:val="00B76F8C"/>
    <w:rsid w:val="00B76FB7"/>
    <w:rsid w:val="00B770BE"/>
    <w:rsid w:val="00B7714F"/>
    <w:rsid w:val="00B771C0"/>
    <w:rsid w:val="00B7730C"/>
    <w:rsid w:val="00B7732D"/>
    <w:rsid w:val="00B77382"/>
    <w:rsid w:val="00B77408"/>
    <w:rsid w:val="00B7741B"/>
    <w:rsid w:val="00B7742D"/>
    <w:rsid w:val="00B7745F"/>
    <w:rsid w:val="00B774E2"/>
    <w:rsid w:val="00B775AD"/>
    <w:rsid w:val="00B775E9"/>
    <w:rsid w:val="00B775FD"/>
    <w:rsid w:val="00B77642"/>
    <w:rsid w:val="00B77649"/>
    <w:rsid w:val="00B776AE"/>
    <w:rsid w:val="00B77871"/>
    <w:rsid w:val="00B7791A"/>
    <w:rsid w:val="00B77944"/>
    <w:rsid w:val="00B77A0B"/>
    <w:rsid w:val="00B77A16"/>
    <w:rsid w:val="00B77ABF"/>
    <w:rsid w:val="00B77BA4"/>
    <w:rsid w:val="00B77BAC"/>
    <w:rsid w:val="00B77C23"/>
    <w:rsid w:val="00B77C27"/>
    <w:rsid w:val="00B77C4D"/>
    <w:rsid w:val="00B77CA5"/>
    <w:rsid w:val="00B77E0E"/>
    <w:rsid w:val="00B77EBB"/>
    <w:rsid w:val="00B77F26"/>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87F"/>
    <w:rsid w:val="00B80881"/>
    <w:rsid w:val="00B80AF7"/>
    <w:rsid w:val="00B80CB8"/>
    <w:rsid w:val="00B80D7F"/>
    <w:rsid w:val="00B80DAA"/>
    <w:rsid w:val="00B80E0A"/>
    <w:rsid w:val="00B80E71"/>
    <w:rsid w:val="00B80F62"/>
    <w:rsid w:val="00B80FA1"/>
    <w:rsid w:val="00B81059"/>
    <w:rsid w:val="00B811F6"/>
    <w:rsid w:val="00B81226"/>
    <w:rsid w:val="00B812B0"/>
    <w:rsid w:val="00B812C8"/>
    <w:rsid w:val="00B81599"/>
    <w:rsid w:val="00B81625"/>
    <w:rsid w:val="00B81637"/>
    <w:rsid w:val="00B81640"/>
    <w:rsid w:val="00B81658"/>
    <w:rsid w:val="00B818F8"/>
    <w:rsid w:val="00B81920"/>
    <w:rsid w:val="00B81964"/>
    <w:rsid w:val="00B819C8"/>
    <w:rsid w:val="00B81A58"/>
    <w:rsid w:val="00B81A93"/>
    <w:rsid w:val="00B81AC9"/>
    <w:rsid w:val="00B81B44"/>
    <w:rsid w:val="00B81B88"/>
    <w:rsid w:val="00B81C5A"/>
    <w:rsid w:val="00B81D07"/>
    <w:rsid w:val="00B81D7A"/>
    <w:rsid w:val="00B81DAC"/>
    <w:rsid w:val="00B81DCB"/>
    <w:rsid w:val="00B81E08"/>
    <w:rsid w:val="00B81E21"/>
    <w:rsid w:val="00B82036"/>
    <w:rsid w:val="00B82142"/>
    <w:rsid w:val="00B82188"/>
    <w:rsid w:val="00B823A3"/>
    <w:rsid w:val="00B824CA"/>
    <w:rsid w:val="00B824F8"/>
    <w:rsid w:val="00B82570"/>
    <w:rsid w:val="00B825CF"/>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58C"/>
    <w:rsid w:val="00B8359C"/>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3B"/>
    <w:rsid w:val="00B83D9E"/>
    <w:rsid w:val="00B83DF1"/>
    <w:rsid w:val="00B83F3B"/>
    <w:rsid w:val="00B83F4B"/>
    <w:rsid w:val="00B840D2"/>
    <w:rsid w:val="00B8416A"/>
    <w:rsid w:val="00B84182"/>
    <w:rsid w:val="00B84205"/>
    <w:rsid w:val="00B8420A"/>
    <w:rsid w:val="00B84270"/>
    <w:rsid w:val="00B842D4"/>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62"/>
    <w:rsid w:val="00B849A9"/>
    <w:rsid w:val="00B84A78"/>
    <w:rsid w:val="00B84A83"/>
    <w:rsid w:val="00B84A8E"/>
    <w:rsid w:val="00B84AF7"/>
    <w:rsid w:val="00B84CD4"/>
    <w:rsid w:val="00B84D13"/>
    <w:rsid w:val="00B84D82"/>
    <w:rsid w:val="00B84DA5"/>
    <w:rsid w:val="00B84ED4"/>
    <w:rsid w:val="00B84FDD"/>
    <w:rsid w:val="00B85102"/>
    <w:rsid w:val="00B85114"/>
    <w:rsid w:val="00B85144"/>
    <w:rsid w:val="00B8521F"/>
    <w:rsid w:val="00B85236"/>
    <w:rsid w:val="00B85291"/>
    <w:rsid w:val="00B852D6"/>
    <w:rsid w:val="00B85433"/>
    <w:rsid w:val="00B854AB"/>
    <w:rsid w:val="00B8558B"/>
    <w:rsid w:val="00B856A5"/>
    <w:rsid w:val="00B85917"/>
    <w:rsid w:val="00B85B86"/>
    <w:rsid w:val="00B85BF3"/>
    <w:rsid w:val="00B85CF1"/>
    <w:rsid w:val="00B85DBF"/>
    <w:rsid w:val="00B85E17"/>
    <w:rsid w:val="00B85EEF"/>
    <w:rsid w:val="00B85F3A"/>
    <w:rsid w:val="00B85F45"/>
    <w:rsid w:val="00B86057"/>
    <w:rsid w:val="00B862B3"/>
    <w:rsid w:val="00B863E6"/>
    <w:rsid w:val="00B8640B"/>
    <w:rsid w:val="00B86446"/>
    <w:rsid w:val="00B86451"/>
    <w:rsid w:val="00B864CA"/>
    <w:rsid w:val="00B865A4"/>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17D"/>
    <w:rsid w:val="00B871A5"/>
    <w:rsid w:val="00B87287"/>
    <w:rsid w:val="00B87390"/>
    <w:rsid w:val="00B87499"/>
    <w:rsid w:val="00B8751C"/>
    <w:rsid w:val="00B87580"/>
    <w:rsid w:val="00B87590"/>
    <w:rsid w:val="00B875BB"/>
    <w:rsid w:val="00B8763E"/>
    <w:rsid w:val="00B87648"/>
    <w:rsid w:val="00B876CA"/>
    <w:rsid w:val="00B877BC"/>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75B"/>
    <w:rsid w:val="00B918D9"/>
    <w:rsid w:val="00B9193A"/>
    <w:rsid w:val="00B91964"/>
    <w:rsid w:val="00B919B7"/>
    <w:rsid w:val="00B91B26"/>
    <w:rsid w:val="00B91B8F"/>
    <w:rsid w:val="00B91BE5"/>
    <w:rsid w:val="00B91CC5"/>
    <w:rsid w:val="00B91D40"/>
    <w:rsid w:val="00B91E98"/>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8B0"/>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89"/>
    <w:rsid w:val="00B951BB"/>
    <w:rsid w:val="00B951D0"/>
    <w:rsid w:val="00B951D5"/>
    <w:rsid w:val="00B953E1"/>
    <w:rsid w:val="00B95548"/>
    <w:rsid w:val="00B95624"/>
    <w:rsid w:val="00B956AF"/>
    <w:rsid w:val="00B956DE"/>
    <w:rsid w:val="00B95731"/>
    <w:rsid w:val="00B95765"/>
    <w:rsid w:val="00B95A4D"/>
    <w:rsid w:val="00B95A73"/>
    <w:rsid w:val="00B95AED"/>
    <w:rsid w:val="00B95B52"/>
    <w:rsid w:val="00B95D5D"/>
    <w:rsid w:val="00B95D94"/>
    <w:rsid w:val="00B95D97"/>
    <w:rsid w:val="00B95DBA"/>
    <w:rsid w:val="00B95E73"/>
    <w:rsid w:val="00B95EB9"/>
    <w:rsid w:val="00B95F1B"/>
    <w:rsid w:val="00B95F9D"/>
    <w:rsid w:val="00B95FC8"/>
    <w:rsid w:val="00B960BD"/>
    <w:rsid w:val="00B96106"/>
    <w:rsid w:val="00B9614A"/>
    <w:rsid w:val="00B961A0"/>
    <w:rsid w:val="00B96234"/>
    <w:rsid w:val="00B96253"/>
    <w:rsid w:val="00B962C8"/>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7D"/>
    <w:rsid w:val="00B97C96"/>
    <w:rsid w:val="00B97CF9"/>
    <w:rsid w:val="00B97D29"/>
    <w:rsid w:val="00B97D36"/>
    <w:rsid w:val="00B97D62"/>
    <w:rsid w:val="00B97DCF"/>
    <w:rsid w:val="00BA0011"/>
    <w:rsid w:val="00BA0285"/>
    <w:rsid w:val="00BA0311"/>
    <w:rsid w:val="00BA047E"/>
    <w:rsid w:val="00BA0488"/>
    <w:rsid w:val="00BA0529"/>
    <w:rsid w:val="00BA070F"/>
    <w:rsid w:val="00BA0807"/>
    <w:rsid w:val="00BA08BC"/>
    <w:rsid w:val="00BA0955"/>
    <w:rsid w:val="00BA0994"/>
    <w:rsid w:val="00BA0B5F"/>
    <w:rsid w:val="00BA0BC2"/>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61"/>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380"/>
    <w:rsid w:val="00BA24A7"/>
    <w:rsid w:val="00BA2522"/>
    <w:rsid w:val="00BA2620"/>
    <w:rsid w:val="00BA26C5"/>
    <w:rsid w:val="00BA26F0"/>
    <w:rsid w:val="00BA2781"/>
    <w:rsid w:val="00BA2888"/>
    <w:rsid w:val="00BA28A0"/>
    <w:rsid w:val="00BA291C"/>
    <w:rsid w:val="00BA291E"/>
    <w:rsid w:val="00BA2ABD"/>
    <w:rsid w:val="00BA2BCD"/>
    <w:rsid w:val="00BA2C23"/>
    <w:rsid w:val="00BA2CE4"/>
    <w:rsid w:val="00BA2D63"/>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4B"/>
    <w:rsid w:val="00BA3BD4"/>
    <w:rsid w:val="00BA3D10"/>
    <w:rsid w:val="00BA3E01"/>
    <w:rsid w:val="00BA3EB5"/>
    <w:rsid w:val="00BA3ECD"/>
    <w:rsid w:val="00BA3F17"/>
    <w:rsid w:val="00BA3F53"/>
    <w:rsid w:val="00BA3F8C"/>
    <w:rsid w:val="00BA3FAD"/>
    <w:rsid w:val="00BA403C"/>
    <w:rsid w:val="00BA405E"/>
    <w:rsid w:val="00BA407B"/>
    <w:rsid w:val="00BA4092"/>
    <w:rsid w:val="00BA40A0"/>
    <w:rsid w:val="00BA4195"/>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C8B"/>
    <w:rsid w:val="00BA4D25"/>
    <w:rsid w:val="00BA4D42"/>
    <w:rsid w:val="00BA4D51"/>
    <w:rsid w:val="00BA4DB2"/>
    <w:rsid w:val="00BA4DE3"/>
    <w:rsid w:val="00BA4E5F"/>
    <w:rsid w:val="00BA4EF5"/>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46"/>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7E9"/>
    <w:rsid w:val="00BA6901"/>
    <w:rsid w:val="00BA6933"/>
    <w:rsid w:val="00BA6994"/>
    <w:rsid w:val="00BA69CE"/>
    <w:rsid w:val="00BA6B9F"/>
    <w:rsid w:val="00BA6BAF"/>
    <w:rsid w:val="00BA6C7C"/>
    <w:rsid w:val="00BA6EAE"/>
    <w:rsid w:val="00BA6ECD"/>
    <w:rsid w:val="00BA6EFC"/>
    <w:rsid w:val="00BA7131"/>
    <w:rsid w:val="00BA7165"/>
    <w:rsid w:val="00BA72C1"/>
    <w:rsid w:val="00BA72E8"/>
    <w:rsid w:val="00BA744D"/>
    <w:rsid w:val="00BA74B3"/>
    <w:rsid w:val="00BA74D4"/>
    <w:rsid w:val="00BA75EE"/>
    <w:rsid w:val="00BA7668"/>
    <w:rsid w:val="00BA76AB"/>
    <w:rsid w:val="00BA7733"/>
    <w:rsid w:val="00BA777E"/>
    <w:rsid w:val="00BA77EA"/>
    <w:rsid w:val="00BA77F2"/>
    <w:rsid w:val="00BA7896"/>
    <w:rsid w:val="00BA78FD"/>
    <w:rsid w:val="00BA79DE"/>
    <w:rsid w:val="00BA7A37"/>
    <w:rsid w:val="00BA7ADD"/>
    <w:rsid w:val="00BA7C4C"/>
    <w:rsid w:val="00BA7CA5"/>
    <w:rsid w:val="00BA7DC2"/>
    <w:rsid w:val="00BA7EF4"/>
    <w:rsid w:val="00BB00BB"/>
    <w:rsid w:val="00BB02A7"/>
    <w:rsid w:val="00BB02EB"/>
    <w:rsid w:val="00BB02F2"/>
    <w:rsid w:val="00BB031C"/>
    <w:rsid w:val="00BB0379"/>
    <w:rsid w:val="00BB0508"/>
    <w:rsid w:val="00BB05AE"/>
    <w:rsid w:val="00BB05E2"/>
    <w:rsid w:val="00BB0630"/>
    <w:rsid w:val="00BB0698"/>
    <w:rsid w:val="00BB06B8"/>
    <w:rsid w:val="00BB0706"/>
    <w:rsid w:val="00BB0803"/>
    <w:rsid w:val="00BB087E"/>
    <w:rsid w:val="00BB08C9"/>
    <w:rsid w:val="00BB08CE"/>
    <w:rsid w:val="00BB09AE"/>
    <w:rsid w:val="00BB0B7A"/>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2FA"/>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60"/>
    <w:rsid w:val="00BB2EB0"/>
    <w:rsid w:val="00BB2EC2"/>
    <w:rsid w:val="00BB2FD9"/>
    <w:rsid w:val="00BB302A"/>
    <w:rsid w:val="00BB306A"/>
    <w:rsid w:val="00BB3210"/>
    <w:rsid w:val="00BB3297"/>
    <w:rsid w:val="00BB342A"/>
    <w:rsid w:val="00BB346C"/>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9B"/>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8"/>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5D"/>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5EE"/>
    <w:rsid w:val="00BB661C"/>
    <w:rsid w:val="00BB663D"/>
    <w:rsid w:val="00BB6712"/>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0A"/>
    <w:rsid w:val="00BB7216"/>
    <w:rsid w:val="00BB7241"/>
    <w:rsid w:val="00BB7281"/>
    <w:rsid w:val="00BB744C"/>
    <w:rsid w:val="00BB74BE"/>
    <w:rsid w:val="00BB75C2"/>
    <w:rsid w:val="00BB77AE"/>
    <w:rsid w:val="00BB77BA"/>
    <w:rsid w:val="00BB77C8"/>
    <w:rsid w:val="00BB7819"/>
    <w:rsid w:val="00BB7A3A"/>
    <w:rsid w:val="00BB7B37"/>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3"/>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205"/>
    <w:rsid w:val="00BC127A"/>
    <w:rsid w:val="00BC131C"/>
    <w:rsid w:val="00BC1344"/>
    <w:rsid w:val="00BC13D5"/>
    <w:rsid w:val="00BC13E2"/>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5F"/>
    <w:rsid w:val="00BC1C60"/>
    <w:rsid w:val="00BC1CD8"/>
    <w:rsid w:val="00BC1D31"/>
    <w:rsid w:val="00BC1D9D"/>
    <w:rsid w:val="00BC1DD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4D"/>
    <w:rsid w:val="00BC2DE1"/>
    <w:rsid w:val="00BC2DF8"/>
    <w:rsid w:val="00BC3058"/>
    <w:rsid w:val="00BC3077"/>
    <w:rsid w:val="00BC3087"/>
    <w:rsid w:val="00BC3233"/>
    <w:rsid w:val="00BC3378"/>
    <w:rsid w:val="00BC337F"/>
    <w:rsid w:val="00BC3434"/>
    <w:rsid w:val="00BC34F9"/>
    <w:rsid w:val="00BC35AF"/>
    <w:rsid w:val="00BC3613"/>
    <w:rsid w:val="00BC36DD"/>
    <w:rsid w:val="00BC3775"/>
    <w:rsid w:val="00BC38CB"/>
    <w:rsid w:val="00BC3924"/>
    <w:rsid w:val="00BC3A27"/>
    <w:rsid w:val="00BC3A65"/>
    <w:rsid w:val="00BC3A84"/>
    <w:rsid w:val="00BC3A98"/>
    <w:rsid w:val="00BC3B5C"/>
    <w:rsid w:val="00BC3B9B"/>
    <w:rsid w:val="00BC3BA7"/>
    <w:rsid w:val="00BC3C45"/>
    <w:rsid w:val="00BC3C67"/>
    <w:rsid w:val="00BC3CBE"/>
    <w:rsid w:val="00BC3CE2"/>
    <w:rsid w:val="00BC3DEB"/>
    <w:rsid w:val="00BC3F50"/>
    <w:rsid w:val="00BC408D"/>
    <w:rsid w:val="00BC4191"/>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ABF"/>
    <w:rsid w:val="00BC4C2A"/>
    <w:rsid w:val="00BC4C33"/>
    <w:rsid w:val="00BC4CAB"/>
    <w:rsid w:val="00BC4DA1"/>
    <w:rsid w:val="00BC4E44"/>
    <w:rsid w:val="00BC4EE1"/>
    <w:rsid w:val="00BC4F60"/>
    <w:rsid w:val="00BC5000"/>
    <w:rsid w:val="00BC5064"/>
    <w:rsid w:val="00BC50E8"/>
    <w:rsid w:val="00BC5129"/>
    <w:rsid w:val="00BC51EC"/>
    <w:rsid w:val="00BC5221"/>
    <w:rsid w:val="00BC5263"/>
    <w:rsid w:val="00BC5391"/>
    <w:rsid w:val="00BC53B0"/>
    <w:rsid w:val="00BC54C9"/>
    <w:rsid w:val="00BC5529"/>
    <w:rsid w:val="00BC5626"/>
    <w:rsid w:val="00BC56C6"/>
    <w:rsid w:val="00BC571D"/>
    <w:rsid w:val="00BC5744"/>
    <w:rsid w:val="00BC5791"/>
    <w:rsid w:val="00BC580B"/>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4D0"/>
    <w:rsid w:val="00BC650F"/>
    <w:rsid w:val="00BC659C"/>
    <w:rsid w:val="00BC65BA"/>
    <w:rsid w:val="00BC660F"/>
    <w:rsid w:val="00BC661D"/>
    <w:rsid w:val="00BC669C"/>
    <w:rsid w:val="00BC674E"/>
    <w:rsid w:val="00BC67C6"/>
    <w:rsid w:val="00BC6849"/>
    <w:rsid w:val="00BC69C9"/>
    <w:rsid w:val="00BC6A43"/>
    <w:rsid w:val="00BC6A4D"/>
    <w:rsid w:val="00BC6AE6"/>
    <w:rsid w:val="00BC6B28"/>
    <w:rsid w:val="00BC6B2C"/>
    <w:rsid w:val="00BC6B3C"/>
    <w:rsid w:val="00BC6B70"/>
    <w:rsid w:val="00BC6B77"/>
    <w:rsid w:val="00BC6CF3"/>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185"/>
    <w:rsid w:val="00BD02B9"/>
    <w:rsid w:val="00BD02E3"/>
    <w:rsid w:val="00BD034C"/>
    <w:rsid w:val="00BD03D8"/>
    <w:rsid w:val="00BD03F0"/>
    <w:rsid w:val="00BD03F4"/>
    <w:rsid w:val="00BD04C7"/>
    <w:rsid w:val="00BD06BE"/>
    <w:rsid w:val="00BD0767"/>
    <w:rsid w:val="00BD078E"/>
    <w:rsid w:val="00BD0809"/>
    <w:rsid w:val="00BD0936"/>
    <w:rsid w:val="00BD0968"/>
    <w:rsid w:val="00BD09F7"/>
    <w:rsid w:val="00BD0A25"/>
    <w:rsid w:val="00BD0B3B"/>
    <w:rsid w:val="00BD0B50"/>
    <w:rsid w:val="00BD0BEB"/>
    <w:rsid w:val="00BD0BEE"/>
    <w:rsid w:val="00BD0C08"/>
    <w:rsid w:val="00BD0C46"/>
    <w:rsid w:val="00BD0C69"/>
    <w:rsid w:val="00BD0E36"/>
    <w:rsid w:val="00BD0EF2"/>
    <w:rsid w:val="00BD0FDC"/>
    <w:rsid w:val="00BD1013"/>
    <w:rsid w:val="00BD10B7"/>
    <w:rsid w:val="00BD10E1"/>
    <w:rsid w:val="00BD1342"/>
    <w:rsid w:val="00BD13A5"/>
    <w:rsid w:val="00BD14CD"/>
    <w:rsid w:val="00BD174E"/>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9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5C"/>
    <w:rsid w:val="00BD3F89"/>
    <w:rsid w:val="00BD3FCA"/>
    <w:rsid w:val="00BD4186"/>
    <w:rsid w:val="00BD4207"/>
    <w:rsid w:val="00BD424B"/>
    <w:rsid w:val="00BD428B"/>
    <w:rsid w:val="00BD42A3"/>
    <w:rsid w:val="00BD42F4"/>
    <w:rsid w:val="00BD4332"/>
    <w:rsid w:val="00BD4420"/>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1A"/>
    <w:rsid w:val="00BD4E2D"/>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508"/>
    <w:rsid w:val="00BD5668"/>
    <w:rsid w:val="00BD567E"/>
    <w:rsid w:val="00BD56EB"/>
    <w:rsid w:val="00BD56EE"/>
    <w:rsid w:val="00BD5A1B"/>
    <w:rsid w:val="00BD5A6A"/>
    <w:rsid w:val="00BD5AC2"/>
    <w:rsid w:val="00BD5B42"/>
    <w:rsid w:val="00BD5BE0"/>
    <w:rsid w:val="00BD5C2E"/>
    <w:rsid w:val="00BD5CF7"/>
    <w:rsid w:val="00BD6020"/>
    <w:rsid w:val="00BD6078"/>
    <w:rsid w:val="00BD60A9"/>
    <w:rsid w:val="00BD62BD"/>
    <w:rsid w:val="00BD633E"/>
    <w:rsid w:val="00BD636F"/>
    <w:rsid w:val="00BD6455"/>
    <w:rsid w:val="00BD6487"/>
    <w:rsid w:val="00BD64DB"/>
    <w:rsid w:val="00BD64E8"/>
    <w:rsid w:val="00BD6538"/>
    <w:rsid w:val="00BD6599"/>
    <w:rsid w:val="00BD6601"/>
    <w:rsid w:val="00BD68D9"/>
    <w:rsid w:val="00BD6961"/>
    <w:rsid w:val="00BD6965"/>
    <w:rsid w:val="00BD69DF"/>
    <w:rsid w:val="00BD6A33"/>
    <w:rsid w:val="00BD6B2F"/>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787"/>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4D7"/>
    <w:rsid w:val="00BE0605"/>
    <w:rsid w:val="00BE0619"/>
    <w:rsid w:val="00BE0622"/>
    <w:rsid w:val="00BE06FE"/>
    <w:rsid w:val="00BE0727"/>
    <w:rsid w:val="00BE07CC"/>
    <w:rsid w:val="00BE07D6"/>
    <w:rsid w:val="00BE07DD"/>
    <w:rsid w:val="00BE07E7"/>
    <w:rsid w:val="00BE0854"/>
    <w:rsid w:val="00BE086F"/>
    <w:rsid w:val="00BE08F1"/>
    <w:rsid w:val="00BE09E7"/>
    <w:rsid w:val="00BE0A16"/>
    <w:rsid w:val="00BE0A2F"/>
    <w:rsid w:val="00BE0BA7"/>
    <w:rsid w:val="00BE0BBB"/>
    <w:rsid w:val="00BE0BF8"/>
    <w:rsid w:val="00BE0C1C"/>
    <w:rsid w:val="00BE0CF6"/>
    <w:rsid w:val="00BE0E53"/>
    <w:rsid w:val="00BE0F29"/>
    <w:rsid w:val="00BE0F98"/>
    <w:rsid w:val="00BE1111"/>
    <w:rsid w:val="00BE1128"/>
    <w:rsid w:val="00BE135C"/>
    <w:rsid w:val="00BE13D9"/>
    <w:rsid w:val="00BE1419"/>
    <w:rsid w:val="00BE1491"/>
    <w:rsid w:val="00BE14E2"/>
    <w:rsid w:val="00BE1503"/>
    <w:rsid w:val="00BE1553"/>
    <w:rsid w:val="00BE1562"/>
    <w:rsid w:val="00BE15FC"/>
    <w:rsid w:val="00BE1640"/>
    <w:rsid w:val="00BE1713"/>
    <w:rsid w:val="00BE175B"/>
    <w:rsid w:val="00BE17B8"/>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4"/>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8C"/>
    <w:rsid w:val="00BE2AD3"/>
    <w:rsid w:val="00BE2AD9"/>
    <w:rsid w:val="00BE2B54"/>
    <w:rsid w:val="00BE2B82"/>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7DE"/>
    <w:rsid w:val="00BE388C"/>
    <w:rsid w:val="00BE38D0"/>
    <w:rsid w:val="00BE391E"/>
    <w:rsid w:val="00BE3A08"/>
    <w:rsid w:val="00BE3AB2"/>
    <w:rsid w:val="00BE3B46"/>
    <w:rsid w:val="00BE3B73"/>
    <w:rsid w:val="00BE3B7B"/>
    <w:rsid w:val="00BE3B82"/>
    <w:rsid w:val="00BE3BDF"/>
    <w:rsid w:val="00BE3D23"/>
    <w:rsid w:val="00BE3D55"/>
    <w:rsid w:val="00BE3DCB"/>
    <w:rsid w:val="00BE3E38"/>
    <w:rsid w:val="00BE3ED9"/>
    <w:rsid w:val="00BE3F76"/>
    <w:rsid w:val="00BE3FDE"/>
    <w:rsid w:val="00BE4110"/>
    <w:rsid w:val="00BE42D9"/>
    <w:rsid w:val="00BE435C"/>
    <w:rsid w:val="00BE440E"/>
    <w:rsid w:val="00BE4450"/>
    <w:rsid w:val="00BE44BE"/>
    <w:rsid w:val="00BE450A"/>
    <w:rsid w:val="00BE454D"/>
    <w:rsid w:val="00BE4552"/>
    <w:rsid w:val="00BE4571"/>
    <w:rsid w:val="00BE45B3"/>
    <w:rsid w:val="00BE45C5"/>
    <w:rsid w:val="00BE4616"/>
    <w:rsid w:val="00BE461D"/>
    <w:rsid w:val="00BE4692"/>
    <w:rsid w:val="00BE4813"/>
    <w:rsid w:val="00BE48A4"/>
    <w:rsid w:val="00BE4990"/>
    <w:rsid w:val="00BE4A8F"/>
    <w:rsid w:val="00BE4AF8"/>
    <w:rsid w:val="00BE4B05"/>
    <w:rsid w:val="00BE4CAF"/>
    <w:rsid w:val="00BE4CE0"/>
    <w:rsid w:val="00BE4ED3"/>
    <w:rsid w:val="00BE4EE8"/>
    <w:rsid w:val="00BE50E1"/>
    <w:rsid w:val="00BE51D9"/>
    <w:rsid w:val="00BE5222"/>
    <w:rsid w:val="00BE525C"/>
    <w:rsid w:val="00BE5330"/>
    <w:rsid w:val="00BE535B"/>
    <w:rsid w:val="00BE536B"/>
    <w:rsid w:val="00BE53D0"/>
    <w:rsid w:val="00BE5470"/>
    <w:rsid w:val="00BE54FC"/>
    <w:rsid w:val="00BE5566"/>
    <w:rsid w:val="00BE5687"/>
    <w:rsid w:val="00BE5797"/>
    <w:rsid w:val="00BE57F5"/>
    <w:rsid w:val="00BE57FB"/>
    <w:rsid w:val="00BE5979"/>
    <w:rsid w:val="00BE5AFB"/>
    <w:rsid w:val="00BE5C94"/>
    <w:rsid w:val="00BE5D22"/>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4BA"/>
    <w:rsid w:val="00BE7525"/>
    <w:rsid w:val="00BE7702"/>
    <w:rsid w:val="00BE779A"/>
    <w:rsid w:val="00BE77DF"/>
    <w:rsid w:val="00BE787C"/>
    <w:rsid w:val="00BE78DA"/>
    <w:rsid w:val="00BE7A88"/>
    <w:rsid w:val="00BE7AD4"/>
    <w:rsid w:val="00BE7AD7"/>
    <w:rsid w:val="00BE7B5C"/>
    <w:rsid w:val="00BE7B6C"/>
    <w:rsid w:val="00BE7BCF"/>
    <w:rsid w:val="00BE7C7A"/>
    <w:rsid w:val="00BE7D12"/>
    <w:rsid w:val="00BE7E20"/>
    <w:rsid w:val="00BE7E42"/>
    <w:rsid w:val="00BE7E93"/>
    <w:rsid w:val="00BE7FA4"/>
    <w:rsid w:val="00BF001B"/>
    <w:rsid w:val="00BF00DC"/>
    <w:rsid w:val="00BF00EC"/>
    <w:rsid w:val="00BF0142"/>
    <w:rsid w:val="00BF0166"/>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D9A"/>
    <w:rsid w:val="00BF0E73"/>
    <w:rsid w:val="00BF0E98"/>
    <w:rsid w:val="00BF0F1F"/>
    <w:rsid w:val="00BF0F8B"/>
    <w:rsid w:val="00BF0FF5"/>
    <w:rsid w:val="00BF100A"/>
    <w:rsid w:val="00BF1039"/>
    <w:rsid w:val="00BF1056"/>
    <w:rsid w:val="00BF1158"/>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1FE6"/>
    <w:rsid w:val="00BF200D"/>
    <w:rsid w:val="00BF218B"/>
    <w:rsid w:val="00BF26F8"/>
    <w:rsid w:val="00BF27D5"/>
    <w:rsid w:val="00BF27F9"/>
    <w:rsid w:val="00BF2823"/>
    <w:rsid w:val="00BF282F"/>
    <w:rsid w:val="00BF2857"/>
    <w:rsid w:val="00BF291B"/>
    <w:rsid w:val="00BF2AFD"/>
    <w:rsid w:val="00BF2B36"/>
    <w:rsid w:val="00BF2B4D"/>
    <w:rsid w:val="00BF2C21"/>
    <w:rsid w:val="00BF2C6F"/>
    <w:rsid w:val="00BF2D07"/>
    <w:rsid w:val="00BF2F87"/>
    <w:rsid w:val="00BF300C"/>
    <w:rsid w:val="00BF3179"/>
    <w:rsid w:val="00BF3270"/>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71"/>
    <w:rsid w:val="00BF4193"/>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3F1"/>
    <w:rsid w:val="00BF54E3"/>
    <w:rsid w:val="00BF5539"/>
    <w:rsid w:val="00BF55A1"/>
    <w:rsid w:val="00BF574B"/>
    <w:rsid w:val="00BF5798"/>
    <w:rsid w:val="00BF587A"/>
    <w:rsid w:val="00BF58A7"/>
    <w:rsid w:val="00BF5969"/>
    <w:rsid w:val="00BF5BB4"/>
    <w:rsid w:val="00BF5CA3"/>
    <w:rsid w:val="00BF5D47"/>
    <w:rsid w:val="00BF5E9A"/>
    <w:rsid w:val="00BF5ED4"/>
    <w:rsid w:val="00BF5F01"/>
    <w:rsid w:val="00BF5F1F"/>
    <w:rsid w:val="00BF5F49"/>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97"/>
    <w:rsid w:val="00BF7BB5"/>
    <w:rsid w:val="00BF7C1C"/>
    <w:rsid w:val="00BF7CB0"/>
    <w:rsid w:val="00BF7E71"/>
    <w:rsid w:val="00BF7E9A"/>
    <w:rsid w:val="00BF7F90"/>
    <w:rsid w:val="00C00005"/>
    <w:rsid w:val="00C0004D"/>
    <w:rsid w:val="00C000A9"/>
    <w:rsid w:val="00C000FE"/>
    <w:rsid w:val="00C00187"/>
    <w:rsid w:val="00C0018F"/>
    <w:rsid w:val="00C00220"/>
    <w:rsid w:val="00C0028D"/>
    <w:rsid w:val="00C00361"/>
    <w:rsid w:val="00C00368"/>
    <w:rsid w:val="00C0057E"/>
    <w:rsid w:val="00C005B9"/>
    <w:rsid w:val="00C005BA"/>
    <w:rsid w:val="00C006BC"/>
    <w:rsid w:val="00C006D5"/>
    <w:rsid w:val="00C00721"/>
    <w:rsid w:val="00C0072E"/>
    <w:rsid w:val="00C00741"/>
    <w:rsid w:val="00C007AA"/>
    <w:rsid w:val="00C00910"/>
    <w:rsid w:val="00C009A4"/>
    <w:rsid w:val="00C009CF"/>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4A4"/>
    <w:rsid w:val="00C015B9"/>
    <w:rsid w:val="00C016EC"/>
    <w:rsid w:val="00C01901"/>
    <w:rsid w:val="00C019EA"/>
    <w:rsid w:val="00C019EC"/>
    <w:rsid w:val="00C019FD"/>
    <w:rsid w:val="00C01A8A"/>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A53"/>
    <w:rsid w:val="00C02B32"/>
    <w:rsid w:val="00C02BD6"/>
    <w:rsid w:val="00C02C07"/>
    <w:rsid w:val="00C02D23"/>
    <w:rsid w:val="00C02D9E"/>
    <w:rsid w:val="00C02DD0"/>
    <w:rsid w:val="00C02E16"/>
    <w:rsid w:val="00C02F15"/>
    <w:rsid w:val="00C02FEF"/>
    <w:rsid w:val="00C030C9"/>
    <w:rsid w:val="00C031EC"/>
    <w:rsid w:val="00C032E6"/>
    <w:rsid w:val="00C032E8"/>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0F1"/>
    <w:rsid w:val="00C04212"/>
    <w:rsid w:val="00C042A1"/>
    <w:rsid w:val="00C042A3"/>
    <w:rsid w:val="00C042D7"/>
    <w:rsid w:val="00C04342"/>
    <w:rsid w:val="00C0437B"/>
    <w:rsid w:val="00C0441A"/>
    <w:rsid w:val="00C04484"/>
    <w:rsid w:val="00C044F4"/>
    <w:rsid w:val="00C0464C"/>
    <w:rsid w:val="00C046F5"/>
    <w:rsid w:val="00C0485B"/>
    <w:rsid w:val="00C0495A"/>
    <w:rsid w:val="00C049D1"/>
    <w:rsid w:val="00C049EC"/>
    <w:rsid w:val="00C04A15"/>
    <w:rsid w:val="00C04ADE"/>
    <w:rsid w:val="00C04BB7"/>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CF"/>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BE7"/>
    <w:rsid w:val="00C06CAE"/>
    <w:rsid w:val="00C06DBF"/>
    <w:rsid w:val="00C06E0F"/>
    <w:rsid w:val="00C06EF5"/>
    <w:rsid w:val="00C06F49"/>
    <w:rsid w:val="00C06F6E"/>
    <w:rsid w:val="00C0707D"/>
    <w:rsid w:val="00C071E2"/>
    <w:rsid w:val="00C071F3"/>
    <w:rsid w:val="00C07244"/>
    <w:rsid w:val="00C07254"/>
    <w:rsid w:val="00C07257"/>
    <w:rsid w:val="00C072C5"/>
    <w:rsid w:val="00C072CB"/>
    <w:rsid w:val="00C07317"/>
    <w:rsid w:val="00C07349"/>
    <w:rsid w:val="00C07415"/>
    <w:rsid w:val="00C074A3"/>
    <w:rsid w:val="00C074A9"/>
    <w:rsid w:val="00C074E0"/>
    <w:rsid w:val="00C07571"/>
    <w:rsid w:val="00C075DC"/>
    <w:rsid w:val="00C07690"/>
    <w:rsid w:val="00C0775A"/>
    <w:rsid w:val="00C07827"/>
    <w:rsid w:val="00C0786D"/>
    <w:rsid w:val="00C07AC1"/>
    <w:rsid w:val="00C07AD3"/>
    <w:rsid w:val="00C07B45"/>
    <w:rsid w:val="00C07BEA"/>
    <w:rsid w:val="00C07C23"/>
    <w:rsid w:val="00C07D53"/>
    <w:rsid w:val="00C07D9C"/>
    <w:rsid w:val="00C07DBA"/>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BD8"/>
    <w:rsid w:val="00C10C20"/>
    <w:rsid w:val="00C10C32"/>
    <w:rsid w:val="00C10D0F"/>
    <w:rsid w:val="00C10D5A"/>
    <w:rsid w:val="00C10D8F"/>
    <w:rsid w:val="00C10DC8"/>
    <w:rsid w:val="00C10EBC"/>
    <w:rsid w:val="00C10EE1"/>
    <w:rsid w:val="00C10FE5"/>
    <w:rsid w:val="00C11129"/>
    <w:rsid w:val="00C11153"/>
    <w:rsid w:val="00C11171"/>
    <w:rsid w:val="00C11184"/>
    <w:rsid w:val="00C11189"/>
    <w:rsid w:val="00C111C6"/>
    <w:rsid w:val="00C111EB"/>
    <w:rsid w:val="00C11283"/>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74"/>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99B"/>
    <w:rsid w:val="00C14A4F"/>
    <w:rsid w:val="00C14A8B"/>
    <w:rsid w:val="00C14BF2"/>
    <w:rsid w:val="00C14C20"/>
    <w:rsid w:val="00C14C86"/>
    <w:rsid w:val="00C14CC2"/>
    <w:rsid w:val="00C14CEC"/>
    <w:rsid w:val="00C14E50"/>
    <w:rsid w:val="00C14EF5"/>
    <w:rsid w:val="00C15076"/>
    <w:rsid w:val="00C15089"/>
    <w:rsid w:val="00C150BD"/>
    <w:rsid w:val="00C150E0"/>
    <w:rsid w:val="00C1518D"/>
    <w:rsid w:val="00C151B2"/>
    <w:rsid w:val="00C151E3"/>
    <w:rsid w:val="00C152A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BC8"/>
    <w:rsid w:val="00C15C07"/>
    <w:rsid w:val="00C15CE5"/>
    <w:rsid w:val="00C15D24"/>
    <w:rsid w:val="00C15E48"/>
    <w:rsid w:val="00C15FC6"/>
    <w:rsid w:val="00C1613D"/>
    <w:rsid w:val="00C16163"/>
    <w:rsid w:val="00C16214"/>
    <w:rsid w:val="00C162A7"/>
    <w:rsid w:val="00C1637C"/>
    <w:rsid w:val="00C163E3"/>
    <w:rsid w:val="00C16430"/>
    <w:rsid w:val="00C16529"/>
    <w:rsid w:val="00C16550"/>
    <w:rsid w:val="00C16594"/>
    <w:rsid w:val="00C16598"/>
    <w:rsid w:val="00C1668E"/>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ECF"/>
    <w:rsid w:val="00C16FD9"/>
    <w:rsid w:val="00C17076"/>
    <w:rsid w:val="00C170EE"/>
    <w:rsid w:val="00C17217"/>
    <w:rsid w:val="00C17431"/>
    <w:rsid w:val="00C1754A"/>
    <w:rsid w:val="00C17612"/>
    <w:rsid w:val="00C17668"/>
    <w:rsid w:val="00C17671"/>
    <w:rsid w:val="00C1778F"/>
    <w:rsid w:val="00C17944"/>
    <w:rsid w:val="00C17A0E"/>
    <w:rsid w:val="00C17A12"/>
    <w:rsid w:val="00C17A48"/>
    <w:rsid w:val="00C17AAE"/>
    <w:rsid w:val="00C17ABF"/>
    <w:rsid w:val="00C17B9B"/>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05"/>
    <w:rsid w:val="00C20260"/>
    <w:rsid w:val="00C203A3"/>
    <w:rsid w:val="00C203BC"/>
    <w:rsid w:val="00C203BD"/>
    <w:rsid w:val="00C203E0"/>
    <w:rsid w:val="00C20429"/>
    <w:rsid w:val="00C2062B"/>
    <w:rsid w:val="00C20747"/>
    <w:rsid w:val="00C20891"/>
    <w:rsid w:val="00C208E6"/>
    <w:rsid w:val="00C209A7"/>
    <w:rsid w:val="00C20A94"/>
    <w:rsid w:val="00C20ACE"/>
    <w:rsid w:val="00C20AD3"/>
    <w:rsid w:val="00C20B8A"/>
    <w:rsid w:val="00C20BCE"/>
    <w:rsid w:val="00C20D82"/>
    <w:rsid w:val="00C20E09"/>
    <w:rsid w:val="00C20EA8"/>
    <w:rsid w:val="00C2108E"/>
    <w:rsid w:val="00C21098"/>
    <w:rsid w:val="00C210A9"/>
    <w:rsid w:val="00C21230"/>
    <w:rsid w:val="00C2128A"/>
    <w:rsid w:val="00C2133C"/>
    <w:rsid w:val="00C21642"/>
    <w:rsid w:val="00C217BC"/>
    <w:rsid w:val="00C21A10"/>
    <w:rsid w:val="00C21A52"/>
    <w:rsid w:val="00C21AD2"/>
    <w:rsid w:val="00C21BC5"/>
    <w:rsid w:val="00C21D7C"/>
    <w:rsid w:val="00C21DBF"/>
    <w:rsid w:val="00C21DD3"/>
    <w:rsid w:val="00C21F0C"/>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7C3"/>
    <w:rsid w:val="00C229EA"/>
    <w:rsid w:val="00C22A81"/>
    <w:rsid w:val="00C22B47"/>
    <w:rsid w:val="00C22BD5"/>
    <w:rsid w:val="00C22BF4"/>
    <w:rsid w:val="00C22C4D"/>
    <w:rsid w:val="00C22C55"/>
    <w:rsid w:val="00C22D96"/>
    <w:rsid w:val="00C22DEA"/>
    <w:rsid w:val="00C22E0A"/>
    <w:rsid w:val="00C22F31"/>
    <w:rsid w:val="00C22FCF"/>
    <w:rsid w:val="00C22FD1"/>
    <w:rsid w:val="00C23013"/>
    <w:rsid w:val="00C2301C"/>
    <w:rsid w:val="00C2318E"/>
    <w:rsid w:val="00C231B0"/>
    <w:rsid w:val="00C23398"/>
    <w:rsid w:val="00C233D1"/>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3F74"/>
    <w:rsid w:val="00C24025"/>
    <w:rsid w:val="00C240F8"/>
    <w:rsid w:val="00C24225"/>
    <w:rsid w:val="00C2428C"/>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3F4"/>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C76"/>
    <w:rsid w:val="00C25DB2"/>
    <w:rsid w:val="00C25DFB"/>
    <w:rsid w:val="00C25E04"/>
    <w:rsid w:val="00C25F33"/>
    <w:rsid w:val="00C26035"/>
    <w:rsid w:val="00C26058"/>
    <w:rsid w:val="00C260B3"/>
    <w:rsid w:val="00C2636E"/>
    <w:rsid w:val="00C2637C"/>
    <w:rsid w:val="00C26390"/>
    <w:rsid w:val="00C263A5"/>
    <w:rsid w:val="00C263F3"/>
    <w:rsid w:val="00C2650E"/>
    <w:rsid w:val="00C26514"/>
    <w:rsid w:val="00C265D8"/>
    <w:rsid w:val="00C266D9"/>
    <w:rsid w:val="00C2671A"/>
    <w:rsid w:val="00C2685D"/>
    <w:rsid w:val="00C2699B"/>
    <w:rsid w:val="00C269B1"/>
    <w:rsid w:val="00C269B4"/>
    <w:rsid w:val="00C269C0"/>
    <w:rsid w:val="00C26AB0"/>
    <w:rsid w:val="00C26ABB"/>
    <w:rsid w:val="00C26AC8"/>
    <w:rsid w:val="00C26AF6"/>
    <w:rsid w:val="00C26B53"/>
    <w:rsid w:val="00C26DDA"/>
    <w:rsid w:val="00C26E19"/>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27FDD"/>
    <w:rsid w:val="00C3008E"/>
    <w:rsid w:val="00C30109"/>
    <w:rsid w:val="00C30179"/>
    <w:rsid w:val="00C3021E"/>
    <w:rsid w:val="00C3024A"/>
    <w:rsid w:val="00C30329"/>
    <w:rsid w:val="00C303F5"/>
    <w:rsid w:val="00C3041B"/>
    <w:rsid w:val="00C30617"/>
    <w:rsid w:val="00C3062A"/>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0EDF"/>
    <w:rsid w:val="00C31062"/>
    <w:rsid w:val="00C310B4"/>
    <w:rsid w:val="00C3119E"/>
    <w:rsid w:val="00C313B5"/>
    <w:rsid w:val="00C3146D"/>
    <w:rsid w:val="00C31472"/>
    <w:rsid w:val="00C3150E"/>
    <w:rsid w:val="00C31523"/>
    <w:rsid w:val="00C31592"/>
    <w:rsid w:val="00C315A5"/>
    <w:rsid w:val="00C31784"/>
    <w:rsid w:val="00C317C1"/>
    <w:rsid w:val="00C31913"/>
    <w:rsid w:val="00C31A69"/>
    <w:rsid w:val="00C31AB5"/>
    <w:rsid w:val="00C31B9E"/>
    <w:rsid w:val="00C31BB4"/>
    <w:rsid w:val="00C31C20"/>
    <w:rsid w:val="00C31C4B"/>
    <w:rsid w:val="00C31C73"/>
    <w:rsid w:val="00C31CD5"/>
    <w:rsid w:val="00C31E57"/>
    <w:rsid w:val="00C31F1A"/>
    <w:rsid w:val="00C31F48"/>
    <w:rsid w:val="00C31F99"/>
    <w:rsid w:val="00C31FA4"/>
    <w:rsid w:val="00C32031"/>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08"/>
    <w:rsid w:val="00C32C61"/>
    <w:rsid w:val="00C32CF9"/>
    <w:rsid w:val="00C32E05"/>
    <w:rsid w:val="00C32E15"/>
    <w:rsid w:val="00C32EBA"/>
    <w:rsid w:val="00C32EFB"/>
    <w:rsid w:val="00C32EFD"/>
    <w:rsid w:val="00C32F29"/>
    <w:rsid w:val="00C32FDB"/>
    <w:rsid w:val="00C3324A"/>
    <w:rsid w:val="00C3331C"/>
    <w:rsid w:val="00C33391"/>
    <w:rsid w:val="00C333B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CE6"/>
    <w:rsid w:val="00C33D8E"/>
    <w:rsid w:val="00C33DA1"/>
    <w:rsid w:val="00C33E52"/>
    <w:rsid w:val="00C34089"/>
    <w:rsid w:val="00C34090"/>
    <w:rsid w:val="00C34196"/>
    <w:rsid w:val="00C34271"/>
    <w:rsid w:val="00C342B0"/>
    <w:rsid w:val="00C343CF"/>
    <w:rsid w:val="00C346BC"/>
    <w:rsid w:val="00C34728"/>
    <w:rsid w:val="00C3473D"/>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05"/>
    <w:rsid w:val="00C355BA"/>
    <w:rsid w:val="00C355C5"/>
    <w:rsid w:val="00C35729"/>
    <w:rsid w:val="00C3587A"/>
    <w:rsid w:val="00C35975"/>
    <w:rsid w:val="00C3598F"/>
    <w:rsid w:val="00C359C7"/>
    <w:rsid w:val="00C359F9"/>
    <w:rsid w:val="00C35A81"/>
    <w:rsid w:val="00C35AD0"/>
    <w:rsid w:val="00C35B55"/>
    <w:rsid w:val="00C35E2E"/>
    <w:rsid w:val="00C35E67"/>
    <w:rsid w:val="00C35F03"/>
    <w:rsid w:val="00C35F6C"/>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79"/>
    <w:rsid w:val="00C369C3"/>
    <w:rsid w:val="00C369D1"/>
    <w:rsid w:val="00C36AFB"/>
    <w:rsid w:val="00C36B15"/>
    <w:rsid w:val="00C36B25"/>
    <w:rsid w:val="00C36B40"/>
    <w:rsid w:val="00C36BD2"/>
    <w:rsid w:val="00C36CAD"/>
    <w:rsid w:val="00C36D41"/>
    <w:rsid w:val="00C36D43"/>
    <w:rsid w:val="00C36DA4"/>
    <w:rsid w:val="00C36DD9"/>
    <w:rsid w:val="00C36E6F"/>
    <w:rsid w:val="00C36EC2"/>
    <w:rsid w:val="00C36EEC"/>
    <w:rsid w:val="00C36F12"/>
    <w:rsid w:val="00C37073"/>
    <w:rsid w:val="00C370BE"/>
    <w:rsid w:val="00C3713C"/>
    <w:rsid w:val="00C37149"/>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89"/>
    <w:rsid w:val="00C37794"/>
    <w:rsid w:val="00C377F1"/>
    <w:rsid w:val="00C378D1"/>
    <w:rsid w:val="00C378E5"/>
    <w:rsid w:val="00C37931"/>
    <w:rsid w:val="00C3797A"/>
    <w:rsid w:val="00C37A13"/>
    <w:rsid w:val="00C37ADA"/>
    <w:rsid w:val="00C37B58"/>
    <w:rsid w:val="00C37BF0"/>
    <w:rsid w:val="00C37E14"/>
    <w:rsid w:val="00C40010"/>
    <w:rsid w:val="00C400FE"/>
    <w:rsid w:val="00C40107"/>
    <w:rsid w:val="00C40158"/>
    <w:rsid w:val="00C40167"/>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747"/>
    <w:rsid w:val="00C4081F"/>
    <w:rsid w:val="00C4089F"/>
    <w:rsid w:val="00C408C9"/>
    <w:rsid w:val="00C408FF"/>
    <w:rsid w:val="00C40920"/>
    <w:rsid w:val="00C40A5A"/>
    <w:rsid w:val="00C40AE6"/>
    <w:rsid w:val="00C40B18"/>
    <w:rsid w:val="00C40BAA"/>
    <w:rsid w:val="00C40CAC"/>
    <w:rsid w:val="00C40E34"/>
    <w:rsid w:val="00C40E46"/>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BC6"/>
    <w:rsid w:val="00C41C15"/>
    <w:rsid w:val="00C41E15"/>
    <w:rsid w:val="00C41E7D"/>
    <w:rsid w:val="00C41E86"/>
    <w:rsid w:val="00C41EE9"/>
    <w:rsid w:val="00C41F25"/>
    <w:rsid w:val="00C41F77"/>
    <w:rsid w:val="00C41F8E"/>
    <w:rsid w:val="00C420BD"/>
    <w:rsid w:val="00C42155"/>
    <w:rsid w:val="00C421EC"/>
    <w:rsid w:val="00C42238"/>
    <w:rsid w:val="00C422A9"/>
    <w:rsid w:val="00C422CB"/>
    <w:rsid w:val="00C422FA"/>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569"/>
    <w:rsid w:val="00C4367D"/>
    <w:rsid w:val="00C4367E"/>
    <w:rsid w:val="00C436CD"/>
    <w:rsid w:val="00C43781"/>
    <w:rsid w:val="00C437F3"/>
    <w:rsid w:val="00C4383D"/>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44"/>
    <w:rsid w:val="00C4449F"/>
    <w:rsid w:val="00C4468D"/>
    <w:rsid w:val="00C44754"/>
    <w:rsid w:val="00C44764"/>
    <w:rsid w:val="00C447C7"/>
    <w:rsid w:val="00C448F3"/>
    <w:rsid w:val="00C448FE"/>
    <w:rsid w:val="00C4496D"/>
    <w:rsid w:val="00C449E2"/>
    <w:rsid w:val="00C44A1E"/>
    <w:rsid w:val="00C44ABF"/>
    <w:rsid w:val="00C44AEC"/>
    <w:rsid w:val="00C44B0F"/>
    <w:rsid w:val="00C44C51"/>
    <w:rsid w:val="00C44D61"/>
    <w:rsid w:val="00C44DE4"/>
    <w:rsid w:val="00C44E9B"/>
    <w:rsid w:val="00C44E9D"/>
    <w:rsid w:val="00C44F57"/>
    <w:rsid w:val="00C44FD7"/>
    <w:rsid w:val="00C45056"/>
    <w:rsid w:val="00C450A5"/>
    <w:rsid w:val="00C4532A"/>
    <w:rsid w:val="00C4532F"/>
    <w:rsid w:val="00C45355"/>
    <w:rsid w:val="00C45449"/>
    <w:rsid w:val="00C455B3"/>
    <w:rsid w:val="00C45765"/>
    <w:rsid w:val="00C4576A"/>
    <w:rsid w:val="00C45782"/>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7AB"/>
    <w:rsid w:val="00C4681D"/>
    <w:rsid w:val="00C46887"/>
    <w:rsid w:val="00C468CC"/>
    <w:rsid w:val="00C468EF"/>
    <w:rsid w:val="00C468F2"/>
    <w:rsid w:val="00C4696E"/>
    <w:rsid w:val="00C46A4A"/>
    <w:rsid w:val="00C46A74"/>
    <w:rsid w:val="00C46AA9"/>
    <w:rsid w:val="00C46AAC"/>
    <w:rsid w:val="00C46AF4"/>
    <w:rsid w:val="00C46B49"/>
    <w:rsid w:val="00C46BA2"/>
    <w:rsid w:val="00C46BAE"/>
    <w:rsid w:val="00C46BFB"/>
    <w:rsid w:val="00C46D9A"/>
    <w:rsid w:val="00C46DA3"/>
    <w:rsid w:val="00C46DE0"/>
    <w:rsid w:val="00C46E6D"/>
    <w:rsid w:val="00C46E86"/>
    <w:rsid w:val="00C46EC4"/>
    <w:rsid w:val="00C46EFC"/>
    <w:rsid w:val="00C46FE2"/>
    <w:rsid w:val="00C4706A"/>
    <w:rsid w:val="00C47140"/>
    <w:rsid w:val="00C47262"/>
    <w:rsid w:val="00C4726B"/>
    <w:rsid w:val="00C47275"/>
    <w:rsid w:val="00C47281"/>
    <w:rsid w:val="00C47286"/>
    <w:rsid w:val="00C47443"/>
    <w:rsid w:val="00C4746E"/>
    <w:rsid w:val="00C474B4"/>
    <w:rsid w:val="00C475AA"/>
    <w:rsid w:val="00C475AD"/>
    <w:rsid w:val="00C475CB"/>
    <w:rsid w:val="00C476A1"/>
    <w:rsid w:val="00C47743"/>
    <w:rsid w:val="00C47753"/>
    <w:rsid w:val="00C4775E"/>
    <w:rsid w:val="00C477CA"/>
    <w:rsid w:val="00C477E9"/>
    <w:rsid w:val="00C479C1"/>
    <w:rsid w:val="00C47BC7"/>
    <w:rsid w:val="00C47BF0"/>
    <w:rsid w:val="00C47BFA"/>
    <w:rsid w:val="00C47C5A"/>
    <w:rsid w:val="00C47C67"/>
    <w:rsid w:val="00C47C88"/>
    <w:rsid w:val="00C47D0F"/>
    <w:rsid w:val="00C47D17"/>
    <w:rsid w:val="00C47D75"/>
    <w:rsid w:val="00C47E43"/>
    <w:rsid w:val="00C47E4D"/>
    <w:rsid w:val="00C47F57"/>
    <w:rsid w:val="00C47F8B"/>
    <w:rsid w:val="00C47FC3"/>
    <w:rsid w:val="00C50209"/>
    <w:rsid w:val="00C5021C"/>
    <w:rsid w:val="00C50254"/>
    <w:rsid w:val="00C502C3"/>
    <w:rsid w:val="00C502C9"/>
    <w:rsid w:val="00C502FF"/>
    <w:rsid w:val="00C50305"/>
    <w:rsid w:val="00C5031B"/>
    <w:rsid w:val="00C5034C"/>
    <w:rsid w:val="00C50376"/>
    <w:rsid w:val="00C50434"/>
    <w:rsid w:val="00C5059E"/>
    <w:rsid w:val="00C505B1"/>
    <w:rsid w:val="00C505C3"/>
    <w:rsid w:val="00C50729"/>
    <w:rsid w:val="00C50740"/>
    <w:rsid w:val="00C50759"/>
    <w:rsid w:val="00C50782"/>
    <w:rsid w:val="00C50786"/>
    <w:rsid w:val="00C50831"/>
    <w:rsid w:val="00C50988"/>
    <w:rsid w:val="00C5099E"/>
    <w:rsid w:val="00C50AAC"/>
    <w:rsid w:val="00C50AAD"/>
    <w:rsid w:val="00C50AF2"/>
    <w:rsid w:val="00C50BC5"/>
    <w:rsid w:val="00C50C9D"/>
    <w:rsid w:val="00C50CE8"/>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487"/>
    <w:rsid w:val="00C51556"/>
    <w:rsid w:val="00C51596"/>
    <w:rsid w:val="00C51710"/>
    <w:rsid w:val="00C51769"/>
    <w:rsid w:val="00C517DC"/>
    <w:rsid w:val="00C51829"/>
    <w:rsid w:val="00C51863"/>
    <w:rsid w:val="00C51889"/>
    <w:rsid w:val="00C518B4"/>
    <w:rsid w:val="00C518EB"/>
    <w:rsid w:val="00C51955"/>
    <w:rsid w:val="00C51ADE"/>
    <w:rsid w:val="00C51B1F"/>
    <w:rsid w:val="00C51BA6"/>
    <w:rsid w:val="00C51CE0"/>
    <w:rsid w:val="00C51D6B"/>
    <w:rsid w:val="00C51D78"/>
    <w:rsid w:val="00C51EF2"/>
    <w:rsid w:val="00C51F28"/>
    <w:rsid w:val="00C52010"/>
    <w:rsid w:val="00C52119"/>
    <w:rsid w:val="00C521F3"/>
    <w:rsid w:val="00C5221D"/>
    <w:rsid w:val="00C5230D"/>
    <w:rsid w:val="00C5232A"/>
    <w:rsid w:val="00C523C4"/>
    <w:rsid w:val="00C523CB"/>
    <w:rsid w:val="00C523E1"/>
    <w:rsid w:val="00C52408"/>
    <w:rsid w:val="00C52491"/>
    <w:rsid w:val="00C52522"/>
    <w:rsid w:val="00C52553"/>
    <w:rsid w:val="00C526B2"/>
    <w:rsid w:val="00C526C7"/>
    <w:rsid w:val="00C52733"/>
    <w:rsid w:val="00C527F4"/>
    <w:rsid w:val="00C52A22"/>
    <w:rsid w:val="00C52A77"/>
    <w:rsid w:val="00C52B90"/>
    <w:rsid w:val="00C52C99"/>
    <w:rsid w:val="00C52CAE"/>
    <w:rsid w:val="00C52D21"/>
    <w:rsid w:val="00C52DB1"/>
    <w:rsid w:val="00C52E7D"/>
    <w:rsid w:val="00C53283"/>
    <w:rsid w:val="00C532BE"/>
    <w:rsid w:val="00C53373"/>
    <w:rsid w:val="00C535F0"/>
    <w:rsid w:val="00C53674"/>
    <w:rsid w:val="00C53702"/>
    <w:rsid w:val="00C5370E"/>
    <w:rsid w:val="00C537E9"/>
    <w:rsid w:val="00C53833"/>
    <w:rsid w:val="00C539FA"/>
    <w:rsid w:val="00C53A45"/>
    <w:rsid w:val="00C53AB2"/>
    <w:rsid w:val="00C53AB8"/>
    <w:rsid w:val="00C53B25"/>
    <w:rsid w:val="00C53C24"/>
    <w:rsid w:val="00C53C31"/>
    <w:rsid w:val="00C53E15"/>
    <w:rsid w:val="00C53E27"/>
    <w:rsid w:val="00C53E6E"/>
    <w:rsid w:val="00C53ED0"/>
    <w:rsid w:val="00C53F0A"/>
    <w:rsid w:val="00C53F33"/>
    <w:rsid w:val="00C53F9E"/>
    <w:rsid w:val="00C5411F"/>
    <w:rsid w:val="00C54134"/>
    <w:rsid w:val="00C54176"/>
    <w:rsid w:val="00C54234"/>
    <w:rsid w:val="00C5425A"/>
    <w:rsid w:val="00C542C0"/>
    <w:rsid w:val="00C54385"/>
    <w:rsid w:val="00C543BF"/>
    <w:rsid w:val="00C54409"/>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4D"/>
    <w:rsid w:val="00C5516D"/>
    <w:rsid w:val="00C55338"/>
    <w:rsid w:val="00C5537C"/>
    <w:rsid w:val="00C5541E"/>
    <w:rsid w:val="00C55426"/>
    <w:rsid w:val="00C5543C"/>
    <w:rsid w:val="00C55502"/>
    <w:rsid w:val="00C556BC"/>
    <w:rsid w:val="00C557C0"/>
    <w:rsid w:val="00C55849"/>
    <w:rsid w:val="00C55898"/>
    <w:rsid w:val="00C55917"/>
    <w:rsid w:val="00C559F9"/>
    <w:rsid w:val="00C55A3A"/>
    <w:rsid w:val="00C55AD7"/>
    <w:rsid w:val="00C55B11"/>
    <w:rsid w:val="00C55BB1"/>
    <w:rsid w:val="00C55D35"/>
    <w:rsid w:val="00C55D3B"/>
    <w:rsid w:val="00C55D96"/>
    <w:rsid w:val="00C55DD5"/>
    <w:rsid w:val="00C55E06"/>
    <w:rsid w:val="00C55ED0"/>
    <w:rsid w:val="00C55F47"/>
    <w:rsid w:val="00C560A6"/>
    <w:rsid w:val="00C56107"/>
    <w:rsid w:val="00C5610F"/>
    <w:rsid w:val="00C56178"/>
    <w:rsid w:val="00C5630D"/>
    <w:rsid w:val="00C56380"/>
    <w:rsid w:val="00C5638A"/>
    <w:rsid w:val="00C563C0"/>
    <w:rsid w:val="00C563D8"/>
    <w:rsid w:val="00C56513"/>
    <w:rsid w:val="00C5667C"/>
    <w:rsid w:val="00C566D4"/>
    <w:rsid w:val="00C56779"/>
    <w:rsid w:val="00C56795"/>
    <w:rsid w:val="00C567BC"/>
    <w:rsid w:val="00C56836"/>
    <w:rsid w:val="00C56891"/>
    <w:rsid w:val="00C568B8"/>
    <w:rsid w:val="00C56943"/>
    <w:rsid w:val="00C5699C"/>
    <w:rsid w:val="00C56A53"/>
    <w:rsid w:val="00C56A65"/>
    <w:rsid w:val="00C56A6E"/>
    <w:rsid w:val="00C56B0E"/>
    <w:rsid w:val="00C56B45"/>
    <w:rsid w:val="00C56C1D"/>
    <w:rsid w:val="00C56C59"/>
    <w:rsid w:val="00C56D39"/>
    <w:rsid w:val="00C56D53"/>
    <w:rsid w:val="00C56D9B"/>
    <w:rsid w:val="00C56E55"/>
    <w:rsid w:val="00C56E5D"/>
    <w:rsid w:val="00C56E61"/>
    <w:rsid w:val="00C570ED"/>
    <w:rsid w:val="00C57105"/>
    <w:rsid w:val="00C57107"/>
    <w:rsid w:val="00C571E8"/>
    <w:rsid w:val="00C571F1"/>
    <w:rsid w:val="00C572FD"/>
    <w:rsid w:val="00C573A7"/>
    <w:rsid w:val="00C57458"/>
    <w:rsid w:val="00C57539"/>
    <w:rsid w:val="00C5755B"/>
    <w:rsid w:val="00C575B4"/>
    <w:rsid w:val="00C575BC"/>
    <w:rsid w:val="00C575DE"/>
    <w:rsid w:val="00C575F0"/>
    <w:rsid w:val="00C5766E"/>
    <w:rsid w:val="00C576A8"/>
    <w:rsid w:val="00C576AA"/>
    <w:rsid w:val="00C57885"/>
    <w:rsid w:val="00C57902"/>
    <w:rsid w:val="00C57A18"/>
    <w:rsid w:val="00C57A1B"/>
    <w:rsid w:val="00C57A64"/>
    <w:rsid w:val="00C57C92"/>
    <w:rsid w:val="00C57CEB"/>
    <w:rsid w:val="00C57D56"/>
    <w:rsid w:val="00C57DB1"/>
    <w:rsid w:val="00C57FFD"/>
    <w:rsid w:val="00C600C2"/>
    <w:rsid w:val="00C602C2"/>
    <w:rsid w:val="00C60308"/>
    <w:rsid w:val="00C60557"/>
    <w:rsid w:val="00C605A6"/>
    <w:rsid w:val="00C6064F"/>
    <w:rsid w:val="00C607A7"/>
    <w:rsid w:val="00C607B8"/>
    <w:rsid w:val="00C6087B"/>
    <w:rsid w:val="00C6094A"/>
    <w:rsid w:val="00C6099F"/>
    <w:rsid w:val="00C609F9"/>
    <w:rsid w:val="00C60A49"/>
    <w:rsid w:val="00C60B52"/>
    <w:rsid w:val="00C60C15"/>
    <w:rsid w:val="00C60D9A"/>
    <w:rsid w:val="00C60DA7"/>
    <w:rsid w:val="00C60F69"/>
    <w:rsid w:val="00C6103B"/>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75"/>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40"/>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15"/>
    <w:rsid w:val="00C6342D"/>
    <w:rsid w:val="00C634FC"/>
    <w:rsid w:val="00C63584"/>
    <w:rsid w:val="00C635A6"/>
    <w:rsid w:val="00C6360C"/>
    <w:rsid w:val="00C63620"/>
    <w:rsid w:val="00C6396B"/>
    <w:rsid w:val="00C63A57"/>
    <w:rsid w:val="00C63B3A"/>
    <w:rsid w:val="00C63B3B"/>
    <w:rsid w:val="00C63B89"/>
    <w:rsid w:val="00C63BC9"/>
    <w:rsid w:val="00C63D8A"/>
    <w:rsid w:val="00C63D95"/>
    <w:rsid w:val="00C63DFE"/>
    <w:rsid w:val="00C63F2E"/>
    <w:rsid w:val="00C63FC8"/>
    <w:rsid w:val="00C64007"/>
    <w:rsid w:val="00C6402B"/>
    <w:rsid w:val="00C640CD"/>
    <w:rsid w:val="00C6422D"/>
    <w:rsid w:val="00C64259"/>
    <w:rsid w:val="00C64365"/>
    <w:rsid w:val="00C6437C"/>
    <w:rsid w:val="00C643E9"/>
    <w:rsid w:val="00C643F0"/>
    <w:rsid w:val="00C6440D"/>
    <w:rsid w:val="00C64477"/>
    <w:rsid w:val="00C644DD"/>
    <w:rsid w:val="00C64507"/>
    <w:rsid w:val="00C64585"/>
    <w:rsid w:val="00C64588"/>
    <w:rsid w:val="00C645C5"/>
    <w:rsid w:val="00C647DF"/>
    <w:rsid w:val="00C647F9"/>
    <w:rsid w:val="00C64843"/>
    <w:rsid w:val="00C6486F"/>
    <w:rsid w:val="00C648BE"/>
    <w:rsid w:val="00C64A06"/>
    <w:rsid w:val="00C64AAE"/>
    <w:rsid w:val="00C64AEF"/>
    <w:rsid w:val="00C64B83"/>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978"/>
    <w:rsid w:val="00C65B14"/>
    <w:rsid w:val="00C65B9E"/>
    <w:rsid w:val="00C65CA4"/>
    <w:rsid w:val="00C65CEE"/>
    <w:rsid w:val="00C65CFC"/>
    <w:rsid w:val="00C65E05"/>
    <w:rsid w:val="00C65EA3"/>
    <w:rsid w:val="00C65F15"/>
    <w:rsid w:val="00C66055"/>
    <w:rsid w:val="00C660A1"/>
    <w:rsid w:val="00C661A6"/>
    <w:rsid w:val="00C661AD"/>
    <w:rsid w:val="00C6626B"/>
    <w:rsid w:val="00C66321"/>
    <w:rsid w:val="00C66329"/>
    <w:rsid w:val="00C6638C"/>
    <w:rsid w:val="00C665BF"/>
    <w:rsid w:val="00C66612"/>
    <w:rsid w:val="00C6665F"/>
    <w:rsid w:val="00C666CF"/>
    <w:rsid w:val="00C66826"/>
    <w:rsid w:val="00C6682F"/>
    <w:rsid w:val="00C6686A"/>
    <w:rsid w:val="00C66936"/>
    <w:rsid w:val="00C66964"/>
    <w:rsid w:val="00C669A9"/>
    <w:rsid w:val="00C66C06"/>
    <w:rsid w:val="00C66C36"/>
    <w:rsid w:val="00C66C5E"/>
    <w:rsid w:val="00C66CA9"/>
    <w:rsid w:val="00C66D28"/>
    <w:rsid w:val="00C66D40"/>
    <w:rsid w:val="00C66DCE"/>
    <w:rsid w:val="00C670B8"/>
    <w:rsid w:val="00C67139"/>
    <w:rsid w:val="00C67144"/>
    <w:rsid w:val="00C672AD"/>
    <w:rsid w:val="00C67326"/>
    <w:rsid w:val="00C67368"/>
    <w:rsid w:val="00C673FD"/>
    <w:rsid w:val="00C67505"/>
    <w:rsid w:val="00C67537"/>
    <w:rsid w:val="00C67651"/>
    <w:rsid w:val="00C67679"/>
    <w:rsid w:val="00C676CB"/>
    <w:rsid w:val="00C676EC"/>
    <w:rsid w:val="00C678E1"/>
    <w:rsid w:val="00C67D8F"/>
    <w:rsid w:val="00C67DDF"/>
    <w:rsid w:val="00C67E16"/>
    <w:rsid w:val="00C67E1C"/>
    <w:rsid w:val="00C67E3B"/>
    <w:rsid w:val="00C67E64"/>
    <w:rsid w:val="00C67FCD"/>
    <w:rsid w:val="00C67FF4"/>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D4"/>
    <w:rsid w:val="00C70AEF"/>
    <w:rsid w:val="00C70BE9"/>
    <w:rsid w:val="00C70D08"/>
    <w:rsid w:val="00C70D21"/>
    <w:rsid w:val="00C70E87"/>
    <w:rsid w:val="00C70EE5"/>
    <w:rsid w:val="00C710BF"/>
    <w:rsid w:val="00C71120"/>
    <w:rsid w:val="00C7116A"/>
    <w:rsid w:val="00C7129F"/>
    <w:rsid w:val="00C71462"/>
    <w:rsid w:val="00C714F1"/>
    <w:rsid w:val="00C714FD"/>
    <w:rsid w:val="00C71509"/>
    <w:rsid w:val="00C71577"/>
    <w:rsid w:val="00C715A0"/>
    <w:rsid w:val="00C715DD"/>
    <w:rsid w:val="00C71608"/>
    <w:rsid w:val="00C71618"/>
    <w:rsid w:val="00C71681"/>
    <w:rsid w:val="00C7174F"/>
    <w:rsid w:val="00C71765"/>
    <w:rsid w:val="00C71897"/>
    <w:rsid w:val="00C7190F"/>
    <w:rsid w:val="00C71914"/>
    <w:rsid w:val="00C71A40"/>
    <w:rsid w:val="00C71A78"/>
    <w:rsid w:val="00C71AA8"/>
    <w:rsid w:val="00C71ACF"/>
    <w:rsid w:val="00C71D73"/>
    <w:rsid w:val="00C71D7A"/>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01"/>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6B"/>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D9"/>
    <w:rsid w:val="00C74FF2"/>
    <w:rsid w:val="00C75084"/>
    <w:rsid w:val="00C7508B"/>
    <w:rsid w:val="00C7512F"/>
    <w:rsid w:val="00C751A0"/>
    <w:rsid w:val="00C751DA"/>
    <w:rsid w:val="00C751F3"/>
    <w:rsid w:val="00C751F5"/>
    <w:rsid w:val="00C752E9"/>
    <w:rsid w:val="00C75369"/>
    <w:rsid w:val="00C753DE"/>
    <w:rsid w:val="00C753F3"/>
    <w:rsid w:val="00C75415"/>
    <w:rsid w:val="00C75504"/>
    <w:rsid w:val="00C75506"/>
    <w:rsid w:val="00C756A4"/>
    <w:rsid w:val="00C756A5"/>
    <w:rsid w:val="00C7579F"/>
    <w:rsid w:val="00C758EC"/>
    <w:rsid w:val="00C75905"/>
    <w:rsid w:val="00C759D2"/>
    <w:rsid w:val="00C75A2C"/>
    <w:rsid w:val="00C75A52"/>
    <w:rsid w:val="00C75BCD"/>
    <w:rsid w:val="00C75CEA"/>
    <w:rsid w:val="00C75D42"/>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0B"/>
    <w:rsid w:val="00C7671E"/>
    <w:rsid w:val="00C76873"/>
    <w:rsid w:val="00C768BF"/>
    <w:rsid w:val="00C76969"/>
    <w:rsid w:val="00C76979"/>
    <w:rsid w:val="00C76994"/>
    <w:rsid w:val="00C769E9"/>
    <w:rsid w:val="00C76AD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A33"/>
    <w:rsid w:val="00C77B23"/>
    <w:rsid w:val="00C77C3E"/>
    <w:rsid w:val="00C77C42"/>
    <w:rsid w:val="00C77C48"/>
    <w:rsid w:val="00C77D7E"/>
    <w:rsid w:val="00C77DC6"/>
    <w:rsid w:val="00C77E23"/>
    <w:rsid w:val="00C77E2D"/>
    <w:rsid w:val="00C800D5"/>
    <w:rsid w:val="00C801BF"/>
    <w:rsid w:val="00C801FE"/>
    <w:rsid w:val="00C80216"/>
    <w:rsid w:val="00C8028D"/>
    <w:rsid w:val="00C802B5"/>
    <w:rsid w:val="00C803C1"/>
    <w:rsid w:val="00C803F8"/>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87"/>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71"/>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2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541"/>
    <w:rsid w:val="00C84647"/>
    <w:rsid w:val="00C8464A"/>
    <w:rsid w:val="00C84661"/>
    <w:rsid w:val="00C84683"/>
    <w:rsid w:val="00C8468B"/>
    <w:rsid w:val="00C84743"/>
    <w:rsid w:val="00C84793"/>
    <w:rsid w:val="00C84817"/>
    <w:rsid w:val="00C84825"/>
    <w:rsid w:val="00C84857"/>
    <w:rsid w:val="00C849EC"/>
    <w:rsid w:val="00C84A73"/>
    <w:rsid w:val="00C84B92"/>
    <w:rsid w:val="00C84BA3"/>
    <w:rsid w:val="00C84BF5"/>
    <w:rsid w:val="00C84C21"/>
    <w:rsid w:val="00C84C7E"/>
    <w:rsid w:val="00C84D44"/>
    <w:rsid w:val="00C84D47"/>
    <w:rsid w:val="00C84D82"/>
    <w:rsid w:val="00C84E3F"/>
    <w:rsid w:val="00C84E55"/>
    <w:rsid w:val="00C84E6A"/>
    <w:rsid w:val="00C84F65"/>
    <w:rsid w:val="00C84FB3"/>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35F"/>
    <w:rsid w:val="00C87421"/>
    <w:rsid w:val="00C87444"/>
    <w:rsid w:val="00C87489"/>
    <w:rsid w:val="00C87492"/>
    <w:rsid w:val="00C874F7"/>
    <w:rsid w:val="00C8755B"/>
    <w:rsid w:val="00C875B1"/>
    <w:rsid w:val="00C876C6"/>
    <w:rsid w:val="00C876DE"/>
    <w:rsid w:val="00C87759"/>
    <w:rsid w:val="00C8778B"/>
    <w:rsid w:val="00C8782E"/>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2FB"/>
    <w:rsid w:val="00C90323"/>
    <w:rsid w:val="00C903D4"/>
    <w:rsid w:val="00C9047E"/>
    <w:rsid w:val="00C90489"/>
    <w:rsid w:val="00C9052E"/>
    <w:rsid w:val="00C90552"/>
    <w:rsid w:val="00C9058A"/>
    <w:rsid w:val="00C905AA"/>
    <w:rsid w:val="00C9065B"/>
    <w:rsid w:val="00C90667"/>
    <w:rsid w:val="00C9068A"/>
    <w:rsid w:val="00C906B5"/>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1CA"/>
    <w:rsid w:val="00C91289"/>
    <w:rsid w:val="00C912EB"/>
    <w:rsid w:val="00C9148B"/>
    <w:rsid w:val="00C9175F"/>
    <w:rsid w:val="00C91899"/>
    <w:rsid w:val="00C918A7"/>
    <w:rsid w:val="00C918BA"/>
    <w:rsid w:val="00C91929"/>
    <w:rsid w:val="00C919B6"/>
    <w:rsid w:val="00C91A67"/>
    <w:rsid w:val="00C91D08"/>
    <w:rsid w:val="00C91D23"/>
    <w:rsid w:val="00C91DCD"/>
    <w:rsid w:val="00C92001"/>
    <w:rsid w:val="00C92041"/>
    <w:rsid w:val="00C92050"/>
    <w:rsid w:val="00C92138"/>
    <w:rsid w:val="00C92300"/>
    <w:rsid w:val="00C9237B"/>
    <w:rsid w:val="00C923AB"/>
    <w:rsid w:val="00C923C3"/>
    <w:rsid w:val="00C92429"/>
    <w:rsid w:val="00C924F0"/>
    <w:rsid w:val="00C9252B"/>
    <w:rsid w:val="00C92617"/>
    <w:rsid w:val="00C92653"/>
    <w:rsid w:val="00C926C3"/>
    <w:rsid w:val="00C92723"/>
    <w:rsid w:val="00C92727"/>
    <w:rsid w:val="00C92728"/>
    <w:rsid w:val="00C9272E"/>
    <w:rsid w:val="00C929F4"/>
    <w:rsid w:val="00C92A94"/>
    <w:rsid w:val="00C92A96"/>
    <w:rsid w:val="00C92BAD"/>
    <w:rsid w:val="00C92BE7"/>
    <w:rsid w:val="00C92E01"/>
    <w:rsid w:val="00C92E08"/>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A7"/>
    <w:rsid w:val="00C936B5"/>
    <w:rsid w:val="00C936E2"/>
    <w:rsid w:val="00C93807"/>
    <w:rsid w:val="00C93863"/>
    <w:rsid w:val="00C9386D"/>
    <w:rsid w:val="00C93937"/>
    <w:rsid w:val="00C939C9"/>
    <w:rsid w:val="00C939FC"/>
    <w:rsid w:val="00C93A50"/>
    <w:rsid w:val="00C93A77"/>
    <w:rsid w:val="00C93A88"/>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49C"/>
    <w:rsid w:val="00C945BA"/>
    <w:rsid w:val="00C9481F"/>
    <w:rsid w:val="00C9485C"/>
    <w:rsid w:val="00C94948"/>
    <w:rsid w:val="00C94AB3"/>
    <w:rsid w:val="00C94AF9"/>
    <w:rsid w:val="00C94B19"/>
    <w:rsid w:val="00C94B32"/>
    <w:rsid w:val="00C94B35"/>
    <w:rsid w:val="00C94BF4"/>
    <w:rsid w:val="00C94C58"/>
    <w:rsid w:val="00C94C77"/>
    <w:rsid w:val="00C94E2A"/>
    <w:rsid w:val="00C94E2D"/>
    <w:rsid w:val="00C94E42"/>
    <w:rsid w:val="00C94F20"/>
    <w:rsid w:val="00C950FA"/>
    <w:rsid w:val="00C95112"/>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775"/>
    <w:rsid w:val="00C95958"/>
    <w:rsid w:val="00C95A07"/>
    <w:rsid w:val="00C95B78"/>
    <w:rsid w:val="00C95B8D"/>
    <w:rsid w:val="00C95BDA"/>
    <w:rsid w:val="00C95BEC"/>
    <w:rsid w:val="00C95CDB"/>
    <w:rsid w:val="00C95CFF"/>
    <w:rsid w:val="00C95D8C"/>
    <w:rsid w:val="00C95E89"/>
    <w:rsid w:val="00C95EB0"/>
    <w:rsid w:val="00C95FF4"/>
    <w:rsid w:val="00C96002"/>
    <w:rsid w:val="00C96005"/>
    <w:rsid w:val="00C9621F"/>
    <w:rsid w:val="00C9637F"/>
    <w:rsid w:val="00C96384"/>
    <w:rsid w:val="00C963ED"/>
    <w:rsid w:val="00C96465"/>
    <w:rsid w:val="00C9647B"/>
    <w:rsid w:val="00C964E8"/>
    <w:rsid w:val="00C965CB"/>
    <w:rsid w:val="00C96680"/>
    <w:rsid w:val="00C966DE"/>
    <w:rsid w:val="00C9684E"/>
    <w:rsid w:val="00C96861"/>
    <w:rsid w:val="00C969E1"/>
    <w:rsid w:val="00C96A69"/>
    <w:rsid w:val="00C96BB4"/>
    <w:rsid w:val="00C96DC9"/>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B98"/>
    <w:rsid w:val="00C97CB2"/>
    <w:rsid w:val="00C97D52"/>
    <w:rsid w:val="00C97F77"/>
    <w:rsid w:val="00C97FA8"/>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BD4"/>
    <w:rsid w:val="00CA0C1A"/>
    <w:rsid w:val="00CA0C7C"/>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25"/>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06"/>
    <w:rsid w:val="00CA2CB8"/>
    <w:rsid w:val="00CA2D2F"/>
    <w:rsid w:val="00CA2D8D"/>
    <w:rsid w:val="00CA2DF1"/>
    <w:rsid w:val="00CA2E24"/>
    <w:rsid w:val="00CA2F4F"/>
    <w:rsid w:val="00CA2FFA"/>
    <w:rsid w:val="00CA30AC"/>
    <w:rsid w:val="00CA32A8"/>
    <w:rsid w:val="00CA3372"/>
    <w:rsid w:val="00CA33D1"/>
    <w:rsid w:val="00CA3487"/>
    <w:rsid w:val="00CA356F"/>
    <w:rsid w:val="00CA359F"/>
    <w:rsid w:val="00CA3645"/>
    <w:rsid w:val="00CA378D"/>
    <w:rsid w:val="00CA3863"/>
    <w:rsid w:val="00CA3953"/>
    <w:rsid w:val="00CA3A05"/>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3"/>
    <w:rsid w:val="00CA43E6"/>
    <w:rsid w:val="00CA43FD"/>
    <w:rsid w:val="00CA4549"/>
    <w:rsid w:val="00CA45A8"/>
    <w:rsid w:val="00CA46A6"/>
    <w:rsid w:val="00CA46DA"/>
    <w:rsid w:val="00CA4904"/>
    <w:rsid w:val="00CA4ACE"/>
    <w:rsid w:val="00CA4BBA"/>
    <w:rsid w:val="00CA4C80"/>
    <w:rsid w:val="00CA4CB0"/>
    <w:rsid w:val="00CA4D80"/>
    <w:rsid w:val="00CA4E68"/>
    <w:rsid w:val="00CA4E6A"/>
    <w:rsid w:val="00CA4EA1"/>
    <w:rsid w:val="00CA5002"/>
    <w:rsid w:val="00CA5038"/>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043"/>
    <w:rsid w:val="00CA6224"/>
    <w:rsid w:val="00CA62A4"/>
    <w:rsid w:val="00CA6324"/>
    <w:rsid w:val="00CA6466"/>
    <w:rsid w:val="00CA6553"/>
    <w:rsid w:val="00CA65BD"/>
    <w:rsid w:val="00CA6643"/>
    <w:rsid w:val="00CA673A"/>
    <w:rsid w:val="00CA6744"/>
    <w:rsid w:val="00CA680A"/>
    <w:rsid w:val="00CA680B"/>
    <w:rsid w:val="00CA6829"/>
    <w:rsid w:val="00CA6942"/>
    <w:rsid w:val="00CA6B29"/>
    <w:rsid w:val="00CA6B9C"/>
    <w:rsid w:val="00CA6C09"/>
    <w:rsid w:val="00CA6C28"/>
    <w:rsid w:val="00CA6CAA"/>
    <w:rsid w:val="00CA6DAA"/>
    <w:rsid w:val="00CA6E3F"/>
    <w:rsid w:val="00CA6E7D"/>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46E"/>
    <w:rsid w:val="00CA747B"/>
    <w:rsid w:val="00CA748F"/>
    <w:rsid w:val="00CA74FE"/>
    <w:rsid w:val="00CA784C"/>
    <w:rsid w:val="00CA7923"/>
    <w:rsid w:val="00CA79A5"/>
    <w:rsid w:val="00CA79D2"/>
    <w:rsid w:val="00CA7A37"/>
    <w:rsid w:val="00CA7A89"/>
    <w:rsid w:val="00CA7AC6"/>
    <w:rsid w:val="00CA7AD0"/>
    <w:rsid w:val="00CA7C21"/>
    <w:rsid w:val="00CA7C2E"/>
    <w:rsid w:val="00CA7CBA"/>
    <w:rsid w:val="00CA7CCD"/>
    <w:rsid w:val="00CA7D7E"/>
    <w:rsid w:val="00CA7D9D"/>
    <w:rsid w:val="00CA7FE3"/>
    <w:rsid w:val="00CB0192"/>
    <w:rsid w:val="00CB019D"/>
    <w:rsid w:val="00CB019F"/>
    <w:rsid w:val="00CB01C1"/>
    <w:rsid w:val="00CB0258"/>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D0D"/>
    <w:rsid w:val="00CB0EE9"/>
    <w:rsid w:val="00CB0EEE"/>
    <w:rsid w:val="00CB0F46"/>
    <w:rsid w:val="00CB1130"/>
    <w:rsid w:val="00CB1140"/>
    <w:rsid w:val="00CB115F"/>
    <w:rsid w:val="00CB11B1"/>
    <w:rsid w:val="00CB11C9"/>
    <w:rsid w:val="00CB1338"/>
    <w:rsid w:val="00CB13C1"/>
    <w:rsid w:val="00CB13E5"/>
    <w:rsid w:val="00CB14F7"/>
    <w:rsid w:val="00CB14FA"/>
    <w:rsid w:val="00CB1504"/>
    <w:rsid w:val="00CB152A"/>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CF8"/>
    <w:rsid w:val="00CB2DF4"/>
    <w:rsid w:val="00CB2EE5"/>
    <w:rsid w:val="00CB2FC4"/>
    <w:rsid w:val="00CB30D1"/>
    <w:rsid w:val="00CB3258"/>
    <w:rsid w:val="00CB32EC"/>
    <w:rsid w:val="00CB33BF"/>
    <w:rsid w:val="00CB343A"/>
    <w:rsid w:val="00CB34BD"/>
    <w:rsid w:val="00CB34F2"/>
    <w:rsid w:val="00CB3629"/>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1C"/>
    <w:rsid w:val="00CB425F"/>
    <w:rsid w:val="00CB4363"/>
    <w:rsid w:val="00CB439A"/>
    <w:rsid w:val="00CB4447"/>
    <w:rsid w:val="00CB44B3"/>
    <w:rsid w:val="00CB44CC"/>
    <w:rsid w:val="00CB4559"/>
    <w:rsid w:val="00CB45AB"/>
    <w:rsid w:val="00CB46EA"/>
    <w:rsid w:val="00CB46F1"/>
    <w:rsid w:val="00CB486C"/>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8C9"/>
    <w:rsid w:val="00CB599E"/>
    <w:rsid w:val="00CB5AA8"/>
    <w:rsid w:val="00CB5AC4"/>
    <w:rsid w:val="00CB5B77"/>
    <w:rsid w:val="00CB5BBD"/>
    <w:rsid w:val="00CB5BF4"/>
    <w:rsid w:val="00CB5C06"/>
    <w:rsid w:val="00CB5C3C"/>
    <w:rsid w:val="00CB5CCD"/>
    <w:rsid w:val="00CB5E6E"/>
    <w:rsid w:val="00CB5F58"/>
    <w:rsid w:val="00CB5F6F"/>
    <w:rsid w:val="00CB60BB"/>
    <w:rsid w:val="00CB612C"/>
    <w:rsid w:val="00CB62E4"/>
    <w:rsid w:val="00CB63D2"/>
    <w:rsid w:val="00CB658D"/>
    <w:rsid w:val="00CB6611"/>
    <w:rsid w:val="00CB677A"/>
    <w:rsid w:val="00CB6921"/>
    <w:rsid w:val="00CB6A2C"/>
    <w:rsid w:val="00CB6A55"/>
    <w:rsid w:val="00CB6A89"/>
    <w:rsid w:val="00CB6A8E"/>
    <w:rsid w:val="00CB6B67"/>
    <w:rsid w:val="00CB6B7D"/>
    <w:rsid w:val="00CB6BAC"/>
    <w:rsid w:val="00CB6BB7"/>
    <w:rsid w:val="00CB6CC3"/>
    <w:rsid w:val="00CB6CC8"/>
    <w:rsid w:val="00CB6CDB"/>
    <w:rsid w:val="00CB6CDD"/>
    <w:rsid w:val="00CB6DD3"/>
    <w:rsid w:val="00CB6DFB"/>
    <w:rsid w:val="00CB6ECC"/>
    <w:rsid w:val="00CB6EF5"/>
    <w:rsid w:val="00CB6F4A"/>
    <w:rsid w:val="00CB6F85"/>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1D8"/>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ED"/>
    <w:rsid w:val="00CC0FF3"/>
    <w:rsid w:val="00CC1041"/>
    <w:rsid w:val="00CC129C"/>
    <w:rsid w:val="00CC1416"/>
    <w:rsid w:val="00CC142A"/>
    <w:rsid w:val="00CC1453"/>
    <w:rsid w:val="00CC14D1"/>
    <w:rsid w:val="00CC153B"/>
    <w:rsid w:val="00CC158E"/>
    <w:rsid w:val="00CC15F5"/>
    <w:rsid w:val="00CC1655"/>
    <w:rsid w:val="00CC175B"/>
    <w:rsid w:val="00CC17D6"/>
    <w:rsid w:val="00CC18EA"/>
    <w:rsid w:val="00CC19BB"/>
    <w:rsid w:val="00CC1AC2"/>
    <w:rsid w:val="00CC1BA7"/>
    <w:rsid w:val="00CC1C5A"/>
    <w:rsid w:val="00CC1D2B"/>
    <w:rsid w:val="00CC1FCF"/>
    <w:rsid w:val="00CC2117"/>
    <w:rsid w:val="00CC212F"/>
    <w:rsid w:val="00CC2162"/>
    <w:rsid w:val="00CC228A"/>
    <w:rsid w:val="00CC229A"/>
    <w:rsid w:val="00CC2343"/>
    <w:rsid w:val="00CC238D"/>
    <w:rsid w:val="00CC23F1"/>
    <w:rsid w:val="00CC2538"/>
    <w:rsid w:val="00CC258B"/>
    <w:rsid w:val="00CC2594"/>
    <w:rsid w:val="00CC25CD"/>
    <w:rsid w:val="00CC2627"/>
    <w:rsid w:val="00CC265F"/>
    <w:rsid w:val="00CC2665"/>
    <w:rsid w:val="00CC2688"/>
    <w:rsid w:val="00CC26E4"/>
    <w:rsid w:val="00CC2778"/>
    <w:rsid w:val="00CC281E"/>
    <w:rsid w:val="00CC2865"/>
    <w:rsid w:val="00CC28E4"/>
    <w:rsid w:val="00CC293F"/>
    <w:rsid w:val="00CC294D"/>
    <w:rsid w:val="00CC2B5C"/>
    <w:rsid w:val="00CC2B63"/>
    <w:rsid w:val="00CC2CFE"/>
    <w:rsid w:val="00CC2D0C"/>
    <w:rsid w:val="00CC2D11"/>
    <w:rsid w:val="00CC2E06"/>
    <w:rsid w:val="00CC2E9F"/>
    <w:rsid w:val="00CC30F4"/>
    <w:rsid w:val="00CC3144"/>
    <w:rsid w:val="00CC314B"/>
    <w:rsid w:val="00CC3209"/>
    <w:rsid w:val="00CC33F5"/>
    <w:rsid w:val="00CC34CE"/>
    <w:rsid w:val="00CC3516"/>
    <w:rsid w:val="00CC35C2"/>
    <w:rsid w:val="00CC36D8"/>
    <w:rsid w:val="00CC37D8"/>
    <w:rsid w:val="00CC381C"/>
    <w:rsid w:val="00CC38BB"/>
    <w:rsid w:val="00CC38EA"/>
    <w:rsid w:val="00CC39C4"/>
    <w:rsid w:val="00CC3A17"/>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8AE"/>
    <w:rsid w:val="00CC691C"/>
    <w:rsid w:val="00CC692A"/>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0A7"/>
    <w:rsid w:val="00CC714C"/>
    <w:rsid w:val="00CC71C9"/>
    <w:rsid w:val="00CC72A6"/>
    <w:rsid w:val="00CC7333"/>
    <w:rsid w:val="00CC7413"/>
    <w:rsid w:val="00CC746B"/>
    <w:rsid w:val="00CC75EE"/>
    <w:rsid w:val="00CC762B"/>
    <w:rsid w:val="00CC769E"/>
    <w:rsid w:val="00CC76C0"/>
    <w:rsid w:val="00CC76D8"/>
    <w:rsid w:val="00CC76E8"/>
    <w:rsid w:val="00CC772D"/>
    <w:rsid w:val="00CC77E2"/>
    <w:rsid w:val="00CC783F"/>
    <w:rsid w:val="00CC7A49"/>
    <w:rsid w:val="00CC7AAD"/>
    <w:rsid w:val="00CC7AD8"/>
    <w:rsid w:val="00CC7B05"/>
    <w:rsid w:val="00CC7B36"/>
    <w:rsid w:val="00CC7B89"/>
    <w:rsid w:val="00CC7C0E"/>
    <w:rsid w:val="00CC7C3C"/>
    <w:rsid w:val="00CC7DD9"/>
    <w:rsid w:val="00CC7F88"/>
    <w:rsid w:val="00CC7F93"/>
    <w:rsid w:val="00CD004A"/>
    <w:rsid w:val="00CD0106"/>
    <w:rsid w:val="00CD0187"/>
    <w:rsid w:val="00CD01A7"/>
    <w:rsid w:val="00CD01AF"/>
    <w:rsid w:val="00CD0234"/>
    <w:rsid w:val="00CD02E4"/>
    <w:rsid w:val="00CD02ED"/>
    <w:rsid w:val="00CD0355"/>
    <w:rsid w:val="00CD0378"/>
    <w:rsid w:val="00CD0391"/>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0E"/>
    <w:rsid w:val="00CD1421"/>
    <w:rsid w:val="00CD150F"/>
    <w:rsid w:val="00CD151A"/>
    <w:rsid w:val="00CD1531"/>
    <w:rsid w:val="00CD15CB"/>
    <w:rsid w:val="00CD18B9"/>
    <w:rsid w:val="00CD1945"/>
    <w:rsid w:val="00CD19B9"/>
    <w:rsid w:val="00CD19F4"/>
    <w:rsid w:val="00CD1A2D"/>
    <w:rsid w:val="00CD1A3C"/>
    <w:rsid w:val="00CD1A58"/>
    <w:rsid w:val="00CD1ABA"/>
    <w:rsid w:val="00CD1B18"/>
    <w:rsid w:val="00CD1B24"/>
    <w:rsid w:val="00CD1B37"/>
    <w:rsid w:val="00CD1C1E"/>
    <w:rsid w:val="00CD1D68"/>
    <w:rsid w:val="00CD1DFC"/>
    <w:rsid w:val="00CD1E05"/>
    <w:rsid w:val="00CD1E21"/>
    <w:rsid w:val="00CD1E2A"/>
    <w:rsid w:val="00CD1EB6"/>
    <w:rsid w:val="00CD1F2F"/>
    <w:rsid w:val="00CD1FA9"/>
    <w:rsid w:val="00CD212A"/>
    <w:rsid w:val="00CD214C"/>
    <w:rsid w:val="00CD21E2"/>
    <w:rsid w:val="00CD2281"/>
    <w:rsid w:val="00CD233E"/>
    <w:rsid w:val="00CD2378"/>
    <w:rsid w:val="00CD23D5"/>
    <w:rsid w:val="00CD2416"/>
    <w:rsid w:val="00CD24C2"/>
    <w:rsid w:val="00CD24FA"/>
    <w:rsid w:val="00CD2569"/>
    <w:rsid w:val="00CD25C5"/>
    <w:rsid w:val="00CD26DC"/>
    <w:rsid w:val="00CD27C8"/>
    <w:rsid w:val="00CD27E0"/>
    <w:rsid w:val="00CD2802"/>
    <w:rsid w:val="00CD2843"/>
    <w:rsid w:val="00CD2860"/>
    <w:rsid w:val="00CD28B2"/>
    <w:rsid w:val="00CD2967"/>
    <w:rsid w:val="00CD29A0"/>
    <w:rsid w:val="00CD2A13"/>
    <w:rsid w:val="00CD2A84"/>
    <w:rsid w:val="00CD2B3F"/>
    <w:rsid w:val="00CD2B57"/>
    <w:rsid w:val="00CD2BCD"/>
    <w:rsid w:val="00CD2C35"/>
    <w:rsid w:val="00CD2C3D"/>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CAC"/>
    <w:rsid w:val="00CD5D80"/>
    <w:rsid w:val="00CD5E76"/>
    <w:rsid w:val="00CD5F10"/>
    <w:rsid w:val="00CD5FB5"/>
    <w:rsid w:val="00CD6078"/>
    <w:rsid w:val="00CD60AA"/>
    <w:rsid w:val="00CD6176"/>
    <w:rsid w:val="00CD61E1"/>
    <w:rsid w:val="00CD6352"/>
    <w:rsid w:val="00CD63BC"/>
    <w:rsid w:val="00CD64CE"/>
    <w:rsid w:val="00CD64D7"/>
    <w:rsid w:val="00CD64E4"/>
    <w:rsid w:val="00CD65AE"/>
    <w:rsid w:val="00CD6665"/>
    <w:rsid w:val="00CD66FD"/>
    <w:rsid w:val="00CD68FE"/>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9C"/>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50"/>
    <w:rsid w:val="00CD7C8B"/>
    <w:rsid w:val="00CD7D0D"/>
    <w:rsid w:val="00CD7D89"/>
    <w:rsid w:val="00CD7ECB"/>
    <w:rsid w:val="00CD7F52"/>
    <w:rsid w:val="00CD7FB7"/>
    <w:rsid w:val="00CD7FE1"/>
    <w:rsid w:val="00CE004B"/>
    <w:rsid w:val="00CE00C6"/>
    <w:rsid w:val="00CE011D"/>
    <w:rsid w:val="00CE0160"/>
    <w:rsid w:val="00CE0281"/>
    <w:rsid w:val="00CE0358"/>
    <w:rsid w:val="00CE0431"/>
    <w:rsid w:val="00CE0579"/>
    <w:rsid w:val="00CE05DC"/>
    <w:rsid w:val="00CE0605"/>
    <w:rsid w:val="00CE08B4"/>
    <w:rsid w:val="00CE0A95"/>
    <w:rsid w:val="00CE0AD5"/>
    <w:rsid w:val="00CE0AEB"/>
    <w:rsid w:val="00CE0B1C"/>
    <w:rsid w:val="00CE0B5F"/>
    <w:rsid w:val="00CE0BB7"/>
    <w:rsid w:val="00CE0BED"/>
    <w:rsid w:val="00CE0C6F"/>
    <w:rsid w:val="00CE0DBE"/>
    <w:rsid w:val="00CE0DCA"/>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80"/>
    <w:rsid w:val="00CE1EB3"/>
    <w:rsid w:val="00CE1F1D"/>
    <w:rsid w:val="00CE1F39"/>
    <w:rsid w:val="00CE2059"/>
    <w:rsid w:val="00CE21E6"/>
    <w:rsid w:val="00CE21F2"/>
    <w:rsid w:val="00CE21F4"/>
    <w:rsid w:val="00CE2247"/>
    <w:rsid w:val="00CE22E7"/>
    <w:rsid w:val="00CE2344"/>
    <w:rsid w:val="00CE236D"/>
    <w:rsid w:val="00CE2382"/>
    <w:rsid w:val="00CE2482"/>
    <w:rsid w:val="00CE249B"/>
    <w:rsid w:val="00CE272A"/>
    <w:rsid w:val="00CE2784"/>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80"/>
    <w:rsid w:val="00CE3DF8"/>
    <w:rsid w:val="00CE3E32"/>
    <w:rsid w:val="00CE3F2B"/>
    <w:rsid w:val="00CE3F3F"/>
    <w:rsid w:val="00CE3F84"/>
    <w:rsid w:val="00CE3F93"/>
    <w:rsid w:val="00CE409D"/>
    <w:rsid w:val="00CE40D9"/>
    <w:rsid w:val="00CE4111"/>
    <w:rsid w:val="00CE4160"/>
    <w:rsid w:val="00CE4193"/>
    <w:rsid w:val="00CE41C9"/>
    <w:rsid w:val="00CE4276"/>
    <w:rsid w:val="00CE429A"/>
    <w:rsid w:val="00CE436B"/>
    <w:rsid w:val="00CE43AA"/>
    <w:rsid w:val="00CE443A"/>
    <w:rsid w:val="00CE4615"/>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1C"/>
    <w:rsid w:val="00CE53F3"/>
    <w:rsid w:val="00CE544D"/>
    <w:rsid w:val="00CE54DB"/>
    <w:rsid w:val="00CE5528"/>
    <w:rsid w:val="00CE55C4"/>
    <w:rsid w:val="00CE5605"/>
    <w:rsid w:val="00CE5644"/>
    <w:rsid w:val="00CE5795"/>
    <w:rsid w:val="00CE57A6"/>
    <w:rsid w:val="00CE581E"/>
    <w:rsid w:val="00CE5844"/>
    <w:rsid w:val="00CE5924"/>
    <w:rsid w:val="00CE5940"/>
    <w:rsid w:val="00CE5A5C"/>
    <w:rsid w:val="00CE5B1B"/>
    <w:rsid w:val="00CE5B54"/>
    <w:rsid w:val="00CE5C46"/>
    <w:rsid w:val="00CE5C6E"/>
    <w:rsid w:val="00CE5C82"/>
    <w:rsid w:val="00CE5D6A"/>
    <w:rsid w:val="00CE5D6B"/>
    <w:rsid w:val="00CE5DE9"/>
    <w:rsid w:val="00CE5E09"/>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C9"/>
    <w:rsid w:val="00CE67F4"/>
    <w:rsid w:val="00CE68A4"/>
    <w:rsid w:val="00CE6902"/>
    <w:rsid w:val="00CE6A36"/>
    <w:rsid w:val="00CE6A4C"/>
    <w:rsid w:val="00CE6A5E"/>
    <w:rsid w:val="00CE6B8C"/>
    <w:rsid w:val="00CE6C2C"/>
    <w:rsid w:val="00CE6C5E"/>
    <w:rsid w:val="00CE6DD9"/>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646"/>
    <w:rsid w:val="00CE76C5"/>
    <w:rsid w:val="00CE7789"/>
    <w:rsid w:val="00CE7875"/>
    <w:rsid w:val="00CE78E5"/>
    <w:rsid w:val="00CE7913"/>
    <w:rsid w:val="00CE7A5A"/>
    <w:rsid w:val="00CE7AEB"/>
    <w:rsid w:val="00CE7B91"/>
    <w:rsid w:val="00CE7C39"/>
    <w:rsid w:val="00CE7C6D"/>
    <w:rsid w:val="00CE7C74"/>
    <w:rsid w:val="00CE7D08"/>
    <w:rsid w:val="00CE7DD9"/>
    <w:rsid w:val="00CF001F"/>
    <w:rsid w:val="00CF0157"/>
    <w:rsid w:val="00CF01AE"/>
    <w:rsid w:val="00CF0236"/>
    <w:rsid w:val="00CF0394"/>
    <w:rsid w:val="00CF04A8"/>
    <w:rsid w:val="00CF04D9"/>
    <w:rsid w:val="00CF05CB"/>
    <w:rsid w:val="00CF06BA"/>
    <w:rsid w:val="00CF0757"/>
    <w:rsid w:val="00CF0763"/>
    <w:rsid w:val="00CF077D"/>
    <w:rsid w:val="00CF0837"/>
    <w:rsid w:val="00CF0861"/>
    <w:rsid w:val="00CF0870"/>
    <w:rsid w:val="00CF0940"/>
    <w:rsid w:val="00CF0969"/>
    <w:rsid w:val="00CF098B"/>
    <w:rsid w:val="00CF09B3"/>
    <w:rsid w:val="00CF0A30"/>
    <w:rsid w:val="00CF0AE1"/>
    <w:rsid w:val="00CF0B14"/>
    <w:rsid w:val="00CF0B26"/>
    <w:rsid w:val="00CF0B3C"/>
    <w:rsid w:val="00CF0B3F"/>
    <w:rsid w:val="00CF0B83"/>
    <w:rsid w:val="00CF0BD4"/>
    <w:rsid w:val="00CF0C44"/>
    <w:rsid w:val="00CF0E14"/>
    <w:rsid w:val="00CF0E9B"/>
    <w:rsid w:val="00CF0EAD"/>
    <w:rsid w:val="00CF0F09"/>
    <w:rsid w:val="00CF1097"/>
    <w:rsid w:val="00CF1170"/>
    <w:rsid w:val="00CF1196"/>
    <w:rsid w:val="00CF11CB"/>
    <w:rsid w:val="00CF13DE"/>
    <w:rsid w:val="00CF1424"/>
    <w:rsid w:val="00CF1472"/>
    <w:rsid w:val="00CF1494"/>
    <w:rsid w:val="00CF1557"/>
    <w:rsid w:val="00CF15DD"/>
    <w:rsid w:val="00CF15E4"/>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9C9"/>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40C"/>
    <w:rsid w:val="00CF2513"/>
    <w:rsid w:val="00CF2840"/>
    <w:rsid w:val="00CF28B5"/>
    <w:rsid w:val="00CF2927"/>
    <w:rsid w:val="00CF2958"/>
    <w:rsid w:val="00CF2A7C"/>
    <w:rsid w:val="00CF2AB8"/>
    <w:rsid w:val="00CF2AD7"/>
    <w:rsid w:val="00CF2C16"/>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8A6"/>
    <w:rsid w:val="00CF3AD2"/>
    <w:rsid w:val="00CF3BC5"/>
    <w:rsid w:val="00CF3BDC"/>
    <w:rsid w:val="00CF3BF7"/>
    <w:rsid w:val="00CF3BFB"/>
    <w:rsid w:val="00CF3CB6"/>
    <w:rsid w:val="00CF3D9B"/>
    <w:rsid w:val="00CF3DBA"/>
    <w:rsid w:val="00CF3E42"/>
    <w:rsid w:val="00CF3E9F"/>
    <w:rsid w:val="00CF3F0E"/>
    <w:rsid w:val="00CF3F1C"/>
    <w:rsid w:val="00CF3FAC"/>
    <w:rsid w:val="00CF3FF7"/>
    <w:rsid w:val="00CF3FFB"/>
    <w:rsid w:val="00CF4145"/>
    <w:rsid w:val="00CF4253"/>
    <w:rsid w:val="00CF42AB"/>
    <w:rsid w:val="00CF42E4"/>
    <w:rsid w:val="00CF44EE"/>
    <w:rsid w:val="00CF45AE"/>
    <w:rsid w:val="00CF4654"/>
    <w:rsid w:val="00CF47A0"/>
    <w:rsid w:val="00CF4850"/>
    <w:rsid w:val="00CF4A12"/>
    <w:rsid w:val="00CF4A47"/>
    <w:rsid w:val="00CF4ABF"/>
    <w:rsid w:val="00CF4BD6"/>
    <w:rsid w:val="00CF4CF0"/>
    <w:rsid w:val="00CF4D0D"/>
    <w:rsid w:val="00CF4D43"/>
    <w:rsid w:val="00CF4D51"/>
    <w:rsid w:val="00CF4D76"/>
    <w:rsid w:val="00CF4D95"/>
    <w:rsid w:val="00CF4DF1"/>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6B6"/>
    <w:rsid w:val="00CF5759"/>
    <w:rsid w:val="00CF5764"/>
    <w:rsid w:val="00CF57E3"/>
    <w:rsid w:val="00CF5884"/>
    <w:rsid w:val="00CF58B3"/>
    <w:rsid w:val="00CF58CF"/>
    <w:rsid w:val="00CF58F1"/>
    <w:rsid w:val="00CF5990"/>
    <w:rsid w:val="00CF5A00"/>
    <w:rsid w:val="00CF5A23"/>
    <w:rsid w:val="00CF5CDD"/>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CD"/>
    <w:rsid w:val="00CF66E9"/>
    <w:rsid w:val="00CF67AC"/>
    <w:rsid w:val="00CF686F"/>
    <w:rsid w:val="00CF699D"/>
    <w:rsid w:val="00CF6A2D"/>
    <w:rsid w:val="00CF6A4D"/>
    <w:rsid w:val="00CF6A5B"/>
    <w:rsid w:val="00CF6ADD"/>
    <w:rsid w:val="00CF6AE2"/>
    <w:rsid w:val="00CF6AF8"/>
    <w:rsid w:val="00CF6B69"/>
    <w:rsid w:val="00CF6B7B"/>
    <w:rsid w:val="00CF6C7F"/>
    <w:rsid w:val="00CF6C8A"/>
    <w:rsid w:val="00CF6D5B"/>
    <w:rsid w:val="00CF6FF7"/>
    <w:rsid w:val="00CF6FFE"/>
    <w:rsid w:val="00CF7090"/>
    <w:rsid w:val="00CF71DD"/>
    <w:rsid w:val="00CF7324"/>
    <w:rsid w:val="00CF7410"/>
    <w:rsid w:val="00CF74A6"/>
    <w:rsid w:val="00CF74C0"/>
    <w:rsid w:val="00CF74D6"/>
    <w:rsid w:val="00CF750B"/>
    <w:rsid w:val="00CF751F"/>
    <w:rsid w:val="00CF7567"/>
    <w:rsid w:val="00CF763D"/>
    <w:rsid w:val="00CF77BC"/>
    <w:rsid w:val="00CF7881"/>
    <w:rsid w:val="00CF788F"/>
    <w:rsid w:val="00CF78D6"/>
    <w:rsid w:val="00CF7992"/>
    <w:rsid w:val="00CF79BF"/>
    <w:rsid w:val="00CF7A1B"/>
    <w:rsid w:val="00CF7B45"/>
    <w:rsid w:val="00CF7BBF"/>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AF4"/>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20"/>
    <w:rsid w:val="00D01EA9"/>
    <w:rsid w:val="00D01ECC"/>
    <w:rsid w:val="00D01F3F"/>
    <w:rsid w:val="00D01FF6"/>
    <w:rsid w:val="00D0208B"/>
    <w:rsid w:val="00D020EF"/>
    <w:rsid w:val="00D02119"/>
    <w:rsid w:val="00D0212E"/>
    <w:rsid w:val="00D02212"/>
    <w:rsid w:val="00D02271"/>
    <w:rsid w:val="00D0228B"/>
    <w:rsid w:val="00D023F9"/>
    <w:rsid w:val="00D0244F"/>
    <w:rsid w:val="00D024AC"/>
    <w:rsid w:val="00D024D2"/>
    <w:rsid w:val="00D02553"/>
    <w:rsid w:val="00D026B4"/>
    <w:rsid w:val="00D02765"/>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3D"/>
    <w:rsid w:val="00D0305C"/>
    <w:rsid w:val="00D03071"/>
    <w:rsid w:val="00D03095"/>
    <w:rsid w:val="00D030A7"/>
    <w:rsid w:val="00D031FB"/>
    <w:rsid w:val="00D032CC"/>
    <w:rsid w:val="00D03381"/>
    <w:rsid w:val="00D0360A"/>
    <w:rsid w:val="00D037C6"/>
    <w:rsid w:val="00D037F7"/>
    <w:rsid w:val="00D03837"/>
    <w:rsid w:val="00D038B8"/>
    <w:rsid w:val="00D03939"/>
    <w:rsid w:val="00D0397E"/>
    <w:rsid w:val="00D03ACE"/>
    <w:rsid w:val="00D03BEF"/>
    <w:rsid w:val="00D03C46"/>
    <w:rsid w:val="00D03C59"/>
    <w:rsid w:val="00D03C9B"/>
    <w:rsid w:val="00D03CA6"/>
    <w:rsid w:val="00D03E86"/>
    <w:rsid w:val="00D03FCB"/>
    <w:rsid w:val="00D0403F"/>
    <w:rsid w:val="00D040AA"/>
    <w:rsid w:val="00D040BB"/>
    <w:rsid w:val="00D04100"/>
    <w:rsid w:val="00D0425F"/>
    <w:rsid w:val="00D0429D"/>
    <w:rsid w:val="00D042BD"/>
    <w:rsid w:val="00D04487"/>
    <w:rsid w:val="00D0451C"/>
    <w:rsid w:val="00D04649"/>
    <w:rsid w:val="00D04675"/>
    <w:rsid w:val="00D046B7"/>
    <w:rsid w:val="00D046CE"/>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0E8"/>
    <w:rsid w:val="00D05181"/>
    <w:rsid w:val="00D0519B"/>
    <w:rsid w:val="00D05218"/>
    <w:rsid w:val="00D0522C"/>
    <w:rsid w:val="00D05365"/>
    <w:rsid w:val="00D05394"/>
    <w:rsid w:val="00D054A6"/>
    <w:rsid w:val="00D054AB"/>
    <w:rsid w:val="00D054B5"/>
    <w:rsid w:val="00D054C6"/>
    <w:rsid w:val="00D054D3"/>
    <w:rsid w:val="00D054ED"/>
    <w:rsid w:val="00D05519"/>
    <w:rsid w:val="00D05609"/>
    <w:rsid w:val="00D05625"/>
    <w:rsid w:val="00D05646"/>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589"/>
    <w:rsid w:val="00D0663F"/>
    <w:rsid w:val="00D06657"/>
    <w:rsid w:val="00D069D6"/>
    <w:rsid w:val="00D06A87"/>
    <w:rsid w:val="00D06B73"/>
    <w:rsid w:val="00D06BFE"/>
    <w:rsid w:val="00D06C96"/>
    <w:rsid w:val="00D06D63"/>
    <w:rsid w:val="00D06D74"/>
    <w:rsid w:val="00D06E02"/>
    <w:rsid w:val="00D06E82"/>
    <w:rsid w:val="00D06F14"/>
    <w:rsid w:val="00D06F43"/>
    <w:rsid w:val="00D070D0"/>
    <w:rsid w:val="00D07155"/>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4C"/>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791"/>
    <w:rsid w:val="00D10891"/>
    <w:rsid w:val="00D10917"/>
    <w:rsid w:val="00D1092A"/>
    <w:rsid w:val="00D10951"/>
    <w:rsid w:val="00D109B1"/>
    <w:rsid w:val="00D109B6"/>
    <w:rsid w:val="00D10AAD"/>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B2"/>
    <w:rsid w:val="00D11CD0"/>
    <w:rsid w:val="00D11DA8"/>
    <w:rsid w:val="00D11E47"/>
    <w:rsid w:val="00D11EEE"/>
    <w:rsid w:val="00D11F73"/>
    <w:rsid w:val="00D11F8F"/>
    <w:rsid w:val="00D12051"/>
    <w:rsid w:val="00D121AB"/>
    <w:rsid w:val="00D12239"/>
    <w:rsid w:val="00D12289"/>
    <w:rsid w:val="00D12372"/>
    <w:rsid w:val="00D123E3"/>
    <w:rsid w:val="00D12412"/>
    <w:rsid w:val="00D124A9"/>
    <w:rsid w:val="00D124BF"/>
    <w:rsid w:val="00D124EF"/>
    <w:rsid w:val="00D12547"/>
    <w:rsid w:val="00D1260F"/>
    <w:rsid w:val="00D12719"/>
    <w:rsid w:val="00D1282D"/>
    <w:rsid w:val="00D12874"/>
    <w:rsid w:val="00D128D6"/>
    <w:rsid w:val="00D12943"/>
    <w:rsid w:val="00D1296F"/>
    <w:rsid w:val="00D12B83"/>
    <w:rsid w:val="00D12CA6"/>
    <w:rsid w:val="00D12CE9"/>
    <w:rsid w:val="00D12CEE"/>
    <w:rsid w:val="00D12D7C"/>
    <w:rsid w:val="00D12E61"/>
    <w:rsid w:val="00D12EDA"/>
    <w:rsid w:val="00D12EED"/>
    <w:rsid w:val="00D12F12"/>
    <w:rsid w:val="00D12FE6"/>
    <w:rsid w:val="00D13004"/>
    <w:rsid w:val="00D13014"/>
    <w:rsid w:val="00D130DC"/>
    <w:rsid w:val="00D13250"/>
    <w:rsid w:val="00D13411"/>
    <w:rsid w:val="00D134B4"/>
    <w:rsid w:val="00D13528"/>
    <w:rsid w:val="00D13569"/>
    <w:rsid w:val="00D137EB"/>
    <w:rsid w:val="00D138AD"/>
    <w:rsid w:val="00D13ADD"/>
    <w:rsid w:val="00D13B98"/>
    <w:rsid w:val="00D13BBA"/>
    <w:rsid w:val="00D13CC5"/>
    <w:rsid w:val="00D13D3D"/>
    <w:rsid w:val="00D13E02"/>
    <w:rsid w:val="00D13E2B"/>
    <w:rsid w:val="00D13E74"/>
    <w:rsid w:val="00D13E7D"/>
    <w:rsid w:val="00D13E8E"/>
    <w:rsid w:val="00D14175"/>
    <w:rsid w:val="00D14391"/>
    <w:rsid w:val="00D14395"/>
    <w:rsid w:val="00D144DB"/>
    <w:rsid w:val="00D1463D"/>
    <w:rsid w:val="00D14644"/>
    <w:rsid w:val="00D14715"/>
    <w:rsid w:val="00D14736"/>
    <w:rsid w:val="00D147AA"/>
    <w:rsid w:val="00D14A23"/>
    <w:rsid w:val="00D14ABA"/>
    <w:rsid w:val="00D14B2D"/>
    <w:rsid w:val="00D14B80"/>
    <w:rsid w:val="00D14BF7"/>
    <w:rsid w:val="00D14C77"/>
    <w:rsid w:val="00D14C96"/>
    <w:rsid w:val="00D14CEC"/>
    <w:rsid w:val="00D14CF7"/>
    <w:rsid w:val="00D14D76"/>
    <w:rsid w:val="00D14EE5"/>
    <w:rsid w:val="00D14F3C"/>
    <w:rsid w:val="00D14F81"/>
    <w:rsid w:val="00D14FBB"/>
    <w:rsid w:val="00D14FD8"/>
    <w:rsid w:val="00D1502C"/>
    <w:rsid w:val="00D151A3"/>
    <w:rsid w:val="00D15207"/>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39B"/>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CF"/>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5D6"/>
    <w:rsid w:val="00D17757"/>
    <w:rsid w:val="00D1782E"/>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27"/>
    <w:rsid w:val="00D21AB8"/>
    <w:rsid w:val="00D21ACC"/>
    <w:rsid w:val="00D21B86"/>
    <w:rsid w:val="00D21C27"/>
    <w:rsid w:val="00D21CA8"/>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07"/>
    <w:rsid w:val="00D22488"/>
    <w:rsid w:val="00D22499"/>
    <w:rsid w:val="00D224C2"/>
    <w:rsid w:val="00D22524"/>
    <w:rsid w:val="00D2256C"/>
    <w:rsid w:val="00D22587"/>
    <w:rsid w:val="00D22596"/>
    <w:rsid w:val="00D22608"/>
    <w:rsid w:val="00D22699"/>
    <w:rsid w:val="00D226D3"/>
    <w:rsid w:val="00D22748"/>
    <w:rsid w:val="00D22762"/>
    <w:rsid w:val="00D227B5"/>
    <w:rsid w:val="00D22954"/>
    <w:rsid w:val="00D22992"/>
    <w:rsid w:val="00D22A24"/>
    <w:rsid w:val="00D22A73"/>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9B"/>
    <w:rsid w:val="00D235E3"/>
    <w:rsid w:val="00D235F2"/>
    <w:rsid w:val="00D23602"/>
    <w:rsid w:val="00D2363D"/>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6EA"/>
    <w:rsid w:val="00D24884"/>
    <w:rsid w:val="00D248DA"/>
    <w:rsid w:val="00D24905"/>
    <w:rsid w:val="00D24938"/>
    <w:rsid w:val="00D2493C"/>
    <w:rsid w:val="00D24964"/>
    <w:rsid w:val="00D249B7"/>
    <w:rsid w:val="00D249B9"/>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69F"/>
    <w:rsid w:val="00D25728"/>
    <w:rsid w:val="00D25886"/>
    <w:rsid w:val="00D258FA"/>
    <w:rsid w:val="00D25937"/>
    <w:rsid w:val="00D2594B"/>
    <w:rsid w:val="00D25995"/>
    <w:rsid w:val="00D259DC"/>
    <w:rsid w:val="00D25A1B"/>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1E"/>
    <w:rsid w:val="00D26356"/>
    <w:rsid w:val="00D2636E"/>
    <w:rsid w:val="00D2652E"/>
    <w:rsid w:val="00D26576"/>
    <w:rsid w:val="00D26639"/>
    <w:rsid w:val="00D26683"/>
    <w:rsid w:val="00D267A9"/>
    <w:rsid w:val="00D2683B"/>
    <w:rsid w:val="00D268BD"/>
    <w:rsid w:val="00D268C0"/>
    <w:rsid w:val="00D26A25"/>
    <w:rsid w:val="00D26B35"/>
    <w:rsid w:val="00D26CF4"/>
    <w:rsid w:val="00D26D64"/>
    <w:rsid w:val="00D26E60"/>
    <w:rsid w:val="00D26E6E"/>
    <w:rsid w:val="00D26F4F"/>
    <w:rsid w:val="00D26F60"/>
    <w:rsid w:val="00D26FFD"/>
    <w:rsid w:val="00D270B5"/>
    <w:rsid w:val="00D272B7"/>
    <w:rsid w:val="00D27348"/>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4A"/>
    <w:rsid w:val="00D27D83"/>
    <w:rsid w:val="00D27DDD"/>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D99"/>
    <w:rsid w:val="00D30E28"/>
    <w:rsid w:val="00D30F11"/>
    <w:rsid w:val="00D30F51"/>
    <w:rsid w:val="00D30F62"/>
    <w:rsid w:val="00D30F64"/>
    <w:rsid w:val="00D30F94"/>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41"/>
    <w:rsid w:val="00D31C82"/>
    <w:rsid w:val="00D31CA7"/>
    <w:rsid w:val="00D31CEB"/>
    <w:rsid w:val="00D31D8D"/>
    <w:rsid w:val="00D31DD8"/>
    <w:rsid w:val="00D31E7F"/>
    <w:rsid w:val="00D31F64"/>
    <w:rsid w:val="00D32088"/>
    <w:rsid w:val="00D3211D"/>
    <w:rsid w:val="00D321BB"/>
    <w:rsid w:val="00D32226"/>
    <w:rsid w:val="00D322F4"/>
    <w:rsid w:val="00D323A3"/>
    <w:rsid w:val="00D323FE"/>
    <w:rsid w:val="00D32435"/>
    <w:rsid w:val="00D324FA"/>
    <w:rsid w:val="00D3252F"/>
    <w:rsid w:val="00D32543"/>
    <w:rsid w:val="00D32551"/>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5D"/>
    <w:rsid w:val="00D32E91"/>
    <w:rsid w:val="00D32F4E"/>
    <w:rsid w:val="00D33179"/>
    <w:rsid w:val="00D331EE"/>
    <w:rsid w:val="00D33243"/>
    <w:rsid w:val="00D3338C"/>
    <w:rsid w:val="00D33414"/>
    <w:rsid w:val="00D33623"/>
    <w:rsid w:val="00D33653"/>
    <w:rsid w:val="00D336A1"/>
    <w:rsid w:val="00D336BB"/>
    <w:rsid w:val="00D3381F"/>
    <w:rsid w:val="00D33881"/>
    <w:rsid w:val="00D339AB"/>
    <w:rsid w:val="00D33B4C"/>
    <w:rsid w:val="00D33C02"/>
    <w:rsid w:val="00D33C1C"/>
    <w:rsid w:val="00D33C37"/>
    <w:rsid w:val="00D33CF2"/>
    <w:rsid w:val="00D33D03"/>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C04"/>
    <w:rsid w:val="00D34DA4"/>
    <w:rsid w:val="00D34DCA"/>
    <w:rsid w:val="00D34EB6"/>
    <w:rsid w:val="00D34ED7"/>
    <w:rsid w:val="00D350F9"/>
    <w:rsid w:val="00D35308"/>
    <w:rsid w:val="00D353B7"/>
    <w:rsid w:val="00D353FD"/>
    <w:rsid w:val="00D354A2"/>
    <w:rsid w:val="00D354F7"/>
    <w:rsid w:val="00D35506"/>
    <w:rsid w:val="00D355A9"/>
    <w:rsid w:val="00D356B9"/>
    <w:rsid w:val="00D35719"/>
    <w:rsid w:val="00D35788"/>
    <w:rsid w:val="00D357C1"/>
    <w:rsid w:val="00D358A1"/>
    <w:rsid w:val="00D3593C"/>
    <w:rsid w:val="00D359C4"/>
    <w:rsid w:val="00D35A33"/>
    <w:rsid w:val="00D35B8C"/>
    <w:rsid w:val="00D35C5C"/>
    <w:rsid w:val="00D35E1E"/>
    <w:rsid w:val="00D35E21"/>
    <w:rsid w:val="00D35EE3"/>
    <w:rsid w:val="00D35FFE"/>
    <w:rsid w:val="00D3602A"/>
    <w:rsid w:val="00D3604A"/>
    <w:rsid w:val="00D3614C"/>
    <w:rsid w:val="00D361ED"/>
    <w:rsid w:val="00D3624E"/>
    <w:rsid w:val="00D3628C"/>
    <w:rsid w:val="00D36303"/>
    <w:rsid w:val="00D36503"/>
    <w:rsid w:val="00D3651C"/>
    <w:rsid w:val="00D36527"/>
    <w:rsid w:val="00D3654C"/>
    <w:rsid w:val="00D36560"/>
    <w:rsid w:val="00D366F2"/>
    <w:rsid w:val="00D36744"/>
    <w:rsid w:val="00D36773"/>
    <w:rsid w:val="00D367A3"/>
    <w:rsid w:val="00D36848"/>
    <w:rsid w:val="00D368C5"/>
    <w:rsid w:val="00D36963"/>
    <w:rsid w:val="00D369E9"/>
    <w:rsid w:val="00D36A7C"/>
    <w:rsid w:val="00D36B2D"/>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BA"/>
    <w:rsid w:val="00D377EF"/>
    <w:rsid w:val="00D378C9"/>
    <w:rsid w:val="00D378E0"/>
    <w:rsid w:val="00D37978"/>
    <w:rsid w:val="00D37995"/>
    <w:rsid w:val="00D379D5"/>
    <w:rsid w:val="00D37AC9"/>
    <w:rsid w:val="00D37BE9"/>
    <w:rsid w:val="00D37C22"/>
    <w:rsid w:val="00D37CA7"/>
    <w:rsid w:val="00D37CBC"/>
    <w:rsid w:val="00D37D56"/>
    <w:rsid w:val="00D37E45"/>
    <w:rsid w:val="00D37EB7"/>
    <w:rsid w:val="00D37EC7"/>
    <w:rsid w:val="00D4008A"/>
    <w:rsid w:val="00D400C7"/>
    <w:rsid w:val="00D400D8"/>
    <w:rsid w:val="00D4017A"/>
    <w:rsid w:val="00D4018F"/>
    <w:rsid w:val="00D4020E"/>
    <w:rsid w:val="00D4022B"/>
    <w:rsid w:val="00D40268"/>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29E"/>
    <w:rsid w:val="00D4236B"/>
    <w:rsid w:val="00D423D6"/>
    <w:rsid w:val="00D423D9"/>
    <w:rsid w:val="00D42420"/>
    <w:rsid w:val="00D42461"/>
    <w:rsid w:val="00D424CD"/>
    <w:rsid w:val="00D42501"/>
    <w:rsid w:val="00D42509"/>
    <w:rsid w:val="00D4255A"/>
    <w:rsid w:val="00D425AD"/>
    <w:rsid w:val="00D426C5"/>
    <w:rsid w:val="00D42766"/>
    <w:rsid w:val="00D4280D"/>
    <w:rsid w:val="00D4283F"/>
    <w:rsid w:val="00D42982"/>
    <w:rsid w:val="00D42AB8"/>
    <w:rsid w:val="00D42BBD"/>
    <w:rsid w:val="00D42D07"/>
    <w:rsid w:val="00D42D20"/>
    <w:rsid w:val="00D42D5A"/>
    <w:rsid w:val="00D42E40"/>
    <w:rsid w:val="00D42F0F"/>
    <w:rsid w:val="00D4300F"/>
    <w:rsid w:val="00D43049"/>
    <w:rsid w:val="00D43083"/>
    <w:rsid w:val="00D4308A"/>
    <w:rsid w:val="00D430A5"/>
    <w:rsid w:val="00D430AE"/>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20"/>
    <w:rsid w:val="00D43D7C"/>
    <w:rsid w:val="00D43E17"/>
    <w:rsid w:val="00D43FFF"/>
    <w:rsid w:val="00D44082"/>
    <w:rsid w:val="00D440A1"/>
    <w:rsid w:val="00D4413E"/>
    <w:rsid w:val="00D44167"/>
    <w:rsid w:val="00D44271"/>
    <w:rsid w:val="00D44526"/>
    <w:rsid w:val="00D44545"/>
    <w:rsid w:val="00D4456B"/>
    <w:rsid w:val="00D44598"/>
    <w:rsid w:val="00D445AA"/>
    <w:rsid w:val="00D445BF"/>
    <w:rsid w:val="00D44692"/>
    <w:rsid w:val="00D4474B"/>
    <w:rsid w:val="00D4479A"/>
    <w:rsid w:val="00D44A72"/>
    <w:rsid w:val="00D44A73"/>
    <w:rsid w:val="00D44AA3"/>
    <w:rsid w:val="00D44AE6"/>
    <w:rsid w:val="00D44D95"/>
    <w:rsid w:val="00D44DD2"/>
    <w:rsid w:val="00D44E11"/>
    <w:rsid w:val="00D44E98"/>
    <w:rsid w:val="00D44ED5"/>
    <w:rsid w:val="00D44EF6"/>
    <w:rsid w:val="00D4502F"/>
    <w:rsid w:val="00D45067"/>
    <w:rsid w:val="00D45122"/>
    <w:rsid w:val="00D45158"/>
    <w:rsid w:val="00D45177"/>
    <w:rsid w:val="00D45328"/>
    <w:rsid w:val="00D45352"/>
    <w:rsid w:val="00D45393"/>
    <w:rsid w:val="00D4547B"/>
    <w:rsid w:val="00D455D1"/>
    <w:rsid w:val="00D456E4"/>
    <w:rsid w:val="00D457E2"/>
    <w:rsid w:val="00D4582F"/>
    <w:rsid w:val="00D4585B"/>
    <w:rsid w:val="00D458F5"/>
    <w:rsid w:val="00D4598C"/>
    <w:rsid w:val="00D45ABF"/>
    <w:rsid w:val="00D45BAD"/>
    <w:rsid w:val="00D45BC7"/>
    <w:rsid w:val="00D45C1F"/>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96A"/>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4C"/>
    <w:rsid w:val="00D47159"/>
    <w:rsid w:val="00D471F2"/>
    <w:rsid w:val="00D47258"/>
    <w:rsid w:val="00D47273"/>
    <w:rsid w:val="00D47353"/>
    <w:rsid w:val="00D4744E"/>
    <w:rsid w:val="00D47538"/>
    <w:rsid w:val="00D47568"/>
    <w:rsid w:val="00D4771A"/>
    <w:rsid w:val="00D47753"/>
    <w:rsid w:val="00D477BD"/>
    <w:rsid w:val="00D477E0"/>
    <w:rsid w:val="00D47848"/>
    <w:rsid w:val="00D47924"/>
    <w:rsid w:val="00D47984"/>
    <w:rsid w:val="00D47A2F"/>
    <w:rsid w:val="00D47A36"/>
    <w:rsid w:val="00D47A52"/>
    <w:rsid w:val="00D47BC3"/>
    <w:rsid w:val="00D47C07"/>
    <w:rsid w:val="00D47C76"/>
    <w:rsid w:val="00D47CD3"/>
    <w:rsid w:val="00D47D14"/>
    <w:rsid w:val="00D47DBF"/>
    <w:rsid w:val="00D47DF6"/>
    <w:rsid w:val="00D47EC0"/>
    <w:rsid w:val="00D47F0D"/>
    <w:rsid w:val="00D47F8B"/>
    <w:rsid w:val="00D5009B"/>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047"/>
    <w:rsid w:val="00D5110E"/>
    <w:rsid w:val="00D5115A"/>
    <w:rsid w:val="00D51234"/>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16"/>
    <w:rsid w:val="00D51A4B"/>
    <w:rsid w:val="00D51B5F"/>
    <w:rsid w:val="00D51BFC"/>
    <w:rsid w:val="00D51C08"/>
    <w:rsid w:val="00D51C56"/>
    <w:rsid w:val="00D51C86"/>
    <w:rsid w:val="00D51CB7"/>
    <w:rsid w:val="00D51CF0"/>
    <w:rsid w:val="00D51D65"/>
    <w:rsid w:val="00D51D6A"/>
    <w:rsid w:val="00D51ED0"/>
    <w:rsid w:val="00D52012"/>
    <w:rsid w:val="00D52022"/>
    <w:rsid w:val="00D520B6"/>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A50"/>
    <w:rsid w:val="00D53A6B"/>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52"/>
    <w:rsid w:val="00D54283"/>
    <w:rsid w:val="00D542A7"/>
    <w:rsid w:val="00D54395"/>
    <w:rsid w:val="00D543B0"/>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BB"/>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07"/>
    <w:rsid w:val="00D5536E"/>
    <w:rsid w:val="00D55380"/>
    <w:rsid w:val="00D553B6"/>
    <w:rsid w:val="00D5551A"/>
    <w:rsid w:val="00D556AD"/>
    <w:rsid w:val="00D556BF"/>
    <w:rsid w:val="00D5578D"/>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DC2"/>
    <w:rsid w:val="00D55DE2"/>
    <w:rsid w:val="00D55E1A"/>
    <w:rsid w:val="00D55E48"/>
    <w:rsid w:val="00D55E69"/>
    <w:rsid w:val="00D55E85"/>
    <w:rsid w:val="00D5611C"/>
    <w:rsid w:val="00D562B9"/>
    <w:rsid w:val="00D562FE"/>
    <w:rsid w:val="00D56360"/>
    <w:rsid w:val="00D5643C"/>
    <w:rsid w:val="00D56552"/>
    <w:rsid w:val="00D56639"/>
    <w:rsid w:val="00D5675B"/>
    <w:rsid w:val="00D56760"/>
    <w:rsid w:val="00D56772"/>
    <w:rsid w:val="00D5679D"/>
    <w:rsid w:val="00D567B6"/>
    <w:rsid w:val="00D56A13"/>
    <w:rsid w:val="00D56AAD"/>
    <w:rsid w:val="00D56E97"/>
    <w:rsid w:val="00D56F4F"/>
    <w:rsid w:val="00D56F7B"/>
    <w:rsid w:val="00D56FB5"/>
    <w:rsid w:val="00D56FEE"/>
    <w:rsid w:val="00D57043"/>
    <w:rsid w:val="00D5707E"/>
    <w:rsid w:val="00D57201"/>
    <w:rsid w:val="00D572B0"/>
    <w:rsid w:val="00D572B3"/>
    <w:rsid w:val="00D572DD"/>
    <w:rsid w:val="00D57365"/>
    <w:rsid w:val="00D57376"/>
    <w:rsid w:val="00D5744A"/>
    <w:rsid w:val="00D57483"/>
    <w:rsid w:val="00D57561"/>
    <w:rsid w:val="00D57719"/>
    <w:rsid w:val="00D5780C"/>
    <w:rsid w:val="00D57A99"/>
    <w:rsid w:val="00D57B02"/>
    <w:rsid w:val="00D57B13"/>
    <w:rsid w:val="00D57B3C"/>
    <w:rsid w:val="00D57B95"/>
    <w:rsid w:val="00D57C47"/>
    <w:rsid w:val="00D57D23"/>
    <w:rsid w:val="00D57DE1"/>
    <w:rsid w:val="00D57DEC"/>
    <w:rsid w:val="00D57E0E"/>
    <w:rsid w:val="00D57E48"/>
    <w:rsid w:val="00D57EAC"/>
    <w:rsid w:val="00D57EEC"/>
    <w:rsid w:val="00D57F8C"/>
    <w:rsid w:val="00D600E3"/>
    <w:rsid w:val="00D601B8"/>
    <w:rsid w:val="00D60328"/>
    <w:rsid w:val="00D6040C"/>
    <w:rsid w:val="00D6042E"/>
    <w:rsid w:val="00D60458"/>
    <w:rsid w:val="00D6050D"/>
    <w:rsid w:val="00D60617"/>
    <w:rsid w:val="00D60705"/>
    <w:rsid w:val="00D60991"/>
    <w:rsid w:val="00D60B98"/>
    <w:rsid w:val="00D60BFD"/>
    <w:rsid w:val="00D60C7E"/>
    <w:rsid w:val="00D60CA3"/>
    <w:rsid w:val="00D60CD1"/>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3C"/>
    <w:rsid w:val="00D614F3"/>
    <w:rsid w:val="00D615BD"/>
    <w:rsid w:val="00D61603"/>
    <w:rsid w:val="00D6165B"/>
    <w:rsid w:val="00D6176B"/>
    <w:rsid w:val="00D617D9"/>
    <w:rsid w:val="00D61886"/>
    <w:rsid w:val="00D618BB"/>
    <w:rsid w:val="00D6197B"/>
    <w:rsid w:val="00D619D4"/>
    <w:rsid w:val="00D61A06"/>
    <w:rsid w:val="00D61A5B"/>
    <w:rsid w:val="00D61A67"/>
    <w:rsid w:val="00D61A7B"/>
    <w:rsid w:val="00D61AD7"/>
    <w:rsid w:val="00D61B86"/>
    <w:rsid w:val="00D61C1E"/>
    <w:rsid w:val="00D61C82"/>
    <w:rsid w:val="00D61CCB"/>
    <w:rsid w:val="00D61CFC"/>
    <w:rsid w:val="00D61D1A"/>
    <w:rsid w:val="00D61DA9"/>
    <w:rsid w:val="00D61FA0"/>
    <w:rsid w:val="00D62034"/>
    <w:rsid w:val="00D62105"/>
    <w:rsid w:val="00D624B6"/>
    <w:rsid w:val="00D624E6"/>
    <w:rsid w:val="00D624EE"/>
    <w:rsid w:val="00D6252E"/>
    <w:rsid w:val="00D6252F"/>
    <w:rsid w:val="00D62571"/>
    <w:rsid w:val="00D6259F"/>
    <w:rsid w:val="00D62608"/>
    <w:rsid w:val="00D6273C"/>
    <w:rsid w:val="00D62764"/>
    <w:rsid w:val="00D62875"/>
    <w:rsid w:val="00D6290D"/>
    <w:rsid w:val="00D62928"/>
    <w:rsid w:val="00D629DA"/>
    <w:rsid w:val="00D62A83"/>
    <w:rsid w:val="00D62B59"/>
    <w:rsid w:val="00D62BDF"/>
    <w:rsid w:val="00D62C0C"/>
    <w:rsid w:val="00D62D1C"/>
    <w:rsid w:val="00D62D22"/>
    <w:rsid w:val="00D62D95"/>
    <w:rsid w:val="00D62DA2"/>
    <w:rsid w:val="00D62DD1"/>
    <w:rsid w:val="00D62E4B"/>
    <w:rsid w:val="00D62E62"/>
    <w:rsid w:val="00D62E9B"/>
    <w:rsid w:val="00D62EB8"/>
    <w:rsid w:val="00D62F7A"/>
    <w:rsid w:val="00D63046"/>
    <w:rsid w:val="00D630A2"/>
    <w:rsid w:val="00D6310D"/>
    <w:rsid w:val="00D63268"/>
    <w:rsid w:val="00D632B7"/>
    <w:rsid w:val="00D632D6"/>
    <w:rsid w:val="00D6331F"/>
    <w:rsid w:val="00D633CD"/>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5E"/>
    <w:rsid w:val="00D6458B"/>
    <w:rsid w:val="00D645E6"/>
    <w:rsid w:val="00D646C5"/>
    <w:rsid w:val="00D64707"/>
    <w:rsid w:val="00D6485A"/>
    <w:rsid w:val="00D64A91"/>
    <w:rsid w:val="00D64BC1"/>
    <w:rsid w:val="00D64D28"/>
    <w:rsid w:val="00D64E3A"/>
    <w:rsid w:val="00D64EED"/>
    <w:rsid w:val="00D64FE6"/>
    <w:rsid w:val="00D650B3"/>
    <w:rsid w:val="00D6516D"/>
    <w:rsid w:val="00D651BB"/>
    <w:rsid w:val="00D651BE"/>
    <w:rsid w:val="00D651E1"/>
    <w:rsid w:val="00D652B4"/>
    <w:rsid w:val="00D65399"/>
    <w:rsid w:val="00D654AD"/>
    <w:rsid w:val="00D65552"/>
    <w:rsid w:val="00D65594"/>
    <w:rsid w:val="00D65732"/>
    <w:rsid w:val="00D6580C"/>
    <w:rsid w:val="00D658FE"/>
    <w:rsid w:val="00D659CC"/>
    <w:rsid w:val="00D65A1D"/>
    <w:rsid w:val="00D65A4D"/>
    <w:rsid w:val="00D65B4D"/>
    <w:rsid w:val="00D65B58"/>
    <w:rsid w:val="00D65BAB"/>
    <w:rsid w:val="00D65BFC"/>
    <w:rsid w:val="00D65DA0"/>
    <w:rsid w:val="00D65DDF"/>
    <w:rsid w:val="00D65EF1"/>
    <w:rsid w:val="00D65F56"/>
    <w:rsid w:val="00D65F83"/>
    <w:rsid w:val="00D6603A"/>
    <w:rsid w:val="00D6604C"/>
    <w:rsid w:val="00D660A9"/>
    <w:rsid w:val="00D661C6"/>
    <w:rsid w:val="00D661D3"/>
    <w:rsid w:val="00D66499"/>
    <w:rsid w:val="00D66520"/>
    <w:rsid w:val="00D66541"/>
    <w:rsid w:val="00D66625"/>
    <w:rsid w:val="00D666D6"/>
    <w:rsid w:val="00D666E1"/>
    <w:rsid w:val="00D66784"/>
    <w:rsid w:val="00D66832"/>
    <w:rsid w:val="00D66992"/>
    <w:rsid w:val="00D669E8"/>
    <w:rsid w:val="00D66A3A"/>
    <w:rsid w:val="00D66ACB"/>
    <w:rsid w:val="00D66AFE"/>
    <w:rsid w:val="00D66B3B"/>
    <w:rsid w:val="00D66C5C"/>
    <w:rsid w:val="00D66D13"/>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05"/>
    <w:rsid w:val="00D67DE9"/>
    <w:rsid w:val="00D67DF0"/>
    <w:rsid w:val="00D67E62"/>
    <w:rsid w:val="00D67F51"/>
    <w:rsid w:val="00D67FB1"/>
    <w:rsid w:val="00D70024"/>
    <w:rsid w:val="00D7009F"/>
    <w:rsid w:val="00D700F8"/>
    <w:rsid w:val="00D70115"/>
    <w:rsid w:val="00D7015D"/>
    <w:rsid w:val="00D70167"/>
    <w:rsid w:val="00D701B6"/>
    <w:rsid w:val="00D70204"/>
    <w:rsid w:val="00D70287"/>
    <w:rsid w:val="00D70332"/>
    <w:rsid w:val="00D703B0"/>
    <w:rsid w:val="00D703EB"/>
    <w:rsid w:val="00D70436"/>
    <w:rsid w:val="00D704FC"/>
    <w:rsid w:val="00D7056D"/>
    <w:rsid w:val="00D70583"/>
    <w:rsid w:val="00D705EC"/>
    <w:rsid w:val="00D70681"/>
    <w:rsid w:val="00D706C0"/>
    <w:rsid w:val="00D70706"/>
    <w:rsid w:val="00D70714"/>
    <w:rsid w:val="00D7079F"/>
    <w:rsid w:val="00D70888"/>
    <w:rsid w:val="00D708AC"/>
    <w:rsid w:val="00D70945"/>
    <w:rsid w:val="00D70C77"/>
    <w:rsid w:val="00D70C7E"/>
    <w:rsid w:val="00D70CB1"/>
    <w:rsid w:val="00D70E4F"/>
    <w:rsid w:val="00D70F42"/>
    <w:rsid w:val="00D70F7F"/>
    <w:rsid w:val="00D7100C"/>
    <w:rsid w:val="00D71056"/>
    <w:rsid w:val="00D71059"/>
    <w:rsid w:val="00D7116E"/>
    <w:rsid w:val="00D7118C"/>
    <w:rsid w:val="00D711A8"/>
    <w:rsid w:val="00D712BD"/>
    <w:rsid w:val="00D714D6"/>
    <w:rsid w:val="00D7152B"/>
    <w:rsid w:val="00D7165E"/>
    <w:rsid w:val="00D716E9"/>
    <w:rsid w:val="00D716F3"/>
    <w:rsid w:val="00D717B7"/>
    <w:rsid w:val="00D71829"/>
    <w:rsid w:val="00D7187F"/>
    <w:rsid w:val="00D718A5"/>
    <w:rsid w:val="00D718AA"/>
    <w:rsid w:val="00D718E4"/>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4B"/>
    <w:rsid w:val="00D71FDF"/>
    <w:rsid w:val="00D720D0"/>
    <w:rsid w:val="00D720F3"/>
    <w:rsid w:val="00D72105"/>
    <w:rsid w:val="00D72185"/>
    <w:rsid w:val="00D7219B"/>
    <w:rsid w:val="00D721BB"/>
    <w:rsid w:val="00D722ED"/>
    <w:rsid w:val="00D72476"/>
    <w:rsid w:val="00D724B7"/>
    <w:rsid w:val="00D724B8"/>
    <w:rsid w:val="00D72501"/>
    <w:rsid w:val="00D7252E"/>
    <w:rsid w:val="00D72602"/>
    <w:rsid w:val="00D72830"/>
    <w:rsid w:val="00D7290B"/>
    <w:rsid w:val="00D72942"/>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198"/>
    <w:rsid w:val="00D732A5"/>
    <w:rsid w:val="00D7336D"/>
    <w:rsid w:val="00D733F9"/>
    <w:rsid w:val="00D73459"/>
    <w:rsid w:val="00D73474"/>
    <w:rsid w:val="00D734DA"/>
    <w:rsid w:val="00D73563"/>
    <w:rsid w:val="00D73598"/>
    <w:rsid w:val="00D735BF"/>
    <w:rsid w:val="00D73653"/>
    <w:rsid w:val="00D736B1"/>
    <w:rsid w:val="00D73808"/>
    <w:rsid w:val="00D73813"/>
    <w:rsid w:val="00D7395E"/>
    <w:rsid w:val="00D73A24"/>
    <w:rsid w:val="00D73AFC"/>
    <w:rsid w:val="00D73B4E"/>
    <w:rsid w:val="00D73BFF"/>
    <w:rsid w:val="00D73C82"/>
    <w:rsid w:val="00D73CFA"/>
    <w:rsid w:val="00D73D2E"/>
    <w:rsid w:val="00D73D2F"/>
    <w:rsid w:val="00D73EFA"/>
    <w:rsid w:val="00D73F48"/>
    <w:rsid w:val="00D73FF9"/>
    <w:rsid w:val="00D74026"/>
    <w:rsid w:val="00D74040"/>
    <w:rsid w:val="00D74053"/>
    <w:rsid w:val="00D740E5"/>
    <w:rsid w:val="00D7420B"/>
    <w:rsid w:val="00D74244"/>
    <w:rsid w:val="00D7430A"/>
    <w:rsid w:val="00D7442A"/>
    <w:rsid w:val="00D744A2"/>
    <w:rsid w:val="00D74568"/>
    <w:rsid w:val="00D745B8"/>
    <w:rsid w:val="00D7463D"/>
    <w:rsid w:val="00D7488B"/>
    <w:rsid w:val="00D74891"/>
    <w:rsid w:val="00D74941"/>
    <w:rsid w:val="00D749B1"/>
    <w:rsid w:val="00D749DE"/>
    <w:rsid w:val="00D749E0"/>
    <w:rsid w:val="00D74A3B"/>
    <w:rsid w:val="00D74A44"/>
    <w:rsid w:val="00D74B77"/>
    <w:rsid w:val="00D74C19"/>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A94"/>
    <w:rsid w:val="00D75B14"/>
    <w:rsid w:val="00D75B57"/>
    <w:rsid w:val="00D75CAF"/>
    <w:rsid w:val="00D75D12"/>
    <w:rsid w:val="00D75D22"/>
    <w:rsid w:val="00D75E11"/>
    <w:rsid w:val="00D75EF8"/>
    <w:rsid w:val="00D75EFC"/>
    <w:rsid w:val="00D75F4D"/>
    <w:rsid w:val="00D75F5D"/>
    <w:rsid w:val="00D75FA2"/>
    <w:rsid w:val="00D75FFA"/>
    <w:rsid w:val="00D76065"/>
    <w:rsid w:val="00D760EA"/>
    <w:rsid w:val="00D76104"/>
    <w:rsid w:val="00D761FC"/>
    <w:rsid w:val="00D762A7"/>
    <w:rsid w:val="00D7635D"/>
    <w:rsid w:val="00D764D6"/>
    <w:rsid w:val="00D76528"/>
    <w:rsid w:val="00D765D9"/>
    <w:rsid w:val="00D76863"/>
    <w:rsid w:val="00D7687F"/>
    <w:rsid w:val="00D76981"/>
    <w:rsid w:val="00D76A37"/>
    <w:rsid w:val="00D76A4C"/>
    <w:rsid w:val="00D76AB5"/>
    <w:rsid w:val="00D76AEC"/>
    <w:rsid w:val="00D76B01"/>
    <w:rsid w:val="00D76B7F"/>
    <w:rsid w:val="00D76BEC"/>
    <w:rsid w:val="00D76C0E"/>
    <w:rsid w:val="00D76D86"/>
    <w:rsid w:val="00D76DC1"/>
    <w:rsid w:val="00D76E64"/>
    <w:rsid w:val="00D76E72"/>
    <w:rsid w:val="00D76E8A"/>
    <w:rsid w:val="00D76EDE"/>
    <w:rsid w:val="00D77032"/>
    <w:rsid w:val="00D771CE"/>
    <w:rsid w:val="00D7720F"/>
    <w:rsid w:val="00D7729B"/>
    <w:rsid w:val="00D772E6"/>
    <w:rsid w:val="00D7731A"/>
    <w:rsid w:val="00D77363"/>
    <w:rsid w:val="00D773A7"/>
    <w:rsid w:val="00D77504"/>
    <w:rsid w:val="00D7756B"/>
    <w:rsid w:val="00D77593"/>
    <w:rsid w:val="00D77668"/>
    <w:rsid w:val="00D77682"/>
    <w:rsid w:val="00D776ED"/>
    <w:rsid w:val="00D7776C"/>
    <w:rsid w:val="00D77770"/>
    <w:rsid w:val="00D7777B"/>
    <w:rsid w:val="00D77921"/>
    <w:rsid w:val="00D77937"/>
    <w:rsid w:val="00D779A5"/>
    <w:rsid w:val="00D77AC8"/>
    <w:rsid w:val="00D77B8F"/>
    <w:rsid w:val="00D77BCB"/>
    <w:rsid w:val="00D77C3E"/>
    <w:rsid w:val="00D77CB3"/>
    <w:rsid w:val="00D77CB9"/>
    <w:rsid w:val="00D77DC4"/>
    <w:rsid w:val="00D77F09"/>
    <w:rsid w:val="00D77FB0"/>
    <w:rsid w:val="00D80137"/>
    <w:rsid w:val="00D802C7"/>
    <w:rsid w:val="00D803EA"/>
    <w:rsid w:val="00D804DD"/>
    <w:rsid w:val="00D8051E"/>
    <w:rsid w:val="00D805C9"/>
    <w:rsid w:val="00D805CE"/>
    <w:rsid w:val="00D805F0"/>
    <w:rsid w:val="00D8060E"/>
    <w:rsid w:val="00D80657"/>
    <w:rsid w:val="00D806F0"/>
    <w:rsid w:val="00D80762"/>
    <w:rsid w:val="00D8088C"/>
    <w:rsid w:val="00D80904"/>
    <w:rsid w:val="00D8091C"/>
    <w:rsid w:val="00D80A08"/>
    <w:rsid w:val="00D80B84"/>
    <w:rsid w:val="00D80DE5"/>
    <w:rsid w:val="00D80E4F"/>
    <w:rsid w:val="00D80FD3"/>
    <w:rsid w:val="00D80FF8"/>
    <w:rsid w:val="00D810A5"/>
    <w:rsid w:val="00D81214"/>
    <w:rsid w:val="00D81238"/>
    <w:rsid w:val="00D81284"/>
    <w:rsid w:val="00D812A2"/>
    <w:rsid w:val="00D813E3"/>
    <w:rsid w:val="00D81486"/>
    <w:rsid w:val="00D814DA"/>
    <w:rsid w:val="00D8153D"/>
    <w:rsid w:val="00D8153F"/>
    <w:rsid w:val="00D8154F"/>
    <w:rsid w:val="00D815BC"/>
    <w:rsid w:val="00D8161E"/>
    <w:rsid w:val="00D81932"/>
    <w:rsid w:val="00D81934"/>
    <w:rsid w:val="00D8195B"/>
    <w:rsid w:val="00D81A2A"/>
    <w:rsid w:val="00D81ABF"/>
    <w:rsid w:val="00D81B93"/>
    <w:rsid w:val="00D81BC6"/>
    <w:rsid w:val="00D81DD0"/>
    <w:rsid w:val="00D81DD4"/>
    <w:rsid w:val="00D81F75"/>
    <w:rsid w:val="00D81FDC"/>
    <w:rsid w:val="00D8203A"/>
    <w:rsid w:val="00D820CA"/>
    <w:rsid w:val="00D82115"/>
    <w:rsid w:val="00D821F5"/>
    <w:rsid w:val="00D82211"/>
    <w:rsid w:val="00D822A6"/>
    <w:rsid w:val="00D822CC"/>
    <w:rsid w:val="00D82352"/>
    <w:rsid w:val="00D823A2"/>
    <w:rsid w:val="00D8253B"/>
    <w:rsid w:val="00D8253F"/>
    <w:rsid w:val="00D825BB"/>
    <w:rsid w:val="00D82653"/>
    <w:rsid w:val="00D8265A"/>
    <w:rsid w:val="00D8267D"/>
    <w:rsid w:val="00D82680"/>
    <w:rsid w:val="00D826B5"/>
    <w:rsid w:val="00D826B6"/>
    <w:rsid w:val="00D826E1"/>
    <w:rsid w:val="00D827B4"/>
    <w:rsid w:val="00D827FB"/>
    <w:rsid w:val="00D828BD"/>
    <w:rsid w:val="00D829DE"/>
    <w:rsid w:val="00D829F7"/>
    <w:rsid w:val="00D829FB"/>
    <w:rsid w:val="00D82A0F"/>
    <w:rsid w:val="00D82AD4"/>
    <w:rsid w:val="00D82AFB"/>
    <w:rsid w:val="00D82B11"/>
    <w:rsid w:val="00D82B18"/>
    <w:rsid w:val="00D82B98"/>
    <w:rsid w:val="00D82BB3"/>
    <w:rsid w:val="00D82E39"/>
    <w:rsid w:val="00D82F14"/>
    <w:rsid w:val="00D82F7C"/>
    <w:rsid w:val="00D82FA7"/>
    <w:rsid w:val="00D83023"/>
    <w:rsid w:val="00D83085"/>
    <w:rsid w:val="00D83132"/>
    <w:rsid w:val="00D8316A"/>
    <w:rsid w:val="00D831A3"/>
    <w:rsid w:val="00D8324B"/>
    <w:rsid w:val="00D83274"/>
    <w:rsid w:val="00D832C0"/>
    <w:rsid w:val="00D8344E"/>
    <w:rsid w:val="00D834AE"/>
    <w:rsid w:val="00D834DA"/>
    <w:rsid w:val="00D834E3"/>
    <w:rsid w:val="00D837A4"/>
    <w:rsid w:val="00D8384C"/>
    <w:rsid w:val="00D83922"/>
    <w:rsid w:val="00D8392E"/>
    <w:rsid w:val="00D839BA"/>
    <w:rsid w:val="00D83AE4"/>
    <w:rsid w:val="00D83B7E"/>
    <w:rsid w:val="00D83BBE"/>
    <w:rsid w:val="00D83BF6"/>
    <w:rsid w:val="00D83C87"/>
    <w:rsid w:val="00D83C9B"/>
    <w:rsid w:val="00D83CCF"/>
    <w:rsid w:val="00D83CD3"/>
    <w:rsid w:val="00D83CF5"/>
    <w:rsid w:val="00D83D4C"/>
    <w:rsid w:val="00D83D67"/>
    <w:rsid w:val="00D83D71"/>
    <w:rsid w:val="00D83E30"/>
    <w:rsid w:val="00D83EE8"/>
    <w:rsid w:val="00D83F85"/>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99B"/>
    <w:rsid w:val="00D84BAB"/>
    <w:rsid w:val="00D84BAD"/>
    <w:rsid w:val="00D84C8F"/>
    <w:rsid w:val="00D84D48"/>
    <w:rsid w:val="00D84D61"/>
    <w:rsid w:val="00D84DBB"/>
    <w:rsid w:val="00D84E56"/>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63"/>
    <w:rsid w:val="00D857C2"/>
    <w:rsid w:val="00D85947"/>
    <w:rsid w:val="00D859B4"/>
    <w:rsid w:val="00D859C0"/>
    <w:rsid w:val="00D85AAF"/>
    <w:rsid w:val="00D85C4E"/>
    <w:rsid w:val="00D85CA5"/>
    <w:rsid w:val="00D85D3B"/>
    <w:rsid w:val="00D85D55"/>
    <w:rsid w:val="00D85D57"/>
    <w:rsid w:val="00D85EA7"/>
    <w:rsid w:val="00D85F92"/>
    <w:rsid w:val="00D85FBC"/>
    <w:rsid w:val="00D85FDA"/>
    <w:rsid w:val="00D86014"/>
    <w:rsid w:val="00D86075"/>
    <w:rsid w:val="00D86103"/>
    <w:rsid w:val="00D861C7"/>
    <w:rsid w:val="00D86217"/>
    <w:rsid w:val="00D86263"/>
    <w:rsid w:val="00D8628E"/>
    <w:rsid w:val="00D8632D"/>
    <w:rsid w:val="00D8634A"/>
    <w:rsid w:val="00D86379"/>
    <w:rsid w:val="00D86503"/>
    <w:rsid w:val="00D86514"/>
    <w:rsid w:val="00D86634"/>
    <w:rsid w:val="00D86682"/>
    <w:rsid w:val="00D8669D"/>
    <w:rsid w:val="00D866C9"/>
    <w:rsid w:val="00D86713"/>
    <w:rsid w:val="00D86784"/>
    <w:rsid w:val="00D86860"/>
    <w:rsid w:val="00D8689E"/>
    <w:rsid w:val="00D868AF"/>
    <w:rsid w:val="00D86914"/>
    <w:rsid w:val="00D86A59"/>
    <w:rsid w:val="00D86A7F"/>
    <w:rsid w:val="00D86AE9"/>
    <w:rsid w:val="00D86B69"/>
    <w:rsid w:val="00D86C7F"/>
    <w:rsid w:val="00D86D5F"/>
    <w:rsid w:val="00D86DF8"/>
    <w:rsid w:val="00D86FA9"/>
    <w:rsid w:val="00D86FAB"/>
    <w:rsid w:val="00D86FDA"/>
    <w:rsid w:val="00D87069"/>
    <w:rsid w:val="00D8707F"/>
    <w:rsid w:val="00D87104"/>
    <w:rsid w:val="00D87227"/>
    <w:rsid w:val="00D87256"/>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62"/>
    <w:rsid w:val="00D87FCE"/>
    <w:rsid w:val="00D9019D"/>
    <w:rsid w:val="00D9032B"/>
    <w:rsid w:val="00D9057A"/>
    <w:rsid w:val="00D90581"/>
    <w:rsid w:val="00D90590"/>
    <w:rsid w:val="00D90599"/>
    <w:rsid w:val="00D90645"/>
    <w:rsid w:val="00D907C8"/>
    <w:rsid w:val="00D90820"/>
    <w:rsid w:val="00D9083E"/>
    <w:rsid w:val="00D9095B"/>
    <w:rsid w:val="00D90983"/>
    <w:rsid w:val="00D90AF4"/>
    <w:rsid w:val="00D90B43"/>
    <w:rsid w:val="00D90CAA"/>
    <w:rsid w:val="00D90D3A"/>
    <w:rsid w:val="00D90F1D"/>
    <w:rsid w:val="00D90F75"/>
    <w:rsid w:val="00D91029"/>
    <w:rsid w:val="00D910CA"/>
    <w:rsid w:val="00D91227"/>
    <w:rsid w:val="00D9144A"/>
    <w:rsid w:val="00D91480"/>
    <w:rsid w:val="00D9170F"/>
    <w:rsid w:val="00D917BA"/>
    <w:rsid w:val="00D918D6"/>
    <w:rsid w:val="00D91914"/>
    <w:rsid w:val="00D91961"/>
    <w:rsid w:val="00D919A0"/>
    <w:rsid w:val="00D919D6"/>
    <w:rsid w:val="00D91A2C"/>
    <w:rsid w:val="00D91ADD"/>
    <w:rsid w:val="00D91B95"/>
    <w:rsid w:val="00D91BA0"/>
    <w:rsid w:val="00D91DA1"/>
    <w:rsid w:val="00D91E42"/>
    <w:rsid w:val="00D92014"/>
    <w:rsid w:val="00D921A2"/>
    <w:rsid w:val="00D9229B"/>
    <w:rsid w:val="00D922AB"/>
    <w:rsid w:val="00D922AF"/>
    <w:rsid w:val="00D922F9"/>
    <w:rsid w:val="00D92538"/>
    <w:rsid w:val="00D9253B"/>
    <w:rsid w:val="00D9260F"/>
    <w:rsid w:val="00D92649"/>
    <w:rsid w:val="00D9265E"/>
    <w:rsid w:val="00D92793"/>
    <w:rsid w:val="00D927CD"/>
    <w:rsid w:val="00D928C4"/>
    <w:rsid w:val="00D9290B"/>
    <w:rsid w:val="00D9295A"/>
    <w:rsid w:val="00D9295D"/>
    <w:rsid w:val="00D92966"/>
    <w:rsid w:val="00D92A8B"/>
    <w:rsid w:val="00D92A91"/>
    <w:rsid w:val="00D92C3E"/>
    <w:rsid w:val="00D92CDD"/>
    <w:rsid w:val="00D92CE0"/>
    <w:rsid w:val="00D92CEC"/>
    <w:rsid w:val="00D92F42"/>
    <w:rsid w:val="00D92FD1"/>
    <w:rsid w:val="00D92FE6"/>
    <w:rsid w:val="00D9307A"/>
    <w:rsid w:val="00D93328"/>
    <w:rsid w:val="00D93352"/>
    <w:rsid w:val="00D93373"/>
    <w:rsid w:val="00D93470"/>
    <w:rsid w:val="00D93553"/>
    <w:rsid w:val="00D93578"/>
    <w:rsid w:val="00D9359E"/>
    <w:rsid w:val="00D935C7"/>
    <w:rsid w:val="00D935D4"/>
    <w:rsid w:val="00D9362B"/>
    <w:rsid w:val="00D93667"/>
    <w:rsid w:val="00D936AC"/>
    <w:rsid w:val="00D937C4"/>
    <w:rsid w:val="00D937FC"/>
    <w:rsid w:val="00D93813"/>
    <w:rsid w:val="00D93857"/>
    <w:rsid w:val="00D938C5"/>
    <w:rsid w:val="00D938D1"/>
    <w:rsid w:val="00D938DD"/>
    <w:rsid w:val="00D938F4"/>
    <w:rsid w:val="00D93900"/>
    <w:rsid w:val="00D9391C"/>
    <w:rsid w:val="00D93982"/>
    <w:rsid w:val="00D93988"/>
    <w:rsid w:val="00D93C4A"/>
    <w:rsid w:val="00D93CF9"/>
    <w:rsid w:val="00D93D8F"/>
    <w:rsid w:val="00D93E13"/>
    <w:rsid w:val="00D93E63"/>
    <w:rsid w:val="00D93EC0"/>
    <w:rsid w:val="00D93F61"/>
    <w:rsid w:val="00D94065"/>
    <w:rsid w:val="00D944D1"/>
    <w:rsid w:val="00D944DB"/>
    <w:rsid w:val="00D944F6"/>
    <w:rsid w:val="00D94623"/>
    <w:rsid w:val="00D9463D"/>
    <w:rsid w:val="00D94648"/>
    <w:rsid w:val="00D9474A"/>
    <w:rsid w:val="00D947C1"/>
    <w:rsid w:val="00D94855"/>
    <w:rsid w:val="00D9488D"/>
    <w:rsid w:val="00D9492D"/>
    <w:rsid w:val="00D9497A"/>
    <w:rsid w:val="00D949A6"/>
    <w:rsid w:val="00D94A37"/>
    <w:rsid w:val="00D94A44"/>
    <w:rsid w:val="00D94B40"/>
    <w:rsid w:val="00D94BFE"/>
    <w:rsid w:val="00D94C5B"/>
    <w:rsid w:val="00D94D73"/>
    <w:rsid w:val="00D94DC8"/>
    <w:rsid w:val="00D94E96"/>
    <w:rsid w:val="00D94ED4"/>
    <w:rsid w:val="00D94F83"/>
    <w:rsid w:val="00D94FEB"/>
    <w:rsid w:val="00D9510D"/>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DAD"/>
    <w:rsid w:val="00D95E15"/>
    <w:rsid w:val="00D95E34"/>
    <w:rsid w:val="00D95E7B"/>
    <w:rsid w:val="00D95EEB"/>
    <w:rsid w:val="00D95F57"/>
    <w:rsid w:val="00D9619C"/>
    <w:rsid w:val="00D9621B"/>
    <w:rsid w:val="00D96310"/>
    <w:rsid w:val="00D96330"/>
    <w:rsid w:val="00D96367"/>
    <w:rsid w:val="00D96420"/>
    <w:rsid w:val="00D96441"/>
    <w:rsid w:val="00D96471"/>
    <w:rsid w:val="00D96520"/>
    <w:rsid w:val="00D9655B"/>
    <w:rsid w:val="00D965FD"/>
    <w:rsid w:val="00D96641"/>
    <w:rsid w:val="00D966B3"/>
    <w:rsid w:val="00D96713"/>
    <w:rsid w:val="00D96815"/>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21F"/>
    <w:rsid w:val="00D97325"/>
    <w:rsid w:val="00D97372"/>
    <w:rsid w:val="00D973A0"/>
    <w:rsid w:val="00D973B4"/>
    <w:rsid w:val="00D973BF"/>
    <w:rsid w:val="00D975B4"/>
    <w:rsid w:val="00D97673"/>
    <w:rsid w:val="00D976B1"/>
    <w:rsid w:val="00D97702"/>
    <w:rsid w:val="00D9779D"/>
    <w:rsid w:val="00D977A2"/>
    <w:rsid w:val="00D979B2"/>
    <w:rsid w:val="00D97AA9"/>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E26"/>
    <w:rsid w:val="00DA0E33"/>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4F"/>
    <w:rsid w:val="00DA136E"/>
    <w:rsid w:val="00DA13AB"/>
    <w:rsid w:val="00DA1439"/>
    <w:rsid w:val="00DA1460"/>
    <w:rsid w:val="00DA1752"/>
    <w:rsid w:val="00DA1854"/>
    <w:rsid w:val="00DA18D9"/>
    <w:rsid w:val="00DA190B"/>
    <w:rsid w:val="00DA1927"/>
    <w:rsid w:val="00DA1974"/>
    <w:rsid w:val="00DA19D5"/>
    <w:rsid w:val="00DA1A42"/>
    <w:rsid w:val="00DA1ADF"/>
    <w:rsid w:val="00DA1BBC"/>
    <w:rsid w:val="00DA1BE2"/>
    <w:rsid w:val="00DA1BEE"/>
    <w:rsid w:val="00DA1C6A"/>
    <w:rsid w:val="00DA1CA7"/>
    <w:rsid w:val="00DA1D63"/>
    <w:rsid w:val="00DA1E48"/>
    <w:rsid w:val="00DA2180"/>
    <w:rsid w:val="00DA2186"/>
    <w:rsid w:val="00DA21A0"/>
    <w:rsid w:val="00DA2331"/>
    <w:rsid w:val="00DA2346"/>
    <w:rsid w:val="00DA2350"/>
    <w:rsid w:val="00DA2393"/>
    <w:rsid w:val="00DA23D5"/>
    <w:rsid w:val="00DA2410"/>
    <w:rsid w:val="00DA2475"/>
    <w:rsid w:val="00DA24B2"/>
    <w:rsid w:val="00DA24FD"/>
    <w:rsid w:val="00DA2540"/>
    <w:rsid w:val="00DA2545"/>
    <w:rsid w:val="00DA26CC"/>
    <w:rsid w:val="00DA26E6"/>
    <w:rsid w:val="00DA2815"/>
    <w:rsid w:val="00DA2886"/>
    <w:rsid w:val="00DA2974"/>
    <w:rsid w:val="00DA2A25"/>
    <w:rsid w:val="00DA2ACF"/>
    <w:rsid w:val="00DA2B25"/>
    <w:rsid w:val="00DA2C86"/>
    <w:rsid w:val="00DA2DA5"/>
    <w:rsid w:val="00DA2E09"/>
    <w:rsid w:val="00DA2E3F"/>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9EF"/>
    <w:rsid w:val="00DA3AA9"/>
    <w:rsid w:val="00DA3B79"/>
    <w:rsid w:val="00DA3BB3"/>
    <w:rsid w:val="00DA3BD8"/>
    <w:rsid w:val="00DA3DF9"/>
    <w:rsid w:val="00DA3E33"/>
    <w:rsid w:val="00DA3F48"/>
    <w:rsid w:val="00DA40EA"/>
    <w:rsid w:val="00DA4183"/>
    <w:rsid w:val="00DA41CC"/>
    <w:rsid w:val="00DA4344"/>
    <w:rsid w:val="00DA4381"/>
    <w:rsid w:val="00DA43FA"/>
    <w:rsid w:val="00DA43FC"/>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035"/>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8BF"/>
    <w:rsid w:val="00DA599B"/>
    <w:rsid w:val="00DA59D9"/>
    <w:rsid w:val="00DA59E6"/>
    <w:rsid w:val="00DA5A08"/>
    <w:rsid w:val="00DA5A4E"/>
    <w:rsid w:val="00DA5A88"/>
    <w:rsid w:val="00DA5AAF"/>
    <w:rsid w:val="00DA5AF2"/>
    <w:rsid w:val="00DA5B84"/>
    <w:rsid w:val="00DA5B95"/>
    <w:rsid w:val="00DA5B9A"/>
    <w:rsid w:val="00DA5C88"/>
    <w:rsid w:val="00DA5C8B"/>
    <w:rsid w:val="00DA5CA2"/>
    <w:rsid w:val="00DA5CEE"/>
    <w:rsid w:val="00DA5D44"/>
    <w:rsid w:val="00DA5ED2"/>
    <w:rsid w:val="00DA5F84"/>
    <w:rsid w:val="00DA5FB2"/>
    <w:rsid w:val="00DA5FED"/>
    <w:rsid w:val="00DA6059"/>
    <w:rsid w:val="00DA60F0"/>
    <w:rsid w:val="00DA625E"/>
    <w:rsid w:val="00DA62A3"/>
    <w:rsid w:val="00DA62CC"/>
    <w:rsid w:val="00DA6335"/>
    <w:rsid w:val="00DA656F"/>
    <w:rsid w:val="00DA6571"/>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64"/>
    <w:rsid w:val="00DA71A3"/>
    <w:rsid w:val="00DA71FA"/>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88D"/>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1A3"/>
    <w:rsid w:val="00DB02D7"/>
    <w:rsid w:val="00DB03F3"/>
    <w:rsid w:val="00DB0422"/>
    <w:rsid w:val="00DB0426"/>
    <w:rsid w:val="00DB0453"/>
    <w:rsid w:val="00DB04EF"/>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DF6"/>
    <w:rsid w:val="00DB0ED8"/>
    <w:rsid w:val="00DB0F02"/>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3"/>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884"/>
    <w:rsid w:val="00DB3B13"/>
    <w:rsid w:val="00DB3B4C"/>
    <w:rsid w:val="00DB3B8E"/>
    <w:rsid w:val="00DB3C20"/>
    <w:rsid w:val="00DB3C3F"/>
    <w:rsid w:val="00DB3C7E"/>
    <w:rsid w:val="00DB3D3E"/>
    <w:rsid w:val="00DB3E33"/>
    <w:rsid w:val="00DB3E55"/>
    <w:rsid w:val="00DB3FEB"/>
    <w:rsid w:val="00DB4049"/>
    <w:rsid w:val="00DB40BE"/>
    <w:rsid w:val="00DB40F3"/>
    <w:rsid w:val="00DB40FA"/>
    <w:rsid w:val="00DB415E"/>
    <w:rsid w:val="00DB41C7"/>
    <w:rsid w:val="00DB4246"/>
    <w:rsid w:val="00DB42D7"/>
    <w:rsid w:val="00DB42FE"/>
    <w:rsid w:val="00DB430F"/>
    <w:rsid w:val="00DB4353"/>
    <w:rsid w:val="00DB447A"/>
    <w:rsid w:val="00DB44C6"/>
    <w:rsid w:val="00DB4521"/>
    <w:rsid w:val="00DB45D9"/>
    <w:rsid w:val="00DB46A1"/>
    <w:rsid w:val="00DB46CF"/>
    <w:rsid w:val="00DB4729"/>
    <w:rsid w:val="00DB4730"/>
    <w:rsid w:val="00DB4810"/>
    <w:rsid w:val="00DB48CB"/>
    <w:rsid w:val="00DB48E9"/>
    <w:rsid w:val="00DB496B"/>
    <w:rsid w:val="00DB49FE"/>
    <w:rsid w:val="00DB4A42"/>
    <w:rsid w:val="00DB4B0F"/>
    <w:rsid w:val="00DB4B28"/>
    <w:rsid w:val="00DB4E9C"/>
    <w:rsid w:val="00DB4EA3"/>
    <w:rsid w:val="00DB5051"/>
    <w:rsid w:val="00DB50CE"/>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04"/>
    <w:rsid w:val="00DB5F57"/>
    <w:rsid w:val="00DB5FCD"/>
    <w:rsid w:val="00DB5FED"/>
    <w:rsid w:val="00DB6041"/>
    <w:rsid w:val="00DB6112"/>
    <w:rsid w:val="00DB6116"/>
    <w:rsid w:val="00DB6147"/>
    <w:rsid w:val="00DB61A4"/>
    <w:rsid w:val="00DB6213"/>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D2A"/>
    <w:rsid w:val="00DB6E59"/>
    <w:rsid w:val="00DB6F1B"/>
    <w:rsid w:val="00DB7015"/>
    <w:rsid w:val="00DB70A9"/>
    <w:rsid w:val="00DB70D0"/>
    <w:rsid w:val="00DB711F"/>
    <w:rsid w:val="00DB7164"/>
    <w:rsid w:val="00DB723B"/>
    <w:rsid w:val="00DB728B"/>
    <w:rsid w:val="00DB7408"/>
    <w:rsid w:val="00DB7427"/>
    <w:rsid w:val="00DB747F"/>
    <w:rsid w:val="00DB75C8"/>
    <w:rsid w:val="00DB75D8"/>
    <w:rsid w:val="00DB761F"/>
    <w:rsid w:val="00DB76F5"/>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9A8"/>
    <w:rsid w:val="00DC09B4"/>
    <w:rsid w:val="00DC0A16"/>
    <w:rsid w:val="00DC0A9A"/>
    <w:rsid w:val="00DC0C32"/>
    <w:rsid w:val="00DC0C60"/>
    <w:rsid w:val="00DC0CDC"/>
    <w:rsid w:val="00DC0CE9"/>
    <w:rsid w:val="00DC0D80"/>
    <w:rsid w:val="00DC0DCA"/>
    <w:rsid w:val="00DC0E1D"/>
    <w:rsid w:val="00DC0E34"/>
    <w:rsid w:val="00DC105F"/>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9F0"/>
    <w:rsid w:val="00DC1A5F"/>
    <w:rsid w:val="00DC1B7E"/>
    <w:rsid w:val="00DC1BC0"/>
    <w:rsid w:val="00DC1C18"/>
    <w:rsid w:val="00DC1C9A"/>
    <w:rsid w:val="00DC1CCC"/>
    <w:rsid w:val="00DC1FCD"/>
    <w:rsid w:val="00DC201E"/>
    <w:rsid w:val="00DC2096"/>
    <w:rsid w:val="00DC20C4"/>
    <w:rsid w:val="00DC21A5"/>
    <w:rsid w:val="00DC2219"/>
    <w:rsid w:val="00DC221D"/>
    <w:rsid w:val="00DC2233"/>
    <w:rsid w:val="00DC2316"/>
    <w:rsid w:val="00DC2330"/>
    <w:rsid w:val="00DC2387"/>
    <w:rsid w:val="00DC2557"/>
    <w:rsid w:val="00DC2570"/>
    <w:rsid w:val="00DC2614"/>
    <w:rsid w:val="00DC263C"/>
    <w:rsid w:val="00DC265D"/>
    <w:rsid w:val="00DC26B7"/>
    <w:rsid w:val="00DC272F"/>
    <w:rsid w:val="00DC2801"/>
    <w:rsid w:val="00DC2896"/>
    <w:rsid w:val="00DC28CA"/>
    <w:rsid w:val="00DC2910"/>
    <w:rsid w:val="00DC2926"/>
    <w:rsid w:val="00DC292C"/>
    <w:rsid w:val="00DC2949"/>
    <w:rsid w:val="00DC2953"/>
    <w:rsid w:val="00DC29A6"/>
    <w:rsid w:val="00DC2A64"/>
    <w:rsid w:val="00DC2A71"/>
    <w:rsid w:val="00DC2A78"/>
    <w:rsid w:val="00DC2CA3"/>
    <w:rsid w:val="00DC2D2F"/>
    <w:rsid w:val="00DC2FF1"/>
    <w:rsid w:val="00DC300A"/>
    <w:rsid w:val="00DC306E"/>
    <w:rsid w:val="00DC3188"/>
    <w:rsid w:val="00DC321B"/>
    <w:rsid w:val="00DC3223"/>
    <w:rsid w:val="00DC32E6"/>
    <w:rsid w:val="00DC33A5"/>
    <w:rsid w:val="00DC3444"/>
    <w:rsid w:val="00DC34E1"/>
    <w:rsid w:val="00DC35A4"/>
    <w:rsid w:val="00DC37C1"/>
    <w:rsid w:val="00DC387D"/>
    <w:rsid w:val="00DC399B"/>
    <w:rsid w:val="00DC39E3"/>
    <w:rsid w:val="00DC3AB0"/>
    <w:rsid w:val="00DC3ABF"/>
    <w:rsid w:val="00DC3AF1"/>
    <w:rsid w:val="00DC3B16"/>
    <w:rsid w:val="00DC3BF1"/>
    <w:rsid w:val="00DC3C08"/>
    <w:rsid w:val="00DC3C5E"/>
    <w:rsid w:val="00DC3DA5"/>
    <w:rsid w:val="00DC3DC3"/>
    <w:rsid w:val="00DC3DF7"/>
    <w:rsid w:val="00DC3ED5"/>
    <w:rsid w:val="00DC3F43"/>
    <w:rsid w:val="00DC3FF9"/>
    <w:rsid w:val="00DC401E"/>
    <w:rsid w:val="00DC416D"/>
    <w:rsid w:val="00DC4204"/>
    <w:rsid w:val="00DC4406"/>
    <w:rsid w:val="00DC44C8"/>
    <w:rsid w:val="00DC4507"/>
    <w:rsid w:val="00DC4518"/>
    <w:rsid w:val="00DC45CD"/>
    <w:rsid w:val="00DC461D"/>
    <w:rsid w:val="00DC462C"/>
    <w:rsid w:val="00DC4642"/>
    <w:rsid w:val="00DC46F3"/>
    <w:rsid w:val="00DC47F9"/>
    <w:rsid w:val="00DC4836"/>
    <w:rsid w:val="00DC4923"/>
    <w:rsid w:val="00DC4925"/>
    <w:rsid w:val="00DC4965"/>
    <w:rsid w:val="00DC4A1B"/>
    <w:rsid w:val="00DC4AFD"/>
    <w:rsid w:val="00DC4BB2"/>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1F"/>
    <w:rsid w:val="00DC5554"/>
    <w:rsid w:val="00DC5589"/>
    <w:rsid w:val="00DC55AE"/>
    <w:rsid w:val="00DC5681"/>
    <w:rsid w:val="00DC5723"/>
    <w:rsid w:val="00DC5764"/>
    <w:rsid w:val="00DC58AB"/>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30"/>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9A9"/>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43"/>
    <w:rsid w:val="00DD1481"/>
    <w:rsid w:val="00DD14AF"/>
    <w:rsid w:val="00DD151C"/>
    <w:rsid w:val="00DD17D0"/>
    <w:rsid w:val="00DD17E2"/>
    <w:rsid w:val="00DD1977"/>
    <w:rsid w:val="00DD19B1"/>
    <w:rsid w:val="00DD1A3A"/>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2E"/>
    <w:rsid w:val="00DD2434"/>
    <w:rsid w:val="00DD2454"/>
    <w:rsid w:val="00DD24C3"/>
    <w:rsid w:val="00DD24E2"/>
    <w:rsid w:val="00DD2585"/>
    <w:rsid w:val="00DD26AA"/>
    <w:rsid w:val="00DD276B"/>
    <w:rsid w:val="00DD2862"/>
    <w:rsid w:val="00DD28C3"/>
    <w:rsid w:val="00DD2A7C"/>
    <w:rsid w:val="00DD2B9F"/>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6DB"/>
    <w:rsid w:val="00DD3707"/>
    <w:rsid w:val="00DD3738"/>
    <w:rsid w:val="00DD380C"/>
    <w:rsid w:val="00DD38DD"/>
    <w:rsid w:val="00DD3AB3"/>
    <w:rsid w:val="00DD3C17"/>
    <w:rsid w:val="00DD3C3A"/>
    <w:rsid w:val="00DD3DA2"/>
    <w:rsid w:val="00DD3E89"/>
    <w:rsid w:val="00DD3EA6"/>
    <w:rsid w:val="00DD3F26"/>
    <w:rsid w:val="00DD3F7A"/>
    <w:rsid w:val="00DD4083"/>
    <w:rsid w:val="00DD4084"/>
    <w:rsid w:val="00DD4106"/>
    <w:rsid w:val="00DD4115"/>
    <w:rsid w:val="00DD415C"/>
    <w:rsid w:val="00DD421A"/>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7B8"/>
    <w:rsid w:val="00DD480F"/>
    <w:rsid w:val="00DD48A0"/>
    <w:rsid w:val="00DD48B6"/>
    <w:rsid w:val="00DD491A"/>
    <w:rsid w:val="00DD49B9"/>
    <w:rsid w:val="00DD49D8"/>
    <w:rsid w:val="00DD4A31"/>
    <w:rsid w:val="00DD4A5D"/>
    <w:rsid w:val="00DD4AAC"/>
    <w:rsid w:val="00DD4C80"/>
    <w:rsid w:val="00DD4C88"/>
    <w:rsid w:val="00DD4DB7"/>
    <w:rsid w:val="00DD4E0A"/>
    <w:rsid w:val="00DD4FF1"/>
    <w:rsid w:val="00DD537A"/>
    <w:rsid w:val="00DD5484"/>
    <w:rsid w:val="00DD5498"/>
    <w:rsid w:val="00DD54DA"/>
    <w:rsid w:val="00DD5593"/>
    <w:rsid w:val="00DD5613"/>
    <w:rsid w:val="00DD5626"/>
    <w:rsid w:val="00DD57B2"/>
    <w:rsid w:val="00DD598C"/>
    <w:rsid w:val="00DD59C2"/>
    <w:rsid w:val="00DD5A88"/>
    <w:rsid w:val="00DD5B8A"/>
    <w:rsid w:val="00DD5C9A"/>
    <w:rsid w:val="00DD5D6D"/>
    <w:rsid w:val="00DD5D7B"/>
    <w:rsid w:val="00DD5EF8"/>
    <w:rsid w:val="00DD60AD"/>
    <w:rsid w:val="00DD6228"/>
    <w:rsid w:val="00DD6271"/>
    <w:rsid w:val="00DD6496"/>
    <w:rsid w:val="00DD6595"/>
    <w:rsid w:val="00DD65CC"/>
    <w:rsid w:val="00DD6658"/>
    <w:rsid w:val="00DD6777"/>
    <w:rsid w:val="00DD67D4"/>
    <w:rsid w:val="00DD6875"/>
    <w:rsid w:val="00DD68F4"/>
    <w:rsid w:val="00DD6C72"/>
    <w:rsid w:val="00DD6CB6"/>
    <w:rsid w:val="00DD6E06"/>
    <w:rsid w:val="00DD7067"/>
    <w:rsid w:val="00DD7289"/>
    <w:rsid w:val="00DD7407"/>
    <w:rsid w:val="00DD7461"/>
    <w:rsid w:val="00DD74AA"/>
    <w:rsid w:val="00DD753E"/>
    <w:rsid w:val="00DD7607"/>
    <w:rsid w:val="00DD7608"/>
    <w:rsid w:val="00DD7659"/>
    <w:rsid w:val="00DD7667"/>
    <w:rsid w:val="00DD7676"/>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7C"/>
    <w:rsid w:val="00DE0499"/>
    <w:rsid w:val="00DE04CA"/>
    <w:rsid w:val="00DE04F3"/>
    <w:rsid w:val="00DE04F4"/>
    <w:rsid w:val="00DE059E"/>
    <w:rsid w:val="00DE06A0"/>
    <w:rsid w:val="00DE06CF"/>
    <w:rsid w:val="00DE075C"/>
    <w:rsid w:val="00DE075E"/>
    <w:rsid w:val="00DE0780"/>
    <w:rsid w:val="00DE083C"/>
    <w:rsid w:val="00DE085C"/>
    <w:rsid w:val="00DE08AE"/>
    <w:rsid w:val="00DE0916"/>
    <w:rsid w:val="00DE09C6"/>
    <w:rsid w:val="00DE0A80"/>
    <w:rsid w:val="00DE0BE5"/>
    <w:rsid w:val="00DE0C7A"/>
    <w:rsid w:val="00DE0CCD"/>
    <w:rsid w:val="00DE0DF9"/>
    <w:rsid w:val="00DE1146"/>
    <w:rsid w:val="00DE1158"/>
    <w:rsid w:val="00DE157F"/>
    <w:rsid w:val="00DE1599"/>
    <w:rsid w:val="00DE1757"/>
    <w:rsid w:val="00DE1862"/>
    <w:rsid w:val="00DE1896"/>
    <w:rsid w:val="00DE19DF"/>
    <w:rsid w:val="00DE1AC9"/>
    <w:rsid w:val="00DE1BA3"/>
    <w:rsid w:val="00DE1C3B"/>
    <w:rsid w:val="00DE1C77"/>
    <w:rsid w:val="00DE1CE1"/>
    <w:rsid w:val="00DE1D1E"/>
    <w:rsid w:val="00DE1D26"/>
    <w:rsid w:val="00DE1EE3"/>
    <w:rsid w:val="00DE1EE5"/>
    <w:rsid w:val="00DE20EE"/>
    <w:rsid w:val="00DE212F"/>
    <w:rsid w:val="00DE2221"/>
    <w:rsid w:val="00DE2343"/>
    <w:rsid w:val="00DE25D7"/>
    <w:rsid w:val="00DE25F1"/>
    <w:rsid w:val="00DE2684"/>
    <w:rsid w:val="00DE2732"/>
    <w:rsid w:val="00DE27A3"/>
    <w:rsid w:val="00DE292E"/>
    <w:rsid w:val="00DE297C"/>
    <w:rsid w:val="00DE298A"/>
    <w:rsid w:val="00DE2995"/>
    <w:rsid w:val="00DE2A85"/>
    <w:rsid w:val="00DE2B0F"/>
    <w:rsid w:val="00DE2B19"/>
    <w:rsid w:val="00DE2C46"/>
    <w:rsid w:val="00DE2C5E"/>
    <w:rsid w:val="00DE2CAB"/>
    <w:rsid w:val="00DE2DC6"/>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28"/>
    <w:rsid w:val="00DE3F4F"/>
    <w:rsid w:val="00DE3FF4"/>
    <w:rsid w:val="00DE400E"/>
    <w:rsid w:val="00DE4018"/>
    <w:rsid w:val="00DE410C"/>
    <w:rsid w:val="00DE4186"/>
    <w:rsid w:val="00DE41A3"/>
    <w:rsid w:val="00DE439A"/>
    <w:rsid w:val="00DE43A1"/>
    <w:rsid w:val="00DE43AA"/>
    <w:rsid w:val="00DE44A4"/>
    <w:rsid w:val="00DE450E"/>
    <w:rsid w:val="00DE45DA"/>
    <w:rsid w:val="00DE4614"/>
    <w:rsid w:val="00DE4624"/>
    <w:rsid w:val="00DE4670"/>
    <w:rsid w:val="00DE478D"/>
    <w:rsid w:val="00DE47BC"/>
    <w:rsid w:val="00DE48EC"/>
    <w:rsid w:val="00DE4A02"/>
    <w:rsid w:val="00DE4B60"/>
    <w:rsid w:val="00DE4C01"/>
    <w:rsid w:val="00DE4E1A"/>
    <w:rsid w:val="00DE4E23"/>
    <w:rsid w:val="00DE507C"/>
    <w:rsid w:val="00DE50CB"/>
    <w:rsid w:val="00DE50D2"/>
    <w:rsid w:val="00DE5193"/>
    <w:rsid w:val="00DE51CC"/>
    <w:rsid w:val="00DE51F6"/>
    <w:rsid w:val="00DE543D"/>
    <w:rsid w:val="00DE553E"/>
    <w:rsid w:val="00DE559E"/>
    <w:rsid w:val="00DE55D2"/>
    <w:rsid w:val="00DE575B"/>
    <w:rsid w:val="00DE57F0"/>
    <w:rsid w:val="00DE5836"/>
    <w:rsid w:val="00DE58D8"/>
    <w:rsid w:val="00DE594F"/>
    <w:rsid w:val="00DE59F0"/>
    <w:rsid w:val="00DE5AD8"/>
    <w:rsid w:val="00DE5B3D"/>
    <w:rsid w:val="00DE5B71"/>
    <w:rsid w:val="00DE5B8B"/>
    <w:rsid w:val="00DE5BD2"/>
    <w:rsid w:val="00DE5C1C"/>
    <w:rsid w:val="00DE5C3F"/>
    <w:rsid w:val="00DE5CAB"/>
    <w:rsid w:val="00DE5D2F"/>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9B9"/>
    <w:rsid w:val="00DE6A76"/>
    <w:rsid w:val="00DE6B2B"/>
    <w:rsid w:val="00DE6B43"/>
    <w:rsid w:val="00DE6BD4"/>
    <w:rsid w:val="00DE6D07"/>
    <w:rsid w:val="00DE6D46"/>
    <w:rsid w:val="00DE6E65"/>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BA"/>
    <w:rsid w:val="00DF015F"/>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4D"/>
    <w:rsid w:val="00DF0FF9"/>
    <w:rsid w:val="00DF1086"/>
    <w:rsid w:val="00DF1232"/>
    <w:rsid w:val="00DF1297"/>
    <w:rsid w:val="00DF13B0"/>
    <w:rsid w:val="00DF13F6"/>
    <w:rsid w:val="00DF13FF"/>
    <w:rsid w:val="00DF148B"/>
    <w:rsid w:val="00DF14AA"/>
    <w:rsid w:val="00DF15EC"/>
    <w:rsid w:val="00DF164B"/>
    <w:rsid w:val="00DF1743"/>
    <w:rsid w:val="00DF185D"/>
    <w:rsid w:val="00DF1907"/>
    <w:rsid w:val="00DF191F"/>
    <w:rsid w:val="00DF19EE"/>
    <w:rsid w:val="00DF1A37"/>
    <w:rsid w:val="00DF1BB2"/>
    <w:rsid w:val="00DF1C4E"/>
    <w:rsid w:val="00DF1CB3"/>
    <w:rsid w:val="00DF1D24"/>
    <w:rsid w:val="00DF1D94"/>
    <w:rsid w:val="00DF1DB0"/>
    <w:rsid w:val="00DF1DB9"/>
    <w:rsid w:val="00DF1DF2"/>
    <w:rsid w:val="00DF1EDC"/>
    <w:rsid w:val="00DF1F34"/>
    <w:rsid w:val="00DF1FCC"/>
    <w:rsid w:val="00DF1FE5"/>
    <w:rsid w:val="00DF2027"/>
    <w:rsid w:val="00DF20E0"/>
    <w:rsid w:val="00DF2316"/>
    <w:rsid w:val="00DF2377"/>
    <w:rsid w:val="00DF25C3"/>
    <w:rsid w:val="00DF2649"/>
    <w:rsid w:val="00DF26F1"/>
    <w:rsid w:val="00DF2705"/>
    <w:rsid w:val="00DF2711"/>
    <w:rsid w:val="00DF2722"/>
    <w:rsid w:val="00DF2796"/>
    <w:rsid w:val="00DF27F4"/>
    <w:rsid w:val="00DF28B9"/>
    <w:rsid w:val="00DF2904"/>
    <w:rsid w:val="00DF2943"/>
    <w:rsid w:val="00DF29DB"/>
    <w:rsid w:val="00DF29E3"/>
    <w:rsid w:val="00DF29FC"/>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4F4"/>
    <w:rsid w:val="00DF35C0"/>
    <w:rsid w:val="00DF35CD"/>
    <w:rsid w:val="00DF360A"/>
    <w:rsid w:val="00DF3697"/>
    <w:rsid w:val="00DF3730"/>
    <w:rsid w:val="00DF373C"/>
    <w:rsid w:val="00DF3757"/>
    <w:rsid w:val="00DF385D"/>
    <w:rsid w:val="00DF38F8"/>
    <w:rsid w:val="00DF3927"/>
    <w:rsid w:val="00DF3929"/>
    <w:rsid w:val="00DF39BB"/>
    <w:rsid w:val="00DF3A35"/>
    <w:rsid w:val="00DF3A9D"/>
    <w:rsid w:val="00DF3AE0"/>
    <w:rsid w:val="00DF3B90"/>
    <w:rsid w:val="00DF3C68"/>
    <w:rsid w:val="00DF3D0D"/>
    <w:rsid w:val="00DF3D2D"/>
    <w:rsid w:val="00DF3D51"/>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01"/>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AF"/>
    <w:rsid w:val="00DF5EC2"/>
    <w:rsid w:val="00DF5ED5"/>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65A"/>
    <w:rsid w:val="00DF6735"/>
    <w:rsid w:val="00DF6849"/>
    <w:rsid w:val="00DF687A"/>
    <w:rsid w:val="00DF695F"/>
    <w:rsid w:val="00DF6ADF"/>
    <w:rsid w:val="00DF6B8D"/>
    <w:rsid w:val="00DF6BF5"/>
    <w:rsid w:val="00DF6C72"/>
    <w:rsid w:val="00DF6D40"/>
    <w:rsid w:val="00DF6DC7"/>
    <w:rsid w:val="00DF6E0D"/>
    <w:rsid w:val="00DF6EAD"/>
    <w:rsid w:val="00DF6F07"/>
    <w:rsid w:val="00DF7049"/>
    <w:rsid w:val="00DF704D"/>
    <w:rsid w:val="00DF7065"/>
    <w:rsid w:val="00DF7163"/>
    <w:rsid w:val="00DF71DD"/>
    <w:rsid w:val="00DF723C"/>
    <w:rsid w:val="00DF7395"/>
    <w:rsid w:val="00DF73E9"/>
    <w:rsid w:val="00DF7454"/>
    <w:rsid w:val="00DF748E"/>
    <w:rsid w:val="00DF7575"/>
    <w:rsid w:val="00DF75FB"/>
    <w:rsid w:val="00DF767A"/>
    <w:rsid w:val="00DF76D3"/>
    <w:rsid w:val="00DF76DE"/>
    <w:rsid w:val="00DF76F2"/>
    <w:rsid w:val="00DF7769"/>
    <w:rsid w:val="00DF7804"/>
    <w:rsid w:val="00DF79B1"/>
    <w:rsid w:val="00DF79C8"/>
    <w:rsid w:val="00DF79FA"/>
    <w:rsid w:val="00DF7A55"/>
    <w:rsid w:val="00DF7A7D"/>
    <w:rsid w:val="00DF7AC2"/>
    <w:rsid w:val="00DF7AF0"/>
    <w:rsid w:val="00DF7B82"/>
    <w:rsid w:val="00DF7B87"/>
    <w:rsid w:val="00DF7BE4"/>
    <w:rsid w:val="00DF7C7A"/>
    <w:rsid w:val="00DF7CBA"/>
    <w:rsid w:val="00DF7DD9"/>
    <w:rsid w:val="00E000B3"/>
    <w:rsid w:val="00E000B9"/>
    <w:rsid w:val="00E000D6"/>
    <w:rsid w:val="00E0013F"/>
    <w:rsid w:val="00E001B4"/>
    <w:rsid w:val="00E001C4"/>
    <w:rsid w:val="00E001E1"/>
    <w:rsid w:val="00E001F6"/>
    <w:rsid w:val="00E00286"/>
    <w:rsid w:val="00E002A0"/>
    <w:rsid w:val="00E00579"/>
    <w:rsid w:val="00E00585"/>
    <w:rsid w:val="00E006FA"/>
    <w:rsid w:val="00E007BD"/>
    <w:rsid w:val="00E007DE"/>
    <w:rsid w:val="00E00807"/>
    <w:rsid w:val="00E008C1"/>
    <w:rsid w:val="00E00907"/>
    <w:rsid w:val="00E0090D"/>
    <w:rsid w:val="00E0095B"/>
    <w:rsid w:val="00E009B7"/>
    <w:rsid w:val="00E009BD"/>
    <w:rsid w:val="00E00A4B"/>
    <w:rsid w:val="00E00AB4"/>
    <w:rsid w:val="00E00B32"/>
    <w:rsid w:val="00E00BEF"/>
    <w:rsid w:val="00E00DCD"/>
    <w:rsid w:val="00E00DF8"/>
    <w:rsid w:val="00E00E45"/>
    <w:rsid w:val="00E00EC5"/>
    <w:rsid w:val="00E0100C"/>
    <w:rsid w:val="00E01043"/>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82"/>
    <w:rsid w:val="00E018ED"/>
    <w:rsid w:val="00E018F4"/>
    <w:rsid w:val="00E0192D"/>
    <w:rsid w:val="00E01955"/>
    <w:rsid w:val="00E019BD"/>
    <w:rsid w:val="00E01A0E"/>
    <w:rsid w:val="00E01A0F"/>
    <w:rsid w:val="00E01AFB"/>
    <w:rsid w:val="00E01B57"/>
    <w:rsid w:val="00E01BAB"/>
    <w:rsid w:val="00E01C2F"/>
    <w:rsid w:val="00E01C82"/>
    <w:rsid w:val="00E01C8C"/>
    <w:rsid w:val="00E01DA9"/>
    <w:rsid w:val="00E01DE5"/>
    <w:rsid w:val="00E01F7E"/>
    <w:rsid w:val="00E02000"/>
    <w:rsid w:val="00E02007"/>
    <w:rsid w:val="00E02132"/>
    <w:rsid w:val="00E0219D"/>
    <w:rsid w:val="00E02362"/>
    <w:rsid w:val="00E0249D"/>
    <w:rsid w:val="00E024A8"/>
    <w:rsid w:val="00E02583"/>
    <w:rsid w:val="00E0259B"/>
    <w:rsid w:val="00E025A2"/>
    <w:rsid w:val="00E025EB"/>
    <w:rsid w:val="00E0264C"/>
    <w:rsid w:val="00E026D6"/>
    <w:rsid w:val="00E026DE"/>
    <w:rsid w:val="00E0271B"/>
    <w:rsid w:val="00E0273D"/>
    <w:rsid w:val="00E02769"/>
    <w:rsid w:val="00E028EA"/>
    <w:rsid w:val="00E02927"/>
    <w:rsid w:val="00E0292E"/>
    <w:rsid w:val="00E02B88"/>
    <w:rsid w:val="00E02BF6"/>
    <w:rsid w:val="00E02D73"/>
    <w:rsid w:val="00E02D7C"/>
    <w:rsid w:val="00E02E1C"/>
    <w:rsid w:val="00E02F41"/>
    <w:rsid w:val="00E03086"/>
    <w:rsid w:val="00E0314E"/>
    <w:rsid w:val="00E03161"/>
    <w:rsid w:val="00E031C7"/>
    <w:rsid w:val="00E0327C"/>
    <w:rsid w:val="00E03284"/>
    <w:rsid w:val="00E032EF"/>
    <w:rsid w:val="00E03473"/>
    <w:rsid w:val="00E03487"/>
    <w:rsid w:val="00E034BB"/>
    <w:rsid w:val="00E034E0"/>
    <w:rsid w:val="00E03592"/>
    <w:rsid w:val="00E035B1"/>
    <w:rsid w:val="00E03698"/>
    <w:rsid w:val="00E036E0"/>
    <w:rsid w:val="00E0371D"/>
    <w:rsid w:val="00E03797"/>
    <w:rsid w:val="00E0381A"/>
    <w:rsid w:val="00E0381D"/>
    <w:rsid w:val="00E03832"/>
    <w:rsid w:val="00E03AA7"/>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0E"/>
    <w:rsid w:val="00E04520"/>
    <w:rsid w:val="00E0455C"/>
    <w:rsid w:val="00E0455F"/>
    <w:rsid w:val="00E0456B"/>
    <w:rsid w:val="00E04616"/>
    <w:rsid w:val="00E04676"/>
    <w:rsid w:val="00E046B3"/>
    <w:rsid w:val="00E0482D"/>
    <w:rsid w:val="00E04995"/>
    <w:rsid w:val="00E04A05"/>
    <w:rsid w:val="00E04AFD"/>
    <w:rsid w:val="00E04B85"/>
    <w:rsid w:val="00E04BD9"/>
    <w:rsid w:val="00E04C60"/>
    <w:rsid w:val="00E04C9B"/>
    <w:rsid w:val="00E04CAB"/>
    <w:rsid w:val="00E04CFB"/>
    <w:rsid w:val="00E04DF7"/>
    <w:rsid w:val="00E04E17"/>
    <w:rsid w:val="00E04E1A"/>
    <w:rsid w:val="00E04F6E"/>
    <w:rsid w:val="00E04FC5"/>
    <w:rsid w:val="00E05063"/>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22"/>
    <w:rsid w:val="00E05B58"/>
    <w:rsid w:val="00E05B78"/>
    <w:rsid w:val="00E05B91"/>
    <w:rsid w:val="00E05C18"/>
    <w:rsid w:val="00E05D14"/>
    <w:rsid w:val="00E05EF2"/>
    <w:rsid w:val="00E05F0F"/>
    <w:rsid w:val="00E06015"/>
    <w:rsid w:val="00E0603B"/>
    <w:rsid w:val="00E06146"/>
    <w:rsid w:val="00E06303"/>
    <w:rsid w:val="00E06556"/>
    <w:rsid w:val="00E06579"/>
    <w:rsid w:val="00E0659E"/>
    <w:rsid w:val="00E065A3"/>
    <w:rsid w:val="00E065EB"/>
    <w:rsid w:val="00E066C8"/>
    <w:rsid w:val="00E06771"/>
    <w:rsid w:val="00E06813"/>
    <w:rsid w:val="00E0690D"/>
    <w:rsid w:val="00E06995"/>
    <w:rsid w:val="00E06A08"/>
    <w:rsid w:val="00E06A28"/>
    <w:rsid w:val="00E06A2A"/>
    <w:rsid w:val="00E06A92"/>
    <w:rsid w:val="00E06B4F"/>
    <w:rsid w:val="00E06CB4"/>
    <w:rsid w:val="00E06D38"/>
    <w:rsid w:val="00E06DC0"/>
    <w:rsid w:val="00E06E71"/>
    <w:rsid w:val="00E06F3A"/>
    <w:rsid w:val="00E06F97"/>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07FD4"/>
    <w:rsid w:val="00E10042"/>
    <w:rsid w:val="00E10118"/>
    <w:rsid w:val="00E101A2"/>
    <w:rsid w:val="00E10399"/>
    <w:rsid w:val="00E103BC"/>
    <w:rsid w:val="00E103CC"/>
    <w:rsid w:val="00E104DD"/>
    <w:rsid w:val="00E10507"/>
    <w:rsid w:val="00E10566"/>
    <w:rsid w:val="00E1056B"/>
    <w:rsid w:val="00E10593"/>
    <w:rsid w:val="00E1059A"/>
    <w:rsid w:val="00E10764"/>
    <w:rsid w:val="00E108C3"/>
    <w:rsid w:val="00E109B0"/>
    <w:rsid w:val="00E10A1B"/>
    <w:rsid w:val="00E10AB8"/>
    <w:rsid w:val="00E10AC6"/>
    <w:rsid w:val="00E10C37"/>
    <w:rsid w:val="00E10D75"/>
    <w:rsid w:val="00E10DBA"/>
    <w:rsid w:val="00E10E22"/>
    <w:rsid w:val="00E10F2F"/>
    <w:rsid w:val="00E1101D"/>
    <w:rsid w:val="00E1110B"/>
    <w:rsid w:val="00E11189"/>
    <w:rsid w:val="00E11233"/>
    <w:rsid w:val="00E112FA"/>
    <w:rsid w:val="00E1133C"/>
    <w:rsid w:val="00E1136B"/>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03"/>
    <w:rsid w:val="00E12029"/>
    <w:rsid w:val="00E12043"/>
    <w:rsid w:val="00E1209A"/>
    <w:rsid w:val="00E120F8"/>
    <w:rsid w:val="00E1212E"/>
    <w:rsid w:val="00E12153"/>
    <w:rsid w:val="00E12182"/>
    <w:rsid w:val="00E1218E"/>
    <w:rsid w:val="00E121E8"/>
    <w:rsid w:val="00E12231"/>
    <w:rsid w:val="00E12239"/>
    <w:rsid w:val="00E12243"/>
    <w:rsid w:val="00E1232A"/>
    <w:rsid w:val="00E12359"/>
    <w:rsid w:val="00E12510"/>
    <w:rsid w:val="00E1259B"/>
    <w:rsid w:val="00E125FD"/>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74"/>
    <w:rsid w:val="00E134F3"/>
    <w:rsid w:val="00E1363D"/>
    <w:rsid w:val="00E13665"/>
    <w:rsid w:val="00E136B3"/>
    <w:rsid w:val="00E136E1"/>
    <w:rsid w:val="00E13746"/>
    <w:rsid w:val="00E137AD"/>
    <w:rsid w:val="00E13843"/>
    <w:rsid w:val="00E13847"/>
    <w:rsid w:val="00E13863"/>
    <w:rsid w:val="00E13871"/>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851"/>
    <w:rsid w:val="00E1491E"/>
    <w:rsid w:val="00E14BC4"/>
    <w:rsid w:val="00E14BFD"/>
    <w:rsid w:val="00E14CAF"/>
    <w:rsid w:val="00E14F4F"/>
    <w:rsid w:val="00E14F92"/>
    <w:rsid w:val="00E1504B"/>
    <w:rsid w:val="00E1508E"/>
    <w:rsid w:val="00E1511A"/>
    <w:rsid w:val="00E151AE"/>
    <w:rsid w:val="00E151C7"/>
    <w:rsid w:val="00E15227"/>
    <w:rsid w:val="00E15250"/>
    <w:rsid w:val="00E152AB"/>
    <w:rsid w:val="00E1538B"/>
    <w:rsid w:val="00E153BF"/>
    <w:rsid w:val="00E153C8"/>
    <w:rsid w:val="00E153F5"/>
    <w:rsid w:val="00E154E0"/>
    <w:rsid w:val="00E1552D"/>
    <w:rsid w:val="00E1559D"/>
    <w:rsid w:val="00E15640"/>
    <w:rsid w:val="00E15682"/>
    <w:rsid w:val="00E15831"/>
    <w:rsid w:val="00E158AB"/>
    <w:rsid w:val="00E158F6"/>
    <w:rsid w:val="00E15A8A"/>
    <w:rsid w:val="00E15B08"/>
    <w:rsid w:val="00E15B9B"/>
    <w:rsid w:val="00E15C3D"/>
    <w:rsid w:val="00E15D20"/>
    <w:rsid w:val="00E15EBE"/>
    <w:rsid w:val="00E15F72"/>
    <w:rsid w:val="00E160A3"/>
    <w:rsid w:val="00E161E0"/>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98D"/>
    <w:rsid w:val="00E16A21"/>
    <w:rsid w:val="00E16A71"/>
    <w:rsid w:val="00E16A79"/>
    <w:rsid w:val="00E16C60"/>
    <w:rsid w:val="00E16CBF"/>
    <w:rsid w:val="00E16D9B"/>
    <w:rsid w:val="00E16DD9"/>
    <w:rsid w:val="00E16E0A"/>
    <w:rsid w:val="00E16E86"/>
    <w:rsid w:val="00E16E9E"/>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EC1"/>
    <w:rsid w:val="00E17F80"/>
    <w:rsid w:val="00E17F9C"/>
    <w:rsid w:val="00E17FE1"/>
    <w:rsid w:val="00E2002C"/>
    <w:rsid w:val="00E20093"/>
    <w:rsid w:val="00E200F8"/>
    <w:rsid w:val="00E20139"/>
    <w:rsid w:val="00E20177"/>
    <w:rsid w:val="00E2018E"/>
    <w:rsid w:val="00E20340"/>
    <w:rsid w:val="00E203A4"/>
    <w:rsid w:val="00E20467"/>
    <w:rsid w:val="00E2046C"/>
    <w:rsid w:val="00E204C0"/>
    <w:rsid w:val="00E20561"/>
    <w:rsid w:val="00E205CD"/>
    <w:rsid w:val="00E2068B"/>
    <w:rsid w:val="00E206B1"/>
    <w:rsid w:val="00E20749"/>
    <w:rsid w:val="00E207E2"/>
    <w:rsid w:val="00E208FD"/>
    <w:rsid w:val="00E2091E"/>
    <w:rsid w:val="00E20A1E"/>
    <w:rsid w:val="00E20BEF"/>
    <w:rsid w:val="00E20C7B"/>
    <w:rsid w:val="00E20C82"/>
    <w:rsid w:val="00E20CC0"/>
    <w:rsid w:val="00E20CD7"/>
    <w:rsid w:val="00E20D4F"/>
    <w:rsid w:val="00E20D5C"/>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2052"/>
    <w:rsid w:val="00E221DA"/>
    <w:rsid w:val="00E221FD"/>
    <w:rsid w:val="00E22226"/>
    <w:rsid w:val="00E222A5"/>
    <w:rsid w:val="00E222FE"/>
    <w:rsid w:val="00E22361"/>
    <w:rsid w:val="00E2236A"/>
    <w:rsid w:val="00E2236C"/>
    <w:rsid w:val="00E2243A"/>
    <w:rsid w:val="00E2244F"/>
    <w:rsid w:val="00E2247E"/>
    <w:rsid w:val="00E224BB"/>
    <w:rsid w:val="00E22660"/>
    <w:rsid w:val="00E22691"/>
    <w:rsid w:val="00E226B0"/>
    <w:rsid w:val="00E226DC"/>
    <w:rsid w:val="00E227F0"/>
    <w:rsid w:val="00E2286F"/>
    <w:rsid w:val="00E228E7"/>
    <w:rsid w:val="00E228FA"/>
    <w:rsid w:val="00E22A09"/>
    <w:rsid w:val="00E22A90"/>
    <w:rsid w:val="00E22B73"/>
    <w:rsid w:val="00E22B94"/>
    <w:rsid w:val="00E22BDB"/>
    <w:rsid w:val="00E22CC1"/>
    <w:rsid w:val="00E22D36"/>
    <w:rsid w:val="00E22EBB"/>
    <w:rsid w:val="00E22ECB"/>
    <w:rsid w:val="00E22EF0"/>
    <w:rsid w:val="00E22F0D"/>
    <w:rsid w:val="00E23036"/>
    <w:rsid w:val="00E2311F"/>
    <w:rsid w:val="00E231B7"/>
    <w:rsid w:val="00E23386"/>
    <w:rsid w:val="00E233D1"/>
    <w:rsid w:val="00E2348C"/>
    <w:rsid w:val="00E2360D"/>
    <w:rsid w:val="00E23620"/>
    <w:rsid w:val="00E23663"/>
    <w:rsid w:val="00E23671"/>
    <w:rsid w:val="00E2370B"/>
    <w:rsid w:val="00E23869"/>
    <w:rsid w:val="00E23896"/>
    <w:rsid w:val="00E23968"/>
    <w:rsid w:val="00E23B3B"/>
    <w:rsid w:val="00E23B46"/>
    <w:rsid w:val="00E23C1C"/>
    <w:rsid w:val="00E23C32"/>
    <w:rsid w:val="00E23C5D"/>
    <w:rsid w:val="00E23D8C"/>
    <w:rsid w:val="00E23DDD"/>
    <w:rsid w:val="00E23DE7"/>
    <w:rsid w:val="00E23F0F"/>
    <w:rsid w:val="00E23F74"/>
    <w:rsid w:val="00E23FF7"/>
    <w:rsid w:val="00E2401E"/>
    <w:rsid w:val="00E241D4"/>
    <w:rsid w:val="00E2424A"/>
    <w:rsid w:val="00E24343"/>
    <w:rsid w:val="00E24460"/>
    <w:rsid w:val="00E24467"/>
    <w:rsid w:val="00E2447E"/>
    <w:rsid w:val="00E24594"/>
    <w:rsid w:val="00E2459D"/>
    <w:rsid w:val="00E2486E"/>
    <w:rsid w:val="00E24871"/>
    <w:rsid w:val="00E2488F"/>
    <w:rsid w:val="00E24939"/>
    <w:rsid w:val="00E24A10"/>
    <w:rsid w:val="00E24A4D"/>
    <w:rsid w:val="00E24A65"/>
    <w:rsid w:val="00E24AC2"/>
    <w:rsid w:val="00E24ADF"/>
    <w:rsid w:val="00E24BD2"/>
    <w:rsid w:val="00E24C00"/>
    <w:rsid w:val="00E24C05"/>
    <w:rsid w:val="00E24CA8"/>
    <w:rsid w:val="00E24E55"/>
    <w:rsid w:val="00E24F8F"/>
    <w:rsid w:val="00E24FD2"/>
    <w:rsid w:val="00E25082"/>
    <w:rsid w:val="00E2508F"/>
    <w:rsid w:val="00E250B7"/>
    <w:rsid w:val="00E25155"/>
    <w:rsid w:val="00E25251"/>
    <w:rsid w:val="00E2527B"/>
    <w:rsid w:val="00E25394"/>
    <w:rsid w:val="00E253E7"/>
    <w:rsid w:val="00E25527"/>
    <w:rsid w:val="00E256CF"/>
    <w:rsid w:val="00E2589B"/>
    <w:rsid w:val="00E25921"/>
    <w:rsid w:val="00E25AA4"/>
    <w:rsid w:val="00E25ACE"/>
    <w:rsid w:val="00E25AD0"/>
    <w:rsid w:val="00E25B97"/>
    <w:rsid w:val="00E25BAD"/>
    <w:rsid w:val="00E25BF4"/>
    <w:rsid w:val="00E25C50"/>
    <w:rsid w:val="00E25E0B"/>
    <w:rsid w:val="00E25EA6"/>
    <w:rsid w:val="00E2606E"/>
    <w:rsid w:val="00E261A3"/>
    <w:rsid w:val="00E261D0"/>
    <w:rsid w:val="00E26209"/>
    <w:rsid w:val="00E2624F"/>
    <w:rsid w:val="00E26299"/>
    <w:rsid w:val="00E262A1"/>
    <w:rsid w:val="00E262AD"/>
    <w:rsid w:val="00E262E1"/>
    <w:rsid w:val="00E26364"/>
    <w:rsid w:val="00E26461"/>
    <w:rsid w:val="00E26478"/>
    <w:rsid w:val="00E2666C"/>
    <w:rsid w:val="00E26939"/>
    <w:rsid w:val="00E26968"/>
    <w:rsid w:val="00E269B5"/>
    <w:rsid w:val="00E26A1A"/>
    <w:rsid w:val="00E26A2D"/>
    <w:rsid w:val="00E26A3A"/>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3A8"/>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7F"/>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08B"/>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60"/>
    <w:rsid w:val="00E31F77"/>
    <w:rsid w:val="00E31FFB"/>
    <w:rsid w:val="00E32038"/>
    <w:rsid w:val="00E320B9"/>
    <w:rsid w:val="00E3215D"/>
    <w:rsid w:val="00E321DA"/>
    <w:rsid w:val="00E321E0"/>
    <w:rsid w:val="00E322FB"/>
    <w:rsid w:val="00E32332"/>
    <w:rsid w:val="00E32334"/>
    <w:rsid w:val="00E324B5"/>
    <w:rsid w:val="00E32516"/>
    <w:rsid w:val="00E32754"/>
    <w:rsid w:val="00E32772"/>
    <w:rsid w:val="00E327B9"/>
    <w:rsid w:val="00E327EC"/>
    <w:rsid w:val="00E3282A"/>
    <w:rsid w:val="00E3290F"/>
    <w:rsid w:val="00E3291F"/>
    <w:rsid w:val="00E32997"/>
    <w:rsid w:val="00E32B79"/>
    <w:rsid w:val="00E32C36"/>
    <w:rsid w:val="00E32CB5"/>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ADC"/>
    <w:rsid w:val="00E33C30"/>
    <w:rsid w:val="00E33C33"/>
    <w:rsid w:val="00E33C7E"/>
    <w:rsid w:val="00E33D1F"/>
    <w:rsid w:val="00E33D73"/>
    <w:rsid w:val="00E33E94"/>
    <w:rsid w:val="00E33EED"/>
    <w:rsid w:val="00E33F00"/>
    <w:rsid w:val="00E34095"/>
    <w:rsid w:val="00E340CF"/>
    <w:rsid w:val="00E340DB"/>
    <w:rsid w:val="00E3411E"/>
    <w:rsid w:val="00E341B8"/>
    <w:rsid w:val="00E341F6"/>
    <w:rsid w:val="00E34390"/>
    <w:rsid w:val="00E343EB"/>
    <w:rsid w:val="00E3443A"/>
    <w:rsid w:val="00E34461"/>
    <w:rsid w:val="00E34497"/>
    <w:rsid w:val="00E344C1"/>
    <w:rsid w:val="00E3457D"/>
    <w:rsid w:val="00E345C4"/>
    <w:rsid w:val="00E345E7"/>
    <w:rsid w:val="00E34722"/>
    <w:rsid w:val="00E3474B"/>
    <w:rsid w:val="00E3477E"/>
    <w:rsid w:val="00E3483C"/>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15"/>
    <w:rsid w:val="00E3539C"/>
    <w:rsid w:val="00E35439"/>
    <w:rsid w:val="00E35517"/>
    <w:rsid w:val="00E3572D"/>
    <w:rsid w:val="00E35743"/>
    <w:rsid w:val="00E357AB"/>
    <w:rsid w:val="00E357D7"/>
    <w:rsid w:val="00E3583E"/>
    <w:rsid w:val="00E3592A"/>
    <w:rsid w:val="00E359DE"/>
    <w:rsid w:val="00E35B3B"/>
    <w:rsid w:val="00E35BEC"/>
    <w:rsid w:val="00E35C2B"/>
    <w:rsid w:val="00E35C40"/>
    <w:rsid w:val="00E35D08"/>
    <w:rsid w:val="00E35D52"/>
    <w:rsid w:val="00E35D8D"/>
    <w:rsid w:val="00E35DB6"/>
    <w:rsid w:val="00E35FB7"/>
    <w:rsid w:val="00E35FB9"/>
    <w:rsid w:val="00E35FDA"/>
    <w:rsid w:val="00E35FDB"/>
    <w:rsid w:val="00E360BB"/>
    <w:rsid w:val="00E361BC"/>
    <w:rsid w:val="00E36248"/>
    <w:rsid w:val="00E362FA"/>
    <w:rsid w:val="00E364CF"/>
    <w:rsid w:val="00E366B1"/>
    <w:rsid w:val="00E36725"/>
    <w:rsid w:val="00E367FC"/>
    <w:rsid w:val="00E3686E"/>
    <w:rsid w:val="00E368BC"/>
    <w:rsid w:val="00E3697C"/>
    <w:rsid w:val="00E369E0"/>
    <w:rsid w:val="00E36B93"/>
    <w:rsid w:val="00E36BDC"/>
    <w:rsid w:val="00E36C1D"/>
    <w:rsid w:val="00E36C73"/>
    <w:rsid w:val="00E36C82"/>
    <w:rsid w:val="00E36CAF"/>
    <w:rsid w:val="00E36D17"/>
    <w:rsid w:val="00E36D98"/>
    <w:rsid w:val="00E36DAE"/>
    <w:rsid w:val="00E36E14"/>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B3F"/>
    <w:rsid w:val="00E37B9F"/>
    <w:rsid w:val="00E37C0A"/>
    <w:rsid w:val="00E37C0B"/>
    <w:rsid w:val="00E37C3B"/>
    <w:rsid w:val="00E37D65"/>
    <w:rsid w:val="00E37DAC"/>
    <w:rsid w:val="00E37DB8"/>
    <w:rsid w:val="00E37DCB"/>
    <w:rsid w:val="00E37E08"/>
    <w:rsid w:val="00E37E1D"/>
    <w:rsid w:val="00E37ECE"/>
    <w:rsid w:val="00E40008"/>
    <w:rsid w:val="00E401CB"/>
    <w:rsid w:val="00E402FC"/>
    <w:rsid w:val="00E403F7"/>
    <w:rsid w:val="00E4048F"/>
    <w:rsid w:val="00E40578"/>
    <w:rsid w:val="00E406F5"/>
    <w:rsid w:val="00E40702"/>
    <w:rsid w:val="00E40836"/>
    <w:rsid w:val="00E4084A"/>
    <w:rsid w:val="00E408D4"/>
    <w:rsid w:val="00E408D8"/>
    <w:rsid w:val="00E408E6"/>
    <w:rsid w:val="00E40954"/>
    <w:rsid w:val="00E40988"/>
    <w:rsid w:val="00E40991"/>
    <w:rsid w:val="00E409FD"/>
    <w:rsid w:val="00E40A35"/>
    <w:rsid w:val="00E40B32"/>
    <w:rsid w:val="00E40C3D"/>
    <w:rsid w:val="00E40D2E"/>
    <w:rsid w:val="00E40D34"/>
    <w:rsid w:val="00E40D81"/>
    <w:rsid w:val="00E40DDA"/>
    <w:rsid w:val="00E40E2C"/>
    <w:rsid w:val="00E40EE7"/>
    <w:rsid w:val="00E40EF1"/>
    <w:rsid w:val="00E40FB7"/>
    <w:rsid w:val="00E4116D"/>
    <w:rsid w:val="00E4117B"/>
    <w:rsid w:val="00E4122A"/>
    <w:rsid w:val="00E41297"/>
    <w:rsid w:val="00E41298"/>
    <w:rsid w:val="00E4130F"/>
    <w:rsid w:val="00E414DC"/>
    <w:rsid w:val="00E41543"/>
    <w:rsid w:val="00E416F5"/>
    <w:rsid w:val="00E4170B"/>
    <w:rsid w:val="00E41952"/>
    <w:rsid w:val="00E419A1"/>
    <w:rsid w:val="00E419F3"/>
    <w:rsid w:val="00E41A6B"/>
    <w:rsid w:val="00E41A7F"/>
    <w:rsid w:val="00E41AF8"/>
    <w:rsid w:val="00E41C0F"/>
    <w:rsid w:val="00E41C12"/>
    <w:rsid w:val="00E41C7E"/>
    <w:rsid w:val="00E41C8A"/>
    <w:rsid w:val="00E41CA1"/>
    <w:rsid w:val="00E41CD9"/>
    <w:rsid w:val="00E41D8C"/>
    <w:rsid w:val="00E41E1E"/>
    <w:rsid w:val="00E41ECB"/>
    <w:rsid w:val="00E41F15"/>
    <w:rsid w:val="00E41F19"/>
    <w:rsid w:val="00E41F6C"/>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37C"/>
    <w:rsid w:val="00E43491"/>
    <w:rsid w:val="00E43493"/>
    <w:rsid w:val="00E434E3"/>
    <w:rsid w:val="00E43703"/>
    <w:rsid w:val="00E43799"/>
    <w:rsid w:val="00E437CC"/>
    <w:rsid w:val="00E437D5"/>
    <w:rsid w:val="00E43849"/>
    <w:rsid w:val="00E4384E"/>
    <w:rsid w:val="00E4394F"/>
    <w:rsid w:val="00E439A0"/>
    <w:rsid w:val="00E43A28"/>
    <w:rsid w:val="00E43B55"/>
    <w:rsid w:val="00E43B8A"/>
    <w:rsid w:val="00E43BAC"/>
    <w:rsid w:val="00E43BCB"/>
    <w:rsid w:val="00E43CF5"/>
    <w:rsid w:val="00E43E12"/>
    <w:rsid w:val="00E43E67"/>
    <w:rsid w:val="00E43E8C"/>
    <w:rsid w:val="00E43ED2"/>
    <w:rsid w:val="00E43FAA"/>
    <w:rsid w:val="00E43FF9"/>
    <w:rsid w:val="00E44010"/>
    <w:rsid w:val="00E44061"/>
    <w:rsid w:val="00E4417E"/>
    <w:rsid w:val="00E441DC"/>
    <w:rsid w:val="00E44213"/>
    <w:rsid w:val="00E442A1"/>
    <w:rsid w:val="00E4433B"/>
    <w:rsid w:val="00E443B0"/>
    <w:rsid w:val="00E443B7"/>
    <w:rsid w:val="00E44425"/>
    <w:rsid w:val="00E444BA"/>
    <w:rsid w:val="00E444FD"/>
    <w:rsid w:val="00E446A3"/>
    <w:rsid w:val="00E446BA"/>
    <w:rsid w:val="00E44722"/>
    <w:rsid w:val="00E4472D"/>
    <w:rsid w:val="00E44781"/>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78"/>
    <w:rsid w:val="00E453BE"/>
    <w:rsid w:val="00E454E0"/>
    <w:rsid w:val="00E45513"/>
    <w:rsid w:val="00E45535"/>
    <w:rsid w:val="00E4556C"/>
    <w:rsid w:val="00E45571"/>
    <w:rsid w:val="00E4566E"/>
    <w:rsid w:val="00E45743"/>
    <w:rsid w:val="00E458B6"/>
    <w:rsid w:val="00E458F0"/>
    <w:rsid w:val="00E459F7"/>
    <w:rsid w:val="00E45A42"/>
    <w:rsid w:val="00E45A73"/>
    <w:rsid w:val="00E45ABC"/>
    <w:rsid w:val="00E45E7D"/>
    <w:rsid w:val="00E45F83"/>
    <w:rsid w:val="00E45FB7"/>
    <w:rsid w:val="00E45FB8"/>
    <w:rsid w:val="00E45FE7"/>
    <w:rsid w:val="00E4609F"/>
    <w:rsid w:val="00E460E8"/>
    <w:rsid w:val="00E4612B"/>
    <w:rsid w:val="00E46165"/>
    <w:rsid w:val="00E461AC"/>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477"/>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CE"/>
    <w:rsid w:val="00E53FD6"/>
    <w:rsid w:val="00E5402F"/>
    <w:rsid w:val="00E54038"/>
    <w:rsid w:val="00E540AA"/>
    <w:rsid w:val="00E54155"/>
    <w:rsid w:val="00E541EE"/>
    <w:rsid w:val="00E541FA"/>
    <w:rsid w:val="00E5425B"/>
    <w:rsid w:val="00E542CC"/>
    <w:rsid w:val="00E542E3"/>
    <w:rsid w:val="00E54304"/>
    <w:rsid w:val="00E54347"/>
    <w:rsid w:val="00E5435A"/>
    <w:rsid w:val="00E54415"/>
    <w:rsid w:val="00E5442A"/>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DE3"/>
    <w:rsid w:val="00E54E3B"/>
    <w:rsid w:val="00E54E64"/>
    <w:rsid w:val="00E551C6"/>
    <w:rsid w:val="00E5532F"/>
    <w:rsid w:val="00E55364"/>
    <w:rsid w:val="00E55388"/>
    <w:rsid w:val="00E5553C"/>
    <w:rsid w:val="00E55580"/>
    <w:rsid w:val="00E55646"/>
    <w:rsid w:val="00E55750"/>
    <w:rsid w:val="00E5579F"/>
    <w:rsid w:val="00E557B2"/>
    <w:rsid w:val="00E55823"/>
    <w:rsid w:val="00E55854"/>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228"/>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0E4"/>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81"/>
    <w:rsid w:val="00E57CDC"/>
    <w:rsid w:val="00E57D1B"/>
    <w:rsid w:val="00E57D4E"/>
    <w:rsid w:val="00E57D6F"/>
    <w:rsid w:val="00E57E2A"/>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0EE2"/>
    <w:rsid w:val="00E61061"/>
    <w:rsid w:val="00E6117E"/>
    <w:rsid w:val="00E61198"/>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8E"/>
    <w:rsid w:val="00E61BA6"/>
    <w:rsid w:val="00E61C4E"/>
    <w:rsid w:val="00E61D31"/>
    <w:rsid w:val="00E61EBE"/>
    <w:rsid w:val="00E61F3B"/>
    <w:rsid w:val="00E61FA9"/>
    <w:rsid w:val="00E6205D"/>
    <w:rsid w:val="00E620EE"/>
    <w:rsid w:val="00E621E0"/>
    <w:rsid w:val="00E62214"/>
    <w:rsid w:val="00E62266"/>
    <w:rsid w:val="00E622D1"/>
    <w:rsid w:val="00E62329"/>
    <w:rsid w:val="00E6238C"/>
    <w:rsid w:val="00E623BE"/>
    <w:rsid w:val="00E623EF"/>
    <w:rsid w:val="00E6241F"/>
    <w:rsid w:val="00E62540"/>
    <w:rsid w:val="00E62556"/>
    <w:rsid w:val="00E62595"/>
    <w:rsid w:val="00E62763"/>
    <w:rsid w:val="00E62786"/>
    <w:rsid w:val="00E6296C"/>
    <w:rsid w:val="00E62A87"/>
    <w:rsid w:val="00E62B20"/>
    <w:rsid w:val="00E62E5B"/>
    <w:rsid w:val="00E62E69"/>
    <w:rsid w:val="00E62EFF"/>
    <w:rsid w:val="00E62F99"/>
    <w:rsid w:val="00E63000"/>
    <w:rsid w:val="00E6300D"/>
    <w:rsid w:val="00E630BD"/>
    <w:rsid w:val="00E63134"/>
    <w:rsid w:val="00E631B7"/>
    <w:rsid w:val="00E63230"/>
    <w:rsid w:val="00E6325F"/>
    <w:rsid w:val="00E632A6"/>
    <w:rsid w:val="00E632BE"/>
    <w:rsid w:val="00E63318"/>
    <w:rsid w:val="00E633B2"/>
    <w:rsid w:val="00E6342E"/>
    <w:rsid w:val="00E63448"/>
    <w:rsid w:val="00E63492"/>
    <w:rsid w:val="00E63516"/>
    <w:rsid w:val="00E6353A"/>
    <w:rsid w:val="00E63564"/>
    <w:rsid w:val="00E635B6"/>
    <w:rsid w:val="00E6364A"/>
    <w:rsid w:val="00E636C8"/>
    <w:rsid w:val="00E637BD"/>
    <w:rsid w:val="00E63834"/>
    <w:rsid w:val="00E63868"/>
    <w:rsid w:val="00E638FF"/>
    <w:rsid w:val="00E63920"/>
    <w:rsid w:val="00E63CA6"/>
    <w:rsid w:val="00E63D8B"/>
    <w:rsid w:val="00E63DB7"/>
    <w:rsid w:val="00E63DC3"/>
    <w:rsid w:val="00E63DC5"/>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1EF"/>
    <w:rsid w:val="00E652C0"/>
    <w:rsid w:val="00E6537F"/>
    <w:rsid w:val="00E65389"/>
    <w:rsid w:val="00E65443"/>
    <w:rsid w:val="00E655E8"/>
    <w:rsid w:val="00E65607"/>
    <w:rsid w:val="00E65692"/>
    <w:rsid w:val="00E6575F"/>
    <w:rsid w:val="00E6586A"/>
    <w:rsid w:val="00E658A0"/>
    <w:rsid w:val="00E6598A"/>
    <w:rsid w:val="00E659A2"/>
    <w:rsid w:val="00E659A5"/>
    <w:rsid w:val="00E65A37"/>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00"/>
    <w:rsid w:val="00E66C29"/>
    <w:rsid w:val="00E66C4C"/>
    <w:rsid w:val="00E66C6D"/>
    <w:rsid w:val="00E66D1B"/>
    <w:rsid w:val="00E66D92"/>
    <w:rsid w:val="00E66EA5"/>
    <w:rsid w:val="00E6705E"/>
    <w:rsid w:val="00E6711D"/>
    <w:rsid w:val="00E6729F"/>
    <w:rsid w:val="00E67358"/>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0B"/>
    <w:rsid w:val="00E67C6B"/>
    <w:rsid w:val="00E67CFD"/>
    <w:rsid w:val="00E67F64"/>
    <w:rsid w:val="00E70085"/>
    <w:rsid w:val="00E70151"/>
    <w:rsid w:val="00E701B6"/>
    <w:rsid w:val="00E701CE"/>
    <w:rsid w:val="00E7020B"/>
    <w:rsid w:val="00E702FB"/>
    <w:rsid w:val="00E702FD"/>
    <w:rsid w:val="00E705DB"/>
    <w:rsid w:val="00E70630"/>
    <w:rsid w:val="00E7094C"/>
    <w:rsid w:val="00E709A0"/>
    <w:rsid w:val="00E70CBF"/>
    <w:rsid w:val="00E70D21"/>
    <w:rsid w:val="00E70E71"/>
    <w:rsid w:val="00E70EEB"/>
    <w:rsid w:val="00E70FFF"/>
    <w:rsid w:val="00E7109D"/>
    <w:rsid w:val="00E7113A"/>
    <w:rsid w:val="00E711C2"/>
    <w:rsid w:val="00E7135E"/>
    <w:rsid w:val="00E71405"/>
    <w:rsid w:val="00E714BF"/>
    <w:rsid w:val="00E714C9"/>
    <w:rsid w:val="00E715C8"/>
    <w:rsid w:val="00E7175B"/>
    <w:rsid w:val="00E71767"/>
    <w:rsid w:val="00E71783"/>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03"/>
    <w:rsid w:val="00E73111"/>
    <w:rsid w:val="00E73124"/>
    <w:rsid w:val="00E7326D"/>
    <w:rsid w:val="00E732F1"/>
    <w:rsid w:val="00E7330A"/>
    <w:rsid w:val="00E7333D"/>
    <w:rsid w:val="00E73390"/>
    <w:rsid w:val="00E7344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AD"/>
    <w:rsid w:val="00E749D6"/>
    <w:rsid w:val="00E74B8B"/>
    <w:rsid w:val="00E74C13"/>
    <w:rsid w:val="00E74CBA"/>
    <w:rsid w:val="00E74D55"/>
    <w:rsid w:val="00E74DD7"/>
    <w:rsid w:val="00E74E2C"/>
    <w:rsid w:val="00E74E3A"/>
    <w:rsid w:val="00E74EE7"/>
    <w:rsid w:val="00E74FEA"/>
    <w:rsid w:val="00E75015"/>
    <w:rsid w:val="00E75071"/>
    <w:rsid w:val="00E750F9"/>
    <w:rsid w:val="00E75110"/>
    <w:rsid w:val="00E753C3"/>
    <w:rsid w:val="00E7541D"/>
    <w:rsid w:val="00E75422"/>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D3D"/>
    <w:rsid w:val="00E75EF2"/>
    <w:rsid w:val="00E75F5A"/>
    <w:rsid w:val="00E76070"/>
    <w:rsid w:val="00E760AE"/>
    <w:rsid w:val="00E76124"/>
    <w:rsid w:val="00E761AB"/>
    <w:rsid w:val="00E761C9"/>
    <w:rsid w:val="00E7632D"/>
    <w:rsid w:val="00E76375"/>
    <w:rsid w:val="00E763B6"/>
    <w:rsid w:val="00E7640C"/>
    <w:rsid w:val="00E76431"/>
    <w:rsid w:val="00E7651C"/>
    <w:rsid w:val="00E76593"/>
    <w:rsid w:val="00E765EB"/>
    <w:rsid w:val="00E76644"/>
    <w:rsid w:val="00E76689"/>
    <w:rsid w:val="00E76769"/>
    <w:rsid w:val="00E767C3"/>
    <w:rsid w:val="00E767F5"/>
    <w:rsid w:val="00E767F7"/>
    <w:rsid w:val="00E76927"/>
    <w:rsid w:val="00E7695A"/>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A5"/>
    <w:rsid w:val="00E773E1"/>
    <w:rsid w:val="00E774EF"/>
    <w:rsid w:val="00E7752F"/>
    <w:rsid w:val="00E7753D"/>
    <w:rsid w:val="00E7755D"/>
    <w:rsid w:val="00E775D6"/>
    <w:rsid w:val="00E7760F"/>
    <w:rsid w:val="00E77610"/>
    <w:rsid w:val="00E77612"/>
    <w:rsid w:val="00E7784B"/>
    <w:rsid w:val="00E778D0"/>
    <w:rsid w:val="00E77911"/>
    <w:rsid w:val="00E7797B"/>
    <w:rsid w:val="00E779F8"/>
    <w:rsid w:val="00E77AE9"/>
    <w:rsid w:val="00E77B02"/>
    <w:rsid w:val="00E77B0C"/>
    <w:rsid w:val="00E77B4C"/>
    <w:rsid w:val="00E77C9D"/>
    <w:rsid w:val="00E77EAE"/>
    <w:rsid w:val="00E77F12"/>
    <w:rsid w:val="00E77F45"/>
    <w:rsid w:val="00E80032"/>
    <w:rsid w:val="00E80040"/>
    <w:rsid w:val="00E80046"/>
    <w:rsid w:val="00E8006D"/>
    <w:rsid w:val="00E8011C"/>
    <w:rsid w:val="00E80135"/>
    <w:rsid w:val="00E80176"/>
    <w:rsid w:val="00E802F6"/>
    <w:rsid w:val="00E803CC"/>
    <w:rsid w:val="00E803E4"/>
    <w:rsid w:val="00E8042A"/>
    <w:rsid w:val="00E80470"/>
    <w:rsid w:val="00E804D2"/>
    <w:rsid w:val="00E80556"/>
    <w:rsid w:val="00E8058A"/>
    <w:rsid w:val="00E80608"/>
    <w:rsid w:val="00E80661"/>
    <w:rsid w:val="00E806CA"/>
    <w:rsid w:val="00E806F5"/>
    <w:rsid w:val="00E807B3"/>
    <w:rsid w:val="00E80927"/>
    <w:rsid w:val="00E809E1"/>
    <w:rsid w:val="00E80A8A"/>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EE"/>
    <w:rsid w:val="00E816F7"/>
    <w:rsid w:val="00E8179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925"/>
    <w:rsid w:val="00E82A57"/>
    <w:rsid w:val="00E82AED"/>
    <w:rsid w:val="00E82AFD"/>
    <w:rsid w:val="00E82B11"/>
    <w:rsid w:val="00E82BCD"/>
    <w:rsid w:val="00E82BDB"/>
    <w:rsid w:val="00E82C06"/>
    <w:rsid w:val="00E82C24"/>
    <w:rsid w:val="00E82D6A"/>
    <w:rsid w:val="00E82E5A"/>
    <w:rsid w:val="00E82E9D"/>
    <w:rsid w:val="00E82EF2"/>
    <w:rsid w:val="00E82F05"/>
    <w:rsid w:val="00E82F39"/>
    <w:rsid w:val="00E82FA2"/>
    <w:rsid w:val="00E82FD0"/>
    <w:rsid w:val="00E8304E"/>
    <w:rsid w:val="00E83058"/>
    <w:rsid w:val="00E83066"/>
    <w:rsid w:val="00E8306B"/>
    <w:rsid w:val="00E830A6"/>
    <w:rsid w:val="00E83217"/>
    <w:rsid w:val="00E83262"/>
    <w:rsid w:val="00E83397"/>
    <w:rsid w:val="00E833E1"/>
    <w:rsid w:val="00E8349F"/>
    <w:rsid w:val="00E834AB"/>
    <w:rsid w:val="00E8353F"/>
    <w:rsid w:val="00E83626"/>
    <w:rsid w:val="00E83650"/>
    <w:rsid w:val="00E83738"/>
    <w:rsid w:val="00E837E1"/>
    <w:rsid w:val="00E837E6"/>
    <w:rsid w:val="00E838B3"/>
    <w:rsid w:val="00E839AC"/>
    <w:rsid w:val="00E83ABD"/>
    <w:rsid w:val="00E83B0E"/>
    <w:rsid w:val="00E83C36"/>
    <w:rsid w:val="00E83F84"/>
    <w:rsid w:val="00E84084"/>
    <w:rsid w:val="00E8409C"/>
    <w:rsid w:val="00E84191"/>
    <w:rsid w:val="00E842D2"/>
    <w:rsid w:val="00E84378"/>
    <w:rsid w:val="00E84387"/>
    <w:rsid w:val="00E84599"/>
    <w:rsid w:val="00E845B6"/>
    <w:rsid w:val="00E845D6"/>
    <w:rsid w:val="00E8463C"/>
    <w:rsid w:val="00E846FA"/>
    <w:rsid w:val="00E84761"/>
    <w:rsid w:val="00E84774"/>
    <w:rsid w:val="00E8485A"/>
    <w:rsid w:val="00E84903"/>
    <w:rsid w:val="00E849C5"/>
    <w:rsid w:val="00E84A16"/>
    <w:rsid w:val="00E84A8B"/>
    <w:rsid w:val="00E84B98"/>
    <w:rsid w:val="00E84BBA"/>
    <w:rsid w:val="00E84BD4"/>
    <w:rsid w:val="00E84BFE"/>
    <w:rsid w:val="00E84C3B"/>
    <w:rsid w:val="00E84D7F"/>
    <w:rsid w:val="00E84E34"/>
    <w:rsid w:val="00E84E40"/>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8EE"/>
    <w:rsid w:val="00E859C0"/>
    <w:rsid w:val="00E85A12"/>
    <w:rsid w:val="00E85A1B"/>
    <w:rsid w:val="00E85A37"/>
    <w:rsid w:val="00E85BEF"/>
    <w:rsid w:val="00E85C56"/>
    <w:rsid w:val="00E85C66"/>
    <w:rsid w:val="00E85C90"/>
    <w:rsid w:val="00E85D03"/>
    <w:rsid w:val="00E85F53"/>
    <w:rsid w:val="00E85FC0"/>
    <w:rsid w:val="00E86064"/>
    <w:rsid w:val="00E862BC"/>
    <w:rsid w:val="00E862D3"/>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58"/>
    <w:rsid w:val="00E86C86"/>
    <w:rsid w:val="00E86C89"/>
    <w:rsid w:val="00E86CAD"/>
    <w:rsid w:val="00E86CEC"/>
    <w:rsid w:val="00E86DDF"/>
    <w:rsid w:val="00E86F2B"/>
    <w:rsid w:val="00E86FBF"/>
    <w:rsid w:val="00E87018"/>
    <w:rsid w:val="00E87024"/>
    <w:rsid w:val="00E87035"/>
    <w:rsid w:val="00E87182"/>
    <w:rsid w:val="00E871EE"/>
    <w:rsid w:val="00E87259"/>
    <w:rsid w:val="00E8730C"/>
    <w:rsid w:val="00E87368"/>
    <w:rsid w:val="00E8743D"/>
    <w:rsid w:val="00E8750B"/>
    <w:rsid w:val="00E87527"/>
    <w:rsid w:val="00E8765D"/>
    <w:rsid w:val="00E876E3"/>
    <w:rsid w:val="00E8779B"/>
    <w:rsid w:val="00E877CF"/>
    <w:rsid w:val="00E8792F"/>
    <w:rsid w:val="00E87989"/>
    <w:rsid w:val="00E879A4"/>
    <w:rsid w:val="00E879CA"/>
    <w:rsid w:val="00E879CC"/>
    <w:rsid w:val="00E87A1B"/>
    <w:rsid w:val="00E87BA1"/>
    <w:rsid w:val="00E87BA3"/>
    <w:rsid w:val="00E87CAE"/>
    <w:rsid w:val="00E87CDA"/>
    <w:rsid w:val="00E87D76"/>
    <w:rsid w:val="00E87E9C"/>
    <w:rsid w:val="00E87F31"/>
    <w:rsid w:val="00E9000B"/>
    <w:rsid w:val="00E900D2"/>
    <w:rsid w:val="00E900D7"/>
    <w:rsid w:val="00E9010D"/>
    <w:rsid w:val="00E901A8"/>
    <w:rsid w:val="00E90323"/>
    <w:rsid w:val="00E90382"/>
    <w:rsid w:val="00E904D0"/>
    <w:rsid w:val="00E9050F"/>
    <w:rsid w:val="00E9060F"/>
    <w:rsid w:val="00E9068A"/>
    <w:rsid w:val="00E906BD"/>
    <w:rsid w:val="00E9070E"/>
    <w:rsid w:val="00E9077C"/>
    <w:rsid w:val="00E90793"/>
    <w:rsid w:val="00E908AE"/>
    <w:rsid w:val="00E90965"/>
    <w:rsid w:val="00E909AD"/>
    <w:rsid w:val="00E90A8C"/>
    <w:rsid w:val="00E90A96"/>
    <w:rsid w:val="00E90BA4"/>
    <w:rsid w:val="00E90C32"/>
    <w:rsid w:val="00E90C4B"/>
    <w:rsid w:val="00E90CA2"/>
    <w:rsid w:val="00E90CE4"/>
    <w:rsid w:val="00E90DD3"/>
    <w:rsid w:val="00E90F62"/>
    <w:rsid w:val="00E91029"/>
    <w:rsid w:val="00E91231"/>
    <w:rsid w:val="00E91296"/>
    <w:rsid w:val="00E9129E"/>
    <w:rsid w:val="00E91311"/>
    <w:rsid w:val="00E91399"/>
    <w:rsid w:val="00E913CB"/>
    <w:rsid w:val="00E915C8"/>
    <w:rsid w:val="00E91618"/>
    <w:rsid w:val="00E91631"/>
    <w:rsid w:val="00E91650"/>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CD8"/>
    <w:rsid w:val="00E91E8D"/>
    <w:rsid w:val="00E91ED6"/>
    <w:rsid w:val="00E91F20"/>
    <w:rsid w:val="00E9201E"/>
    <w:rsid w:val="00E9213F"/>
    <w:rsid w:val="00E92178"/>
    <w:rsid w:val="00E92257"/>
    <w:rsid w:val="00E92314"/>
    <w:rsid w:val="00E9242C"/>
    <w:rsid w:val="00E9250D"/>
    <w:rsid w:val="00E9251F"/>
    <w:rsid w:val="00E92526"/>
    <w:rsid w:val="00E92532"/>
    <w:rsid w:val="00E92543"/>
    <w:rsid w:val="00E92567"/>
    <w:rsid w:val="00E9262B"/>
    <w:rsid w:val="00E9264A"/>
    <w:rsid w:val="00E9264F"/>
    <w:rsid w:val="00E92670"/>
    <w:rsid w:val="00E926B7"/>
    <w:rsid w:val="00E926FB"/>
    <w:rsid w:val="00E9275D"/>
    <w:rsid w:val="00E927EF"/>
    <w:rsid w:val="00E927F2"/>
    <w:rsid w:val="00E9283A"/>
    <w:rsid w:val="00E92841"/>
    <w:rsid w:val="00E92A43"/>
    <w:rsid w:val="00E92A4E"/>
    <w:rsid w:val="00E92B0E"/>
    <w:rsid w:val="00E92C95"/>
    <w:rsid w:val="00E92CD6"/>
    <w:rsid w:val="00E92D17"/>
    <w:rsid w:val="00E92F89"/>
    <w:rsid w:val="00E92FB2"/>
    <w:rsid w:val="00E92FD3"/>
    <w:rsid w:val="00E92FFC"/>
    <w:rsid w:val="00E9305A"/>
    <w:rsid w:val="00E9307B"/>
    <w:rsid w:val="00E930CF"/>
    <w:rsid w:val="00E930D7"/>
    <w:rsid w:val="00E931BD"/>
    <w:rsid w:val="00E931F1"/>
    <w:rsid w:val="00E93229"/>
    <w:rsid w:val="00E93292"/>
    <w:rsid w:val="00E932C9"/>
    <w:rsid w:val="00E932D9"/>
    <w:rsid w:val="00E9330B"/>
    <w:rsid w:val="00E9334C"/>
    <w:rsid w:val="00E9337A"/>
    <w:rsid w:val="00E933C8"/>
    <w:rsid w:val="00E933CD"/>
    <w:rsid w:val="00E933D0"/>
    <w:rsid w:val="00E93542"/>
    <w:rsid w:val="00E93562"/>
    <w:rsid w:val="00E9364D"/>
    <w:rsid w:val="00E93666"/>
    <w:rsid w:val="00E936A6"/>
    <w:rsid w:val="00E936AE"/>
    <w:rsid w:val="00E936D2"/>
    <w:rsid w:val="00E936E2"/>
    <w:rsid w:val="00E93A7C"/>
    <w:rsid w:val="00E93B89"/>
    <w:rsid w:val="00E93C55"/>
    <w:rsid w:val="00E93CC1"/>
    <w:rsid w:val="00E93D37"/>
    <w:rsid w:val="00E93DE2"/>
    <w:rsid w:val="00E93ED7"/>
    <w:rsid w:val="00E93F08"/>
    <w:rsid w:val="00E93F61"/>
    <w:rsid w:val="00E93FE5"/>
    <w:rsid w:val="00E940A2"/>
    <w:rsid w:val="00E94221"/>
    <w:rsid w:val="00E94250"/>
    <w:rsid w:val="00E94296"/>
    <w:rsid w:val="00E942B4"/>
    <w:rsid w:val="00E942E2"/>
    <w:rsid w:val="00E94330"/>
    <w:rsid w:val="00E9442D"/>
    <w:rsid w:val="00E944E6"/>
    <w:rsid w:val="00E9467F"/>
    <w:rsid w:val="00E94681"/>
    <w:rsid w:val="00E946AC"/>
    <w:rsid w:val="00E946D6"/>
    <w:rsid w:val="00E9474E"/>
    <w:rsid w:val="00E947AD"/>
    <w:rsid w:val="00E947E8"/>
    <w:rsid w:val="00E948CE"/>
    <w:rsid w:val="00E948DD"/>
    <w:rsid w:val="00E948E7"/>
    <w:rsid w:val="00E94964"/>
    <w:rsid w:val="00E94973"/>
    <w:rsid w:val="00E949F2"/>
    <w:rsid w:val="00E94A42"/>
    <w:rsid w:val="00E94A73"/>
    <w:rsid w:val="00E94B45"/>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C3D"/>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4A7"/>
    <w:rsid w:val="00E96547"/>
    <w:rsid w:val="00E9656F"/>
    <w:rsid w:val="00E9657E"/>
    <w:rsid w:val="00E965E3"/>
    <w:rsid w:val="00E9669D"/>
    <w:rsid w:val="00E966A4"/>
    <w:rsid w:val="00E966D0"/>
    <w:rsid w:val="00E96718"/>
    <w:rsid w:val="00E9677A"/>
    <w:rsid w:val="00E968C1"/>
    <w:rsid w:val="00E96949"/>
    <w:rsid w:val="00E96960"/>
    <w:rsid w:val="00E9699D"/>
    <w:rsid w:val="00E969BB"/>
    <w:rsid w:val="00E96A09"/>
    <w:rsid w:val="00E96C33"/>
    <w:rsid w:val="00E96C8B"/>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35"/>
    <w:rsid w:val="00E978BA"/>
    <w:rsid w:val="00E97904"/>
    <w:rsid w:val="00E9794B"/>
    <w:rsid w:val="00E979AD"/>
    <w:rsid w:val="00E97A31"/>
    <w:rsid w:val="00E97A39"/>
    <w:rsid w:val="00E97B7C"/>
    <w:rsid w:val="00E97C18"/>
    <w:rsid w:val="00E97D46"/>
    <w:rsid w:val="00E97E95"/>
    <w:rsid w:val="00E97F57"/>
    <w:rsid w:val="00E97F58"/>
    <w:rsid w:val="00E97F75"/>
    <w:rsid w:val="00E97F8F"/>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AFF"/>
    <w:rsid w:val="00EA1B77"/>
    <w:rsid w:val="00EA1BA9"/>
    <w:rsid w:val="00EA1BF9"/>
    <w:rsid w:val="00EA1CB3"/>
    <w:rsid w:val="00EA1CC9"/>
    <w:rsid w:val="00EA1D90"/>
    <w:rsid w:val="00EA1E14"/>
    <w:rsid w:val="00EA1E58"/>
    <w:rsid w:val="00EA1E8E"/>
    <w:rsid w:val="00EA1F4D"/>
    <w:rsid w:val="00EA1FB7"/>
    <w:rsid w:val="00EA1FC0"/>
    <w:rsid w:val="00EA20F2"/>
    <w:rsid w:val="00EA2129"/>
    <w:rsid w:val="00EA2154"/>
    <w:rsid w:val="00EA2213"/>
    <w:rsid w:val="00EA227A"/>
    <w:rsid w:val="00EA23DC"/>
    <w:rsid w:val="00EA2436"/>
    <w:rsid w:val="00EA25C2"/>
    <w:rsid w:val="00EA25E6"/>
    <w:rsid w:val="00EA2663"/>
    <w:rsid w:val="00EA2696"/>
    <w:rsid w:val="00EA26E9"/>
    <w:rsid w:val="00EA2724"/>
    <w:rsid w:val="00EA2783"/>
    <w:rsid w:val="00EA27B7"/>
    <w:rsid w:val="00EA27BC"/>
    <w:rsid w:val="00EA280D"/>
    <w:rsid w:val="00EA2828"/>
    <w:rsid w:val="00EA2864"/>
    <w:rsid w:val="00EA298E"/>
    <w:rsid w:val="00EA29B5"/>
    <w:rsid w:val="00EA2A06"/>
    <w:rsid w:val="00EA2A37"/>
    <w:rsid w:val="00EA2A68"/>
    <w:rsid w:val="00EA2BE0"/>
    <w:rsid w:val="00EA2C7D"/>
    <w:rsid w:val="00EA2DCF"/>
    <w:rsid w:val="00EA2DE4"/>
    <w:rsid w:val="00EA2E3D"/>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D2B"/>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9EF"/>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74"/>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5E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4E2"/>
    <w:rsid w:val="00EA7548"/>
    <w:rsid w:val="00EA755E"/>
    <w:rsid w:val="00EA77C5"/>
    <w:rsid w:val="00EA7803"/>
    <w:rsid w:val="00EA78C5"/>
    <w:rsid w:val="00EA79D1"/>
    <w:rsid w:val="00EA7AAF"/>
    <w:rsid w:val="00EA7ABD"/>
    <w:rsid w:val="00EA7ACE"/>
    <w:rsid w:val="00EA7B3C"/>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3A7"/>
    <w:rsid w:val="00EB03CE"/>
    <w:rsid w:val="00EB0435"/>
    <w:rsid w:val="00EB045B"/>
    <w:rsid w:val="00EB049F"/>
    <w:rsid w:val="00EB04A9"/>
    <w:rsid w:val="00EB0620"/>
    <w:rsid w:val="00EB06D1"/>
    <w:rsid w:val="00EB06DB"/>
    <w:rsid w:val="00EB0846"/>
    <w:rsid w:val="00EB0854"/>
    <w:rsid w:val="00EB0905"/>
    <w:rsid w:val="00EB091F"/>
    <w:rsid w:val="00EB09B2"/>
    <w:rsid w:val="00EB0A01"/>
    <w:rsid w:val="00EB0AF1"/>
    <w:rsid w:val="00EB0F83"/>
    <w:rsid w:val="00EB10BD"/>
    <w:rsid w:val="00EB10FD"/>
    <w:rsid w:val="00EB14C4"/>
    <w:rsid w:val="00EB1714"/>
    <w:rsid w:val="00EB178A"/>
    <w:rsid w:val="00EB17C7"/>
    <w:rsid w:val="00EB182A"/>
    <w:rsid w:val="00EB18E0"/>
    <w:rsid w:val="00EB1961"/>
    <w:rsid w:val="00EB19A7"/>
    <w:rsid w:val="00EB1A5F"/>
    <w:rsid w:val="00EB1B91"/>
    <w:rsid w:val="00EB1CBB"/>
    <w:rsid w:val="00EB1CC9"/>
    <w:rsid w:val="00EB1DB1"/>
    <w:rsid w:val="00EB1E13"/>
    <w:rsid w:val="00EB1E34"/>
    <w:rsid w:val="00EB20E8"/>
    <w:rsid w:val="00EB20F8"/>
    <w:rsid w:val="00EB2105"/>
    <w:rsid w:val="00EB2154"/>
    <w:rsid w:val="00EB219F"/>
    <w:rsid w:val="00EB21F9"/>
    <w:rsid w:val="00EB231C"/>
    <w:rsid w:val="00EB232D"/>
    <w:rsid w:val="00EB23AD"/>
    <w:rsid w:val="00EB23BA"/>
    <w:rsid w:val="00EB23CA"/>
    <w:rsid w:val="00EB2464"/>
    <w:rsid w:val="00EB2465"/>
    <w:rsid w:val="00EB24AE"/>
    <w:rsid w:val="00EB253D"/>
    <w:rsid w:val="00EB2655"/>
    <w:rsid w:val="00EB26B1"/>
    <w:rsid w:val="00EB26D9"/>
    <w:rsid w:val="00EB26F4"/>
    <w:rsid w:val="00EB281D"/>
    <w:rsid w:val="00EB28F9"/>
    <w:rsid w:val="00EB2960"/>
    <w:rsid w:val="00EB2A1E"/>
    <w:rsid w:val="00EB2B05"/>
    <w:rsid w:val="00EB2EAD"/>
    <w:rsid w:val="00EB2F94"/>
    <w:rsid w:val="00EB2FC6"/>
    <w:rsid w:val="00EB2FCB"/>
    <w:rsid w:val="00EB3162"/>
    <w:rsid w:val="00EB31AA"/>
    <w:rsid w:val="00EB31E5"/>
    <w:rsid w:val="00EB32D6"/>
    <w:rsid w:val="00EB3471"/>
    <w:rsid w:val="00EB34B8"/>
    <w:rsid w:val="00EB354C"/>
    <w:rsid w:val="00EB3674"/>
    <w:rsid w:val="00EB374F"/>
    <w:rsid w:val="00EB3932"/>
    <w:rsid w:val="00EB3993"/>
    <w:rsid w:val="00EB3A66"/>
    <w:rsid w:val="00EB3AD3"/>
    <w:rsid w:val="00EB3B4A"/>
    <w:rsid w:val="00EB3C18"/>
    <w:rsid w:val="00EB3CB6"/>
    <w:rsid w:val="00EB3E64"/>
    <w:rsid w:val="00EB40AD"/>
    <w:rsid w:val="00EB4116"/>
    <w:rsid w:val="00EB415F"/>
    <w:rsid w:val="00EB4233"/>
    <w:rsid w:val="00EB4259"/>
    <w:rsid w:val="00EB4277"/>
    <w:rsid w:val="00EB43F3"/>
    <w:rsid w:val="00EB442C"/>
    <w:rsid w:val="00EB4442"/>
    <w:rsid w:val="00EB4482"/>
    <w:rsid w:val="00EB4486"/>
    <w:rsid w:val="00EB4651"/>
    <w:rsid w:val="00EB46D2"/>
    <w:rsid w:val="00EB473E"/>
    <w:rsid w:val="00EB479E"/>
    <w:rsid w:val="00EB49FD"/>
    <w:rsid w:val="00EB4B8D"/>
    <w:rsid w:val="00EB4C13"/>
    <w:rsid w:val="00EB4CD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819"/>
    <w:rsid w:val="00EB582D"/>
    <w:rsid w:val="00EB592A"/>
    <w:rsid w:val="00EB593F"/>
    <w:rsid w:val="00EB5A8B"/>
    <w:rsid w:val="00EB5D53"/>
    <w:rsid w:val="00EB5D8F"/>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B3C"/>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D0"/>
    <w:rsid w:val="00EB72F4"/>
    <w:rsid w:val="00EB7328"/>
    <w:rsid w:val="00EB7394"/>
    <w:rsid w:val="00EB73B8"/>
    <w:rsid w:val="00EB73CA"/>
    <w:rsid w:val="00EB742D"/>
    <w:rsid w:val="00EB7437"/>
    <w:rsid w:val="00EB7711"/>
    <w:rsid w:val="00EB78BF"/>
    <w:rsid w:val="00EB78C6"/>
    <w:rsid w:val="00EB78F5"/>
    <w:rsid w:val="00EB78F6"/>
    <w:rsid w:val="00EB7924"/>
    <w:rsid w:val="00EB7987"/>
    <w:rsid w:val="00EB79F0"/>
    <w:rsid w:val="00EB7A16"/>
    <w:rsid w:val="00EB7AA6"/>
    <w:rsid w:val="00EB7B8F"/>
    <w:rsid w:val="00EB7B9E"/>
    <w:rsid w:val="00EB7BB9"/>
    <w:rsid w:val="00EB7C86"/>
    <w:rsid w:val="00EB7C87"/>
    <w:rsid w:val="00EB7D5B"/>
    <w:rsid w:val="00EB7FDD"/>
    <w:rsid w:val="00EC002F"/>
    <w:rsid w:val="00EC0050"/>
    <w:rsid w:val="00EC00AE"/>
    <w:rsid w:val="00EC00E0"/>
    <w:rsid w:val="00EC00E3"/>
    <w:rsid w:val="00EC0234"/>
    <w:rsid w:val="00EC03B3"/>
    <w:rsid w:val="00EC03CB"/>
    <w:rsid w:val="00EC03D3"/>
    <w:rsid w:val="00EC03E9"/>
    <w:rsid w:val="00EC0418"/>
    <w:rsid w:val="00EC0514"/>
    <w:rsid w:val="00EC0529"/>
    <w:rsid w:val="00EC0632"/>
    <w:rsid w:val="00EC0656"/>
    <w:rsid w:val="00EC0774"/>
    <w:rsid w:val="00EC077B"/>
    <w:rsid w:val="00EC07DD"/>
    <w:rsid w:val="00EC0805"/>
    <w:rsid w:val="00EC097E"/>
    <w:rsid w:val="00EC09DD"/>
    <w:rsid w:val="00EC0B12"/>
    <w:rsid w:val="00EC0B1F"/>
    <w:rsid w:val="00EC0B74"/>
    <w:rsid w:val="00EC0C89"/>
    <w:rsid w:val="00EC0CA3"/>
    <w:rsid w:val="00EC0CA6"/>
    <w:rsid w:val="00EC0D15"/>
    <w:rsid w:val="00EC0DB3"/>
    <w:rsid w:val="00EC0E8C"/>
    <w:rsid w:val="00EC0F1D"/>
    <w:rsid w:val="00EC0F3F"/>
    <w:rsid w:val="00EC0F9A"/>
    <w:rsid w:val="00EC0FC3"/>
    <w:rsid w:val="00EC1053"/>
    <w:rsid w:val="00EC1137"/>
    <w:rsid w:val="00EC11C8"/>
    <w:rsid w:val="00EC12E1"/>
    <w:rsid w:val="00EC1318"/>
    <w:rsid w:val="00EC1398"/>
    <w:rsid w:val="00EC1601"/>
    <w:rsid w:val="00EC1643"/>
    <w:rsid w:val="00EC166F"/>
    <w:rsid w:val="00EC1768"/>
    <w:rsid w:val="00EC1859"/>
    <w:rsid w:val="00EC18D8"/>
    <w:rsid w:val="00EC1912"/>
    <w:rsid w:val="00EC192F"/>
    <w:rsid w:val="00EC1932"/>
    <w:rsid w:val="00EC1AC3"/>
    <w:rsid w:val="00EC1ADA"/>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28"/>
    <w:rsid w:val="00EC2AC9"/>
    <w:rsid w:val="00EC2B09"/>
    <w:rsid w:val="00EC2BD4"/>
    <w:rsid w:val="00EC2BEC"/>
    <w:rsid w:val="00EC2C03"/>
    <w:rsid w:val="00EC2C12"/>
    <w:rsid w:val="00EC2C77"/>
    <w:rsid w:val="00EC2C8E"/>
    <w:rsid w:val="00EC2CE7"/>
    <w:rsid w:val="00EC2E2F"/>
    <w:rsid w:val="00EC2E5A"/>
    <w:rsid w:val="00EC2E98"/>
    <w:rsid w:val="00EC2EA0"/>
    <w:rsid w:val="00EC30C2"/>
    <w:rsid w:val="00EC314F"/>
    <w:rsid w:val="00EC333E"/>
    <w:rsid w:val="00EC3367"/>
    <w:rsid w:val="00EC336E"/>
    <w:rsid w:val="00EC33C8"/>
    <w:rsid w:val="00EC3524"/>
    <w:rsid w:val="00EC35AF"/>
    <w:rsid w:val="00EC35F8"/>
    <w:rsid w:val="00EC3621"/>
    <w:rsid w:val="00EC3785"/>
    <w:rsid w:val="00EC37DA"/>
    <w:rsid w:val="00EC37DC"/>
    <w:rsid w:val="00EC38B8"/>
    <w:rsid w:val="00EC39BD"/>
    <w:rsid w:val="00EC3A26"/>
    <w:rsid w:val="00EC3AE8"/>
    <w:rsid w:val="00EC3B6A"/>
    <w:rsid w:val="00EC3C0D"/>
    <w:rsid w:val="00EC3CFE"/>
    <w:rsid w:val="00EC3D1A"/>
    <w:rsid w:val="00EC3DD0"/>
    <w:rsid w:val="00EC3E10"/>
    <w:rsid w:val="00EC3EA4"/>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6DC"/>
    <w:rsid w:val="00EC56F4"/>
    <w:rsid w:val="00EC56FE"/>
    <w:rsid w:val="00EC5776"/>
    <w:rsid w:val="00EC57BF"/>
    <w:rsid w:val="00EC5874"/>
    <w:rsid w:val="00EC58A1"/>
    <w:rsid w:val="00EC58BE"/>
    <w:rsid w:val="00EC592C"/>
    <w:rsid w:val="00EC5B77"/>
    <w:rsid w:val="00EC5D70"/>
    <w:rsid w:val="00EC5DA7"/>
    <w:rsid w:val="00EC5E10"/>
    <w:rsid w:val="00EC5E26"/>
    <w:rsid w:val="00EC5E6F"/>
    <w:rsid w:val="00EC5FFC"/>
    <w:rsid w:val="00EC6095"/>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A2E"/>
    <w:rsid w:val="00EC6B5E"/>
    <w:rsid w:val="00EC6C86"/>
    <w:rsid w:val="00EC6D79"/>
    <w:rsid w:val="00EC6E20"/>
    <w:rsid w:val="00EC6E32"/>
    <w:rsid w:val="00EC6E79"/>
    <w:rsid w:val="00EC6EC1"/>
    <w:rsid w:val="00EC6EC3"/>
    <w:rsid w:val="00EC6EFC"/>
    <w:rsid w:val="00EC708E"/>
    <w:rsid w:val="00EC7110"/>
    <w:rsid w:val="00EC711A"/>
    <w:rsid w:val="00EC721B"/>
    <w:rsid w:val="00EC7299"/>
    <w:rsid w:val="00EC72B8"/>
    <w:rsid w:val="00EC72EA"/>
    <w:rsid w:val="00EC7302"/>
    <w:rsid w:val="00EC7311"/>
    <w:rsid w:val="00EC733F"/>
    <w:rsid w:val="00EC7347"/>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C27"/>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25"/>
    <w:rsid w:val="00ED1381"/>
    <w:rsid w:val="00ED13D2"/>
    <w:rsid w:val="00ED144E"/>
    <w:rsid w:val="00ED146D"/>
    <w:rsid w:val="00ED15F7"/>
    <w:rsid w:val="00ED16AE"/>
    <w:rsid w:val="00ED16D1"/>
    <w:rsid w:val="00ED1732"/>
    <w:rsid w:val="00ED1764"/>
    <w:rsid w:val="00ED1775"/>
    <w:rsid w:val="00ED1827"/>
    <w:rsid w:val="00ED184B"/>
    <w:rsid w:val="00ED188B"/>
    <w:rsid w:val="00ED1898"/>
    <w:rsid w:val="00ED1A01"/>
    <w:rsid w:val="00ED1A42"/>
    <w:rsid w:val="00ED1A6B"/>
    <w:rsid w:val="00ED1AB1"/>
    <w:rsid w:val="00ED1AD6"/>
    <w:rsid w:val="00ED1BB4"/>
    <w:rsid w:val="00ED1CEA"/>
    <w:rsid w:val="00ED1D65"/>
    <w:rsid w:val="00ED1D7C"/>
    <w:rsid w:val="00ED1ED7"/>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2FD1"/>
    <w:rsid w:val="00ED3034"/>
    <w:rsid w:val="00ED3060"/>
    <w:rsid w:val="00ED3123"/>
    <w:rsid w:val="00ED3203"/>
    <w:rsid w:val="00ED329E"/>
    <w:rsid w:val="00ED32EC"/>
    <w:rsid w:val="00ED3320"/>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BEA"/>
    <w:rsid w:val="00ED5C25"/>
    <w:rsid w:val="00ED5C5B"/>
    <w:rsid w:val="00ED5E44"/>
    <w:rsid w:val="00ED6026"/>
    <w:rsid w:val="00ED6066"/>
    <w:rsid w:val="00ED60D6"/>
    <w:rsid w:val="00ED627A"/>
    <w:rsid w:val="00ED62D1"/>
    <w:rsid w:val="00ED6308"/>
    <w:rsid w:val="00ED63EF"/>
    <w:rsid w:val="00ED6463"/>
    <w:rsid w:val="00ED6466"/>
    <w:rsid w:val="00ED64BE"/>
    <w:rsid w:val="00ED65C6"/>
    <w:rsid w:val="00ED65DB"/>
    <w:rsid w:val="00ED6627"/>
    <w:rsid w:val="00ED6682"/>
    <w:rsid w:val="00ED66BD"/>
    <w:rsid w:val="00ED66FB"/>
    <w:rsid w:val="00ED678D"/>
    <w:rsid w:val="00ED6882"/>
    <w:rsid w:val="00ED68AA"/>
    <w:rsid w:val="00ED68D2"/>
    <w:rsid w:val="00ED68ED"/>
    <w:rsid w:val="00ED6908"/>
    <w:rsid w:val="00ED69AB"/>
    <w:rsid w:val="00ED69BD"/>
    <w:rsid w:val="00ED6A11"/>
    <w:rsid w:val="00ED6A2F"/>
    <w:rsid w:val="00ED6B77"/>
    <w:rsid w:val="00ED6C68"/>
    <w:rsid w:val="00ED6D4D"/>
    <w:rsid w:val="00ED6F10"/>
    <w:rsid w:val="00ED6FA9"/>
    <w:rsid w:val="00ED7207"/>
    <w:rsid w:val="00ED72FF"/>
    <w:rsid w:val="00ED736C"/>
    <w:rsid w:val="00ED737C"/>
    <w:rsid w:val="00ED73A9"/>
    <w:rsid w:val="00ED73F2"/>
    <w:rsid w:val="00ED7449"/>
    <w:rsid w:val="00ED749D"/>
    <w:rsid w:val="00ED74AD"/>
    <w:rsid w:val="00ED7513"/>
    <w:rsid w:val="00ED7575"/>
    <w:rsid w:val="00ED75AA"/>
    <w:rsid w:val="00ED75BC"/>
    <w:rsid w:val="00ED7690"/>
    <w:rsid w:val="00ED76D3"/>
    <w:rsid w:val="00ED77CC"/>
    <w:rsid w:val="00ED77EA"/>
    <w:rsid w:val="00ED78CC"/>
    <w:rsid w:val="00ED7902"/>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65"/>
    <w:rsid w:val="00EE01D1"/>
    <w:rsid w:val="00EE01E7"/>
    <w:rsid w:val="00EE0211"/>
    <w:rsid w:val="00EE0235"/>
    <w:rsid w:val="00EE02A7"/>
    <w:rsid w:val="00EE0354"/>
    <w:rsid w:val="00EE0472"/>
    <w:rsid w:val="00EE04DE"/>
    <w:rsid w:val="00EE04E3"/>
    <w:rsid w:val="00EE04F5"/>
    <w:rsid w:val="00EE052C"/>
    <w:rsid w:val="00EE05C9"/>
    <w:rsid w:val="00EE065B"/>
    <w:rsid w:val="00EE066D"/>
    <w:rsid w:val="00EE06B2"/>
    <w:rsid w:val="00EE06BE"/>
    <w:rsid w:val="00EE076C"/>
    <w:rsid w:val="00EE0921"/>
    <w:rsid w:val="00EE0927"/>
    <w:rsid w:val="00EE09E9"/>
    <w:rsid w:val="00EE0AA5"/>
    <w:rsid w:val="00EE0D31"/>
    <w:rsid w:val="00EE0F1F"/>
    <w:rsid w:val="00EE0F2A"/>
    <w:rsid w:val="00EE1006"/>
    <w:rsid w:val="00EE101A"/>
    <w:rsid w:val="00EE104D"/>
    <w:rsid w:val="00EE10D9"/>
    <w:rsid w:val="00EE1146"/>
    <w:rsid w:val="00EE115B"/>
    <w:rsid w:val="00EE1191"/>
    <w:rsid w:val="00EE121A"/>
    <w:rsid w:val="00EE1265"/>
    <w:rsid w:val="00EE12DD"/>
    <w:rsid w:val="00EE1423"/>
    <w:rsid w:val="00EE1556"/>
    <w:rsid w:val="00EE1583"/>
    <w:rsid w:val="00EE1596"/>
    <w:rsid w:val="00EE15E8"/>
    <w:rsid w:val="00EE16B8"/>
    <w:rsid w:val="00EE177B"/>
    <w:rsid w:val="00EE17E5"/>
    <w:rsid w:val="00EE1864"/>
    <w:rsid w:val="00EE1989"/>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3D8"/>
    <w:rsid w:val="00EE24D7"/>
    <w:rsid w:val="00EE25A0"/>
    <w:rsid w:val="00EE25B5"/>
    <w:rsid w:val="00EE25C8"/>
    <w:rsid w:val="00EE2616"/>
    <w:rsid w:val="00EE2632"/>
    <w:rsid w:val="00EE28D7"/>
    <w:rsid w:val="00EE292C"/>
    <w:rsid w:val="00EE2971"/>
    <w:rsid w:val="00EE2993"/>
    <w:rsid w:val="00EE29AB"/>
    <w:rsid w:val="00EE2A0D"/>
    <w:rsid w:val="00EE2A14"/>
    <w:rsid w:val="00EE2ACE"/>
    <w:rsid w:val="00EE2B08"/>
    <w:rsid w:val="00EE2C61"/>
    <w:rsid w:val="00EE2D38"/>
    <w:rsid w:val="00EE2DC6"/>
    <w:rsid w:val="00EE2E36"/>
    <w:rsid w:val="00EE2E85"/>
    <w:rsid w:val="00EE2E9A"/>
    <w:rsid w:val="00EE309B"/>
    <w:rsid w:val="00EE312D"/>
    <w:rsid w:val="00EE3158"/>
    <w:rsid w:val="00EE3216"/>
    <w:rsid w:val="00EE3222"/>
    <w:rsid w:val="00EE3254"/>
    <w:rsid w:val="00EE32CC"/>
    <w:rsid w:val="00EE32E2"/>
    <w:rsid w:val="00EE3331"/>
    <w:rsid w:val="00EE33D9"/>
    <w:rsid w:val="00EE33F2"/>
    <w:rsid w:val="00EE34C3"/>
    <w:rsid w:val="00EE3563"/>
    <w:rsid w:val="00EE357F"/>
    <w:rsid w:val="00EE361A"/>
    <w:rsid w:val="00EE363B"/>
    <w:rsid w:val="00EE3661"/>
    <w:rsid w:val="00EE366B"/>
    <w:rsid w:val="00EE36DE"/>
    <w:rsid w:val="00EE39A5"/>
    <w:rsid w:val="00EE39E8"/>
    <w:rsid w:val="00EE3AD3"/>
    <w:rsid w:val="00EE3AF5"/>
    <w:rsid w:val="00EE3B93"/>
    <w:rsid w:val="00EE3C0A"/>
    <w:rsid w:val="00EE3C39"/>
    <w:rsid w:val="00EE3C8C"/>
    <w:rsid w:val="00EE3C96"/>
    <w:rsid w:val="00EE3CA8"/>
    <w:rsid w:val="00EE3CCE"/>
    <w:rsid w:val="00EE3D3D"/>
    <w:rsid w:val="00EE3DB5"/>
    <w:rsid w:val="00EE3DD8"/>
    <w:rsid w:val="00EE3E79"/>
    <w:rsid w:val="00EE3E86"/>
    <w:rsid w:val="00EE3F37"/>
    <w:rsid w:val="00EE3FD0"/>
    <w:rsid w:val="00EE41C9"/>
    <w:rsid w:val="00EE42A9"/>
    <w:rsid w:val="00EE42EA"/>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8B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EEA"/>
    <w:rsid w:val="00EE5F0F"/>
    <w:rsid w:val="00EE5F7C"/>
    <w:rsid w:val="00EE5FC3"/>
    <w:rsid w:val="00EE603F"/>
    <w:rsid w:val="00EE6056"/>
    <w:rsid w:val="00EE605E"/>
    <w:rsid w:val="00EE6214"/>
    <w:rsid w:val="00EE6256"/>
    <w:rsid w:val="00EE629E"/>
    <w:rsid w:val="00EE62CE"/>
    <w:rsid w:val="00EE62F3"/>
    <w:rsid w:val="00EE63B2"/>
    <w:rsid w:val="00EE63BC"/>
    <w:rsid w:val="00EE641B"/>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2A"/>
    <w:rsid w:val="00EF019F"/>
    <w:rsid w:val="00EF01DB"/>
    <w:rsid w:val="00EF0236"/>
    <w:rsid w:val="00EF02FA"/>
    <w:rsid w:val="00EF0354"/>
    <w:rsid w:val="00EF0395"/>
    <w:rsid w:val="00EF0464"/>
    <w:rsid w:val="00EF055D"/>
    <w:rsid w:val="00EF0641"/>
    <w:rsid w:val="00EF06C1"/>
    <w:rsid w:val="00EF0743"/>
    <w:rsid w:val="00EF0755"/>
    <w:rsid w:val="00EF07F2"/>
    <w:rsid w:val="00EF0831"/>
    <w:rsid w:val="00EF0863"/>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1FF8"/>
    <w:rsid w:val="00EF2086"/>
    <w:rsid w:val="00EF20BD"/>
    <w:rsid w:val="00EF2205"/>
    <w:rsid w:val="00EF22C1"/>
    <w:rsid w:val="00EF2326"/>
    <w:rsid w:val="00EF2354"/>
    <w:rsid w:val="00EF2495"/>
    <w:rsid w:val="00EF253B"/>
    <w:rsid w:val="00EF255F"/>
    <w:rsid w:val="00EF2611"/>
    <w:rsid w:val="00EF2661"/>
    <w:rsid w:val="00EF2667"/>
    <w:rsid w:val="00EF26A6"/>
    <w:rsid w:val="00EF26D2"/>
    <w:rsid w:val="00EF26F0"/>
    <w:rsid w:val="00EF277A"/>
    <w:rsid w:val="00EF2865"/>
    <w:rsid w:val="00EF28C0"/>
    <w:rsid w:val="00EF2A28"/>
    <w:rsid w:val="00EF2A5A"/>
    <w:rsid w:val="00EF2B4D"/>
    <w:rsid w:val="00EF2C27"/>
    <w:rsid w:val="00EF2CEC"/>
    <w:rsid w:val="00EF2E9C"/>
    <w:rsid w:val="00EF2EBE"/>
    <w:rsid w:val="00EF2ECD"/>
    <w:rsid w:val="00EF2EDA"/>
    <w:rsid w:val="00EF2F0B"/>
    <w:rsid w:val="00EF3025"/>
    <w:rsid w:val="00EF3196"/>
    <w:rsid w:val="00EF3427"/>
    <w:rsid w:val="00EF3438"/>
    <w:rsid w:val="00EF34FB"/>
    <w:rsid w:val="00EF3634"/>
    <w:rsid w:val="00EF3652"/>
    <w:rsid w:val="00EF367F"/>
    <w:rsid w:val="00EF37AD"/>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802"/>
    <w:rsid w:val="00EF4963"/>
    <w:rsid w:val="00EF498B"/>
    <w:rsid w:val="00EF4A3F"/>
    <w:rsid w:val="00EF4BEB"/>
    <w:rsid w:val="00EF4CF8"/>
    <w:rsid w:val="00EF4DF6"/>
    <w:rsid w:val="00EF4ED0"/>
    <w:rsid w:val="00EF4EEF"/>
    <w:rsid w:val="00EF4F59"/>
    <w:rsid w:val="00EF4F99"/>
    <w:rsid w:val="00EF5083"/>
    <w:rsid w:val="00EF51DB"/>
    <w:rsid w:val="00EF5204"/>
    <w:rsid w:val="00EF524D"/>
    <w:rsid w:val="00EF526F"/>
    <w:rsid w:val="00EF52A9"/>
    <w:rsid w:val="00EF537E"/>
    <w:rsid w:val="00EF53A1"/>
    <w:rsid w:val="00EF5459"/>
    <w:rsid w:val="00EF550D"/>
    <w:rsid w:val="00EF5552"/>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2F"/>
    <w:rsid w:val="00EF5F5C"/>
    <w:rsid w:val="00EF5FA8"/>
    <w:rsid w:val="00EF5FDE"/>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10"/>
    <w:rsid w:val="00EF6DA1"/>
    <w:rsid w:val="00EF6DBD"/>
    <w:rsid w:val="00EF6EC7"/>
    <w:rsid w:val="00EF6EEB"/>
    <w:rsid w:val="00EF6F6E"/>
    <w:rsid w:val="00EF6F94"/>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62"/>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9"/>
    <w:rsid w:val="00F00EBF"/>
    <w:rsid w:val="00F01020"/>
    <w:rsid w:val="00F01029"/>
    <w:rsid w:val="00F01118"/>
    <w:rsid w:val="00F01213"/>
    <w:rsid w:val="00F0129D"/>
    <w:rsid w:val="00F0136B"/>
    <w:rsid w:val="00F0152D"/>
    <w:rsid w:val="00F01559"/>
    <w:rsid w:val="00F01566"/>
    <w:rsid w:val="00F01752"/>
    <w:rsid w:val="00F0176C"/>
    <w:rsid w:val="00F01835"/>
    <w:rsid w:val="00F01863"/>
    <w:rsid w:val="00F0194E"/>
    <w:rsid w:val="00F01A2C"/>
    <w:rsid w:val="00F01A69"/>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4F2"/>
    <w:rsid w:val="00F02586"/>
    <w:rsid w:val="00F025D3"/>
    <w:rsid w:val="00F026EA"/>
    <w:rsid w:val="00F027FA"/>
    <w:rsid w:val="00F02863"/>
    <w:rsid w:val="00F028FD"/>
    <w:rsid w:val="00F0298D"/>
    <w:rsid w:val="00F02C2B"/>
    <w:rsid w:val="00F02CCA"/>
    <w:rsid w:val="00F02D42"/>
    <w:rsid w:val="00F02D69"/>
    <w:rsid w:val="00F02D8F"/>
    <w:rsid w:val="00F02E77"/>
    <w:rsid w:val="00F02ED2"/>
    <w:rsid w:val="00F02F76"/>
    <w:rsid w:val="00F02FE2"/>
    <w:rsid w:val="00F02FF9"/>
    <w:rsid w:val="00F02FFD"/>
    <w:rsid w:val="00F03263"/>
    <w:rsid w:val="00F03280"/>
    <w:rsid w:val="00F0332B"/>
    <w:rsid w:val="00F03339"/>
    <w:rsid w:val="00F033CF"/>
    <w:rsid w:val="00F03552"/>
    <w:rsid w:val="00F035F8"/>
    <w:rsid w:val="00F03677"/>
    <w:rsid w:val="00F037D9"/>
    <w:rsid w:val="00F03A64"/>
    <w:rsid w:val="00F03A6F"/>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B0F"/>
    <w:rsid w:val="00F04C8E"/>
    <w:rsid w:val="00F04CB2"/>
    <w:rsid w:val="00F04E09"/>
    <w:rsid w:val="00F04EFD"/>
    <w:rsid w:val="00F04F06"/>
    <w:rsid w:val="00F04FBE"/>
    <w:rsid w:val="00F04FD9"/>
    <w:rsid w:val="00F04FDC"/>
    <w:rsid w:val="00F050EF"/>
    <w:rsid w:val="00F0515C"/>
    <w:rsid w:val="00F05177"/>
    <w:rsid w:val="00F051A1"/>
    <w:rsid w:val="00F0522B"/>
    <w:rsid w:val="00F05264"/>
    <w:rsid w:val="00F052B6"/>
    <w:rsid w:val="00F053F7"/>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263"/>
    <w:rsid w:val="00F06265"/>
    <w:rsid w:val="00F06313"/>
    <w:rsid w:val="00F06360"/>
    <w:rsid w:val="00F064A0"/>
    <w:rsid w:val="00F0650E"/>
    <w:rsid w:val="00F0657C"/>
    <w:rsid w:val="00F06584"/>
    <w:rsid w:val="00F0658A"/>
    <w:rsid w:val="00F065B2"/>
    <w:rsid w:val="00F065D9"/>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17"/>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3D2"/>
    <w:rsid w:val="00F1040E"/>
    <w:rsid w:val="00F10430"/>
    <w:rsid w:val="00F10455"/>
    <w:rsid w:val="00F10470"/>
    <w:rsid w:val="00F10482"/>
    <w:rsid w:val="00F104C6"/>
    <w:rsid w:val="00F104C8"/>
    <w:rsid w:val="00F1057A"/>
    <w:rsid w:val="00F1063D"/>
    <w:rsid w:val="00F1064A"/>
    <w:rsid w:val="00F10673"/>
    <w:rsid w:val="00F10786"/>
    <w:rsid w:val="00F10840"/>
    <w:rsid w:val="00F10898"/>
    <w:rsid w:val="00F108F7"/>
    <w:rsid w:val="00F1092C"/>
    <w:rsid w:val="00F10A94"/>
    <w:rsid w:val="00F10C78"/>
    <w:rsid w:val="00F10DF7"/>
    <w:rsid w:val="00F10FA9"/>
    <w:rsid w:val="00F11085"/>
    <w:rsid w:val="00F111ED"/>
    <w:rsid w:val="00F11222"/>
    <w:rsid w:val="00F11356"/>
    <w:rsid w:val="00F1136D"/>
    <w:rsid w:val="00F114E6"/>
    <w:rsid w:val="00F114F0"/>
    <w:rsid w:val="00F115F8"/>
    <w:rsid w:val="00F11619"/>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1FA4"/>
    <w:rsid w:val="00F1201A"/>
    <w:rsid w:val="00F120FE"/>
    <w:rsid w:val="00F12161"/>
    <w:rsid w:val="00F1221E"/>
    <w:rsid w:val="00F12277"/>
    <w:rsid w:val="00F12374"/>
    <w:rsid w:val="00F123D8"/>
    <w:rsid w:val="00F1245B"/>
    <w:rsid w:val="00F1245C"/>
    <w:rsid w:val="00F1245D"/>
    <w:rsid w:val="00F124D1"/>
    <w:rsid w:val="00F12677"/>
    <w:rsid w:val="00F126BB"/>
    <w:rsid w:val="00F12769"/>
    <w:rsid w:val="00F128EE"/>
    <w:rsid w:val="00F12A49"/>
    <w:rsid w:val="00F12A67"/>
    <w:rsid w:val="00F12BA4"/>
    <w:rsid w:val="00F12BB8"/>
    <w:rsid w:val="00F12BCE"/>
    <w:rsid w:val="00F12C77"/>
    <w:rsid w:val="00F130A2"/>
    <w:rsid w:val="00F1316A"/>
    <w:rsid w:val="00F131BC"/>
    <w:rsid w:val="00F1342E"/>
    <w:rsid w:val="00F13473"/>
    <w:rsid w:val="00F13522"/>
    <w:rsid w:val="00F13669"/>
    <w:rsid w:val="00F136B2"/>
    <w:rsid w:val="00F136D8"/>
    <w:rsid w:val="00F1376B"/>
    <w:rsid w:val="00F13789"/>
    <w:rsid w:val="00F1386B"/>
    <w:rsid w:val="00F13921"/>
    <w:rsid w:val="00F139D2"/>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42D"/>
    <w:rsid w:val="00F145D7"/>
    <w:rsid w:val="00F145F6"/>
    <w:rsid w:val="00F1460C"/>
    <w:rsid w:val="00F14760"/>
    <w:rsid w:val="00F14835"/>
    <w:rsid w:val="00F14991"/>
    <w:rsid w:val="00F149B4"/>
    <w:rsid w:val="00F14A40"/>
    <w:rsid w:val="00F14AE2"/>
    <w:rsid w:val="00F14B2A"/>
    <w:rsid w:val="00F14D5C"/>
    <w:rsid w:val="00F14DEA"/>
    <w:rsid w:val="00F14EDB"/>
    <w:rsid w:val="00F14EDF"/>
    <w:rsid w:val="00F14EE4"/>
    <w:rsid w:val="00F14F19"/>
    <w:rsid w:val="00F14F8D"/>
    <w:rsid w:val="00F14FC6"/>
    <w:rsid w:val="00F15037"/>
    <w:rsid w:val="00F15057"/>
    <w:rsid w:val="00F1509F"/>
    <w:rsid w:val="00F15107"/>
    <w:rsid w:val="00F15130"/>
    <w:rsid w:val="00F15192"/>
    <w:rsid w:val="00F151B8"/>
    <w:rsid w:val="00F15244"/>
    <w:rsid w:val="00F152D7"/>
    <w:rsid w:val="00F152E4"/>
    <w:rsid w:val="00F1532A"/>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0C"/>
    <w:rsid w:val="00F15B84"/>
    <w:rsid w:val="00F15C19"/>
    <w:rsid w:val="00F15C61"/>
    <w:rsid w:val="00F15CE3"/>
    <w:rsid w:val="00F15CF5"/>
    <w:rsid w:val="00F15D45"/>
    <w:rsid w:val="00F15DF7"/>
    <w:rsid w:val="00F15E24"/>
    <w:rsid w:val="00F15E33"/>
    <w:rsid w:val="00F15E76"/>
    <w:rsid w:val="00F15FC9"/>
    <w:rsid w:val="00F16009"/>
    <w:rsid w:val="00F1601D"/>
    <w:rsid w:val="00F160D0"/>
    <w:rsid w:val="00F1631B"/>
    <w:rsid w:val="00F16373"/>
    <w:rsid w:val="00F163F1"/>
    <w:rsid w:val="00F1644B"/>
    <w:rsid w:val="00F1648C"/>
    <w:rsid w:val="00F16598"/>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190"/>
    <w:rsid w:val="00F17201"/>
    <w:rsid w:val="00F17252"/>
    <w:rsid w:val="00F172EF"/>
    <w:rsid w:val="00F17467"/>
    <w:rsid w:val="00F174CA"/>
    <w:rsid w:val="00F174D3"/>
    <w:rsid w:val="00F175A0"/>
    <w:rsid w:val="00F176A5"/>
    <w:rsid w:val="00F176BA"/>
    <w:rsid w:val="00F17903"/>
    <w:rsid w:val="00F17BF8"/>
    <w:rsid w:val="00F17C35"/>
    <w:rsid w:val="00F17D16"/>
    <w:rsid w:val="00F17D2B"/>
    <w:rsid w:val="00F17D37"/>
    <w:rsid w:val="00F17DA6"/>
    <w:rsid w:val="00F17DC2"/>
    <w:rsid w:val="00F17DE0"/>
    <w:rsid w:val="00F17EA4"/>
    <w:rsid w:val="00F17ED1"/>
    <w:rsid w:val="00F17EDD"/>
    <w:rsid w:val="00F20289"/>
    <w:rsid w:val="00F202A6"/>
    <w:rsid w:val="00F202DD"/>
    <w:rsid w:val="00F202E7"/>
    <w:rsid w:val="00F20394"/>
    <w:rsid w:val="00F204F9"/>
    <w:rsid w:val="00F205B1"/>
    <w:rsid w:val="00F20674"/>
    <w:rsid w:val="00F206FD"/>
    <w:rsid w:val="00F20820"/>
    <w:rsid w:val="00F208CC"/>
    <w:rsid w:val="00F2092E"/>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A8"/>
    <w:rsid w:val="00F212EC"/>
    <w:rsid w:val="00F214CE"/>
    <w:rsid w:val="00F21516"/>
    <w:rsid w:val="00F21525"/>
    <w:rsid w:val="00F21549"/>
    <w:rsid w:val="00F2169F"/>
    <w:rsid w:val="00F2180E"/>
    <w:rsid w:val="00F21834"/>
    <w:rsid w:val="00F2184C"/>
    <w:rsid w:val="00F21852"/>
    <w:rsid w:val="00F218BF"/>
    <w:rsid w:val="00F218F6"/>
    <w:rsid w:val="00F21A6C"/>
    <w:rsid w:val="00F21B5F"/>
    <w:rsid w:val="00F21B72"/>
    <w:rsid w:val="00F21BD3"/>
    <w:rsid w:val="00F21C95"/>
    <w:rsid w:val="00F21C9F"/>
    <w:rsid w:val="00F21D59"/>
    <w:rsid w:val="00F21DB2"/>
    <w:rsid w:val="00F21DDA"/>
    <w:rsid w:val="00F21E1C"/>
    <w:rsid w:val="00F21F7C"/>
    <w:rsid w:val="00F22047"/>
    <w:rsid w:val="00F22070"/>
    <w:rsid w:val="00F220B2"/>
    <w:rsid w:val="00F22106"/>
    <w:rsid w:val="00F221AC"/>
    <w:rsid w:val="00F22246"/>
    <w:rsid w:val="00F222DB"/>
    <w:rsid w:val="00F222DD"/>
    <w:rsid w:val="00F22334"/>
    <w:rsid w:val="00F2244F"/>
    <w:rsid w:val="00F2246F"/>
    <w:rsid w:val="00F22498"/>
    <w:rsid w:val="00F22586"/>
    <w:rsid w:val="00F225B7"/>
    <w:rsid w:val="00F2268D"/>
    <w:rsid w:val="00F2279D"/>
    <w:rsid w:val="00F22891"/>
    <w:rsid w:val="00F22895"/>
    <w:rsid w:val="00F22926"/>
    <w:rsid w:val="00F22957"/>
    <w:rsid w:val="00F22AC6"/>
    <w:rsid w:val="00F22ACE"/>
    <w:rsid w:val="00F22B54"/>
    <w:rsid w:val="00F22C58"/>
    <w:rsid w:val="00F22D27"/>
    <w:rsid w:val="00F22D45"/>
    <w:rsid w:val="00F22D97"/>
    <w:rsid w:val="00F22EE1"/>
    <w:rsid w:val="00F22F46"/>
    <w:rsid w:val="00F22F4A"/>
    <w:rsid w:val="00F22FEC"/>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28"/>
    <w:rsid w:val="00F23F37"/>
    <w:rsid w:val="00F23FC0"/>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BBE"/>
    <w:rsid w:val="00F24DAF"/>
    <w:rsid w:val="00F24DFC"/>
    <w:rsid w:val="00F24E58"/>
    <w:rsid w:val="00F25059"/>
    <w:rsid w:val="00F25332"/>
    <w:rsid w:val="00F253AC"/>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3D"/>
    <w:rsid w:val="00F26097"/>
    <w:rsid w:val="00F260EC"/>
    <w:rsid w:val="00F26190"/>
    <w:rsid w:val="00F2621F"/>
    <w:rsid w:val="00F262F5"/>
    <w:rsid w:val="00F264F4"/>
    <w:rsid w:val="00F26555"/>
    <w:rsid w:val="00F265DA"/>
    <w:rsid w:val="00F265F4"/>
    <w:rsid w:val="00F26715"/>
    <w:rsid w:val="00F26815"/>
    <w:rsid w:val="00F26819"/>
    <w:rsid w:val="00F268B4"/>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79"/>
    <w:rsid w:val="00F271A5"/>
    <w:rsid w:val="00F2728C"/>
    <w:rsid w:val="00F273D8"/>
    <w:rsid w:val="00F27440"/>
    <w:rsid w:val="00F2753F"/>
    <w:rsid w:val="00F275FE"/>
    <w:rsid w:val="00F27629"/>
    <w:rsid w:val="00F276AD"/>
    <w:rsid w:val="00F276AF"/>
    <w:rsid w:val="00F276D0"/>
    <w:rsid w:val="00F27761"/>
    <w:rsid w:val="00F2777D"/>
    <w:rsid w:val="00F2781B"/>
    <w:rsid w:val="00F2782E"/>
    <w:rsid w:val="00F27848"/>
    <w:rsid w:val="00F278DE"/>
    <w:rsid w:val="00F27A36"/>
    <w:rsid w:val="00F27AAC"/>
    <w:rsid w:val="00F27AD6"/>
    <w:rsid w:val="00F27B30"/>
    <w:rsid w:val="00F27B5A"/>
    <w:rsid w:val="00F27B5F"/>
    <w:rsid w:val="00F27C2F"/>
    <w:rsid w:val="00F27DF6"/>
    <w:rsid w:val="00F27F07"/>
    <w:rsid w:val="00F27FB9"/>
    <w:rsid w:val="00F27FBA"/>
    <w:rsid w:val="00F3013F"/>
    <w:rsid w:val="00F301F4"/>
    <w:rsid w:val="00F3037D"/>
    <w:rsid w:val="00F303BB"/>
    <w:rsid w:val="00F303D0"/>
    <w:rsid w:val="00F303DE"/>
    <w:rsid w:val="00F30408"/>
    <w:rsid w:val="00F3040D"/>
    <w:rsid w:val="00F30489"/>
    <w:rsid w:val="00F304EB"/>
    <w:rsid w:val="00F30584"/>
    <w:rsid w:val="00F30665"/>
    <w:rsid w:val="00F30833"/>
    <w:rsid w:val="00F30926"/>
    <w:rsid w:val="00F309B9"/>
    <w:rsid w:val="00F30ADF"/>
    <w:rsid w:val="00F30BE5"/>
    <w:rsid w:val="00F30BFC"/>
    <w:rsid w:val="00F30C4F"/>
    <w:rsid w:val="00F30C84"/>
    <w:rsid w:val="00F30D57"/>
    <w:rsid w:val="00F30DD1"/>
    <w:rsid w:val="00F30EAD"/>
    <w:rsid w:val="00F30F05"/>
    <w:rsid w:val="00F30F84"/>
    <w:rsid w:val="00F30F93"/>
    <w:rsid w:val="00F30FE3"/>
    <w:rsid w:val="00F31095"/>
    <w:rsid w:val="00F310FE"/>
    <w:rsid w:val="00F31142"/>
    <w:rsid w:val="00F31215"/>
    <w:rsid w:val="00F313AD"/>
    <w:rsid w:val="00F3140C"/>
    <w:rsid w:val="00F31463"/>
    <w:rsid w:val="00F31542"/>
    <w:rsid w:val="00F31684"/>
    <w:rsid w:val="00F31775"/>
    <w:rsid w:val="00F318D7"/>
    <w:rsid w:val="00F31903"/>
    <w:rsid w:val="00F319AB"/>
    <w:rsid w:val="00F319E2"/>
    <w:rsid w:val="00F31AC7"/>
    <w:rsid w:val="00F31B7C"/>
    <w:rsid w:val="00F31EF9"/>
    <w:rsid w:val="00F31F2A"/>
    <w:rsid w:val="00F320D8"/>
    <w:rsid w:val="00F320E6"/>
    <w:rsid w:val="00F32193"/>
    <w:rsid w:val="00F321C2"/>
    <w:rsid w:val="00F3231E"/>
    <w:rsid w:val="00F32326"/>
    <w:rsid w:val="00F323A8"/>
    <w:rsid w:val="00F323B5"/>
    <w:rsid w:val="00F323CA"/>
    <w:rsid w:val="00F323D7"/>
    <w:rsid w:val="00F3247F"/>
    <w:rsid w:val="00F325CC"/>
    <w:rsid w:val="00F32732"/>
    <w:rsid w:val="00F3277F"/>
    <w:rsid w:val="00F3278A"/>
    <w:rsid w:val="00F327BD"/>
    <w:rsid w:val="00F327FC"/>
    <w:rsid w:val="00F32815"/>
    <w:rsid w:val="00F3298C"/>
    <w:rsid w:val="00F329E4"/>
    <w:rsid w:val="00F32B94"/>
    <w:rsid w:val="00F32D94"/>
    <w:rsid w:val="00F32DEB"/>
    <w:rsid w:val="00F32E58"/>
    <w:rsid w:val="00F32F1F"/>
    <w:rsid w:val="00F32FE8"/>
    <w:rsid w:val="00F33017"/>
    <w:rsid w:val="00F33099"/>
    <w:rsid w:val="00F331B2"/>
    <w:rsid w:val="00F33295"/>
    <w:rsid w:val="00F3333C"/>
    <w:rsid w:val="00F3337A"/>
    <w:rsid w:val="00F33410"/>
    <w:rsid w:val="00F33571"/>
    <w:rsid w:val="00F3359F"/>
    <w:rsid w:val="00F3360B"/>
    <w:rsid w:val="00F336D4"/>
    <w:rsid w:val="00F336F1"/>
    <w:rsid w:val="00F33723"/>
    <w:rsid w:val="00F337E8"/>
    <w:rsid w:val="00F33809"/>
    <w:rsid w:val="00F3386D"/>
    <w:rsid w:val="00F3387A"/>
    <w:rsid w:val="00F339DC"/>
    <w:rsid w:val="00F33A45"/>
    <w:rsid w:val="00F33BB2"/>
    <w:rsid w:val="00F33D0F"/>
    <w:rsid w:val="00F33D92"/>
    <w:rsid w:val="00F33E34"/>
    <w:rsid w:val="00F33EC6"/>
    <w:rsid w:val="00F33EFC"/>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34"/>
    <w:rsid w:val="00F34D58"/>
    <w:rsid w:val="00F34D88"/>
    <w:rsid w:val="00F34DA8"/>
    <w:rsid w:val="00F34E3A"/>
    <w:rsid w:val="00F34E5F"/>
    <w:rsid w:val="00F34F15"/>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26"/>
    <w:rsid w:val="00F356D8"/>
    <w:rsid w:val="00F35711"/>
    <w:rsid w:val="00F357F7"/>
    <w:rsid w:val="00F358BA"/>
    <w:rsid w:val="00F358CF"/>
    <w:rsid w:val="00F358F2"/>
    <w:rsid w:val="00F3596C"/>
    <w:rsid w:val="00F35986"/>
    <w:rsid w:val="00F35AAE"/>
    <w:rsid w:val="00F35AB4"/>
    <w:rsid w:val="00F35B0A"/>
    <w:rsid w:val="00F35B26"/>
    <w:rsid w:val="00F35C86"/>
    <w:rsid w:val="00F35D33"/>
    <w:rsid w:val="00F35D50"/>
    <w:rsid w:val="00F35D87"/>
    <w:rsid w:val="00F35E83"/>
    <w:rsid w:val="00F36032"/>
    <w:rsid w:val="00F3614D"/>
    <w:rsid w:val="00F361BF"/>
    <w:rsid w:val="00F3620B"/>
    <w:rsid w:val="00F362DE"/>
    <w:rsid w:val="00F36343"/>
    <w:rsid w:val="00F3634D"/>
    <w:rsid w:val="00F363B0"/>
    <w:rsid w:val="00F3648F"/>
    <w:rsid w:val="00F36561"/>
    <w:rsid w:val="00F36585"/>
    <w:rsid w:val="00F3661A"/>
    <w:rsid w:val="00F36BAC"/>
    <w:rsid w:val="00F36C77"/>
    <w:rsid w:val="00F36C97"/>
    <w:rsid w:val="00F36CA1"/>
    <w:rsid w:val="00F36CA9"/>
    <w:rsid w:val="00F36CB8"/>
    <w:rsid w:val="00F36ECF"/>
    <w:rsid w:val="00F370DE"/>
    <w:rsid w:val="00F37194"/>
    <w:rsid w:val="00F37214"/>
    <w:rsid w:val="00F372B9"/>
    <w:rsid w:val="00F37354"/>
    <w:rsid w:val="00F373A3"/>
    <w:rsid w:val="00F373B8"/>
    <w:rsid w:val="00F373E4"/>
    <w:rsid w:val="00F37418"/>
    <w:rsid w:val="00F374BF"/>
    <w:rsid w:val="00F374C4"/>
    <w:rsid w:val="00F374D1"/>
    <w:rsid w:val="00F37543"/>
    <w:rsid w:val="00F376B8"/>
    <w:rsid w:val="00F378BA"/>
    <w:rsid w:val="00F378D8"/>
    <w:rsid w:val="00F3792E"/>
    <w:rsid w:val="00F37954"/>
    <w:rsid w:val="00F37981"/>
    <w:rsid w:val="00F37986"/>
    <w:rsid w:val="00F37A34"/>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8BB"/>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15"/>
    <w:rsid w:val="00F41B22"/>
    <w:rsid w:val="00F41B24"/>
    <w:rsid w:val="00F41C8F"/>
    <w:rsid w:val="00F41DC4"/>
    <w:rsid w:val="00F41E0B"/>
    <w:rsid w:val="00F41E28"/>
    <w:rsid w:val="00F41E2A"/>
    <w:rsid w:val="00F41E5E"/>
    <w:rsid w:val="00F41E61"/>
    <w:rsid w:val="00F41E63"/>
    <w:rsid w:val="00F41E9D"/>
    <w:rsid w:val="00F41F66"/>
    <w:rsid w:val="00F41FA4"/>
    <w:rsid w:val="00F42020"/>
    <w:rsid w:val="00F420B1"/>
    <w:rsid w:val="00F420C0"/>
    <w:rsid w:val="00F421B6"/>
    <w:rsid w:val="00F421E6"/>
    <w:rsid w:val="00F4220E"/>
    <w:rsid w:val="00F4222F"/>
    <w:rsid w:val="00F422F1"/>
    <w:rsid w:val="00F42474"/>
    <w:rsid w:val="00F425E0"/>
    <w:rsid w:val="00F425F4"/>
    <w:rsid w:val="00F425FD"/>
    <w:rsid w:val="00F426C4"/>
    <w:rsid w:val="00F4281F"/>
    <w:rsid w:val="00F4287F"/>
    <w:rsid w:val="00F42939"/>
    <w:rsid w:val="00F42A05"/>
    <w:rsid w:val="00F42A56"/>
    <w:rsid w:val="00F42B81"/>
    <w:rsid w:val="00F42C3A"/>
    <w:rsid w:val="00F42D05"/>
    <w:rsid w:val="00F42D47"/>
    <w:rsid w:val="00F42D8B"/>
    <w:rsid w:val="00F42E1E"/>
    <w:rsid w:val="00F42E7B"/>
    <w:rsid w:val="00F42F4F"/>
    <w:rsid w:val="00F4302C"/>
    <w:rsid w:val="00F43253"/>
    <w:rsid w:val="00F4325D"/>
    <w:rsid w:val="00F43360"/>
    <w:rsid w:val="00F43368"/>
    <w:rsid w:val="00F43395"/>
    <w:rsid w:val="00F43414"/>
    <w:rsid w:val="00F4345D"/>
    <w:rsid w:val="00F4346A"/>
    <w:rsid w:val="00F43478"/>
    <w:rsid w:val="00F434D4"/>
    <w:rsid w:val="00F4356B"/>
    <w:rsid w:val="00F435B8"/>
    <w:rsid w:val="00F436B9"/>
    <w:rsid w:val="00F436E6"/>
    <w:rsid w:val="00F436F5"/>
    <w:rsid w:val="00F43717"/>
    <w:rsid w:val="00F43880"/>
    <w:rsid w:val="00F439EB"/>
    <w:rsid w:val="00F439F2"/>
    <w:rsid w:val="00F43BDC"/>
    <w:rsid w:val="00F43CE4"/>
    <w:rsid w:val="00F43D3E"/>
    <w:rsid w:val="00F43E9F"/>
    <w:rsid w:val="00F43EAC"/>
    <w:rsid w:val="00F43F7B"/>
    <w:rsid w:val="00F43FFE"/>
    <w:rsid w:val="00F4400A"/>
    <w:rsid w:val="00F44207"/>
    <w:rsid w:val="00F44254"/>
    <w:rsid w:val="00F443D7"/>
    <w:rsid w:val="00F44430"/>
    <w:rsid w:val="00F444EB"/>
    <w:rsid w:val="00F4450A"/>
    <w:rsid w:val="00F4465F"/>
    <w:rsid w:val="00F446A7"/>
    <w:rsid w:val="00F446D4"/>
    <w:rsid w:val="00F447F2"/>
    <w:rsid w:val="00F4495B"/>
    <w:rsid w:val="00F449C8"/>
    <w:rsid w:val="00F449D0"/>
    <w:rsid w:val="00F44A33"/>
    <w:rsid w:val="00F44A35"/>
    <w:rsid w:val="00F44A5E"/>
    <w:rsid w:val="00F44A94"/>
    <w:rsid w:val="00F44A98"/>
    <w:rsid w:val="00F44BC2"/>
    <w:rsid w:val="00F44BE4"/>
    <w:rsid w:val="00F44BF1"/>
    <w:rsid w:val="00F44C41"/>
    <w:rsid w:val="00F44C7B"/>
    <w:rsid w:val="00F44D9D"/>
    <w:rsid w:val="00F44E61"/>
    <w:rsid w:val="00F44F29"/>
    <w:rsid w:val="00F4500B"/>
    <w:rsid w:val="00F4503B"/>
    <w:rsid w:val="00F45083"/>
    <w:rsid w:val="00F45196"/>
    <w:rsid w:val="00F451EC"/>
    <w:rsid w:val="00F451F6"/>
    <w:rsid w:val="00F452C6"/>
    <w:rsid w:val="00F45324"/>
    <w:rsid w:val="00F45538"/>
    <w:rsid w:val="00F4557E"/>
    <w:rsid w:val="00F4558A"/>
    <w:rsid w:val="00F455EB"/>
    <w:rsid w:val="00F455FC"/>
    <w:rsid w:val="00F45787"/>
    <w:rsid w:val="00F457E8"/>
    <w:rsid w:val="00F45883"/>
    <w:rsid w:val="00F4598F"/>
    <w:rsid w:val="00F45A34"/>
    <w:rsid w:val="00F45AAD"/>
    <w:rsid w:val="00F45B82"/>
    <w:rsid w:val="00F45BD5"/>
    <w:rsid w:val="00F45C16"/>
    <w:rsid w:val="00F45CDA"/>
    <w:rsid w:val="00F45D3A"/>
    <w:rsid w:val="00F45FC6"/>
    <w:rsid w:val="00F45FDC"/>
    <w:rsid w:val="00F45FE7"/>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E47"/>
    <w:rsid w:val="00F46F17"/>
    <w:rsid w:val="00F46F78"/>
    <w:rsid w:val="00F46FEE"/>
    <w:rsid w:val="00F4714F"/>
    <w:rsid w:val="00F471A7"/>
    <w:rsid w:val="00F4727A"/>
    <w:rsid w:val="00F47295"/>
    <w:rsid w:val="00F475D0"/>
    <w:rsid w:val="00F475ED"/>
    <w:rsid w:val="00F476D6"/>
    <w:rsid w:val="00F47885"/>
    <w:rsid w:val="00F478F2"/>
    <w:rsid w:val="00F478F8"/>
    <w:rsid w:val="00F479BD"/>
    <w:rsid w:val="00F47AF5"/>
    <w:rsid w:val="00F47B65"/>
    <w:rsid w:val="00F47B9A"/>
    <w:rsid w:val="00F47BA3"/>
    <w:rsid w:val="00F47CE9"/>
    <w:rsid w:val="00F47D35"/>
    <w:rsid w:val="00F47D3D"/>
    <w:rsid w:val="00F47D5E"/>
    <w:rsid w:val="00F47DFD"/>
    <w:rsid w:val="00F47E30"/>
    <w:rsid w:val="00F47E82"/>
    <w:rsid w:val="00F47EDA"/>
    <w:rsid w:val="00F47F27"/>
    <w:rsid w:val="00F500C8"/>
    <w:rsid w:val="00F5011A"/>
    <w:rsid w:val="00F5013F"/>
    <w:rsid w:val="00F50366"/>
    <w:rsid w:val="00F50378"/>
    <w:rsid w:val="00F503F0"/>
    <w:rsid w:val="00F50467"/>
    <w:rsid w:val="00F504C7"/>
    <w:rsid w:val="00F50544"/>
    <w:rsid w:val="00F50669"/>
    <w:rsid w:val="00F5069B"/>
    <w:rsid w:val="00F506A2"/>
    <w:rsid w:val="00F5070E"/>
    <w:rsid w:val="00F5073A"/>
    <w:rsid w:val="00F50772"/>
    <w:rsid w:val="00F5077A"/>
    <w:rsid w:val="00F507A9"/>
    <w:rsid w:val="00F507DB"/>
    <w:rsid w:val="00F50892"/>
    <w:rsid w:val="00F508B7"/>
    <w:rsid w:val="00F508CE"/>
    <w:rsid w:val="00F50A6C"/>
    <w:rsid w:val="00F50A83"/>
    <w:rsid w:val="00F50AB7"/>
    <w:rsid w:val="00F50B4C"/>
    <w:rsid w:val="00F50BBA"/>
    <w:rsid w:val="00F51018"/>
    <w:rsid w:val="00F5116A"/>
    <w:rsid w:val="00F511BA"/>
    <w:rsid w:val="00F511D4"/>
    <w:rsid w:val="00F511FC"/>
    <w:rsid w:val="00F513C9"/>
    <w:rsid w:val="00F513ED"/>
    <w:rsid w:val="00F51478"/>
    <w:rsid w:val="00F51495"/>
    <w:rsid w:val="00F51512"/>
    <w:rsid w:val="00F5158B"/>
    <w:rsid w:val="00F516C6"/>
    <w:rsid w:val="00F5170F"/>
    <w:rsid w:val="00F517C7"/>
    <w:rsid w:val="00F51854"/>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93"/>
    <w:rsid w:val="00F521C5"/>
    <w:rsid w:val="00F521E8"/>
    <w:rsid w:val="00F521E9"/>
    <w:rsid w:val="00F5226E"/>
    <w:rsid w:val="00F52399"/>
    <w:rsid w:val="00F5244D"/>
    <w:rsid w:val="00F524C8"/>
    <w:rsid w:val="00F525B0"/>
    <w:rsid w:val="00F52669"/>
    <w:rsid w:val="00F526CB"/>
    <w:rsid w:val="00F5283B"/>
    <w:rsid w:val="00F528C0"/>
    <w:rsid w:val="00F528ED"/>
    <w:rsid w:val="00F528FC"/>
    <w:rsid w:val="00F52B6E"/>
    <w:rsid w:val="00F52B71"/>
    <w:rsid w:val="00F52C57"/>
    <w:rsid w:val="00F52C71"/>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AAF"/>
    <w:rsid w:val="00F53BDC"/>
    <w:rsid w:val="00F53DFF"/>
    <w:rsid w:val="00F53E59"/>
    <w:rsid w:val="00F5409A"/>
    <w:rsid w:val="00F540F1"/>
    <w:rsid w:val="00F54155"/>
    <w:rsid w:val="00F541B0"/>
    <w:rsid w:val="00F541DC"/>
    <w:rsid w:val="00F542A5"/>
    <w:rsid w:val="00F542E7"/>
    <w:rsid w:val="00F54361"/>
    <w:rsid w:val="00F54380"/>
    <w:rsid w:val="00F543FE"/>
    <w:rsid w:val="00F54474"/>
    <w:rsid w:val="00F544C9"/>
    <w:rsid w:val="00F54626"/>
    <w:rsid w:val="00F54702"/>
    <w:rsid w:val="00F54730"/>
    <w:rsid w:val="00F5492F"/>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5A"/>
    <w:rsid w:val="00F555C6"/>
    <w:rsid w:val="00F55615"/>
    <w:rsid w:val="00F5565D"/>
    <w:rsid w:val="00F556B1"/>
    <w:rsid w:val="00F55784"/>
    <w:rsid w:val="00F5579B"/>
    <w:rsid w:val="00F55820"/>
    <w:rsid w:val="00F5587E"/>
    <w:rsid w:val="00F55A82"/>
    <w:rsid w:val="00F55A87"/>
    <w:rsid w:val="00F55BB2"/>
    <w:rsid w:val="00F55BFC"/>
    <w:rsid w:val="00F55CF5"/>
    <w:rsid w:val="00F55D20"/>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AF2"/>
    <w:rsid w:val="00F56C2A"/>
    <w:rsid w:val="00F56C44"/>
    <w:rsid w:val="00F56C69"/>
    <w:rsid w:val="00F56D0A"/>
    <w:rsid w:val="00F56D19"/>
    <w:rsid w:val="00F56DC5"/>
    <w:rsid w:val="00F56E6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7DD"/>
    <w:rsid w:val="00F57821"/>
    <w:rsid w:val="00F57851"/>
    <w:rsid w:val="00F578DC"/>
    <w:rsid w:val="00F578ED"/>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122"/>
    <w:rsid w:val="00F60395"/>
    <w:rsid w:val="00F60442"/>
    <w:rsid w:val="00F6045E"/>
    <w:rsid w:val="00F604F0"/>
    <w:rsid w:val="00F60575"/>
    <w:rsid w:val="00F6059E"/>
    <w:rsid w:val="00F605C2"/>
    <w:rsid w:val="00F606E9"/>
    <w:rsid w:val="00F6085C"/>
    <w:rsid w:val="00F60944"/>
    <w:rsid w:val="00F60A1B"/>
    <w:rsid w:val="00F60A58"/>
    <w:rsid w:val="00F60BD0"/>
    <w:rsid w:val="00F60C13"/>
    <w:rsid w:val="00F60D6E"/>
    <w:rsid w:val="00F60DA1"/>
    <w:rsid w:val="00F60E37"/>
    <w:rsid w:val="00F60E94"/>
    <w:rsid w:val="00F60EDC"/>
    <w:rsid w:val="00F60FBF"/>
    <w:rsid w:val="00F60FD6"/>
    <w:rsid w:val="00F6104E"/>
    <w:rsid w:val="00F610C4"/>
    <w:rsid w:val="00F6122C"/>
    <w:rsid w:val="00F613D1"/>
    <w:rsid w:val="00F614BD"/>
    <w:rsid w:val="00F614E1"/>
    <w:rsid w:val="00F6154D"/>
    <w:rsid w:val="00F6161E"/>
    <w:rsid w:val="00F6168C"/>
    <w:rsid w:val="00F6173C"/>
    <w:rsid w:val="00F6179D"/>
    <w:rsid w:val="00F617BC"/>
    <w:rsid w:val="00F617DF"/>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68"/>
    <w:rsid w:val="00F6257D"/>
    <w:rsid w:val="00F62615"/>
    <w:rsid w:val="00F62652"/>
    <w:rsid w:val="00F626C2"/>
    <w:rsid w:val="00F626CB"/>
    <w:rsid w:val="00F62785"/>
    <w:rsid w:val="00F627A7"/>
    <w:rsid w:val="00F628E9"/>
    <w:rsid w:val="00F629A1"/>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191"/>
    <w:rsid w:val="00F6322B"/>
    <w:rsid w:val="00F632B3"/>
    <w:rsid w:val="00F63447"/>
    <w:rsid w:val="00F6352D"/>
    <w:rsid w:val="00F636C7"/>
    <w:rsid w:val="00F636CC"/>
    <w:rsid w:val="00F6378A"/>
    <w:rsid w:val="00F6385A"/>
    <w:rsid w:val="00F63877"/>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4B6"/>
    <w:rsid w:val="00F64618"/>
    <w:rsid w:val="00F646FE"/>
    <w:rsid w:val="00F6475B"/>
    <w:rsid w:val="00F64783"/>
    <w:rsid w:val="00F647E0"/>
    <w:rsid w:val="00F647E2"/>
    <w:rsid w:val="00F64876"/>
    <w:rsid w:val="00F64945"/>
    <w:rsid w:val="00F6497C"/>
    <w:rsid w:val="00F649BC"/>
    <w:rsid w:val="00F649D4"/>
    <w:rsid w:val="00F64A15"/>
    <w:rsid w:val="00F64AD6"/>
    <w:rsid w:val="00F64BF0"/>
    <w:rsid w:val="00F64E63"/>
    <w:rsid w:val="00F64F56"/>
    <w:rsid w:val="00F64FC5"/>
    <w:rsid w:val="00F6506C"/>
    <w:rsid w:val="00F65137"/>
    <w:rsid w:val="00F6513B"/>
    <w:rsid w:val="00F6513C"/>
    <w:rsid w:val="00F651E8"/>
    <w:rsid w:val="00F65381"/>
    <w:rsid w:val="00F653DB"/>
    <w:rsid w:val="00F65426"/>
    <w:rsid w:val="00F656D4"/>
    <w:rsid w:val="00F65708"/>
    <w:rsid w:val="00F65775"/>
    <w:rsid w:val="00F6585A"/>
    <w:rsid w:val="00F65B62"/>
    <w:rsid w:val="00F65BA4"/>
    <w:rsid w:val="00F65BBF"/>
    <w:rsid w:val="00F65BC4"/>
    <w:rsid w:val="00F65ECF"/>
    <w:rsid w:val="00F65F27"/>
    <w:rsid w:val="00F65F9E"/>
    <w:rsid w:val="00F65FB3"/>
    <w:rsid w:val="00F661A4"/>
    <w:rsid w:val="00F661D8"/>
    <w:rsid w:val="00F661D9"/>
    <w:rsid w:val="00F66270"/>
    <w:rsid w:val="00F662AE"/>
    <w:rsid w:val="00F663E2"/>
    <w:rsid w:val="00F66440"/>
    <w:rsid w:val="00F6648E"/>
    <w:rsid w:val="00F664CB"/>
    <w:rsid w:val="00F6656F"/>
    <w:rsid w:val="00F66654"/>
    <w:rsid w:val="00F66681"/>
    <w:rsid w:val="00F6674E"/>
    <w:rsid w:val="00F66759"/>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7"/>
    <w:rsid w:val="00F67482"/>
    <w:rsid w:val="00F674EB"/>
    <w:rsid w:val="00F67597"/>
    <w:rsid w:val="00F6759E"/>
    <w:rsid w:val="00F67619"/>
    <w:rsid w:val="00F67637"/>
    <w:rsid w:val="00F6772C"/>
    <w:rsid w:val="00F677C6"/>
    <w:rsid w:val="00F67861"/>
    <w:rsid w:val="00F67880"/>
    <w:rsid w:val="00F678C8"/>
    <w:rsid w:val="00F67959"/>
    <w:rsid w:val="00F67A41"/>
    <w:rsid w:val="00F67A5D"/>
    <w:rsid w:val="00F67A89"/>
    <w:rsid w:val="00F67BE3"/>
    <w:rsid w:val="00F67BFD"/>
    <w:rsid w:val="00F67C09"/>
    <w:rsid w:val="00F67CDD"/>
    <w:rsid w:val="00F67DA7"/>
    <w:rsid w:val="00F67E20"/>
    <w:rsid w:val="00F67F31"/>
    <w:rsid w:val="00F67F36"/>
    <w:rsid w:val="00F7017A"/>
    <w:rsid w:val="00F702CC"/>
    <w:rsid w:val="00F70444"/>
    <w:rsid w:val="00F70461"/>
    <w:rsid w:val="00F704F7"/>
    <w:rsid w:val="00F705F2"/>
    <w:rsid w:val="00F7063E"/>
    <w:rsid w:val="00F706D3"/>
    <w:rsid w:val="00F707AF"/>
    <w:rsid w:val="00F707BB"/>
    <w:rsid w:val="00F7086E"/>
    <w:rsid w:val="00F70895"/>
    <w:rsid w:val="00F70909"/>
    <w:rsid w:val="00F70987"/>
    <w:rsid w:val="00F70A03"/>
    <w:rsid w:val="00F70A53"/>
    <w:rsid w:val="00F70AF3"/>
    <w:rsid w:val="00F70C42"/>
    <w:rsid w:val="00F70C7E"/>
    <w:rsid w:val="00F70C83"/>
    <w:rsid w:val="00F70C8B"/>
    <w:rsid w:val="00F70D4E"/>
    <w:rsid w:val="00F70DF4"/>
    <w:rsid w:val="00F70ED5"/>
    <w:rsid w:val="00F70F33"/>
    <w:rsid w:val="00F70F63"/>
    <w:rsid w:val="00F71135"/>
    <w:rsid w:val="00F71166"/>
    <w:rsid w:val="00F71294"/>
    <w:rsid w:val="00F712E5"/>
    <w:rsid w:val="00F71456"/>
    <w:rsid w:val="00F714D4"/>
    <w:rsid w:val="00F714F8"/>
    <w:rsid w:val="00F71642"/>
    <w:rsid w:val="00F7164B"/>
    <w:rsid w:val="00F71686"/>
    <w:rsid w:val="00F717B3"/>
    <w:rsid w:val="00F718E3"/>
    <w:rsid w:val="00F718FC"/>
    <w:rsid w:val="00F71940"/>
    <w:rsid w:val="00F71A07"/>
    <w:rsid w:val="00F71A78"/>
    <w:rsid w:val="00F71BC3"/>
    <w:rsid w:val="00F71BD3"/>
    <w:rsid w:val="00F71BD7"/>
    <w:rsid w:val="00F71C52"/>
    <w:rsid w:val="00F71E79"/>
    <w:rsid w:val="00F71F23"/>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9E3"/>
    <w:rsid w:val="00F72B24"/>
    <w:rsid w:val="00F72B2A"/>
    <w:rsid w:val="00F72C04"/>
    <w:rsid w:val="00F72C40"/>
    <w:rsid w:val="00F72C58"/>
    <w:rsid w:val="00F72CFC"/>
    <w:rsid w:val="00F72DD5"/>
    <w:rsid w:val="00F72E58"/>
    <w:rsid w:val="00F72F3C"/>
    <w:rsid w:val="00F72F6D"/>
    <w:rsid w:val="00F73026"/>
    <w:rsid w:val="00F73132"/>
    <w:rsid w:val="00F7321D"/>
    <w:rsid w:val="00F73260"/>
    <w:rsid w:val="00F7327A"/>
    <w:rsid w:val="00F7335A"/>
    <w:rsid w:val="00F733BE"/>
    <w:rsid w:val="00F735FB"/>
    <w:rsid w:val="00F73625"/>
    <w:rsid w:val="00F7368F"/>
    <w:rsid w:val="00F737E4"/>
    <w:rsid w:val="00F737FF"/>
    <w:rsid w:val="00F73815"/>
    <w:rsid w:val="00F738E4"/>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04"/>
    <w:rsid w:val="00F7446B"/>
    <w:rsid w:val="00F744CD"/>
    <w:rsid w:val="00F74599"/>
    <w:rsid w:val="00F7459C"/>
    <w:rsid w:val="00F745BD"/>
    <w:rsid w:val="00F745D2"/>
    <w:rsid w:val="00F7469A"/>
    <w:rsid w:val="00F74738"/>
    <w:rsid w:val="00F7474F"/>
    <w:rsid w:val="00F74751"/>
    <w:rsid w:val="00F7485D"/>
    <w:rsid w:val="00F7488E"/>
    <w:rsid w:val="00F748D4"/>
    <w:rsid w:val="00F748D6"/>
    <w:rsid w:val="00F74952"/>
    <w:rsid w:val="00F749C9"/>
    <w:rsid w:val="00F749D1"/>
    <w:rsid w:val="00F74B37"/>
    <w:rsid w:val="00F74B9F"/>
    <w:rsid w:val="00F74CC1"/>
    <w:rsid w:val="00F74D3D"/>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36"/>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A8"/>
    <w:rsid w:val="00F763B0"/>
    <w:rsid w:val="00F763DE"/>
    <w:rsid w:val="00F763EF"/>
    <w:rsid w:val="00F7656D"/>
    <w:rsid w:val="00F76578"/>
    <w:rsid w:val="00F765FB"/>
    <w:rsid w:val="00F76678"/>
    <w:rsid w:val="00F766FA"/>
    <w:rsid w:val="00F76709"/>
    <w:rsid w:val="00F7674A"/>
    <w:rsid w:val="00F767A4"/>
    <w:rsid w:val="00F76869"/>
    <w:rsid w:val="00F76891"/>
    <w:rsid w:val="00F768C8"/>
    <w:rsid w:val="00F768F4"/>
    <w:rsid w:val="00F76946"/>
    <w:rsid w:val="00F769C1"/>
    <w:rsid w:val="00F769F8"/>
    <w:rsid w:val="00F76A51"/>
    <w:rsid w:val="00F76A73"/>
    <w:rsid w:val="00F76A92"/>
    <w:rsid w:val="00F76AF7"/>
    <w:rsid w:val="00F76B1A"/>
    <w:rsid w:val="00F76B30"/>
    <w:rsid w:val="00F76CA2"/>
    <w:rsid w:val="00F76D11"/>
    <w:rsid w:val="00F76F5D"/>
    <w:rsid w:val="00F76FE2"/>
    <w:rsid w:val="00F7701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ADB"/>
    <w:rsid w:val="00F77AF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3D"/>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BA"/>
    <w:rsid w:val="00F817D4"/>
    <w:rsid w:val="00F81981"/>
    <w:rsid w:val="00F819A8"/>
    <w:rsid w:val="00F819DC"/>
    <w:rsid w:val="00F819F4"/>
    <w:rsid w:val="00F81AB7"/>
    <w:rsid w:val="00F81B40"/>
    <w:rsid w:val="00F81BD3"/>
    <w:rsid w:val="00F81C4D"/>
    <w:rsid w:val="00F81C4E"/>
    <w:rsid w:val="00F81C77"/>
    <w:rsid w:val="00F81E16"/>
    <w:rsid w:val="00F81ED8"/>
    <w:rsid w:val="00F81FDB"/>
    <w:rsid w:val="00F8201C"/>
    <w:rsid w:val="00F8209A"/>
    <w:rsid w:val="00F820A3"/>
    <w:rsid w:val="00F820DF"/>
    <w:rsid w:val="00F82147"/>
    <w:rsid w:val="00F821DB"/>
    <w:rsid w:val="00F82236"/>
    <w:rsid w:val="00F8223C"/>
    <w:rsid w:val="00F822E5"/>
    <w:rsid w:val="00F82338"/>
    <w:rsid w:val="00F82464"/>
    <w:rsid w:val="00F82530"/>
    <w:rsid w:val="00F8253A"/>
    <w:rsid w:val="00F8263B"/>
    <w:rsid w:val="00F82679"/>
    <w:rsid w:val="00F826AC"/>
    <w:rsid w:val="00F82765"/>
    <w:rsid w:val="00F82775"/>
    <w:rsid w:val="00F8292E"/>
    <w:rsid w:val="00F829B7"/>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FA"/>
    <w:rsid w:val="00F83BB8"/>
    <w:rsid w:val="00F83BCE"/>
    <w:rsid w:val="00F83D29"/>
    <w:rsid w:val="00F83D93"/>
    <w:rsid w:val="00F83DE4"/>
    <w:rsid w:val="00F83E7F"/>
    <w:rsid w:val="00F83FE6"/>
    <w:rsid w:val="00F840B1"/>
    <w:rsid w:val="00F840D9"/>
    <w:rsid w:val="00F84141"/>
    <w:rsid w:val="00F84190"/>
    <w:rsid w:val="00F841F9"/>
    <w:rsid w:val="00F84220"/>
    <w:rsid w:val="00F8430E"/>
    <w:rsid w:val="00F84501"/>
    <w:rsid w:val="00F8458A"/>
    <w:rsid w:val="00F845BE"/>
    <w:rsid w:val="00F845C2"/>
    <w:rsid w:val="00F845DE"/>
    <w:rsid w:val="00F84676"/>
    <w:rsid w:val="00F846AA"/>
    <w:rsid w:val="00F846BF"/>
    <w:rsid w:val="00F84751"/>
    <w:rsid w:val="00F84793"/>
    <w:rsid w:val="00F84936"/>
    <w:rsid w:val="00F8496D"/>
    <w:rsid w:val="00F84974"/>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BA4"/>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71"/>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6FF0"/>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89"/>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1D3"/>
    <w:rsid w:val="00F9021F"/>
    <w:rsid w:val="00F904B8"/>
    <w:rsid w:val="00F904DD"/>
    <w:rsid w:val="00F90579"/>
    <w:rsid w:val="00F905A4"/>
    <w:rsid w:val="00F90666"/>
    <w:rsid w:val="00F9072F"/>
    <w:rsid w:val="00F90747"/>
    <w:rsid w:val="00F907EA"/>
    <w:rsid w:val="00F90931"/>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44"/>
    <w:rsid w:val="00F9148B"/>
    <w:rsid w:val="00F914ED"/>
    <w:rsid w:val="00F9159E"/>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61C"/>
    <w:rsid w:val="00F92769"/>
    <w:rsid w:val="00F9279D"/>
    <w:rsid w:val="00F927F0"/>
    <w:rsid w:val="00F927FB"/>
    <w:rsid w:val="00F92836"/>
    <w:rsid w:val="00F928BB"/>
    <w:rsid w:val="00F928C8"/>
    <w:rsid w:val="00F92A0E"/>
    <w:rsid w:val="00F92ACD"/>
    <w:rsid w:val="00F92D72"/>
    <w:rsid w:val="00F92D80"/>
    <w:rsid w:val="00F92DB3"/>
    <w:rsid w:val="00F92E55"/>
    <w:rsid w:val="00F92ED4"/>
    <w:rsid w:val="00F92F09"/>
    <w:rsid w:val="00F92F0C"/>
    <w:rsid w:val="00F92F1E"/>
    <w:rsid w:val="00F92F50"/>
    <w:rsid w:val="00F9312F"/>
    <w:rsid w:val="00F93140"/>
    <w:rsid w:val="00F931D2"/>
    <w:rsid w:val="00F931FE"/>
    <w:rsid w:val="00F93270"/>
    <w:rsid w:val="00F9331B"/>
    <w:rsid w:val="00F93326"/>
    <w:rsid w:val="00F934A8"/>
    <w:rsid w:val="00F934DF"/>
    <w:rsid w:val="00F9361D"/>
    <w:rsid w:val="00F9366B"/>
    <w:rsid w:val="00F936E1"/>
    <w:rsid w:val="00F936F1"/>
    <w:rsid w:val="00F93710"/>
    <w:rsid w:val="00F937A5"/>
    <w:rsid w:val="00F937D0"/>
    <w:rsid w:val="00F93967"/>
    <w:rsid w:val="00F93B9A"/>
    <w:rsid w:val="00F93C27"/>
    <w:rsid w:val="00F93C2B"/>
    <w:rsid w:val="00F93CE7"/>
    <w:rsid w:val="00F93CEE"/>
    <w:rsid w:val="00F93D0C"/>
    <w:rsid w:val="00F93DAE"/>
    <w:rsid w:val="00F93EE4"/>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32"/>
    <w:rsid w:val="00F94D6F"/>
    <w:rsid w:val="00F94D97"/>
    <w:rsid w:val="00F94E8F"/>
    <w:rsid w:val="00F94EE4"/>
    <w:rsid w:val="00F9502E"/>
    <w:rsid w:val="00F9503C"/>
    <w:rsid w:val="00F95146"/>
    <w:rsid w:val="00F9514A"/>
    <w:rsid w:val="00F9514C"/>
    <w:rsid w:val="00F951A1"/>
    <w:rsid w:val="00F952D4"/>
    <w:rsid w:val="00F955A1"/>
    <w:rsid w:val="00F955E4"/>
    <w:rsid w:val="00F95604"/>
    <w:rsid w:val="00F9573B"/>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9CE"/>
    <w:rsid w:val="00F97ACD"/>
    <w:rsid w:val="00F97AFD"/>
    <w:rsid w:val="00F97BAB"/>
    <w:rsid w:val="00F97C2E"/>
    <w:rsid w:val="00F97D7F"/>
    <w:rsid w:val="00F97E16"/>
    <w:rsid w:val="00F97E1B"/>
    <w:rsid w:val="00F97E38"/>
    <w:rsid w:val="00F97EEC"/>
    <w:rsid w:val="00F97F84"/>
    <w:rsid w:val="00F97F9E"/>
    <w:rsid w:val="00F97FB0"/>
    <w:rsid w:val="00FA0023"/>
    <w:rsid w:val="00FA00DF"/>
    <w:rsid w:val="00FA027A"/>
    <w:rsid w:val="00FA02E7"/>
    <w:rsid w:val="00FA0333"/>
    <w:rsid w:val="00FA0336"/>
    <w:rsid w:val="00FA0497"/>
    <w:rsid w:val="00FA04D8"/>
    <w:rsid w:val="00FA053E"/>
    <w:rsid w:val="00FA06C3"/>
    <w:rsid w:val="00FA0700"/>
    <w:rsid w:val="00FA079A"/>
    <w:rsid w:val="00FA07B1"/>
    <w:rsid w:val="00FA081E"/>
    <w:rsid w:val="00FA0846"/>
    <w:rsid w:val="00FA08E5"/>
    <w:rsid w:val="00FA093E"/>
    <w:rsid w:val="00FA0952"/>
    <w:rsid w:val="00FA0B46"/>
    <w:rsid w:val="00FA0C0B"/>
    <w:rsid w:val="00FA0CB4"/>
    <w:rsid w:val="00FA0CCA"/>
    <w:rsid w:val="00FA0D1B"/>
    <w:rsid w:val="00FA0DA2"/>
    <w:rsid w:val="00FA0E11"/>
    <w:rsid w:val="00FA0EAE"/>
    <w:rsid w:val="00FA0F19"/>
    <w:rsid w:val="00FA0F8A"/>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96"/>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5B4"/>
    <w:rsid w:val="00FA2630"/>
    <w:rsid w:val="00FA2660"/>
    <w:rsid w:val="00FA26F1"/>
    <w:rsid w:val="00FA2732"/>
    <w:rsid w:val="00FA27C1"/>
    <w:rsid w:val="00FA27E1"/>
    <w:rsid w:val="00FA27F1"/>
    <w:rsid w:val="00FA2A31"/>
    <w:rsid w:val="00FA2C92"/>
    <w:rsid w:val="00FA2CC7"/>
    <w:rsid w:val="00FA2D12"/>
    <w:rsid w:val="00FA2D77"/>
    <w:rsid w:val="00FA2DB8"/>
    <w:rsid w:val="00FA2DC9"/>
    <w:rsid w:val="00FA2E46"/>
    <w:rsid w:val="00FA2EB5"/>
    <w:rsid w:val="00FA2EC1"/>
    <w:rsid w:val="00FA2EC6"/>
    <w:rsid w:val="00FA2FDE"/>
    <w:rsid w:val="00FA3043"/>
    <w:rsid w:val="00FA3166"/>
    <w:rsid w:val="00FA318D"/>
    <w:rsid w:val="00FA31D0"/>
    <w:rsid w:val="00FA3288"/>
    <w:rsid w:val="00FA33C4"/>
    <w:rsid w:val="00FA34A8"/>
    <w:rsid w:val="00FA3540"/>
    <w:rsid w:val="00FA35FF"/>
    <w:rsid w:val="00FA3632"/>
    <w:rsid w:val="00FA36CB"/>
    <w:rsid w:val="00FA36CF"/>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7A0"/>
    <w:rsid w:val="00FA482E"/>
    <w:rsid w:val="00FA4864"/>
    <w:rsid w:val="00FA486E"/>
    <w:rsid w:val="00FA4887"/>
    <w:rsid w:val="00FA4932"/>
    <w:rsid w:val="00FA495D"/>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A5"/>
    <w:rsid w:val="00FA545F"/>
    <w:rsid w:val="00FA5768"/>
    <w:rsid w:val="00FA57D1"/>
    <w:rsid w:val="00FA586F"/>
    <w:rsid w:val="00FA58FE"/>
    <w:rsid w:val="00FA5939"/>
    <w:rsid w:val="00FA5AEA"/>
    <w:rsid w:val="00FA5AFF"/>
    <w:rsid w:val="00FA5B52"/>
    <w:rsid w:val="00FA5BBA"/>
    <w:rsid w:val="00FA5C79"/>
    <w:rsid w:val="00FA5CDB"/>
    <w:rsid w:val="00FA5CDD"/>
    <w:rsid w:val="00FA5ECD"/>
    <w:rsid w:val="00FA5FE1"/>
    <w:rsid w:val="00FA5FEE"/>
    <w:rsid w:val="00FA60A7"/>
    <w:rsid w:val="00FA60C7"/>
    <w:rsid w:val="00FA60D6"/>
    <w:rsid w:val="00FA61A5"/>
    <w:rsid w:val="00FA6216"/>
    <w:rsid w:val="00FA62E1"/>
    <w:rsid w:val="00FA6353"/>
    <w:rsid w:val="00FA642F"/>
    <w:rsid w:val="00FA6472"/>
    <w:rsid w:val="00FA6477"/>
    <w:rsid w:val="00FA64B2"/>
    <w:rsid w:val="00FA652C"/>
    <w:rsid w:val="00FA66DA"/>
    <w:rsid w:val="00FA675A"/>
    <w:rsid w:val="00FA681E"/>
    <w:rsid w:val="00FA68ED"/>
    <w:rsid w:val="00FA698D"/>
    <w:rsid w:val="00FA69F9"/>
    <w:rsid w:val="00FA6A0A"/>
    <w:rsid w:val="00FA6B2A"/>
    <w:rsid w:val="00FA6C72"/>
    <w:rsid w:val="00FA6C97"/>
    <w:rsid w:val="00FA6D93"/>
    <w:rsid w:val="00FA6DA8"/>
    <w:rsid w:val="00FA6DF0"/>
    <w:rsid w:val="00FA70F0"/>
    <w:rsid w:val="00FA722C"/>
    <w:rsid w:val="00FA725F"/>
    <w:rsid w:val="00FA734F"/>
    <w:rsid w:val="00FA73A9"/>
    <w:rsid w:val="00FA755C"/>
    <w:rsid w:val="00FA760A"/>
    <w:rsid w:val="00FA775E"/>
    <w:rsid w:val="00FA7762"/>
    <w:rsid w:val="00FA78C2"/>
    <w:rsid w:val="00FA790A"/>
    <w:rsid w:val="00FA79BB"/>
    <w:rsid w:val="00FA7A5A"/>
    <w:rsid w:val="00FA7B8C"/>
    <w:rsid w:val="00FA7BD5"/>
    <w:rsid w:val="00FA7C4F"/>
    <w:rsid w:val="00FA7D39"/>
    <w:rsid w:val="00FA7D4C"/>
    <w:rsid w:val="00FA7D86"/>
    <w:rsid w:val="00FA7E5D"/>
    <w:rsid w:val="00FA7F24"/>
    <w:rsid w:val="00FA7FD9"/>
    <w:rsid w:val="00FB0161"/>
    <w:rsid w:val="00FB022E"/>
    <w:rsid w:val="00FB0297"/>
    <w:rsid w:val="00FB039A"/>
    <w:rsid w:val="00FB03A3"/>
    <w:rsid w:val="00FB04C7"/>
    <w:rsid w:val="00FB06CA"/>
    <w:rsid w:val="00FB099A"/>
    <w:rsid w:val="00FB0A23"/>
    <w:rsid w:val="00FB0A6F"/>
    <w:rsid w:val="00FB0B41"/>
    <w:rsid w:val="00FB0BB8"/>
    <w:rsid w:val="00FB0C03"/>
    <w:rsid w:val="00FB0C25"/>
    <w:rsid w:val="00FB0CAA"/>
    <w:rsid w:val="00FB0CC2"/>
    <w:rsid w:val="00FB0DBC"/>
    <w:rsid w:val="00FB0E00"/>
    <w:rsid w:val="00FB0E67"/>
    <w:rsid w:val="00FB0E6D"/>
    <w:rsid w:val="00FB0F91"/>
    <w:rsid w:val="00FB108B"/>
    <w:rsid w:val="00FB1090"/>
    <w:rsid w:val="00FB115F"/>
    <w:rsid w:val="00FB11A8"/>
    <w:rsid w:val="00FB11E6"/>
    <w:rsid w:val="00FB1300"/>
    <w:rsid w:val="00FB1455"/>
    <w:rsid w:val="00FB1489"/>
    <w:rsid w:val="00FB14B9"/>
    <w:rsid w:val="00FB15C5"/>
    <w:rsid w:val="00FB1608"/>
    <w:rsid w:val="00FB1637"/>
    <w:rsid w:val="00FB164D"/>
    <w:rsid w:val="00FB167C"/>
    <w:rsid w:val="00FB1735"/>
    <w:rsid w:val="00FB173D"/>
    <w:rsid w:val="00FB17A6"/>
    <w:rsid w:val="00FB17CB"/>
    <w:rsid w:val="00FB185F"/>
    <w:rsid w:val="00FB1A46"/>
    <w:rsid w:val="00FB1A7B"/>
    <w:rsid w:val="00FB1AAC"/>
    <w:rsid w:val="00FB1B04"/>
    <w:rsid w:val="00FB1B5A"/>
    <w:rsid w:val="00FB1BFA"/>
    <w:rsid w:val="00FB1C31"/>
    <w:rsid w:val="00FB1C6C"/>
    <w:rsid w:val="00FB1D71"/>
    <w:rsid w:val="00FB1E82"/>
    <w:rsid w:val="00FB2077"/>
    <w:rsid w:val="00FB207A"/>
    <w:rsid w:val="00FB207D"/>
    <w:rsid w:val="00FB210E"/>
    <w:rsid w:val="00FB233E"/>
    <w:rsid w:val="00FB2394"/>
    <w:rsid w:val="00FB24EC"/>
    <w:rsid w:val="00FB2594"/>
    <w:rsid w:val="00FB2601"/>
    <w:rsid w:val="00FB2660"/>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165"/>
    <w:rsid w:val="00FB327F"/>
    <w:rsid w:val="00FB32BE"/>
    <w:rsid w:val="00FB3354"/>
    <w:rsid w:val="00FB3486"/>
    <w:rsid w:val="00FB3504"/>
    <w:rsid w:val="00FB37DB"/>
    <w:rsid w:val="00FB396D"/>
    <w:rsid w:val="00FB3996"/>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AFB"/>
    <w:rsid w:val="00FB4C0B"/>
    <w:rsid w:val="00FB4CFF"/>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5FD1"/>
    <w:rsid w:val="00FB600B"/>
    <w:rsid w:val="00FB6032"/>
    <w:rsid w:val="00FB6050"/>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42"/>
    <w:rsid w:val="00FB7054"/>
    <w:rsid w:val="00FB70D7"/>
    <w:rsid w:val="00FB70F9"/>
    <w:rsid w:val="00FB7146"/>
    <w:rsid w:val="00FB719B"/>
    <w:rsid w:val="00FB71AA"/>
    <w:rsid w:val="00FB7259"/>
    <w:rsid w:val="00FB7335"/>
    <w:rsid w:val="00FB74EF"/>
    <w:rsid w:val="00FB756F"/>
    <w:rsid w:val="00FB76EA"/>
    <w:rsid w:val="00FB7738"/>
    <w:rsid w:val="00FB77BB"/>
    <w:rsid w:val="00FB7888"/>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49D"/>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DDE"/>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B81"/>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49"/>
    <w:rsid w:val="00FC2EF6"/>
    <w:rsid w:val="00FC2FB1"/>
    <w:rsid w:val="00FC309C"/>
    <w:rsid w:val="00FC3164"/>
    <w:rsid w:val="00FC31C9"/>
    <w:rsid w:val="00FC32E5"/>
    <w:rsid w:val="00FC3382"/>
    <w:rsid w:val="00FC33C1"/>
    <w:rsid w:val="00FC33EE"/>
    <w:rsid w:val="00FC34EB"/>
    <w:rsid w:val="00FC35B9"/>
    <w:rsid w:val="00FC3655"/>
    <w:rsid w:val="00FC3786"/>
    <w:rsid w:val="00FC380D"/>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282"/>
    <w:rsid w:val="00FC43D6"/>
    <w:rsid w:val="00FC4454"/>
    <w:rsid w:val="00FC447E"/>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19F"/>
    <w:rsid w:val="00FC5215"/>
    <w:rsid w:val="00FC5237"/>
    <w:rsid w:val="00FC5571"/>
    <w:rsid w:val="00FC55E5"/>
    <w:rsid w:val="00FC56AB"/>
    <w:rsid w:val="00FC571C"/>
    <w:rsid w:val="00FC57E3"/>
    <w:rsid w:val="00FC5872"/>
    <w:rsid w:val="00FC58F4"/>
    <w:rsid w:val="00FC596E"/>
    <w:rsid w:val="00FC5A0B"/>
    <w:rsid w:val="00FC5A11"/>
    <w:rsid w:val="00FC5A2F"/>
    <w:rsid w:val="00FC5B25"/>
    <w:rsid w:val="00FC5BB1"/>
    <w:rsid w:val="00FC5D07"/>
    <w:rsid w:val="00FC5DD8"/>
    <w:rsid w:val="00FC5E76"/>
    <w:rsid w:val="00FC5E9E"/>
    <w:rsid w:val="00FC6038"/>
    <w:rsid w:val="00FC617F"/>
    <w:rsid w:val="00FC6196"/>
    <w:rsid w:val="00FC620B"/>
    <w:rsid w:val="00FC621F"/>
    <w:rsid w:val="00FC6298"/>
    <w:rsid w:val="00FC6355"/>
    <w:rsid w:val="00FC6380"/>
    <w:rsid w:val="00FC6385"/>
    <w:rsid w:val="00FC63EE"/>
    <w:rsid w:val="00FC6406"/>
    <w:rsid w:val="00FC640E"/>
    <w:rsid w:val="00FC64F9"/>
    <w:rsid w:val="00FC6520"/>
    <w:rsid w:val="00FC65CF"/>
    <w:rsid w:val="00FC6650"/>
    <w:rsid w:val="00FC66AF"/>
    <w:rsid w:val="00FC673C"/>
    <w:rsid w:val="00FC6748"/>
    <w:rsid w:val="00FC679A"/>
    <w:rsid w:val="00FC6933"/>
    <w:rsid w:val="00FC69C1"/>
    <w:rsid w:val="00FC6A54"/>
    <w:rsid w:val="00FC6A6E"/>
    <w:rsid w:val="00FC6A7F"/>
    <w:rsid w:val="00FC6A88"/>
    <w:rsid w:val="00FC6AC5"/>
    <w:rsid w:val="00FC6B41"/>
    <w:rsid w:val="00FC6C14"/>
    <w:rsid w:val="00FC6C2B"/>
    <w:rsid w:val="00FC6C4C"/>
    <w:rsid w:val="00FC6D4A"/>
    <w:rsid w:val="00FC6DD6"/>
    <w:rsid w:val="00FC6DE1"/>
    <w:rsid w:val="00FC6DE3"/>
    <w:rsid w:val="00FC6E03"/>
    <w:rsid w:val="00FC6EC5"/>
    <w:rsid w:val="00FC6FE6"/>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8A"/>
    <w:rsid w:val="00FC78FB"/>
    <w:rsid w:val="00FC78FF"/>
    <w:rsid w:val="00FC792B"/>
    <w:rsid w:val="00FC798E"/>
    <w:rsid w:val="00FC7A27"/>
    <w:rsid w:val="00FC7AA7"/>
    <w:rsid w:val="00FC7ACA"/>
    <w:rsid w:val="00FC7ADF"/>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BC"/>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8A8"/>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03"/>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9BA"/>
    <w:rsid w:val="00FD2A40"/>
    <w:rsid w:val="00FD2A8F"/>
    <w:rsid w:val="00FD2AA4"/>
    <w:rsid w:val="00FD2AF8"/>
    <w:rsid w:val="00FD2CD6"/>
    <w:rsid w:val="00FD2D9D"/>
    <w:rsid w:val="00FD2E83"/>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8E5"/>
    <w:rsid w:val="00FD39A1"/>
    <w:rsid w:val="00FD3A8F"/>
    <w:rsid w:val="00FD3AF0"/>
    <w:rsid w:val="00FD3BA1"/>
    <w:rsid w:val="00FD3BB5"/>
    <w:rsid w:val="00FD3BE1"/>
    <w:rsid w:val="00FD3DC5"/>
    <w:rsid w:val="00FD3E2D"/>
    <w:rsid w:val="00FD3E64"/>
    <w:rsid w:val="00FD3F2A"/>
    <w:rsid w:val="00FD3F32"/>
    <w:rsid w:val="00FD3FEC"/>
    <w:rsid w:val="00FD4000"/>
    <w:rsid w:val="00FD4027"/>
    <w:rsid w:val="00FD40BE"/>
    <w:rsid w:val="00FD40DE"/>
    <w:rsid w:val="00FD4102"/>
    <w:rsid w:val="00FD4139"/>
    <w:rsid w:val="00FD4152"/>
    <w:rsid w:val="00FD41A2"/>
    <w:rsid w:val="00FD41D6"/>
    <w:rsid w:val="00FD41E1"/>
    <w:rsid w:val="00FD4261"/>
    <w:rsid w:val="00FD42DB"/>
    <w:rsid w:val="00FD43B2"/>
    <w:rsid w:val="00FD4413"/>
    <w:rsid w:val="00FD45C6"/>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0B"/>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2D"/>
    <w:rsid w:val="00FD65DD"/>
    <w:rsid w:val="00FD661D"/>
    <w:rsid w:val="00FD6625"/>
    <w:rsid w:val="00FD66B7"/>
    <w:rsid w:val="00FD66D2"/>
    <w:rsid w:val="00FD67F9"/>
    <w:rsid w:val="00FD6828"/>
    <w:rsid w:val="00FD68EB"/>
    <w:rsid w:val="00FD6999"/>
    <w:rsid w:val="00FD69B7"/>
    <w:rsid w:val="00FD69C1"/>
    <w:rsid w:val="00FD6A42"/>
    <w:rsid w:val="00FD6C8D"/>
    <w:rsid w:val="00FD6CA5"/>
    <w:rsid w:val="00FD6D60"/>
    <w:rsid w:val="00FD6DE0"/>
    <w:rsid w:val="00FD6E9B"/>
    <w:rsid w:val="00FD6EC2"/>
    <w:rsid w:val="00FD6EDD"/>
    <w:rsid w:val="00FD6F0D"/>
    <w:rsid w:val="00FD6F2C"/>
    <w:rsid w:val="00FD6F70"/>
    <w:rsid w:val="00FD6FAB"/>
    <w:rsid w:val="00FD7024"/>
    <w:rsid w:val="00FD70A7"/>
    <w:rsid w:val="00FD7171"/>
    <w:rsid w:val="00FD724F"/>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6DD"/>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ED"/>
    <w:rsid w:val="00FE12FD"/>
    <w:rsid w:val="00FE139B"/>
    <w:rsid w:val="00FE13F6"/>
    <w:rsid w:val="00FE13FD"/>
    <w:rsid w:val="00FE1473"/>
    <w:rsid w:val="00FE1482"/>
    <w:rsid w:val="00FE1495"/>
    <w:rsid w:val="00FE14A8"/>
    <w:rsid w:val="00FE152E"/>
    <w:rsid w:val="00FE153B"/>
    <w:rsid w:val="00FE15A2"/>
    <w:rsid w:val="00FE15F8"/>
    <w:rsid w:val="00FE177D"/>
    <w:rsid w:val="00FE17B0"/>
    <w:rsid w:val="00FE18A9"/>
    <w:rsid w:val="00FE18DA"/>
    <w:rsid w:val="00FE190C"/>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5F2"/>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E5"/>
    <w:rsid w:val="00FE3732"/>
    <w:rsid w:val="00FE3754"/>
    <w:rsid w:val="00FE385B"/>
    <w:rsid w:val="00FE3862"/>
    <w:rsid w:val="00FE38D1"/>
    <w:rsid w:val="00FE3A02"/>
    <w:rsid w:val="00FE3AC4"/>
    <w:rsid w:val="00FE3BF6"/>
    <w:rsid w:val="00FE3BF8"/>
    <w:rsid w:val="00FE3D0D"/>
    <w:rsid w:val="00FE3D24"/>
    <w:rsid w:val="00FE3D38"/>
    <w:rsid w:val="00FE3DB9"/>
    <w:rsid w:val="00FE3E72"/>
    <w:rsid w:val="00FE3EB9"/>
    <w:rsid w:val="00FE3EDB"/>
    <w:rsid w:val="00FE3FED"/>
    <w:rsid w:val="00FE40C0"/>
    <w:rsid w:val="00FE40EB"/>
    <w:rsid w:val="00FE4149"/>
    <w:rsid w:val="00FE415B"/>
    <w:rsid w:val="00FE418B"/>
    <w:rsid w:val="00FE4295"/>
    <w:rsid w:val="00FE431A"/>
    <w:rsid w:val="00FE432F"/>
    <w:rsid w:val="00FE43D9"/>
    <w:rsid w:val="00FE4452"/>
    <w:rsid w:val="00FE446F"/>
    <w:rsid w:val="00FE456C"/>
    <w:rsid w:val="00FE45E7"/>
    <w:rsid w:val="00FE45ED"/>
    <w:rsid w:val="00FE4663"/>
    <w:rsid w:val="00FE4715"/>
    <w:rsid w:val="00FE4840"/>
    <w:rsid w:val="00FE486A"/>
    <w:rsid w:val="00FE48C7"/>
    <w:rsid w:val="00FE49C2"/>
    <w:rsid w:val="00FE49CB"/>
    <w:rsid w:val="00FE4A90"/>
    <w:rsid w:val="00FE4A9B"/>
    <w:rsid w:val="00FE4B3A"/>
    <w:rsid w:val="00FE4C31"/>
    <w:rsid w:val="00FE4CFB"/>
    <w:rsid w:val="00FE4D1E"/>
    <w:rsid w:val="00FE4DB5"/>
    <w:rsid w:val="00FE4E6A"/>
    <w:rsid w:val="00FE5012"/>
    <w:rsid w:val="00FE51E2"/>
    <w:rsid w:val="00FE52A1"/>
    <w:rsid w:val="00FE52B1"/>
    <w:rsid w:val="00FE5370"/>
    <w:rsid w:val="00FE53AF"/>
    <w:rsid w:val="00FE5441"/>
    <w:rsid w:val="00FE5448"/>
    <w:rsid w:val="00FE5465"/>
    <w:rsid w:val="00FE561B"/>
    <w:rsid w:val="00FE5675"/>
    <w:rsid w:val="00FE56B3"/>
    <w:rsid w:val="00FE56C6"/>
    <w:rsid w:val="00FE5704"/>
    <w:rsid w:val="00FE5710"/>
    <w:rsid w:val="00FE573A"/>
    <w:rsid w:val="00FE57F3"/>
    <w:rsid w:val="00FE5867"/>
    <w:rsid w:val="00FE58C1"/>
    <w:rsid w:val="00FE591A"/>
    <w:rsid w:val="00FE5A66"/>
    <w:rsid w:val="00FE5B40"/>
    <w:rsid w:val="00FE5B94"/>
    <w:rsid w:val="00FE5BE7"/>
    <w:rsid w:val="00FE5DBA"/>
    <w:rsid w:val="00FE5E48"/>
    <w:rsid w:val="00FE5E9A"/>
    <w:rsid w:val="00FE6007"/>
    <w:rsid w:val="00FE601F"/>
    <w:rsid w:val="00FE606B"/>
    <w:rsid w:val="00FE61D6"/>
    <w:rsid w:val="00FE61E3"/>
    <w:rsid w:val="00FE6279"/>
    <w:rsid w:val="00FE62C1"/>
    <w:rsid w:val="00FE62ED"/>
    <w:rsid w:val="00FE63BA"/>
    <w:rsid w:val="00FE6582"/>
    <w:rsid w:val="00FE661E"/>
    <w:rsid w:val="00FE6657"/>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113"/>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9B4"/>
    <w:rsid w:val="00FE7A28"/>
    <w:rsid w:val="00FE7A80"/>
    <w:rsid w:val="00FE7B68"/>
    <w:rsid w:val="00FE7BD3"/>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9F8"/>
    <w:rsid w:val="00FF0A6A"/>
    <w:rsid w:val="00FF0AA1"/>
    <w:rsid w:val="00FF0B41"/>
    <w:rsid w:val="00FF0CF0"/>
    <w:rsid w:val="00FF0D08"/>
    <w:rsid w:val="00FF0E77"/>
    <w:rsid w:val="00FF0F50"/>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3B"/>
    <w:rsid w:val="00FF2067"/>
    <w:rsid w:val="00FF20C0"/>
    <w:rsid w:val="00FF2132"/>
    <w:rsid w:val="00FF2141"/>
    <w:rsid w:val="00FF21E7"/>
    <w:rsid w:val="00FF2239"/>
    <w:rsid w:val="00FF2272"/>
    <w:rsid w:val="00FF2298"/>
    <w:rsid w:val="00FF2531"/>
    <w:rsid w:val="00FF26C8"/>
    <w:rsid w:val="00FF26F6"/>
    <w:rsid w:val="00FF288B"/>
    <w:rsid w:val="00FF29D1"/>
    <w:rsid w:val="00FF2B8E"/>
    <w:rsid w:val="00FF2B9C"/>
    <w:rsid w:val="00FF2C98"/>
    <w:rsid w:val="00FF2D33"/>
    <w:rsid w:val="00FF2D83"/>
    <w:rsid w:val="00FF2F6F"/>
    <w:rsid w:val="00FF2FB0"/>
    <w:rsid w:val="00FF2FD6"/>
    <w:rsid w:val="00FF301F"/>
    <w:rsid w:val="00FF30DB"/>
    <w:rsid w:val="00FF3132"/>
    <w:rsid w:val="00FF31EC"/>
    <w:rsid w:val="00FF329E"/>
    <w:rsid w:val="00FF33DE"/>
    <w:rsid w:val="00FF343C"/>
    <w:rsid w:val="00FF344B"/>
    <w:rsid w:val="00FF3474"/>
    <w:rsid w:val="00FF34FC"/>
    <w:rsid w:val="00FF3563"/>
    <w:rsid w:val="00FF35A9"/>
    <w:rsid w:val="00FF35D6"/>
    <w:rsid w:val="00FF3617"/>
    <w:rsid w:val="00FF369C"/>
    <w:rsid w:val="00FF39B6"/>
    <w:rsid w:val="00FF3B4D"/>
    <w:rsid w:val="00FF3BE6"/>
    <w:rsid w:val="00FF3C0B"/>
    <w:rsid w:val="00FF3C37"/>
    <w:rsid w:val="00FF3C5E"/>
    <w:rsid w:val="00FF3C6B"/>
    <w:rsid w:val="00FF3D3B"/>
    <w:rsid w:val="00FF3D5C"/>
    <w:rsid w:val="00FF3DD5"/>
    <w:rsid w:val="00FF3DF0"/>
    <w:rsid w:val="00FF3E06"/>
    <w:rsid w:val="00FF3E30"/>
    <w:rsid w:val="00FF3EC4"/>
    <w:rsid w:val="00FF3F86"/>
    <w:rsid w:val="00FF3FCB"/>
    <w:rsid w:val="00FF402A"/>
    <w:rsid w:val="00FF4136"/>
    <w:rsid w:val="00FF4158"/>
    <w:rsid w:val="00FF41DA"/>
    <w:rsid w:val="00FF4226"/>
    <w:rsid w:val="00FF4233"/>
    <w:rsid w:val="00FF42D3"/>
    <w:rsid w:val="00FF439A"/>
    <w:rsid w:val="00FF4474"/>
    <w:rsid w:val="00FF44AA"/>
    <w:rsid w:val="00FF4534"/>
    <w:rsid w:val="00FF45A8"/>
    <w:rsid w:val="00FF462B"/>
    <w:rsid w:val="00FF4787"/>
    <w:rsid w:val="00FF4788"/>
    <w:rsid w:val="00FF4853"/>
    <w:rsid w:val="00FF48A5"/>
    <w:rsid w:val="00FF4953"/>
    <w:rsid w:val="00FF498E"/>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0CF"/>
    <w:rsid w:val="00FF5356"/>
    <w:rsid w:val="00FF53A2"/>
    <w:rsid w:val="00FF53BF"/>
    <w:rsid w:val="00FF53CC"/>
    <w:rsid w:val="00FF5452"/>
    <w:rsid w:val="00FF54DE"/>
    <w:rsid w:val="00FF5592"/>
    <w:rsid w:val="00FF55D1"/>
    <w:rsid w:val="00FF55F8"/>
    <w:rsid w:val="00FF56EE"/>
    <w:rsid w:val="00FF57B1"/>
    <w:rsid w:val="00FF57DB"/>
    <w:rsid w:val="00FF5810"/>
    <w:rsid w:val="00FF5833"/>
    <w:rsid w:val="00FF5834"/>
    <w:rsid w:val="00FF5843"/>
    <w:rsid w:val="00FF585E"/>
    <w:rsid w:val="00FF58A9"/>
    <w:rsid w:val="00FF590F"/>
    <w:rsid w:val="00FF594C"/>
    <w:rsid w:val="00FF5965"/>
    <w:rsid w:val="00FF597E"/>
    <w:rsid w:val="00FF59AF"/>
    <w:rsid w:val="00FF5A4C"/>
    <w:rsid w:val="00FF5B89"/>
    <w:rsid w:val="00FF5C8E"/>
    <w:rsid w:val="00FF5D15"/>
    <w:rsid w:val="00FF5E11"/>
    <w:rsid w:val="00FF5F54"/>
    <w:rsid w:val="00FF5FB2"/>
    <w:rsid w:val="00FF5FD9"/>
    <w:rsid w:val="00FF60EF"/>
    <w:rsid w:val="00FF613C"/>
    <w:rsid w:val="00FF6198"/>
    <w:rsid w:val="00FF6234"/>
    <w:rsid w:val="00FF6360"/>
    <w:rsid w:val="00FF63BC"/>
    <w:rsid w:val="00FF6569"/>
    <w:rsid w:val="00FF6595"/>
    <w:rsid w:val="00FF65CD"/>
    <w:rsid w:val="00FF65DF"/>
    <w:rsid w:val="00FF6612"/>
    <w:rsid w:val="00FF665B"/>
    <w:rsid w:val="00FF665F"/>
    <w:rsid w:val="00FF6671"/>
    <w:rsid w:val="00FF66F0"/>
    <w:rsid w:val="00FF67A2"/>
    <w:rsid w:val="00FF680A"/>
    <w:rsid w:val="00FF683F"/>
    <w:rsid w:val="00FF6867"/>
    <w:rsid w:val="00FF69D9"/>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C4"/>
    <w:rsid w:val="00FF7311"/>
    <w:rsid w:val="00FF732B"/>
    <w:rsid w:val="00FF734A"/>
    <w:rsid w:val="00FF734C"/>
    <w:rsid w:val="00FF737E"/>
    <w:rsid w:val="00FF7396"/>
    <w:rsid w:val="00FF74AF"/>
    <w:rsid w:val="00FF74B3"/>
    <w:rsid w:val="00FF74BA"/>
    <w:rsid w:val="00FF75D7"/>
    <w:rsid w:val="00FF7771"/>
    <w:rsid w:val="00FF7872"/>
    <w:rsid w:val="00FF787A"/>
    <w:rsid w:val="00FF78C7"/>
    <w:rsid w:val="00FF7953"/>
    <w:rsid w:val="00FF7A56"/>
    <w:rsid w:val="00FF7AC2"/>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94A22E4-8FA4-439B-9636-3C838CEF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uiPriority="9" w:qFormat="1"/>
    <w:lsdException w:name="heading 4" w:qFormat="1"/>
    <w:lsdException w:name="heading 6"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uiPriority w:val="9"/>
    <w:qFormat/>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3">
    <w:name w:val="heading 3"/>
    <w:basedOn w:val="a"/>
    <w:link w:val="30"/>
    <w:uiPriority w:val="9"/>
    <w:unhideWhenUsed/>
    <w:qFormat/>
    <w:rsid w:val="00F318D7"/>
    <w:pPr>
      <w:keepNext/>
      <w:outlineLvl w:val="2"/>
    </w:pPr>
    <w:rPr>
      <w:rFonts w:ascii="Arial" w:eastAsia="Calibri" w:hAnsi="Arial" w:cs="Arial"/>
      <w:b/>
      <w:bCs/>
      <w:lang w:val="en-US" w:eastAsia="en-US"/>
    </w:rPr>
  </w:style>
  <w:style w:type="paragraph" w:styleId="4">
    <w:name w:val="heading 4"/>
    <w:basedOn w:val="a"/>
    <w:next w:val="11"/>
    <w:link w:val="40"/>
    <w:qFormat/>
    <w:pPr>
      <w:keepNext/>
      <w:jc w:val="center"/>
      <w:outlineLvl w:val="3"/>
    </w:pPr>
    <w:rPr>
      <w:rFonts w:ascii="Arial" w:hAnsi="Arial"/>
      <w:b/>
      <w:sz w:val="20"/>
      <w:szCs w:val="20"/>
    </w:rPr>
  </w:style>
  <w:style w:type="paragraph" w:styleId="6">
    <w:name w:val="heading 6"/>
    <w:basedOn w:val="a"/>
    <w:link w:val="60"/>
    <w:uiPriority w:val="9"/>
    <w:unhideWhenUsed/>
    <w:qFormat/>
    <w:rsid w:val="00F318D7"/>
    <w:pPr>
      <w:spacing w:before="240" w:after="60"/>
      <w:outlineLvl w:val="5"/>
    </w:pPr>
    <w:rPr>
      <w:rFonts w:eastAsia="Calibri"/>
      <w:b/>
      <w:bCs/>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uiPriority w:val="9"/>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iPriority w:val="99"/>
    <w:unhideWhenUsed/>
    <w:rsid w:val="00C87489"/>
    <w:pPr>
      <w:tabs>
        <w:tab w:val="center" w:pos="4819"/>
        <w:tab w:val="right" w:pos="9639"/>
      </w:tabs>
    </w:pPr>
  </w:style>
  <w:style w:type="character" w:customStyle="1" w:styleId="a7">
    <w:name w:val="Нижний колонтитул Знак"/>
    <w:link w:val="a6"/>
    <w:uiPriority w:val="99"/>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uiPriority w:val="99"/>
    <w:semiHidden/>
    <w:rsid w:val="00487977"/>
    <w:rPr>
      <w:rFonts w:ascii="Tahoma" w:hAnsi="Tahoma" w:cs="Tahoma"/>
      <w:sz w:val="16"/>
      <w:szCs w:val="16"/>
      <w:lang w:val="ru-RU" w:eastAsia="ru-RU"/>
    </w:rPr>
  </w:style>
  <w:style w:type="character" w:customStyle="1" w:styleId="aa">
    <w:name w:val="Текст выноски Знак"/>
    <w:link w:val="a9"/>
    <w:uiPriority w:val="9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1">
    <w:name w:val="Body Text 3"/>
    <w:basedOn w:val="a"/>
    <w:link w:val="32"/>
    <w:unhideWhenUsed/>
    <w:rsid w:val="00753CCB"/>
    <w:pPr>
      <w:spacing w:after="120"/>
    </w:pPr>
    <w:rPr>
      <w:sz w:val="16"/>
      <w:szCs w:val="16"/>
    </w:rPr>
  </w:style>
  <w:style w:type="character" w:customStyle="1" w:styleId="32">
    <w:name w:val="Основной текст 3 Знак"/>
    <w:link w:val="31"/>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3">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4">
    <w:name w:val="Body Text Indent 3"/>
    <w:basedOn w:val="a"/>
    <w:link w:val="35"/>
    <w:unhideWhenUsed/>
    <w:rsid w:val="007B3978"/>
    <w:pPr>
      <w:spacing w:after="120"/>
      <w:ind w:left="283"/>
    </w:pPr>
    <w:rPr>
      <w:rFonts w:eastAsia="Calibri"/>
      <w:sz w:val="16"/>
      <w:szCs w:val="16"/>
      <w:lang w:val="ru-RU" w:eastAsia="ru-RU"/>
    </w:rPr>
  </w:style>
  <w:style w:type="character" w:customStyle="1" w:styleId="35">
    <w:name w:val="Основной текст с отступом 3 Знак"/>
    <w:link w:val="34"/>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0">
    <w:name w:val="Основной текст с отступом35"/>
    <w:basedOn w:val="a"/>
    <w:rsid w:val="00D462F9"/>
    <w:pPr>
      <w:ind w:firstLine="708"/>
      <w:jc w:val="both"/>
    </w:pPr>
    <w:rPr>
      <w:rFonts w:ascii="Arial" w:hAnsi="Arial"/>
      <w:b/>
      <w:sz w:val="18"/>
      <w:szCs w:val="20"/>
    </w:rPr>
  </w:style>
  <w:style w:type="paragraph" w:customStyle="1" w:styleId="340">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0">
    <w:name w:val="Основной текст с отступом60"/>
    <w:basedOn w:val="a"/>
    <w:rsid w:val="005B5F09"/>
    <w:pPr>
      <w:ind w:firstLine="708"/>
      <w:jc w:val="both"/>
    </w:pPr>
    <w:rPr>
      <w:rFonts w:ascii="Arial" w:hAnsi="Arial"/>
      <w:b/>
      <w:sz w:val="18"/>
      <w:szCs w:val="20"/>
    </w:rPr>
  </w:style>
  <w:style w:type="paragraph" w:customStyle="1" w:styleId="610">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140CF5"/>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140CF5"/>
    <w:rPr>
      <w:rFonts w:ascii="Arial" w:hAnsi="Arial"/>
      <w:sz w:val="18"/>
      <w:lang w:val="x-none" w:eastAsia="ru-RU"/>
    </w:rPr>
  </w:style>
  <w:style w:type="paragraph" w:customStyle="1" w:styleId="Arial960">
    <w:name w:val="Arial9+6пт"/>
    <w:basedOn w:val="a"/>
    <w:link w:val="Arial96"/>
    <w:rsid w:val="00140CF5"/>
    <w:pPr>
      <w:snapToGrid w:val="0"/>
      <w:spacing w:before="120"/>
    </w:pPr>
    <w:rPr>
      <w:rFonts w:ascii="Arial" w:eastAsia="Calibri" w:hAnsi="Arial"/>
      <w:sz w:val="18"/>
      <w:szCs w:val="20"/>
      <w:lang w:val="x-none" w:eastAsia="ru-RU"/>
    </w:rPr>
  </w:style>
  <w:style w:type="character" w:customStyle="1" w:styleId="csf229d0ff86">
    <w:name w:val="csf229d0ff86"/>
    <w:rsid w:val="00D821F5"/>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F64BF0"/>
    <w:rPr>
      <w:rFonts w:ascii="Segoe UI" w:hAnsi="Segoe UI" w:cs="Segoe UI" w:hint="default"/>
      <w:b/>
      <w:bCs/>
      <w:i/>
      <w:iCs/>
      <w:color w:val="102B56"/>
      <w:sz w:val="18"/>
      <w:szCs w:val="18"/>
      <w:shd w:val="clear" w:color="auto" w:fill="auto"/>
    </w:rPr>
  </w:style>
  <w:style w:type="character" w:customStyle="1" w:styleId="csab6e076914">
    <w:name w:val="csab6e076914"/>
    <w:rsid w:val="005C6DE1"/>
    <w:rPr>
      <w:rFonts w:ascii="Arial" w:hAnsi="Arial" w:cs="Arial" w:hint="default"/>
      <w:b w:val="0"/>
      <w:bCs w:val="0"/>
      <w:i w:val="0"/>
      <w:iCs w:val="0"/>
      <w:color w:val="000000"/>
      <w:sz w:val="18"/>
      <w:szCs w:val="18"/>
    </w:rPr>
  </w:style>
  <w:style w:type="character" w:customStyle="1" w:styleId="csf229d0ff134">
    <w:name w:val="csf229d0ff134"/>
    <w:rsid w:val="002B2264"/>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2B2264"/>
    <w:rPr>
      <w:rFonts w:ascii="Arial" w:hAnsi="Arial" w:cs="Arial" w:hint="default"/>
      <w:b/>
      <w:bCs/>
      <w:i/>
      <w:iCs/>
      <w:color w:val="000000"/>
      <w:sz w:val="20"/>
      <w:szCs w:val="20"/>
      <w:shd w:val="clear" w:color="auto" w:fill="auto"/>
    </w:rPr>
  </w:style>
  <w:style w:type="character" w:customStyle="1" w:styleId="30">
    <w:name w:val="Заголовок 3 Знак"/>
    <w:link w:val="3"/>
    <w:uiPriority w:val="9"/>
    <w:rsid w:val="00F318D7"/>
    <w:rPr>
      <w:rFonts w:ascii="Arial" w:hAnsi="Arial" w:cs="Arial"/>
      <w:b/>
      <w:bCs/>
      <w:sz w:val="24"/>
      <w:szCs w:val="24"/>
    </w:rPr>
  </w:style>
  <w:style w:type="character" w:customStyle="1" w:styleId="60">
    <w:name w:val="Заголовок 6 Знак"/>
    <w:link w:val="6"/>
    <w:uiPriority w:val="9"/>
    <w:rsid w:val="00F318D7"/>
    <w:rPr>
      <w:rFonts w:ascii="Times New Roman" w:hAnsi="Times New Roman"/>
      <w:b/>
      <w:bCs/>
      <w:sz w:val="22"/>
      <w:szCs w:val="22"/>
    </w:rPr>
  </w:style>
  <w:style w:type="character" w:styleId="af6">
    <w:name w:val="FollowedHyperlink"/>
    <w:uiPriority w:val="99"/>
    <w:unhideWhenUsed/>
    <w:rsid w:val="00F318D7"/>
    <w:rPr>
      <w:color w:val="954F72"/>
      <w:u w:val="single"/>
    </w:rPr>
  </w:style>
  <w:style w:type="paragraph" w:customStyle="1" w:styleId="msonormal0">
    <w:name w:val="msonormal"/>
    <w:basedOn w:val="a"/>
    <w:rsid w:val="00F318D7"/>
    <w:pPr>
      <w:spacing w:before="100" w:beforeAutospacing="1" w:after="100" w:afterAutospacing="1"/>
    </w:pPr>
    <w:rPr>
      <w:rFonts w:eastAsia="Calibri"/>
      <w:lang w:val="en-US" w:eastAsia="en-US"/>
    </w:rPr>
  </w:style>
  <w:style w:type="paragraph" w:styleId="af7">
    <w:name w:val="Title"/>
    <w:basedOn w:val="a"/>
    <w:link w:val="af8"/>
    <w:uiPriority w:val="10"/>
    <w:qFormat/>
    <w:rsid w:val="00F318D7"/>
    <w:rPr>
      <w:rFonts w:eastAsia="Calibri"/>
      <w:lang w:val="en-US" w:eastAsia="en-US"/>
    </w:rPr>
  </w:style>
  <w:style w:type="character" w:customStyle="1" w:styleId="af8">
    <w:name w:val="Заголовок Знак"/>
    <w:link w:val="af7"/>
    <w:uiPriority w:val="10"/>
    <w:rsid w:val="00F318D7"/>
    <w:rPr>
      <w:rFonts w:ascii="Times New Roman" w:hAnsi="Times New Roman"/>
      <w:sz w:val="24"/>
      <w:szCs w:val="24"/>
    </w:rPr>
  </w:style>
  <w:style w:type="paragraph" w:styleId="25">
    <w:name w:val="Body Text 2"/>
    <w:basedOn w:val="a"/>
    <w:link w:val="27"/>
    <w:uiPriority w:val="99"/>
    <w:unhideWhenUsed/>
    <w:rsid w:val="00F318D7"/>
    <w:rPr>
      <w:rFonts w:eastAsia="Calibri"/>
      <w:lang w:val="en-US" w:eastAsia="en-US"/>
    </w:rPr>
  </w:style>
  <w:style w:type="character" w:customStyle="1" w:styleId="27">
    <w:name w:val="Основной текст 2 Знак"/>
    <w:link w:val="25"/>
    <w:uiPriority w:val="99"/>
    <w:rsid w:val="00F318D7"/>
    <w:rPr>
      <w:rFonts w:ascii="Times New Roman" w:hAnsi="Times New Roman"/>
      <w:sz w:val="24"/>
      <w:szCs w:val="24"/>
    </w:rPr>
  </w:style>
  <w:style w:type="character" w:customStyle="1" w:styleId="af9">
    <w:name w:val="Название Знак"/>
    <w:link w:val="afa"/>
    <w:locked/>
    <w:rsid w:val="00F318D7"/>
    <w:rPr>
      <w:rFonts w:ascii="Cambria" w:hAnsi="Cambria"/>
      <w:color w:val="17365D"/>
      <w:spacing w:val="5"/>
    </w:rPr>
  </w:style>
  <w:style w:type="paragraph" w:customStyle="1" w:styleId="afa">
    <w:name w:val="Название"/>
    <w:basedOn w:val="a"/>
    <w:link w:val="af9"/>
    <w:rsid w:val="00F318D7"/>
    <w:rPr>
      <w:rFonts w:ascii="Cambria" w:eastAsia="Calibri" w:hAnsi="Cambria"/>
      <w:color w:val="17365D"/>
      <w:spacing w:val="5"/>
      <w:sz w:val="20"/>
      <w:szCs w:val="20"/>
      <w:lang w:val="en-US" w:eastAsia="en-US"/>
    </w:rPr>
  </w:style>
  <w:style w:type="character" w:customStyle="1" w:styleId="afb">
    <w:name w:val="Верхній колонтитул Знак"/>
    <w:link w:val="afc"/>
    <w:locked/>
    <w:rsid w:val="00F318D7"/>
  </w:style>
  <w:style w:type="paragraph" w:customStyle="1" w:styleId="afc">
    <w:name w:val="Верхній колонтитул"/>
    <w:basedOn w:val="a"/>
    <w:link w:val="afb"/>
    <w:rsid w:val="00F318D7"/>
    <w:rPr>
      <w:rFonts w:ascii="Calibri" w:eastAsia="Calibri" w:hAnsi="Calibri"/>
      <w:sz w:val="20"/>
      <w:szCs w:val="20"/>
      <w:lang w:val="en-US" w:eastAsia="en-US"/>
    </w:rPr>
  </w:style>
  <w:style w:type="character" w:customStyle="1" w:styleId="afd">
    <w:name w:val="Нижній колонтитул Знак"/>
    <w:link w:val="afe"/>
    <w:uiPriority w:val="99"/>
    <w:locked/>
    <w:rsid w:val="00F318D7"/>
  </w:style>
  <w:style w:type="paragraph" w:customStyle="1" w:styleId="afe">
    <w:name w:val="Нижній колонтитул"/>
    <w:basedOn w:val="a"/>
    <w:link w:val="afd"/>
    <w:uiPriority w:val="99"/>
    <w:rsid w:val="00F318D7"/>
    <w:rPr>
      <w:rFonts w:ascii="Calibri" w:eastAsia="Calibri" w:hAnsi="Calibri"/>
      <w:sz w:val="20"/>
      <w:szCs w:val="20"/>
      <w:lang w:val="en-US" w:eastAsia="en-US"/>
    </w:rPr>
  </w:style>
  <w:style w:type="character" w:customStyle="1" w:styleId="aff">
    <w:name w:val="Назва Знак"/>
    <w:link w:val="aff0"/>
    <w:locked/>
    <w:rsid w:val="00F318D7"/>
    <w:rPr>
      <w:rFonts w:ascii="Calibri Light" w:hAnsi="Calibri Light" w:cs="Calibri Light"/>
      <w:spacing w:val="-10"/>
    </w:rPr>
  </w:style>
  <w:style w:type="paragraph" w:customStyle="1" w:styleId="aff0">
    <w:name w:val="Назва"/>
    <w:basedOn w:val="a"/>
    <w:link w:val="aff"/>
    <w:rsid w:val="00F318D7"/>
    <w:rPr>
      <w:rFonts w:ascii="Calibri Light" w:eastAsia="Calibri" w:hAnsi="Calibri Light" w:cs="Calibri Light"/>
      <w:spacing w:val="-10"/>
      <w:sz w:val="20"/>
      <w:szCs w:val="20"/>
      <w:lang w:val="en-US" w:eastAsia="en-US"/>
    </w:rPr>
  </w:style>
  <w:style w:type="character" w:customStyle="1" w:styleId="2a">
    <w:name w:val="Основний текст 2 Знак"/>
    <w:link w:val="2b"/>
    <w:locked/>
    <w:rsid w:val="00F318D7"/>
  </w:style>
  <w:style w:type="paragraph" w:customStyle="1" w:styleId="2b">
    <w:name w:val="Основний текст 2"/>
    <w:basedOn w:val="a"/>
    <w:link w:val="2a"/>
    <w:rsid w:val="00F318D7"/>
    <w:rPr>
      <w:rFonts w:ascii="Calibri" w:eastAsia="Calibri" w:hAnsi="Calibri"/>
      <w:sz w:val="20"/>
      <w:szCs w:val="20"/>
      <w:lang w:val="en-US" w:eastAsia="en-US"/>
    </w:rPr>
  </w:style>
  <w:style w:type="character" w:customStyle="1" w:styleId="aff1">
    <w:name w:val="Текст у виносці Знак"/>
    <w:link w:val="aff2"/>
    <w:locked/>
    <w:rsid w:val="00F318D7"/>
    <w:rPr>
      <w:rFonts w:ascii="Segoe UI" w:hAnsi="Segoe UI" w:cs="Segoe UI"/>
    </w:rPr>
  </w:style>
  <w:style w:type="paragraph" w:customStyle="1" w:styleId="aff2">
    <w:name w:val="Текст у виносці"/>
    <w:basedOn w:val="a"/>
    <w:link w:val="aff1"/>
    <w:rsid w:val="00F318D7"/>
    <w:rPr>
      <w:rFonts w:ascii="Segoe UI" w:eastAsia="Calibri" w:hAnsi="Segoe UI" w:cs="Segoe UI"/>
      <w:sz w:val="20"/>
      <w:szCs w:val="20"/>
      <w:lang w:val="en-US" w:eastAsia="en-US"/>
    </w:rPr>
  </w:style>
  <w:style w:type="character" w:customStyle="1" w:styleId="emailstyle45">
    <w:name w:val="emailstyle45"/>
    <w:semiHidden/>
    <w:rsid w:val="00F318D7"/>
    <w:rPr>
      <w:rFonts w:ascii="Calibri" w:hAnsi="Calibri" w:cs="Calibri" w:hint="default"/>
      <w:color w:val="auto"/>
    </w:rPr>
  </w:style>
  <w:style w:type="character" w:customStyle="1" w:styleId="error">
    <w:name w:val="error"/>
    <w:rsid w:val="00F318D7"/>
  </w:style>
  <w:style w:type="character" w:customStyle="1" w:styleId="TimesNewRoman121">
    <w:name w:val="Стиль Times New Roman 12 пт1"/>
    <w:rsid w:val="00F318D7"/>
    <w:rPr>
      <w:rFonts w:ascii="Times New Roman" w:hAnsi="Times New Roman" w:cs="Times New Roman" w:hint="default"/>
    </w:rPr>
  </w:style>
  <w:style w:type="character" w:customStyle="1" w:styleId="cs95e872d03">
    <w:name w:val="cs95e872d03"/>
    <w:rsid w:val="00697865"/>
  </w:style>
  <w:style w:type="character" w:customStyle="1" w:styleId="cs7a65ad241">
    <w:name w:val="cs7a65ad241"/>
    <w:rsid w:val="00697865"/>
    <w:rPr>
      <w:rFonts w:ascii="Times New Roman" w:hAnsi="Times New Roman" w:cs="Times New Roman" w:hint="default"/>
      <w:b/>
      <w:bCs/>
      <w:i w:val="0"/>
      <w:iCs w:val="0"/>
      <w:color w:val="000000"/>
      <w:sz w:val="26"/>
      <w:szCs w:val="26"/>
    </w:rPr>
  </w:style>
  <w:style w:type="character" w:customStyle="1" w:styleId="csccf5e31620">
    <w:name w:val="csccf5e31620"/>
    <w:rsid w:val="00B9175B"/>
    <w:rPr>
      <w:rFonts w:ascii="Arial" w:hAnsi="Arial" w:cs="Arial" w:hint="default"/>
      <w:b/>
      <w:bCs/>
      <w:i w:val="0"/>
      <w:iCs w:val="0"/>
      <w:color w:val="000000"/>
      <w:sz w:val="18"/>
      <w:szCs w:val="18"/>
      <w:shd w:val="clear" w:color="auto" w:fill="auto"/>
    </w:rPr>
  </w:style>
  <w:style w:type="character" w:customStyle="1" w:styleId="cs9ff1b61120">
    <w:name w:val="cs9ff1b61120"/>
    <w:rsid w:val="00B9175B"/>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A1566C"/>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06256C"/>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AF6D96"/>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3B5674"/>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C467AB"/>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E63DC5"/>
    <w:rPr>
      <w:rFonts w:ascii="Arial" w:hAnsi="Arial" w:cs="Arial" w:hint="default"/>
      <w:b/>
      <w:bCs/>
      <w:i w:val="0"/>
      <w:iCs w:val="0"/>
      <w:color w:val="000000"/>
      <w:sz w:val="18"/>
      <w:szCs w:val="18"/>
      <w:shd w:val="clear" w:color="auto" w:fill="auto"/>
    </w:rPr>
  </w:style>
  <w:style w:type="character" w:customStyle="1" w:styleId="cs9ff1b611210">
    <w:name w:val="cs9ff1b611210"/>
    <w:rsid w:val="00E63DC5"/>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7A7F39"/>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47074695">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82067388">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186531748">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41398104">
      <w:bodyDiv w:val="1"/>
      <w:marLeft w:val="0"/>
      <w:marRight w:val="0"/>
      <w:marTop w:val="0"/>
      <w:marBottom w:val="0"/>
      <w:divBdr>
        <w:top w:val="none" w:sz="0" w:space="0" w:color="auto"/>
        <w:left w:val="none" w:sz="0" w:space="0" w:color="auto"/>
        <w:bottom w:val="none" w:sz="0" w:space="0" w:color="auto"/>
        <w:right w:val="none" w:sz="0" w:space="0" w:color="auto"/>
      </w:divBdr>
    </w:div>
    <w:div w:id="377245072">
      <w:bodyDiv w:val="1"/>
      <w:marLeft w:val="0"/>
      <w:marRight w:val="0"/>
      <w:marTop w:val="0"/>
      <w:marBottom w:val="0"/>
      <w:divBdr>
        <w:top w:val="none" w:sz="0" w:space="0" w:color="auto"/>
        <w:left w:val="none" w:sz="0" w:space="0" w:color="auto"/>
        <w:bottom w:val="none" w:sz="0" w:space="0" w:color="auto"/>
        <w:right w:val="none" w:sz="0" w:space="0" w:color="auto"/>
      </w:divBdr>
    </w:div>
    <w:div w:id="385762851">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07363853">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196802">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11448908">
      <w:bodyDiv w:val="1"/>
      <w:marLeft w:val="0"/>
      <w:marRight w:val="0"/>
      <w:marTop w:val="0"/>
      <w:marBottom w:val="0"/>
      <w:divBdr>
        <w:top w:val="none" w:sz="0" w:space="0" w:color="auto"/>
        <w:left w:val="none" w:sz="0" w:space="0" w:color="auto"/>
        <w:bottom w:val="none" w:sz="0" w:space="0" w:color="auto"/>
        <w:right w:val="none" w:sz="0" w:space="0" w:color="auto"/>
      </w:divBdr>
    </w:div>
    <w:div w:id="1035161315">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1900865">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41734267">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4662244">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44027529">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292663747">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366177868">
      <w:bodyDiv w:val="1"/>
      <w:marLeft w:val="0"/>
      <w:marRight w:val="0"/>
      <w:marTop w:val="0"/>
      <w:marBottom w:val="0"/>
      <w:divBdr>
        <w:top w:val="none" w:sz="0" w:space="0" w:color="auto"/>
        <w:left w:val="none" w:sz="0" w:space="0" w:color="auto"/>
        <w:bottom w:val="none" w:sz="0" w:space="0" w:color="auto"/>
        <w:right w:val="none" w:sz="0" w:space="0" w:color="auto"/>
      </w:divBdr>
    </w:div>
    <w:div w:id="1459299653">
      <w:bodyDiv w:val="1"/>
      <w:marLeft w:val="0"/>
      <w:marRight w:val="0"/>
      <w:marTop w:val="0"/>
      <w:marBottom w:val="0"/>
      <w:divBdr>
        <w:top w:val="none" w:sz="0" w:space="0" w:color="auto"/>
        <w:left w:val="none" w:sz="0" w:space="0" w:color="auto"/>
        <w:bottom w:val="none" w:sz="0" w:space="0" w:color="auto"/>
        <w:right w:val="none" w:sz="0" w:space="0" w:color="auto"/>
      </w:divBdr>
    </w:div>
    <w:div w:id="14744432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01430114">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6232641">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52565201">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730886785">
      <w:bodyDiv w:val="1"/>
      <w:marLeft w:val="0"/>
      <w:marRight w:val="0"/>
      <w:marTop w:val="0"/>
      <w:marBottom w:val="0"/>
      <w:divBdr>
        <w:top w:val="none" w:sz="0" w:space="0" w:color="auto"/>
        <w:left w:val="none" w:sz="0" w:space="0" w:color="auto"/>
        <w:bottom w:val="none" w:sz="0" w:space="0" w:color="auto"/>
        <w:right w:val="none" w:sz="0" w:space="0" w:color="auto"/>
      </w:divBdr>
    </w:div>
    <w:div w:id="1757827572">
      <w:bodyDiv w:val="1"/>
      <w:marLeft w:val="0"/>
      <w:marRight w:val="0"/>
      <w:marTop w:val="0"/>
      <w:marBottom w:val="0"/>
      <w:divBdr>
        <w:top w:val="none" w:sz="0" w:space="0" w:color="auto"/>
        <w:left w:val="none" w:sz="0" w:space="0" w:color="auto"/>
        <w:bottom w:val="none" w:sz="0" w:space="0" w:color="auto"/>
        <w:right w:val="none" w:sz="0" w:space="0" w:color="auto"/>
      </w:divBdr>
    </w:div>
    <w:div w:id="1772582527">
      <w:bodyDiv w:val="1"/>
      <w:marLeft w:val="0"/>
      <w:marRight w:val="0"/>
      <w:marTop w:val="0"/>
      <w:marBottom w:val="0"/>
      <w:divBdr>
        <w:top w:val="none" w:sz="0" w:space="0" w:color="auto"/>
        <w:left w:val="none" w:sz="0" w:space="0" w:color="auto"/>
        <w:bottom w:val="none" w:sz="0" w:space="0" w:color="auto"/>
        <w:right w:val="none" w:sz="0" w:space="0" w:color="auto"/>
      </w:divBdr>
    </w:div>
    <w:div w:id="1780829112">
      <w:bodyDiv w:val="1"/>
      <w:marLeft w:val="0"/>
      <w:marRight w:val="0"/>
      <w:marTop w:val="0"/>
      <w:marBottom w:val="0"/>
      <w:divBdr>
        <w:top w:val="none" w:sz="0" w:space="0" w:color="auto"/>
        <w:left w:val="none" w:sz="0" w:space="0" w:color="auto"/>
        <w:bottom w:val="none" w:sz="0" w:space="0" w:color="auto"/>
        <w:right w:val="none" w:sz="0" w:space="0" w:color="auto"/>
      </w:divBdr>
    </w:div>
    <w:div w:id="1839349798">
      <w:bodyDiv w:val="1"/>
      <w:marLeft w:val="0"/>
      <w:marRight w:val="0"/>
      <w:marTop w:val="0"/>
      <w:marBottom w:val="0"/>
      <w:divBdr>
        <w:top w:val="none" w:sz="0" w:space="0" w:color="auto"/>
        <w:left w:val="none" w:sz="0" w:space="0" w:color="auto"/>
        <w:bottom w:val="none" w:sz="0" w:space="0" w:color="auto"/>
        <w:right w:val="none" w:sz="0" w:space="0" w:color="auto"/>
      </w:divBdr>
    </w:div>
    <w:div w:id="1840348924">
      <w:bodyDiv w:val="1"/>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25649462">
      <w:bodyDiv w:val="1"/>
      <w:marLeft w:val="0"/>
      <w:marRight w:val="0"/>
      <w:marTop w:val="0"/>
      <w:marBottom w:val="0"/>
      <w:divBdr>
        <w:top w:val="none" w:sz="0" w:space="0" w:color="auto"/>
        <w:left w:val="none" w:sz="0" w:space="0" w:color="auto"/>
        <w:bottom w:val="none" w:sz="0" w:space="0" w:color="auto"/>
        <w:right w:val="none" w:sz="0" w:space="0" w:color="auto"/>
      </w:divBdr>
    </w:div>
    <w:div w:id="1942302125">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0021561">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1735141">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57896340">
      <w:bodyDiv w:val="1"/>
      <w:marLeft w:val="0"/>
      <w:marRight w:val="0"/>
      <w:marTop w:val="0"/>
      <w:marBottom w:val="0"/>
      <w:divBdr>
        <w:top w:val="none" w:sz="0" w:space="0" w:color="auto"/>
        <w:left w:val="none" w:sz="0" w:space="0" w:color="auto"/>
        <w:bottom w:val="none" w:sz="0" w:space="0" w:color="auto"/>
        <w:right w:val="none" w:sz="0" w:space="0" w:color="auto"/>
      </w:divBdr>
    </w:div>
    <w:div w:id="206328820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085445864">
      <w:bodyDiv w:val="1"/>
      <w:marLeft w:val="0"/>
      <w:marRight w:val="0"/>
      <w:marTop w:val="0"/>
      <w:marBottom w:val="0"/>
      <w:divBdr>
        <w:top w:val="none" w:sz="0" w:space="0" w:color="auto"/>
        <w:left w:val="none" w:sz="0" w:space="0" w:color="auto"/>
        <w:bottom w:val="none" w:sz="0" w:space="0" w:color="auto"/>
        <w:right w:val="none" w:sz="0" w:space="0" w:color="auto"/>
      </w:divBdr>
    </w:div>
    <w:div w:id="2110351220">
      <w:bodyDiv w:val="1"/>
      <w:marLeft w:val="0"/>
      <w:marRight w:val="0"/>
      <w:marTop w:val="0"/>
      <w:marBottom w:val="0"/>
      <w:divBdr>
        <w:top w:val="none" w:sz="0" w:space="0" w:color="auto"/>
        <w:left w:val="none" w:sz="0" w:space="0" w:color="auto"/>
        <w:bottom w:val="none" w:sz="0" w:space="0" w:color="auto"/>
        <w:right w:val="none" w:sz="0" w:space="0" w:color="auto"/>
      </w:divBdr>
    </w:div>
    <w:div w:id="2113241038">
      <w:bodyDiv w:val="1"/>
      <w:marLeft w:val="0"/>
      <w:marRight w:val="0"/>
      <w:marTop w:val="0"/>
      <w:marBottom w:val="0"/>
      <w:divBdr>
        <w:top w:val="none" w:sz="0" w:space="0" w:color="auto"/>
        <w:left w:val="none" w:sz="0" w:space="0" w:color="auto"/>
        <w:bottom w:val="none" w:sz="0" w:space="0" w:color="auto"/>
        <w:right w:val="none" w:sz="0" w:space="0" w:color="auto"/>
      </w:divBdr>
    </w:div>
    <w:div w:id="2121216343">
      <w:bodyDiv w:val="1"/>
      <w:marLeft w:val="0"/>
      <w:marRight w:val="0"/>
      <w:marTop w:val="0"/>
      <w:marBottom w:val="0"/>
      <w:divBdr>
        <w:top w:val="none" w:sz="0" w:space="0" w:color="auto"/>
        <w:left w:val="none" w:sz="0" w:space="0" w:color="auto"/>
        <w:bottom w:val="none" w:sz="0" w:space="0" w:color="auto"/>
        <w:right w:val="none" w:sz="0" w:space="0" w:color="auto"/>
      </w:divBdr>
    </w:div>
    <w:div w:id="2124029761">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BE7B9-F8F1-4D5A-B28A-6F72B30A0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30457</Words>
  <Characters>173609</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2021-12-06T12:34:00Z</cp:lastPrinted>
  <dcterms:created xsi:type="dcterms:W3CDTF">2023-07-19T06:07:00Z</dcterms:created>
  <dcterms:modified xsi:type="dcterms:W3CDTF">2023-07-19T06:07:00Z</dcterms:modified>
</cp:coreProperties>
</file>