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7E524B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1B25B1" w:rsidTr="000F3DEA">
        <w:tc>
          <w:tcPr>
            <w:tcW w:w="3825" w:type="dxa"/>
            <w:hideMark/>
          </w:tcPr>
          <w:p w:rsidR="009965B6" w:rsidRPr="001B25B1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Додаток</w:t>
            </w:r>
            <w:r w:rsidR="00140CF5" w:rsidRPr="001B25B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1B25B1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1B25B1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1B25B1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1B25B1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1B25B1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6D3CD7" w:rsidRPr="00865E26" w:rsidRDefault="006D3CD7" w:rsidP="006D3CD7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865E26">
        <w:rPr>
          <w:rFonts w:ascii="Arial" w:hAnsi="Arial" w:cs="Arial"/>
          <w:b/>
          <w:caps/>
          <w:sz w:val="28"/>
          <w:szCs w:val="28"/>
        </w:rPr>
        <w:t>ПЕРЕЛІК</w:t>
      </w:r>
    </w:p>
    <w:p w:rsidR="006D3CD7" w:rsidRPr="00865E26" w:rsidRDefault="006D3CD7" w:rsidP="006D3CD7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865E2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6D3CD7" w:rsidRPr="00865E26" w:rsidRDefault="006D3CD7" w:rsidP="006D3CD7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F807F0" w:rsidRPr="00865E26" w:rsidTr="000E650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807F0" w:rsidRPr="00865E26" w:rsidRDefault="00F807F0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807F0" w:rsidRPr="006832B4" w:rsidTr="000E650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7F0" w:rsidRPr="006832B4" w:rsidRDefault="00F807F0" w:rsidP="000E65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БРОНХОСОЛ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сироп по 100 мл або 200 мл у флаконі; по 1 флакону з мірним стаканчиком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Фітофарм Кленка С.А.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Фітофарм Кленка С.А.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6024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UA/16418/01/01</w:t>
            </w:r>
          </w:p>
        </w:tc>
      </w:tr>
      <w:tr w:rsidR="00F807F0" w:rsidRPr="006832B4" w:rsidTr="000E650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7F0" w:rsidRPr="006832B4" w:rsidRDefault="00F807F0" w:rsidP="000E65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ДОТАВІСТ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по 10 мл або 15 мл, або 20 мл у попередньо наповненому шприці; по 1 попередньо наповненому шприцу у блістері; по 1 або 5 блістерів у пачці з картону; по 10 мл або 15 мл, або 20 мл у попередньо наповненому шприці; по 1 попередньо наповненому шприцу, з окремо вкладеною голкою у контейнері та/або упором для пальців у блістері; по 1 або 5 блістерів у пачці з картону; по 10 мл або 15 мл, або 20 мл у попередньо наповненому шприці; по 1 попередньо наповненому шприцу у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блістері з окремо вкладеною голкою у контейнері та/або упором для пальців у пачці; по 1 або 5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АТ "Фармак"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"Фармак"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6024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UA/16798/01/01</w:t>
            </w:r>
          </w:p>
        </w:tc>
      </w:tr>
      <w:tr w:rsidR="00F807F0" w:rsidRPr="006832B4" w:rsidTr="000E650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7F0" w:rsidRPr="006832B4" w:rsidRDefault="00F807F0" w:rsidP="000E65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ЖЕНЬШЕНЮ КОРЕНІ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корені (субстанція) у мішках поліетиленових в коробках картонних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"Сумифітофармація"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Мейсон (Ліаниунганг) К., Лтд.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UA/17021/01/01</w:t>
            </w:r>
          </w:p>
        </w:tc>
      </w:tr>
      <w:tr w:rsidR="00F807F0" w:rsidRPr="006832B4" w:rsidTr="000E650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7F0" w:rsidRPr="006832B4" w:rsidRDefault="00F807F0" w:rsidP="000E65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КАЛЬЦІЮ ЛЕВУЛІНАТ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кристалічний порошок (субстанція) у пакетах подвійних поліетиленових для фармацевтичного застосування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ЕСКЕЙ АЙОДІН ПВТ. ЛТД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07F0" w:rsidRPr="006832B4" w:rsidRDefault="00F807F0" w:rsidP="000E6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UA/16861/01/01</w:t>
            </w:r>
          </w:p>
        </w:tc>
      </w:tr>
    </w:tbl>
    <w:p w:rsidR="00D0446C" w:rsidRDefault="00D0446C" w:rsidP="00D0446C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D0446C" w:rsidRDefault="00D0446C" w:rsidP="00D0446C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D0446C" w:rsidRDefault="00D0446C" w:rsidP="00D0446C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0446C" w:rsidRPr="001D6C64" w:rsidTr="000E6509">
        <w:tc>
          <w:tcPr>
            <w:tcW w:w="7421" w:type="dxa"/>
            <w:shd w:val="clear" w:color="auto" w:fill="auto"/>
          </w:tcPr>
          <w:p w:rsidR="00D0446C" w:rsidRPr="001D6C64" w:rsidRDefault="00D0446C" w:rsidP="000E6509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1D6C64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1D6C64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1D6C64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D0446C" w:rsidRPr="001D6C64" w:rsidRDefault="00D0446C" w:rsidP="000E6509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0446C" w:rsidRPr="001D6C64" w:rsidRDefault="00D0446C" w:rsidP="000E6509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1D6C64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D0446C" w:rsidRPr="00865E26" w:rsidRDefault="00D0446C" w:rsidP="00D0446C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D0446C" w:rsidRPr="00865E26" w:rsidRDefault="00D0446C" w:rsidP="00D0446C">
      <w:pPr>
        <w:sectPr w:rsidR="00D0446C" w:rsidRPr="00865E26" w:rsidSect="000E6509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D0446C" w:rsidRPr="00865E26" w:rsidRDefault="00D0446C" w:rsidP="00D0446C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0446C" w:rsidRPr="00865E26" w:rsidTr="000E6509">
        <w:tc>
          <w:tcPr>
            <w:tcW w:w="3828" w:type="dxa"/>
          </w:tcPr>
          <w:p w:rsidR="00D0446C" w:rsidRPr="00865E26" w:rsidRDefault="00D0446C" w:rsidP="000E650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865E26">
              <w:rPr>
                <w:rFonts w:ascii="Arial" w:hAnsi="Arial" w:cs="Arial"/>
                <w:b/>
              </w:rPr>
              <w:br w:type="page"/>
            </w:r>
          </w:p>
          <w:p w:rsidR="00D0446C" w:rsidRPr="009013F6" w:rsidRDefault="00D0446C" w:rsidP="000E650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65E26">
              <w:rPr>
                <w:rFonts w:ascii="Arial" w:hAnsi="Arial" w:cs="Arial"/>
                <w:b/>
                <w:sz w:val="18"/>
                <w:szCs w:val="18"/>
              </w:rPr>
              <w:t xml:space="preserve">Додаток </w:t>
            </w:r>
            <w:r w:rsidR="009013F6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  <w:p w:rsidR="00D0446C" w:rsidRPr="00865E26" w:rsidRDefault="00D0446C" w:rsidP="000E650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865E2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0446C" w:rsidRPr="00865E26" w:rsidRDefault="00D0446C" w:rsidP="000E650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65E2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0446C" w:rsidRPr="00865E26" w:rsidRDefault="00D0446C" w:rsidP="000E650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65E2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0446C" w:rsidRPr="00865E26" w:rsidRDefault="00D0446C" w:rsidP="00D0446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0446C" w:rsidRPr="00865E26" w:rsidRDefault="00D0446C" w:rsidP="00D0446C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65E26">
        <w:rPr>
          <w:rFonts w:ascii="Arial" w:hAnsi="Arial" w:cs="Arial"/>
          <w:b/>
          <w:caps/>
          <w:sz w:val="26"/>
          <w:szCs w:val="26"/>
        </w:rPr>
        <w:t>ПЕРЕЛІК</w:t>
      </w:r>
    </w:p>
    <w:p w:rsidR="00D0446C" w:rsidRPr="00865E26" w:rsidRDefault="00D0446C" w:rsidP="00D0446C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865E26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0446C" w:rsidRPr="00865E26" w:rsidRDefault="00D0446C" w:rsidP="00D0446C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693"/>
        <w:gridCol w:w="1134"/>
        <w:gridCol w:w="1843"/>
      </w:tblGrid>
      <w:tr w:rsidR="00C450C9" w:rsidRPr="00865E26" w:rsidTr="00DA3E5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450C9" w:rsidRPr="00865E26" w:rsidRDefault="00C450C9" w:rsidP="000E65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5E2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474F0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5-ФТОРУРАЦИЛ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50 мг/мл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ЕБЕВЕ Фарма Гес.м.б.Х. Нфг.КГ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виробництва: ФАРЕВА Унтерах ГмбХ, Австрія; Випуск серії: ЕБЕВЕ Фарма Гес.м.б.Х. Нфг. КГ, Австрія; Контроль/випробування серії: МПЛ Мікробіологішес Прюфлабор ГмбХ, Австрія; контроль/випробування серії: Лабор ЛС СЕ &amp;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02454" w:rsidRDefault="00602454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UA/6058/01/01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474F0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L-ЦЕТ®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мг; по 10 таблеток у блістері; по 1, або по 3, або по 10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02454" w:rsidRDefault="00602454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842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UA/8612/01/01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АДВАНТАН®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крем 0,1 % по 5 г або по 15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ЛЕО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ЛЕО Фарма Мануфактурінг Італі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02454" w:rsidRDefault="00602454" w:rsidP="0060245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C450C9" w:rsidP="006024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02454" w:rsidRDefault="00602454" w:rsidP="006024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024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UA/0784/01/01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АЙГЛІП®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10 таблеток у блістері;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(виробництво з продукції in bulk фірм-виробників Блуфарма - Індустрія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Фармацевтика, С.А., Португалія (виробництво, первинне та вторинне пакування, контроль серії, випуск серії), АЕТ Лабораторіз Прайвет Лімітед, Індія (виробництво, первинне та вторинне пакування, контроль серії, випуск серії))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0245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UA/17556/01/01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АМІНОПЛАЗМАЛЬ Б.БРАУН 10%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інфузій; по 500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АГ, Німеччина (виробництво, первинна та вторинна упаковка, випуск серії); Б. 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UA/13161/01/01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АРИП МТ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стрипі; по 3 стрипи у картонній упаковці;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UA/3654/01/01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АРИП МТ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мг; по 10 таблеток у стрипі; по 3 стрипи у картонній упаковці;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024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UA/3654/01/02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АСТАЛІН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Лтд. (Юніт 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0245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UA/16916/01/01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АСТАТОР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мг,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UA/14663/01/01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АСТАТОР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мг;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024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UA/14663/01/02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АСТАТОР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мг;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024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UA/14663/01/03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АТАКАНД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первинна та вторинна упаковка, випуск серії: АстраЗенека АБ, Швеція; Первинна та вторинна упаковка, дозвіл на випуск серії: АстраЗенека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Швеція/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UA/6559/01/01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АТАКАНД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первинна та вторинна упаковка, випуск серії: АстраЗенека АБ, Швеція; Первинна та вторинна упаковка, дозвіл на випуск серії: АстраЗенека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Швеція/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UA/6559/01/02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02454" w:rsidRDefault="00602454" w:rsidP="00FC56C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45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02454" w:rsidRDefault="0060245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UA/17528/01/01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150 МО (11 мкг)/0,25 мл; по 0,25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UA/17528/01/02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UA/17528/01/03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6C4" w:rsidRDefault="00C450C9" w:rsidP="00FC56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FC56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UA/17528/01/04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450 мо (33 мкг)/0,75 мл; по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FC56C4" w:rsidRDefault="00FC56C4" w:rsidP="00FC56C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UA/17528/01/05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БІМАНОКС®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2 мг/мл по 5 мл у флаконі крапельниці; по 1 флакону-крапельниці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Ядран-Галенський Лабораторій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UA/17655/01/01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БУПРЕН®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 по 0,0002 г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FC56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UA/10202/01/01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БУПРЕН®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 по 0,008 г,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UA/10202/01/02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БУПРЕН®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 по 0,002 г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FC56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UA/10202/01/03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БУПРЕН®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 по 0,0004 г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UA/10202/01/04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ВАЗЕЛІН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 по 25 г або по 50 г у контейнерах; по 20 г у тубах алюмінієвих; по 20 г у тубі алюмінієвій, по 1 тубі в пачці; по 25 г у тубах алюмінієвих; по 25 г у тубі алюмінієвій, по 1 тубі в пачці; по 20 г, по 25 г, по 30 г або по 40 г у тубах ламінатних; по 20 г, по 25 г, по 30 г або по 40 г у тубі ламінатній; по 1 тубі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UA/6520/01/01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ВАЛСАР-Н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мг/25 мг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VII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UA/14977/01/01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ВАЛСАР-Н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80 мг/12,5 мг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VII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UA/14977/01/02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ВАЛЬПРОКОМ 300 ХРОНО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 w:eastAsia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FC56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UA/2169/01/01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ВАЛЬПРОКОМ 500 ХРОНО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пролонгованої дії по 500 мг, по 10 таблеток у блістері; по 1, 3 або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FC56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UA/2169/01/02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ВУГІЛЛЯ АКТИВОВАНЕ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мг, по 10 таблеток у блістерах; по 10 таблеток у контурних безчарункових упаковках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UA/3954/01/01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Рош Діагностикс ГмбХ, Німеччина; 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6C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56C4" w:rsidRDefault="00FC56C4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FC56C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 Санофі Пастер, Франція; виробництво готового нерозфасованого продукту, вторинне пакування (шприци), контроль якості, випуск серій: Санофі Пастер, Францiя; вторинне пакування, випуск серій: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ГЕКСОСЕПТ®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0,2 % по 25 г у балоні; по 1 балону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UA/7900/01/01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ГЕКСОСЕПТ®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0,2 % in bulk: по 25 г у балоні; по 240 балонів в ящику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UA/16486/01/01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ГЕЛАСПАН 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Б. Браун Медикал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UA/13871/01/01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ГЕМЦИТАБІН АМАКСА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1000 мг,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сертифікація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АкВіда ГмбХ, 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пакування, контроль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Актавіс Італія С.п.А., Італія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АкВіда ГмбХ, 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UA/15059/01/01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ГЕМЦИТАБІН АМАКСА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200 мг,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сертифікація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АкВіда ГмбХ, 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пакування, контроль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Актавіс Італія С.п.А., Італія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АкВіда ГмбХ, 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UA/15059/01/02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ГЛІЦЕРОЛ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686 мг; по 6 супозиторіїв у стрипі; по 1 або 2 стрипи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Лабораторіус Басі - Індустріа Фармасьютіка, С.А.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UA/12050/01/03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ГРИПГО ХОТМІКС®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чорної смородини по 5 г у саше, по 5 або по 10, або по 20 саше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UA/17055/01/01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ДАЛАЦИН Ц ФОСФАТ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150 мг/мл; по 2 мл або по 4 мл в ампулі; по 1 ампулі у блістері; по 1 блістеру в картонній коробці; по 2 мл або по 4 мл в ампулі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Пфайзер Менюфекчуринг Бельгія НВ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UA/10372/01/01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маркування, контроль якості,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маркування: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таблеток "in-bulk", контроль якості (за винятком тесту "Мікробіологічна чистота"),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маркування, контроль якості,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маркування: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таблеток "in-bulk", контроль якості (за винятком тесту "Мікробіологічна чистота"),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ДИКЛОФЕНАК-ТЕВА ФОРТЕ 2 %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гель 2 %; по 30 г або 50 г, або 100 г гелю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Меркле ГмбХ, Німеччина; вторинна упаковка: Трансфарм Логістік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UA/19275/01/01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ДИМЕДРОЛ-ДАРНИЦЯ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контурній чарунковій упаковці; по 1 контурній чарунковій упаковці в пачці; по 10 таблеток у контурних чарункових упаковках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UA/4851/02/03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C66AE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C66AE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C66AE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6AE">
              <w:rPr>
                <w:rFonts w:ascii="Arial" w:hAnsi="Arial" w:cs="Arial"/>
                <w:color w:val="000000"/>
                <w:sz w:val="16"/>
                <w:szCs w:val="16"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C66AE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C66AE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6A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C66AE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6A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 та випробування на стабільність: порошок: Дебіофарм Рісерч енд Мануфакчуринг С.А., Швейцарія; Виробництво, первинне пакування та контроль якості: розчинник: СЕНЕКСІ, Франція; ЗІГФРІД ХАМЕЛЬН ГмбХ, Німеччина;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C450C9" w:rsidRPr="006C66AE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C66A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450C9" w:rsidRPr="006C66AE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C66AE" w:rsidRDefault="00C450C9" w:rsidP="00545C9C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C66A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6AE">
              <w:rPr>
                <w:rFonts w:ascii="Arial" w:hAnsi="Arial" w:cs="Arial"/>
                <w:sz w:val="16"/>
                <w:szCs w:val="16"/>
              </w:rPr>
              <w:t>UA/9454/01/02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ДІОКОР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160 мг/12,5 мг, по 10 таблеток в блістері; по 1, по 3, по 4 або по 9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UA/8318/01/01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ДІОКОР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80 мг/12,5 мг, по 10 таблеток в блістері; по 1, по 3, по 4 або по 9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UA/8318/01/02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773C78">
              <w:rPr>
                <w:rFonts w:ascii="Arial" w:hAnsi="Arial" w:cs="Arial"/>
                <w:b/>
                <w:sz w:val="16"/>
                <w:szCs w:val="16"/>
              </w:rPr>
              <w:t>ДІФОРС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73C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5 мг/80 мг, по 10 таблеток у блістері; по 1 або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C78">
              <w:rPr>
                <w:rFonts w:ascii="Arial" w:hAnsi="Arial" w:cs="Arial"/>
                <w:sz w:val="16"/>
                <w:szCs w:val="16"/>
              </w:rPr>
              <w:t>UA/12365/01/02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ДІФОРС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10 мг/160 мг, по 10 таблеток у блістері; по 1 або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UA/12365/01/03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ДОРАМІЦИН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UA/14899/01/01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ДУСТАРІН®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0,5 мг; in bulk: по 10 капсул у блістері, по 320 або по 1040, або по 1120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ГАП СА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UA/18477/01/01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ДУСТАРІН®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0,5 мг; по 10 капсул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ЗАВОД", Україна (виробництво з продукції in bulk "ГАП СА",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UA/18478/01/01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пролонгованої дії тверді по 30 мг; по 50 або по 100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UA/9943/01/01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пролонгованої дії тверді по 60 мг; по 50 або по 100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Такеда ГмбХ, місце виробництва Оранієнбург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UA/9943/01/02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ЕНЗИСТАЛ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кишковорозчинні, по 10 таблеток у блістері,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UA/13355/01/01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ЕНТЕРОЖЕРМІНА®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№ 5: по 5 мл у флаконі; по 5 флаконів, з'єднаних між собою поліетиленовою перемичкою, у касеті в картонній коробці; № 10; № 20 (10х2): по 5 мл у флаконі; по 10 флаконів, з'єднаних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Санофі С.р.л.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UA/15608/01/01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25 мг; по 10 таблеток у блістері, по 3 блістери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КРКА, д.д., Ново место,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пакування, контроль серії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КРКА-ФАРМА д.о.о., Хорватія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KРKA, д.д., Ново место, 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UA/18714/01/01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100 мг; по 10 таблеток у блістері,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пакування, контроль серії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КРКА-ФАРМА д.о.о., Хорватія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KРKA,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UA/18714/01/02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150 мг; по 10 таблеток у блістері, по 3 блістери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пакування, контроль серії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КРКА-ФАРМА д.о.о., Хорватія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KРKA, д.д., Ново место, 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UA/18714/01/03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 мг; по 1 або по 2, або по 4 таблетки у блістері; по 1 блістеру в пачці з картону; по 4 таблетки у блістері; по 2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"Астрафарм", Україна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первинне, вторинне пакування, контроль якості: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 "Вітаміни", Україна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UA/4652/01/01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100 мг; по 1 або по 2, або по 4 таблетки у блістері; по 1 блістеру в пачці з картону; по 4 таблетки у блістері; по 2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та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"Астрафарм", Україна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первинне, вторинне пакування, контроль якості: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 "Вітаміни", Україна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UA/4652/01/02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ЖЕНЬШЕНЮ КОРЕНІ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корені (субстанція) у мішках поліетиленових в коробках картонних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"Сумифітофармація"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Мейсон (Ліаниунганг) К., Лтд.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UA/17021/01/01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ЗОВІРАКС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крем 5 %, по 2 г у тубі,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UA/8629/01/01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ЗОФЕТРОН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8 мг по 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UA/5762/01/02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 по 10 таблеток у блістері; по 1 або 3,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UA/8817/01/01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10 таблеток у блістері; по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UA/3304/01/01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з полуничним ароматом, по 200 мг/5 мл по 40 або по 100 мл у флаконі; по 1 флакону зі шприцом-дозатором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UA/12829/02/01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150 мг/1 мл; по 1 мл у флаконі; по 1 флакону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(Біоаналіз): Новартіс Фарма АГ, Швейцарія; Випуск серії: Новартіс Фарма ГмбХ, Німеччина; Виробництво, контроль якості (за виключенням Біоаналізу), первинне пакування, вторинне пакування: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UA/14525/02/01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Патеон Мануфектуринг Сервісиз, ЛЛСі, США; Ф.Хоффманн-Ля Рош Лтд, Швейцарія; Вторинне пакування: Ф.Хоффманн-Ля Рош Лтд, Швейцарія; Випробування контролю якості: Рош Фарма АГ, Німеччина; Рош Діагностикс ГмбХ, Німеччина; Ф.Хоффманн-Ля Рош Лтд, Швейцарія;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Патеон Мануфектуринг Сервісиз, ЛЛСі, США; Ф.Хоффманн-Ля Рош Лтд, Швейцарія; Вторинне пакування: Ф.Хоффманн-Ля Рош Лтд, Швейцарія; Випробування контролю якості: Рош Фарма АГ, Німеччина; Рош Діагностикс ГмбХ, Німеччина; Ф.Хоффманн-Ля Рош Лтд, Швейцарія;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C450C9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Pr="006832B4" w:rsidRDefault="00AB42A5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КАЛЕНДУЛИ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настойка по 40 мл у флаконах скляних або полімерних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UA/8039/02/01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КАМФОРНА ОЛІЯ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олійний 10 %, нашкірний по 30 мл у скляних флаконах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UA/0590/01/01</w:t>
            </w:r>
          </w:p>
        </w:tc>
      </w:tr>
      <w:tr w:rsidR="00C450C9" w:rsidRPr="00A700D2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1 г/10 мл по 10 мл в ампулі; по 10 ампул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UA/15595/02/01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КАТАРІЯ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гранули по 4,0 г/5,6 г; по 5,6 г гранул в саше; по 6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E97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UA/12090/01/01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КЛІВАС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1 або 3, або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UA/12971/01/01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КЛІВАС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1 або 3, або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UA/12971/01/02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КЛОДИФЕН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гель, 10 мг/г; по 45 г в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К.О. СЛАВІЯ ФАРМ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UA/10810/02/01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КЛОДИФЕН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гель, 50 мг/г; по 45 г у тубах;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К.О. СЛАВІЯ ФАРМ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UA/13861/01/01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КОРВАЛОЛ®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10 таблеток у блістері; по 1, 3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AB42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UA/2554/02/01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КРАПЛІ ЗЕЛЕНІНА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 по 25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2A5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42A5" w:rsidRDefault="00AB42A5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UA/8872/01/01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мг, по 2 або по 4 таблетки у блістері, по 1 блістеру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випуск серії готового лікарського засобу: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включаючи випробування контролю якості в процесі виробництва: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Шарп Корпорейшн, США;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включаючи контроль в процесі виробництва, випробування контролю якості при випуску та стабільності: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Шіоногі Фарма Ко., Лтд. Сетсу Плант, Японія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при випуску та стабільності (за виключенням мікробіологічної чистоти);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 Хоффман-Ля Рош Лтд, Швейцарія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при випуску та стабільності (тільки мікробіологічна чистота: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Японія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13B6C" w:rsidRDefault="00313B6C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UA/18056/01/01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по 1 або по 2 таблетки у блістері, по 1 блістеру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випуск серії готового лікарського засобу: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включаючи випробування контролю якості в процесі виробництва: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Шарп Корпорейшн, США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включаючи контроль в процесі виробництва, випробування контролю якості при випуску та стабільності: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Шіоногі Фарма Ко., Лтд. Сетсу Плант, Японія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при випуску та стабільності (за виключенням мікробіологічної чистоти), первинне та вторинне пакування, включаючи контроль в процесі виробництва, випуск серії готового лікарського засобу: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Ф. Хоффман-Ля Рош Лтд, Швейцарія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при випуску та стабільності (тільки мікробіологічна чистота: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Японія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Pr="006832B4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UA/18056/01/02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150 000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"ФЗ" 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13B6C" w:rsidRPr="006832B4" w:rsidRDefault="00313B6C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UA/13779/01/01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"ФЗ" 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UA/13779/01/02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1 000 000 МО,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UA/13779/01/03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3 000 000 МО,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UA/13779/01/04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ЛЕВІЦИТАМ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Виробництво, упаковка: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Фармалабор-Продутос Фармасьютікос, С.А., Португалiя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та випуск серій: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Блуфарма - Індустріа Фармасьютіка,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Pr="006832B4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UA/11396/02/01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ЛЕВОТИРОКСИН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мішках подвійних поліетиленових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Пептідо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UA/0630/01/01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 по 14 таблеток у блістері; по 2 або по 4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UA/16977/01/01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14 таблеток у блістері; по 2 або по 4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UA/16977/01/02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ЛІПОФУНДИН МСТ/ЛСТ 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емульсія для інфузій по 250 мл або по 500 мл у флаконі; по 1 або по 10 флаконів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АГ, Німеччина (виробництво, первинна та вторинна упаковка, випуск серії); Б.Браун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UA/3853/01/02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ЛІТАК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 мг/мл по 5 мл у флаконі; по 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Ліпомед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вторинне пакування, контроль якості та випуск серії: Ліпомед АГ, Швейцарія; виробництво "in bulk", первинне пакування та проміжний контроль випущених серій: Гаупт Фарма Вольфратшаузен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 внесення змін до реєстраційних матеріалів: з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UA/17856/01/01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12,5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UA/16398/01/01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 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UA/16398/01/02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10 таблеток у блістері; по 3 блістери у картонній коробці;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Фармацевтичний завод Тева, Угорщина; 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 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UA/16398/01/03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Угорщина;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UA/16398/01/04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 Рош Діагностикс ГмбХ , Німеччина; Вторинне пакування, випробування контролю якості, випуск серії: Ф.Хоффманн-Ля Рош Лтд, Швейцарія; Виробництво нерозфасованої продукції, первинне пакування: Дженентек Інк., США; Випробування контролю якості при випуску за показниками Бактеріальні ендотоксини, Стерильність: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UA/14231/02/01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100 мг/10 мл; по 10 мл у флаконі; по 2 флакони в картонній коробці; по 50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якості, випуск серії: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випробування контролю якості,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нерозфасованої продукції, первинне пакування: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Дженентек Інк., США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Випробування контролю якості при випуску за показниками Бактеріальні ендотоксини, Стерильність: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КГ, 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США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13B6C" w:rsidRPr="006832B4" w:rsidRDefault="00313B6C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UA/14231/02/01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якості, випуск серії: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випробування контролю якості, випуск серії: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нерозфасованої продукції, первинне пакування: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Дженентек Інк., США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Випробування контролю якості при випуску за показниками Бактеріальні ендотоксини, Стерильність: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КГ, Німеччина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UA/14231/02/01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МЕДАКСОН ЛК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1 г; по 1 флакону з порошком та 1 ампулою з розчинником (лідокаїн, розчин для ін'єкцій, 10 мг/мл, по 3,5 мл в ампулі)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та вторинне пакування: Медокемі (Фа Іст) ЛТД., (Асептік Цефалоспорин Фасіліті), В'єтнам; розчинник: виробництво готового лікарського засобу, первинне та вторинне пакування, контроль якості готового лікарського засобу: Медокемі ЛТД (Ампульний Ін`єкційний Завод), Кіпр; виробництво за повним циклом: Медокемі ЛТД (Завод С), Кіпр</w:t>
            </w:r>
          </w:p>
          <w:p w:rsidR="00313B6C" w:rsidRPr="006832B4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В'єтнам/Кіпр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UA/18439/01/01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МЕДОЦЕФ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або 10, або 100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Медокемі ЛТД (Завод С), Кіпр; виробництво готового лікарського засобу, первинне та вторинне пакування: Медокемі (Фа Іст) ЛТД.,(Асептік Цефалоспорин Фасіліті), В'єтнам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Кіпр/В'єтнам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UA/0776/01/01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МЕТЕОСПАЗМІЛ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по 10 капсул у блістері; по 2 або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Лабораторії Майолі Спіндлер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 Лабораторії Галенік Вернін, Франція; первинна та вторинна упаковка, контроль якості, відповідальний за випуск серії: Лабораторії Майолі Спіндлер,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UA/8767/01/01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МІЛІСТАН СИНУС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каплети, вкриті оболонкою, по 10 каплет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Віндлас Хелскере Пріват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UA/6459/01/01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МОКСОТЕНС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0,2 мг, по 10 таблеток в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UA/19027/01/01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МОКСОТЕНС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0,4 мг, по 10 таблеток в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UA/19027/01/02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НАЗЕХАЛЕР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суспензія 50 мкг/дозу по 18 г (140 доз) суспензії у флаконі з дозувальним насосом-розпилювачем та ковпачком, по 1 флакону у картонній упаковці</w:t>
            </w:r>
          </w:p>
          <w:p w:rsidR="00313B6C" w:rsidRPr="006832B4" w:rsidRDefault="00313B6C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UA/16788/01/01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НАПРОФФ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275 мг по 10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UA/12506/01/01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НАПРОФФ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550 мг, по 10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UA/12506/01/02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НЕБІКАРД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2 блістери в картонній упаковці; по 10 таблеток у блістері; по 5 блістерів, з'єднаних в один,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UA/3333/01/02</w:t>
            </w:r>
          </w:p>
        </w:tc>
      </w:tr>
      <w:tr w:rsidR="00C450C9" w:rsidRPr="001F2BEA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 по 10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Острія ГмбХ енд Ко. 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UA/5409/01/01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НЕФАЛЬЖИК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мг/2 мл, по 2 мл в ампулі; по 5 ампул на піддоні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БІОКОДЕКС, Францiя (відповідальний за випуск серії); ДЕЛЬФАРМ ТУР, Францiя (виробництво)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UA/6564/01/01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Німеччина; виробництво нерозфасованої продукції, первинне пакування, вторинне пакування, випуск серії: Ф.Хоффманн-Ля Рош Лтд, Швейцарія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Pr="006832B4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 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UA/11096/01/01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мг; in bulk: № 10х240: по 10 таблеток у блістері; по 240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UA/15766/01/01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ОРТОФЕН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кишковорозчинні по 25 мг по 10 таблеток у блістері; по 1 або 3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UA/4819/01/01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ОТИПАКС®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вушні по 16 г у флаконі; по 1 флакону разом з пластиковою крапельницею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UA/5205/01/01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ОФЛОКАЇН-ДАРНИЦЯ®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мазь по 15 г або 30 г у тубі; по 1 тубі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UA/7088/01/01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 по 20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 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 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UA/13512/01/02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гранули (субстанція) у мішках поліетиленових подвійних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Деян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 Сінозім Фармасьютікал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UA/14352/01/01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ПЕЛОРСІН®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сироп по 100 мл у флаконі; по 1 флакону з дозуючим стаканом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UA/16343/02/01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виробництва, заповнення та ліофілізація (флакони), вторинне пакування, контроль якості,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313B6C" w:rsidP="00313B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ПЕНТАЛГІН-ФС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 таблеток у блістері; по 1 блістеру в пачці з картону;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"Фарма Старт"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B6C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зміни І типу</w:t>
            </w:r>
          </w:p>
          <w:p w:rsidR="00313B6C" w:rsidRDefault="00313B6C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UA/2617/01/01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мг: по 10 капсул у блістері; по 1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C450C9" w:rsidRPr="001B25B1" w:rsidTr="00661EA2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110 мг: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мг: по 10 капсул у блістері; по 3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2D22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по 150 мг; по 10 таблеток у блістері,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ХБМ Фарма с.р.о., Словацька Республіка; контроль якості: АЛС, Чеська Республіка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64BF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  <w:p w:rsidR="00C450C9" w:rsidRPr="000D7F03" w:rsidRDefault="00C450C9" w:rsidP="002D221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61EA2" w:rsidRDefault="00661EA2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0D7F03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7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F03">
              <w:rPr>
                <w:rFonts w:ascii="Arial" w:hAnsi="Arial" w:cs="Arial"/>
                <w:sz w:val="16"/>
                <w:szCs w:val="16"/>
              </w:rPr>
              <w:t>UA/5421/01/01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2D22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по 300 мг; по 10 таблеток у блістері,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7272CA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ХБМ Фарма с.р.о., Словацька Республіка; контроль якості: АЛС, Чеська Республіка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64BF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  <w:p w:rsidR="00C450C9" w:rsidRPr="000D7F03" w:rsidRDefault="00C450C9" w:rsidP="002D221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0D7F03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D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7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0D7F03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F03">
              <w:rPr>
                <w:rFonts w:ascii="Arial" w:hAnsi="Arial" w:cs="Arial"/>
                <w:sz w:val="16"/>
                <w:szCs w:val="16"/>
              </w:rPr>
              <w:t>UA/5421/01/02</w:t>
            </w:r>
          </w:p>
        </w:tc>
      </w:tr>
      <w:tr w:rsidR="00C450C9" w:rsidRPr="00DA3E50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DA3E50" w:rsidRDefault="00C450C9" w:rsidP="002D22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DA3E50" w:rsidRDefault="00C450C9" w:rsidP="002D22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DA3E50" w:rsidRDefault="00C450C9" w:rsidP="002D22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150 мг, по 10 таблеток у блістері,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DA3E50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DA3E50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і вторинне пакування, контроль якості, випуск серії: ПРО.МЕД.ЦС Прага а.с., Чеська Республіка; виробництво, первинне і вторинне пакування, контроль якості: ХБМ Фарма с.р.о., Словацька Республіка; контроль якості: АЛС, Чеська Республіка с.р.о., Чеська Республіка</w:t>
            </w:r>
          </w:p>
          <w:p w:rsidR="00661EA2" w:rsidRPr="00DA3E50" w:rsidRDefault="00661EA2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DA3E50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C450C9" w:rsidRPr="00DA3E50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A3E50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DA3E50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DA3E50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A3E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DA3E50" w:rsidRDefault="00C450C9" w:rsidP="002D22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E50">
              <w:rPr>
                <w:rFonts w:ascii="Arial" w:hAnsi="Arial" w:cs="Arial"/>
                <w:sz w:val="16"/>
                <w:szCs w:val="16"/>
              </w:rPr>
              <w:t>UA/5421/01/01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ПРОПОФОЛ-ЛІПУРО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первинна та вторинна упаковка, випуск серії флаконів: Б. Браун Мельзунген АГ, Нiмеччина; Контроль серії флаконів: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Б. Браун Мельзунген АГ, Німеччина; Повний цикл виробництва ампул: Б. Браун Мельзунген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Pr="006832B4" w:rsidRDefault="00661EA2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UA/8172/01/01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ПРОСТИН Є2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гель вагінальний, 1 мг/3 г, по 3 г в попередньо наповненому шприці; по 1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UA/10048/01/01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UA/11299/01/01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UA/11299/01/02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UA/11299/01/03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20 мл або 50 мл, або 100 мл у флаконах-крапельницях;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UA/2164/02/01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по 12 таблеток у блістері; по 1, 2, 3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UA/10052/01/01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САНГІВА®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порожнини; по 100 мл у флаконі; по 1 флакону з мірним стаканчиком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UA/16981/01/01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САНГІВА®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порожнини; по 50 мл у флаконі; по 1 флакону з насадкою-розпилювачем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UA/16981/02/01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СЕРОБІД®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інгаляція під тиском, суспензія, 25 мкг/дозу, по 120 доз в алюмінієвому контейнері з дозуючим клапаном; по 1 контейнеру, який має поліпропіленовий розпилювач із захисним ковпачком,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Лтд. (Юніт 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UA/12936/01/01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СИМБІЯ®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кишковорозчині тверді, по 30 мг; по 7 капсул у блістері, по 4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UA/18442/01/01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СИМБІЯ®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кишковорозчині тверді, по 60 мг; по 7 капсул у блістері, по 4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UA/18442/01/02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суспензіі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суспензіі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монодозовому скляному флаконі; по 1, 10 або 100 флаконів у картонній коробці; по 2 дози (1 мл) суспензіі для ін’єкційу мультидозовому флаконі; по 100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СТОПЕРАН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 по 4 або 8 капсул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відповідальний за упаковку, контроль та випуск серії готового продукту: ТОВ ЮС Фармація, Польща; виробник відповідальний за виробництво, контроль та випуск продукту in bulk: СвіссКо Сервісез АГ, Швейцарія; виробник відповідальний за виробництво, контроль та випуск продукту in bulk: Страйдс Фарма Сайєнс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Pr="006832B4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UA/4685/01/01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СТРЕЗАМ®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 по 12 капсул у блістері, по 5 блістерів у пачці; по 20 капсул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UA/2787/01/01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СУЛЬФАДИМЕЗИН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 по 10 таблеток в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"Агрофарм"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"Агрофарм"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UA/6875/01/01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СУХИЙ ЕКСТРАКТ ПАСИФЛОРИ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Гехрліхер Фармацеутіше Екстракте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UA/16910/01/01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ТЕГРЕТОЛ®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UA/9428/01/01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мг/12,5 мг/160 мг; по 14 таблеток у контурній чарунковій упаковці, по 1 або по 2 або по 6 контурних чарункових упаковок в пачці; по 7 таблеток у контурній чарунковій упаковці; по 2 або по 4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UA/15070/01/01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 4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UA/15069/01/01</w:t>
            </w:r>
          </w:p>
        </w:tc>
      </w:tr>
      <w:tr w:rsidR="00C450C9" w:rsidRPr="00A700D2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 4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UA/15070/01/01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мг/12,5 мг/160 мг; по 14 таблеток у контурній чарунковій упаковці; по 1 або по 2, або по 6 контурних чарункових упаковок в пачці, по 7 таблеток у контурній чарунковій упаковці; по 2 або по 4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UA/15069/01/01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ТОБРАМІЦИНУ 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алюмінієвих пляшках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Лівзон Груп Фучжоу Фуксін Фармасьютікал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UA/18547/01/01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УБІХІНОН КОМПОЗИТУМ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2,2 мл в ампулі; по 5 ампул у контурній чарунковій упаковці; по 1 контурній чарунковій упаковці в коробці з картону;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2,2 мл в ампулі; по 5 ампул у контурній чарунковій упаковці; по 20 контурних чарункових упаковок у коробці з картону;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2,2 мл в ампулі; по 5 ампул у контурній чарунковій упаковці; по 2 контурних чарункових упаковок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UA/0018/01/01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ФАМЦИКЛОВІР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Чонгкінг Шенгхуасі Фармасьютікал Ко., Лтд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UA/18664/01/01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ФАРМАЗОЛІН®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  <w:p w:rsidR="00661EA2" w:rsidRPr="006832B4" w:rsidRDefault="00661EA2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UA/1880/01/01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ФАРМАЗОЛІН®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0,1 %;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UA/1880/01/02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 xml:space="preserve">ФАРМАЦИТРОН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розчину, по 23 г порошку у пакетах; по 23 г порошку у пакеті; по 10 пакетів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та вторинне пакування, контроль якості, випуск серії: Фармасайнс Інк., Канада; виробництво нерозфасованого продукту, первинне та вторинне пакування: Конфаб Лабораторіс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UA/6249/01/02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ФАРМАЦИТРОН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UA/6249/01/01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ФАСПІК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мг; по 6 таблеток у блістерi; по 1 блістеру у картоннiй пачцi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UA/5137/02/01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ФЕЛІЗ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блістері, по 1, 3 або 10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UA/16810/01/01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ФЕНІФРЕН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капсул у блістері,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UA/18745/01/01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ФІЛСТИМ®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0,3 мг (30 млн МО)/1 мл; по 1 мл (30 млн МО) (0,3 мг) або по 1,6 мл (48 млн МО) (0,48 мг) у попередньо наповненому шприці; по 1 попередньо наповненому шприцу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UA/14300/01/01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 по 4 або по 10 таблеток у блістері; по 1 блістеру в картонній коробці;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UA/5495/01/01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мг по 1 таблетці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3739A">
              <w:rPr>
                <w:rFonts w:ascii="Arial" w:hAnsi="Arial" w:cs="Arial"/>
                <w:i/>
                <w:sz w:val="16"/>
                <w:szCs w:val="16"/>
              </w:rPr>
              <w:t>№ 1 – без рецепта; № 3 –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UA/5495/01/02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2 таблетки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UA/5495/01/03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ФОРАКОРТ®200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аерозоль для інгаляцій, дозований, 200 мкг/6 мкг/дозу; по 120 доз в алюмінієвому контейнері з дозуючим клапаном; по 1 контейнеру, який має поліпропіленовий розпилювач із захисним ковпачком,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Медіспрей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UA/12985/01/01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ФОРАТЕК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аерозоль (суспензія) для інгаляцій, 12 мкг/дозу, 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Ципла Лтд. (Юніт 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UA/16649/01/01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малиновим смаком; по 4 г порошку в саше; по 10 саше в картонній коробц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UA/15355/01/01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лимонним смаком; по 4 г порошку в саше; по 10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UA/15354/01/01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ХЕМОМІЦИН®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3 таблетки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 "Хемофарм" д.о.о., Боснія і Герцеговина; виробництво нерозфасованої продукції, первинна та вторинна упаковка, контроль якості, дозвіл на випуск серії: "Хемофарм" АД, Сербiя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Боснія і Герцеговина/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Сербiя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UA/1073/02/01</w:t>
            </w:r>
          </w:p>
        </w:tc>
      </w:tr>
      <w:tr w:rsidR="00C450C9" w:rsidRPr="00F67F36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ЦИЛІТИН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 по 30 мл у флаконі; по 1 флакону з дозувальним шприцом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661E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UA/19618/01/01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ЦИТРАМОН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таблетки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пачці з картону; по 10 таблеток у блістері; по 2 або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1EA2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61EA2" w:rsidRDefault="00661EA2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1D72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UA/7359/01/01</w:t>
            </w:r>
          </w:p>
        </w:tc>
      </w:tr>
      <w:tr w:rsidR="00C450C9" w:rsidRPr="001B25B1" w:rsidTr="00DA3E5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0C9" w:rsidRPr="006832B4" w:rsidRDefault="00C450C9" w:rsidP="00545C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 по 22,13 г в саше; по 10 саше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573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832B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C55573" w:rsidRDefault="00C55573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832B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0C9" w:rsidRPr="006832B4" w:rsidRDefault="00C450C9" w:rsidP="00545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B4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</w:tbl>
    <w:p w:rsidR="00EA759E" w:rsidRDefault="00EA759E" w:rsidP="00EA759E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EA759E" w:rsidRDefault="00EA759E" w:rsidP="00EA759E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EA759E" w:rsidRDefault="00EA759E" w:rsidP="00EA759E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A759E" w:rsidRPr="001D6C64" w:rsidTr="000E6509">
        <w:tc>
          <w:tcPr>
            <w:tcW w:w="7421" w:type="dxa"/>
            <w:shd w:val="clear" w:color="auto" w:fill="auto"/>
          </w:tcPr>
          <w:p w:rsidR="00EA759E" w:rsidRPr="001D6C64" w:rsidRDefault="00EA759E" w:rsidP="000E6509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1D6C64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1D6C64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1D6C64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EA759E" w:rsidRPr="001D6C64" w:rsidRDefault="00EA759E" w:rsidP="000E6509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EA759E" w:rsidRPr="001D6C64" w:rsidRDefault="00EA759E" w:rsidP="000E6509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1D6C64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531A21" w:rsidRPr="00A23809" w:rsidRDefault="00531A21" w:rsidP="00531A21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917A2D" w:rsidRDefault="00917A2D" w:rsidP="00531A21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sectPr w:rsidR="00917A2D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CC" w:rsidRDefault="003246CC" w:rsidP="00C87489">
      <w:r>
        <w:separator/>
      </w:r>
    </w:p>
  </w:endnote>
  <w:endnote w:type="continuationSeparator" w:id="0">
    <w:p w:rsidR="003246CC" w:rsidRDefault="003246C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CC" w:rsidRDefault="003246CC" w:rsidP="00C87489">
      <w:r>
        <w:separator/>
      </w:r>
    </w:p>
  </w:footnote>
  <w:footnote w:type="continuationSeparator" w:id="0">
    <w:p w:rsidR="003246CC" w:rsidRDefault="003246CC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C67"/>
    <w:multiLevelType w:val="multilevel"/>
    <w:tmpl w:val="8A84549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76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03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09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95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2F8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51C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D33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1B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CEA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6C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6CC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DD1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7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C9C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CB9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54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9A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2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4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AE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CD7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714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2CA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7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BFC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85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3C5"/>
    <w:rsid w:val="0081047C"/>
    <w:rsid w:val="008104AE"/>
    <w:rsid w:val="008104B4"/>
    <w:rsid w:val="008105B6"/>
    <w:rsid w:val="00810629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BF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5AE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6D"/>
    <w:rsid w:val="0087318B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3F6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B7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27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3A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8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2A5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C5E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0F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B2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57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0C9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573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6C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4AC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BF3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E50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59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E97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1EB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0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6C4"/>
    <w:rsid w:val="00FC571C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6C6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C00EA3B-77FE-4425-A04F-3C08D54F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A63F-E55F-4882-AE47-2078D31B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11394</Words>
  <Characters>64946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2023-01-13T08:10:00Z</dcterms:created>
  <dcterms:modified xsi:type="dcterms:W3CDTF">2023-01-13T08:10:00Z</dcterms:modified>
</cp:coreProperties>
</file>