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72B2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289574-23/З-137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Амоксицилін/Клавуланова кислота Сала 1000 мг/200 мг порошок для розчину для ін'єкцій та інфузій EFG, </w:t>
            </w:r>
            <w:r>
              <w:rPr>
                <w:b/>
              </w:rPr>
              <w:t>1000 мг/200 мг порошок для розчину для ін'єкцій та інфузій EFG, флакон, по 100 фл</w:t>
            </w:r>
            <w:r>
              <w:rPr>
                <w:b/>
              </w:rPr>
              <w:t>аконів у клінічній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289574-23/З-137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Амоксицилін/Клавуланова кислота Сала 1000 мг/200 мг порошок для розчину для ін'єкцій та інфузій EFG, </w:t>
            </w:r>
            <w:r>
              <w:rPr>
                <w:b/>
              </w:rPr>
              <w:t>1000 мг/200 мг порошок для розчину для ін'єкцій та інфузій EFG, флакон, по 100 флаконів у клінічній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289574-23/З-137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Амоксицилін/Клавуланова кислота Сала 1000 мг/200 мг порошок для розчину для ін'єкцій та інфузій EFG, </w:t>
            </w:r>
            <w:r>
              <w:rPr>
                <w:b/>
              </w:rPr>
              <w:t>1000 мг/200 мг порошок для розчину для ін'єкцій та інфузій EFG, флакон, по 100 флаконів у клінічній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289571-23/З-100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АПІОРАЛ /APIORAL, </w:t>
            </w:r>
            <w:r>
              <w:rPr>
                <w:b/>
              </w:rPr>
              <w:t>спрей сублінгвальний, початковий набір: по 1 флакону тип 1 (3,5 мл) (флакон тип 1, 1/5 розведення) разом з 2 флаконами тип 2 (9,5 мл) (флакон тип 2, максимальна концентрація) у пластиковому контейнері, по 1 контейнеру в картонній коробці; підтримуючий набі</w:t>
            </w:r>
            <w:r>
              <w:rPr>
                <w:b/>
              </w:rPr>
              <w:t>р: по 2 флакони тип 2 (9,5 мл) (флакон тип 2, максимальна концентрація) у пластиковому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289571-23/З-100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АПІОРАЛ /APIORAL, </w:t>
            </w:r>
            <w:r>
              <w:rPr>
                <w:b/>
              </w:rPr>
              <w:t>спрей сублінгвальний, початковий набір: по 1 флакону тип 1 (3,5 мл) (флакон тип 1, 1/5 розведення) разом з 2 флаконами тип 2 (9,5 мл) (флакон тип 2, максимальна концентрація) у пластиковому контейнері, по 1 контейнеру в картонній коробці; підтримуючий набі</w:t>
            </w:r>
            <w:r>
              <w:rPr>
                <w:b/>
              </w:rPr>
              <w:t>р: по 2 флакони тип 2 (9,5 мл) (флакон тип 2, максимальна концентрація) у пластиковому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289571-23/З-100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АПІОРАЛ /APIORAL, </w:t>
            </w:r>
            <w:r>
              <w:rPr>
                <w:b/>
              </w:rPr>
              <w:t>спрей сублінгвальний, початковий набір: по 1 флакону тип 1 (3,5 мл) (флакон тип 1, 1/5 розведення) разом з 2 флаконами тип 2 (9,5 мл) (флакон тип 2, максимальна концентрація) у пластиковому контейнері, по 1 контейнеру в картонній коробці; підтримуючий набі</w:t>
            </w:r>
            <w:r>
              <w:rPr>
                <w:b/>
              </w:rPr>
              <w:t>р: по 2 флакони тип 2 (9,5 мл) (флакон тип 2, максимальна концентрація) у пластиковому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289577-23/З-06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БІЕМЕФРИН 4 мг/ 4мл ВВ ампула ін'єкційного розчину для інфузій, </w:t>
            </w:r>
            <w:r>
              <w:rPr>
                <w:b/>
              </w:rPr>
              <w:t xml:space="preserve">розчин для інфузій </w:t>
            </w:r>
            <w:r>
              <w:rPr>
                <w:b/>
              </w:rPr>
              <w:t>4 мг/4 мл,ампула,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289577-23/З-06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БІЕМЕФРИН 4 мг/ 4мл ВВ ампула ін'єкційного розчину для інфузій, </w:t>
            </w:r>
            <w:r>
              <w:rPr>
                <w:b/>
              </w:rPr>
              <w:t>розчин для інфузій 4 мг/4 мл,ампула,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289577-23/З-06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БІЕМЕФРИН 4 мг/ 4мл ВВ ампула ін'єкційного розчину для інфузій, </w:t>
            </w:r>
            <w:r>
              <w:rPr>
                <w:b/>
              </w:rPr>
              <w:t>розчин для інфузій 4 мг/4 мл,ампула,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289578-23/З-97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Ванто / Vanto, </w:t>
            </w:r>
            <w:r>
              <w:rPr>
                <w:b/>
              </w:rPr>
              <w:t>таблетки, вкриті оболонкою, кишковорозчинні по 500 мг, по 10 таблеток в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289578-23/З-97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Ванто / Vanto, </w:t>
            </w:r>
            <w:r>
              <w:rPr>
                <w:b/>
              </w:rPr>
              <w:t>таблетки, вкриті оболонкою, кишковорозчинні по 500 мг, по 10 таблеток в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289578-23/З-97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Ванто / Vanto, </w:t>
            </w:r>
            <w:r>
              <w:rPr>
                <w:b/>
              </w:rPr>
              <w:t>таблетки, вкриті оболонкою, кишковорозчинні по 500 мг, по 10 таблеток в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289584-23/З-61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Вігаглоб 500 / Vigaglob 500, </w:t>
            </w:r>
            <w:r>
              <w:rPr>
                <w:b/>
              </w:rPr>
              <w:t>таблетки, вкриті плівковою оболонкою по 500 мг, по 10 таблеток в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289584-23/З-61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Вігаглоб 500 / Vigaglob 500, </w:t>
            </w:r>
            <w:r>
              <w:rPr>
                <w:b/>
              </w:rPr>
              <w:t>таблетки, вкриті плівковою оболонкою по 500 мг, по 10 таблеток в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289584-23/З-61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Вігаглоб 500 / Vigaglob 500, </w:t>
            </w:r>
            <w:r>
              <w:rPr>
                <w:b/>
              </w:rPr>
              <w:t>таблетки, вкриті плівковою оболонкою по 500 мг, по 10 таблеток в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289583-23/З-66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ГІДРОХЛОРИД, </w:t>
            </w:r>
            <w:r>
              <w:rPr>
                <w:b/>
              </w:rPr>
              <w:t>розчин для ін'єкцій 4 мг/2 мл та розчин для ін'єкцій 8 мг/4 мл, ампули по 2 мл або 4 мл,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289583-23/З-66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ГІДРОХЛОРИД, </w:t>
            </w:r>
            <w:r>
              <w:rPr>
                <w:b/>
              </w:rPr>
              <w:t>розчин для ін'єкцій 4 мг/2 мл та розчин для ін'єкцій 8 мг/4 мл, ампули по 2 мл або 4 мл,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289583-23/З-66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ГІДРОХЛОРИД, </w:t>
            </w:r>
            <w:r>
              <w:rPr>
                <w:b/>
              </w:rPr>
              <w:t>розчин для ін'єкцій 4 мг/2 мл та розчин для ін'єкцій 8 мг/4 мл, ампули по 2 мл або 4 мл,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289583-23/З-66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ГІДРОХЛОРИД, </w:t>
            </w:r>
            <w:r>
              <w:rPr>
                <w:b/>
              </w:rPr>
              <w:t>розчин для ін'єкцій 4 мг/2 мл та розчин для ін'єкцій 8 мг/4 мл, ампули по 2 мл або 4 мл,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289583-23/З-66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ГІДРОХЛОРИД, </w:t>
            </w:r>
            <w:r>
              <w:rPr>
                <w:b/>
              </w:rPr>
              <w:t>розчин для ін'єкцій 4 мг/2 мл та розчин для ін'єкцій 8 мг/4 мл, ампули по 2 мл або 4 мл,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289583-23/З-66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ГІДРОХЛОРИД, </w:t>
            </w:r>
            <w:r>
              <w:rPr>
                <w:b/>
              </w:rPr>
              <w:t>розчин для ін'єкцій 4 мг/2 мл та розчин для ін'єкцій 8 мг/4 мл, ампули по 2 мл або 4 мл,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289573-23/З-45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ПРОПОФОЛ-ПФ 1 %, </w:t>
            </w:r>
            <w:r>
              <w:rPr>
                <w:b/>
              </w:rPr>
              <w:t>200 мг/20 мл емульсія для внутрішньовенних ін'єкцій/інфузій, по 20 мл в ампулах,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289573-23/З-45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ПРОПОФОЛ-ПФ 1 %, </w:t>
            </w:r>
            <w:r>
              <w:rPr>
                <w:b/>
              </w:rPr>
              <w:t>200 мг/20 мл емульсія для внутрішньовенних ін'єкцій/інфузій, по 20 мл в ампулах,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289573-23/З-45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ПРОПОФОЛ-ПФ 1 %, </w:t>
            </w:r>
            <w:r>
              <w:rPr>
                <w:b/>
              </w:rPr>
              <w:t>200 мг/20 мл емульсія для внутрішньовенних ін'єкцій/інфузій, по 20 мл в ампулах,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289575-23/З-96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Сікоцетам / Sycocetam, </w:t>
            </w:r>
            <w:r>
              <w:rPr>
                <w:b/>
              </w:rPr>
              <w:t>розчин оральний, 100 мг/мл;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289575-23/З-96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Сікоцетам / Sycocetam, </w:t>
            </w:r>
            <w:r>
              <w:rPr>
                <w:b/>
              </w:rPr>
              <w:t>розчин оральний, 100 мг/мл;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289575-23/З-96 в</w:t>
            </w:r>
            <w:r>
              <w:rPr>
                <w:b/>
              </w:rPr>
              <w:t>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Сікоцетам / Sycocetam, </w:t>
            </w:r>
            <w:r>
              <w:rPr>
                <w:b/>
              </w:rPr>
              <w:t>розчин оральний, 100 мг/мл;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289576-23/З-92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КИСЛОТА, </w:t>
            </w:r>
            <w:r>
              <w:rPr>
                <w:b/>
              </w:rPr>
              <w:t>розчин для ін'єкцій 100 мг/мл, ампули по 5 мл,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289576-23/З-92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КИСЛОТА, </w:t>
            </w:r>
            <w:r>
              <w:rPr>
                <w:b/>
              </w:rPr>
              <w:t>розчин для ін'єкцій 100 мг/мл, ампули по 5 мл,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289576-23/З-92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КИСЛОТА, </w:t>
            </w:r>
            <w:r>
              <w:rPr>
                <w:b/>
              </w:rPr>
              <w:t>розчин для ін'єкцій 100 мг/мл, ампули по 5 мл,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289581-23/З-60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Ферровін, </w:t>
            </w:r>
            <w:r>
              <w:rPr>
                <w:b/>
              </w:rPr>
              <w:t>розчин для ін'єкцій / концентрат для розчину для інфузій 20мг/мл по 5 мл в ампулі,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289581-23/З-60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Ферровін, </w:t>
            </w:r>
            <w:r>
              <w:rPr>
                <w:b/>
              </w:rPr>
              <w:t>розчин для ін'єкцій / концентрат для розчину для інфузій 20мг/мл по 5 мл в ампулі,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72B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72B2">
      <w:pPr>
        <w:jc w:val="center"/>
        <w:rPr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289581-23/З-60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caps/>
              </w:rPr>
              <w:t xml:space="preserve">Ферровін, </w:t>
            </w:r>
            <w:r>
              <w:rPr>
                <w:b/>
              </w:rPr>
              <w:t>розчин для ін'єкцій / концентрат для розчину для інфузій 20мг/мл по 5 мл в ампулі,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14.03.2023 р. № 492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72B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napToGrid w:val="0"/>
              <w:jc w:val="both"/>
              <w:rPr>
                <w:szCs w:val="20"/>
              </w:rPr>
            </w:pP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72B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D72B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72B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72B2">
      <w:pPr>
        <w:jc w:val="center"/>
        <w:rPr>
          <w:b/>
          <w:lang w:val="uk-UA"/>
        </w:rPr>
      </w:pPr>
    </w:p>
    <w:p w:rsidR="00000000" w:rsidRDefault="001D72B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72B2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72B2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1D72B2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72B2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1D72B2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72B2"/>
    <w:rsid w:val="001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27193-B4EA-41A6-A0C1-482F4AD1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34</Pages>
  <Words>5658</Words>
  <Characters>41453</Characters>
  <Application>Microsoft Office Word</Application>
  <DocSecurity>0</DocSecurity>
  <Lines>345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47017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2023-03-21T12:50:00Z</dcterms:created>
  <dcterms:modified xsi:type="dcterms:W3CDTF">2023-03-21T12:50:00Z</dcterms:modified>
</cp:coreProperties>
</file>