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FB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F6FB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F6FB3">
      <w:pPr>
        <w:jc w:val="center"/>
        <w:rPr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F6FB3">
      <w:pPr>
        <w:rPr>
          <w:b/>
          <w:lang w:val="uk-UA"/>
        </w:rPr>
      </w:pPr>
    </w:p>
    <w:p w:rsidR="00000000" w:rsidRDefault="00CF6FB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287384-23/З-100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BIVALENT ORAL POLIOMYELITIS VACCINE TYPES 1&amp;3 (bOPV 1&amp;3), </w:t>
            </w:r>
            <w:r>
              <w:rPr>
                <w:b/>
              </w:rPr>
              <w:t>краплі, по 10 доз (1 мл) або по 20 доз (2 мл) у флак</w:t>
            </w:r>
            <w:r>
              <w:rPr>
                <w:b/>
              </w:rPr>
              <w:t xml:space="preserve">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ПТ БІО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13.02.2023 р. № 288_автентичність_відмова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F6FB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F6FB3">
      <w:pPr>
        <w:rPr>
          <w:b/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F6FB3">
      <w:pPr>
        <w:jc w:val="center"/>
        <w:rPr>
          <w:b/>
          <w:lang w:val="uk-UA"/>
        </w:rPr>
      </w:pPr>
    </w:p>
    <w:p w:rsidR="00000000" w:rsidRDefault="00CF6FB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F6FB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F6FB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F6FB3">
      <w:pPr>
        <w:jc w:val="center"/>
        <w:rPr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F6FB3">
      <w:pPr>
        <w:rPr>
          <w:b/>
          <w:lang w:val="uk-UA"/>
        </w:rPr>
      </w:pPr>
    </w:p>
    <w:p w:rsidR="00000000" w:rsidRDefault="00CF6FB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287384-23/З-100 </w:t>
            </w:r>
            <w:r>
              <w:rPr>
                <w:b/>
              </w:rPr>
              <w:t>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BIVALENT ORAL POLIOMYELITIS VACCINE TYPES 1&amp;3 (bOPV 1&amp;3), </w:t>
            </w:r>
            <w:r>
              <w:rPr>
                <w:b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</w:t>
            </w:r>
            <w:r>
              <w:rPr>
                <w:b/>
              </w:rPr>
              <w:t xml:space="preserve">цею, по 50 крапельниць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ПТ БІО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13.02.2023 р. № 288_автентичність_відмова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F6FB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F6FB3">
      <w:pPr>
        <w:rPr>
          <w:b/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F6FB3">
      <w:pPr>
        <w:jc w:val="center"/>
        <w:rPr>
          <w:b/>
          <w:lang w:val="uk-UA"/>
        </w:rPr>
      </w:pPr>
    </w:p>
    <w:p w:rsidR="00000000" w:rsidRDefault="00CF6FB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F6FB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F6FB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F6FB3">
      <w:pPr>
        <w:jc w:val="center"/>
        <w:rPr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F6FB3">
      <w:pPr>
        <w:jc w:val="center"/>
        <w:rPr>
          <w:b/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287384-23/З-100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caps/>
              </w:rPr>
              <w:t xml:space="preserve">ДВОХВАЛЕНТНА ОРАЛЬНА ВАКЦИНА ДЛЯ ПРОФІЛАКТИКИ ПОЛІОМІЄЛІТУ ТИПІВ 1 ТА 3 </w:t>
            </w:r>
            <w:r>
              <w:rPr>
                <w:b/>
                <w:caps/>
              </w:rPr>
              <w:t xml:space="preserve">BIVALENT ORAL POLIOMYELITIS VACCINE TYPES 1&amp;3 (bOPV 1&amp;3), </w:t>
            </w:r>
            <w:r>
              <w:rPr>
                <w:b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</w:t>
            </w:r>
            <w:r>
              <w:rPr>
                <w:b/>
              </w:rPr>
              <w:t xml:space="preserve">з (2 мл) вакцини у пачці з картону у комплекті з крапельницею, по 50 крапельниць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ПТ БІО ФАРМА (ПЕРСЕРО),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13.02.2023 р. № 288_автентичність_відмова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6FB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napToGrid w:val="0"/>
              <w:jc w:val="both"/>
              <w:rPr>
                <w:szCs w:val="20"/>
              </w:rPr>
            </w:pP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F6FB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CF6FB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F6FB3">
      <w:pPr>
        <w:jc w:val="center"/>
        <w:rPr>
          <w:b/>
          <w:lang w:val="uk-UA"/>
        </w:rPr>
      </w:pPr>
    </w:p>
    <w:p w:rsidR="00000000" w:rsidRDefault="00CF6FB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6FB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6FB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6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F6FB3">
      <w:pPr>
        <w:jc w:val="center"/>
        <w:rPr>
          <w:b/>
          <w:lang w:val="uk-UA"/>
        </w:rPr>
      </w:pPr>
    </w:p>
    <w:p w:rsidR="00000000" w:rsidRDefault="00CF6FB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F6FB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6FB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F6FB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6FB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F6FB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FB3"/>
    <w:rsid w:val="00C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9E67-7C4B-4709-8634-04AEF13C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663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2023-03-02T14:44:00Z</dcterms:created>
  <dcterms:modified xsi:type="dcterms:W3CDTF">2023-03-02T14:44:00Z</dcterms:modified>
</cp:coreProperties>
</file>