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E5" w:rsidRDefault="00B5420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8D0BE5" w:rsidRDefault="00B5420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607B30">
        <w:rPr>
          <w:lang w:val="uk-UA"/>
        </w:rPr>
        <w:t>«</w:t>
      </w:r>
      <w:r w:rsidR="00607B30" w:rsidRPr="00607B30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607B30" w:rsidRPr="00607B30">
        <w:rPr>
          <w:lang w:val="uk-UA"/>
        </w:rPr>
        <w:t>коронавірусної</w:t>
      </w:r>
      <w:proofErr w:type="spellEnd"/>
      <w:r w:rsidR="00607B30" w:rsidRPr="00607B30">
        <w:rPr>
          <w:lang w:val="uk-UA"/>
        </w:rPr>
        <w:t xml:space="preserve"> хвороби (COVID-19)</w:t>
      </w:r>
      <w:r w:rsidR="00607B30">
        <w:rPr>
          <w:lang w:val="uk-UA"/>
        </w:rPr>
        <w:t>»</w:t>
      </w:r>
    </w:p>
    <w:p w:rsidR="008D0BE5" w:rsidRDefault="00075E6E">
      <w:pPr>
        <w:ind w:left="9072"/>
        <w:rPr>
          <w:lang w:val="uk-UA"/>
        </w:rPr>
      </w:pPr>
      <w:r w:rsidRPr="00075E6E">
        <w:rPr>
          <w:u w:val="single"/>
          <w:lang w:val="uk-UA"/>
        </w:rPr>
        <w:t>28.11.2023</w:t>
      </w:r>
      <w:r w:rsidR="00B54200">
        <w:rPr>
          <w:lang w:val="uk-UA"/>
        </w:rPr>
        <w:t xml:space="preserve"> № </w:t>
      </w:r>
      <w:r w:rsidRPr="00075E6E">
        <w:rPr>
          <w:u w:val="single"/>
          <w:lang w:val="uk-UA"/>
        </w:rPr>
        <w:t>2015</w:t>
      </w:r>
    </w:p>
    <w:p w:rsidR="008D0BE5" w:rsidRDefault="008D0BE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D0BE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D0BE5" w:rsidRDefault="00B5420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D0BE5" w:rsidRDefault="00B54200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контрактної</w:t>
            </w:r>
            <w:proofErr w:type="spellEnd"/>
            <w:r>
              <w:t xml:space="preserve"> </w:t>
            </w:r>
            <w:proofErr w:type="spellStart"/>
            <w:r>
              <w:t>дослідницької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, </w:t>
            </w:r>
            <w:proofErr w:type="spellStart"/>
            <w:r>
              <w:t>відповідальної</w:t>
            </w:r>
            <w:proofErr w:type="spellEnd"/>
            <w:r>
              <w:t xml:space="preserve"> за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важливих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</w:t>
            </w:r>
            <w:proofErr w:type="gramStart"/>
            <w:r>
              <w:t>у рамках</w:t>
            </w:r>
            <w:proofErr w:type="gram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з ТОВ «</w:t>
            </w:r>
            <w:proofErr w:type="spellStart"/>
            <w:r>
              <w:t>Санофі-Авентіс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 xml:space="preserve">» на </w:t>
            </w:r>
            <w:r w:rsidR="0030262C" w:rsidRPr="0030262C">
              <w:t xml:space="preserve">                                                </w:t>
            </w: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  <w:r>
              <w:rPr>
                <w:lang w:val="uk-UA"/>
              </w:rPr>
              <w:t xml:space="preserve"> </w:t>
            </w:r>
          </w:p>
        </w:tc>
      </w:tr>
      <w:tr w:rsidR="008D0BE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E5" w:rsidRDefault="00B54200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E5" w:rsidRDefault="00B542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2352 від 27.10.2021 </w:t>
            </w:r>
          </w:p>
        </w:tc>
      </w:tr>
      <w:tr w:rsidR="008D0BE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E5" w:rsidRDefault="00B5420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E5" w:rsidRDefault="00B54200">
            <w:pPr>
              <w:jc w:val="both"/>
            </w:pPr>
            <w:r>
              <w:t>«</w:t>
            </w:r>
            <w:proofErr w:type="spellStart"/>
            <w:r>
              <w:t>Багатоетапне</w:t>
            </w:r>
            <w:proofErr w:type="spellEnd"/>
            <w:r>
              <w:t xml:space="preserve">, </w:t>
            </w:r>
            <w:proofErr w:type="spellStart"/>
            <w:r>
              <w:t>модифіковане</w:t>
            </w:r>
            <w:proofErr w:type="spellEnd"/>
            <w:r>
              <w:t xml:space="preserve">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3, </w:t>
            </w:r>
            <w:proofErr w:type="spellStart"/>
            <w:r>
              <w:t>що</w:t>
            </w:r>
            <w:proofErr w:type="spellEnd"/>
            <w:r>
              <w:t xml:space="preserve"> прово</w:t>
            </w:r>
            <w:bookmarkStart w:id="0" w:name="_GoBack"/>
            <w:bookmarkEnd w:id="0"/>
            <w:r>
              <w:t xml:space="preserve">диться в </w:t>
            </w:r>
            <w:proofErr w:type="spellStart"/>
            <w:r>
              <w:t>багатьох</w:t>
            </w:r>
            <w:proofErr w:type="spellEnd"/>
            <w:r>
              <w:t xml:space="preserve"> </w:t>
            </w:r>
            <w:proofErr w:type="spellStart"/>
            <w:r>
              <w:t>паралельних</w:t>
            </w:r>
            <w:proofErr w:type="spellEnd"/>
            <w:r>
              <w:t xml:space="preserve"> </w:t>
            </w:r>
            <w:proofErr w:type="spellStart"/>
            <w:r>
              <w:t>групах</w:t>
            </w:r>
            <w:proofErr w:type="spellEnd"/>
            <w:r>
              <w:t xml:space="preserve"> для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, </w:t>
            </w:r>
            <w:proofErr w:type="spellStart"/>
            <w:r>
              <w:t>безпечності</w:t>
            </w:r>
            <w:proofErr w:type="spellEnd"/>
            <w:r>
              <w:t xml:space="preserve"> й </w:t>
            </w:r>
            <w:proofErr w:type="spellStart"/>
            <w:r>
              <w:t>імуногенності</w:t>
            </w:r>
            <w:proofErr w:type="spellEnd"/>
            <w:r>
              <w:t xml:space="preserve"> </w:t>
            </w:r>
            <w:proofErr w:type="spellStart"/>
            <w:r>
              <w:t>двох</w:t>
            </w:r>
            <w:proofErr w:type="spellEnd"/>
            <w:r>
              <w:t xml:space="preserve"> </w:t>
            </w:r>
            <w:proofErr w:type="spellStart"/>
            <w:r>
              <w:t>ад’ювантних</w:t>
            </w:r>
            <w:proofErr w:type="spellEnd"/>
            <w:r>
              <w:t xml:space="preserve"> </w:t>
            </w:r>
            <w:proofErr w:type="spellStart"/>
            <w:r>
              <w:t>рекомбінантних</w:t>
            </w:r>
            <w:proofErr w:type="spellEnd"/>
            <w:r>
              <w:t xml:space="preserve"> </w:t>
            </w:r>
            <w:proofErr w:type="spellStart"/>
            <w:r>
              <w:t>білкових</w:t>
            </w:r>
            <w:proofErr w:type="spellEnd"/>
            <w:r>
              <w:t xml:space="preserve"> вакцин (</w:t>
            </w:r>
            <w:proofErr w:type="spellStart"/>
            <w:r>
              <w:t>моновалентної</w:t>
            </w:r>
            <w:proofErr w:type="spellEnd"/>
            <w:r>
              <w:t xml:space="preserve"> та </w:t>
            </w:r>
            <w:proofErr w:type="spellStart"/>
            <w:r>
              <w:t>бівалентної</w:t>
            </w:r>
            <w:proofErr w:type="spellEnd"/>
            <w:r>
              <w:t xml:space="preserve">) </w:t>
            </w:r>
            <w:proofErr w:type="spellStart"/>
            <w:r>
              <w:t>проти</w:t>
            </w:r>
            <w:proofErr w:type="spellEnd"/>
            <w:r>
              <w:t xml:space="preserve"> SARS-CoV-2 для </w:t>
            </w:r>
            <w:proofErr w:type="spellStart"/>
            <w:r>
              <w:t>запобігання</w:t>
            </w:r>
            <w:proofErr w:type="spellEnd"/>
            <w:r>
              <w:t xml:space="preserve"> COVID-19 у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 18 </w:t>
            </w:r>
            <w:proofErr w:type="spellStart"/>
            <w:r>
              <w:t>років</w:t>
            </w:r>
            <w:proofErr w:type="spellEnd"/>
            <w:r>
              <w:t xml:space="preserve"> і старше», VAT00008, з </w:t>
            </w:r>
            <w:proofErr w:type="spellStart"/>
            <w:r>
              <w:t>поправкою</w:t>
            </w:r>
            <w:proofErr w:type="spellEnd"/>
            <w:r>
              <w:t xml:space="preserve"> 4, </w:t>
            </w:r>
            <w:proofErr w:type="spellStart"/>
            <w:r>
              <w:t>версія</w:t>
            </w:r>
            <w:proofErr w:type="spellEnd"/>
            <w:r>
              <w:t xml:space="preserve"> 8.0 </w:t>
            </w:r>
            <w:proofErr w:type="spellStart"/>
            <w:r>
              <w:t>від</w:t>
            </w:r>
            <w:proofErr w:type="spellEnd"/>
            <w:r>
              <w:t xml:space="preserve"> 08 вересня 2022р.</w:t>
            </w:r>
          </w:p>
        </w:tc>
      </w:tr>
      <w:tr w:rsidR="008D0BE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E5" w:rsidRDefault="00B5420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E5" w:rsidRDefault="0030262C">
            <w:pPr>
              <w:jc w:val="both"/>
            </w:pPr>
            <w:r>
              <w:t xml:space="preserve">ТОВ «ПАРЕКСЕЛ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8D0BE5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E5" w:rsidRDefault="00B54200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E5" w:rsidRDefault="00B54200">
            <w:pPr>
              <w:jc w:val="both"/>
            </w:pPr>
            <w:proofErr w:type="spellStart"/>
            <w:r>
              <w:t>Sanofi</w:t>
            </w:r>
            <w:proofErr w:type="spellEnd"/>
            <w:r>
              <w:t xml:space="preserve"> </w:t>
            </w:r>
            <w:proofErr w:type="spellStart"/>
            <w:r>
              <w:t>Pasteur</w:t>
            </w:r>
            <w:proofErr w:type="spellEnd"/>
            <w:r>
              <w:t xml:space="preserve"> </w:t>
            </w:r>
            <w:proofErr w:type="spellStart"/>
            <w:r>
              <w:t>Inc</w:t>
            </w:r>
            <w:proofErr w:type="spellEnd"/>
            <w:r>
              <w:t>., USA (</w:t>
            </w:r>
            <w:proofErr w:type="spellStart"/>
            <w:r>
              <w:t>Санофі</w:t>
            </w:r>
            <w:proofErr w:type="spellEnd"/>
            <w:r>
              <w:t xml:space="preserve"> Пастер </w:t>
            </w:r>
            <w:proofErr w:type="spellStart"/>
            <w:r>
              <w:t>Інк</w:t>
            </w:r>
            <w:proofErr w:type="spellEnd"/>
            <w:r>
              <w:t>., США)</w:t>
            </w:r>
          </w:p>
        </w:tc>
      </w:tr>
    </w:tbl>
    <w:p w:rsidR="008D0BE5" w:rsidRDefault="008D0BE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8D0BE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BE5" w:rsidRDefault="00B5420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4"/>
              </w:rPr>
              <w:t>Фармацевтичного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управління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BE5" w:rsidRDefault="008D0BE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BE5" w:rsidRDefault="008D0BE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0BE5" w:rsidRDefault="00B5420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8D0BE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BE5" w:rsidRDefault="008D0BE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BE5" w:rsidRDefault="00B5420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BE5" w:rsidRDefault="008D0BE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BE5" w:rsidRDefault="00B5420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8D0BE5" w:rsidRDefault="008D0BE5">
      <w:pPr>
        <w:ind w:left="142"/>
        <w:rPr>
          <w:lang w:val="en-US"/>
        </w:rPr>
      </w:pPr>
    </w:p>
    <w:p w:rsidR="008D0BE5" w:rsidRDefault="008D0BE5">
      <w:pPr>
        <w:rPr>
          <w:lang w:val="uk-UA"/>
        </w:rPr>
      </w:pPr>
    </w:p>
    <w:sectPr w:rsidR="008D0BE5">
      <w:headerReference w:type="default" r:id="rId7"/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BE5" w:rsidRDefault="00B54200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8D0BE5" w:rsidRDefault="00B54200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BE5" w:rsidRDefault="00B54200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8D0BE5" w:rsidRDefault="00B54200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E5" w:rsidRDefault="00B54200">
    <w:pPr>
      <w:jc w:val="right"/>
      <w:rPr>
        <w:lang w:val="uk-UA"/>
      </w:rPr>
    </w:pPr>
    <w:r>
      <w:t xml:space="preserve">продовження додатка </w:t>
    </w:r>
    <w:fldSimple w:instr=" SECTION  \* Arabic  \* MERGEFORMAT ">
      <w:r>
        <w:t>1</w:t>
      </w:r>
    </w:fldSimple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00"/>
    <w:rsid w:val="00075E6E"/>
    <w:rsid w:val="000836B7"/>
    <w:rsid w:val="000E3293"/>
    <w:rsid w:val="0024525D"/>
    <w:rsid w:val="002D42D2"/>
    <w:rsid w:val="0030262C"/>
    <w:rsid w:val="005E0A9D"/>
    <w:rsid w:val="00607B30"/>
    <w:rsid w:val="007A38F0"/>
    <w:rsid w:val="00814FE4"/>
    <w:rsid w:val="008D0BE5"/>
    <w:rsid w:val="00A87278"/>
    <w:rsid w:val="00B5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B92E047"/>
  <w15:chartTrackingRefBased/>
  <w15:docId w15:val="{DB6B73EE-30BA-49DB-BEF5-D252D389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semiHidden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5C7C-EFEE-4328-AD8D-DF8D87BD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1300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5</cp:revision>
  <dcterms:created xsi:type="dcterms:W3CDTF">2023-11-28T11:12:00Z</dcterms:created>
  <dcterms:modified xsi:type="dcterms:W3CDTF">2023-11-28T11:13:00Z</dcterms:modified>
</cp:coreProperties>
</file>