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49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295035-23/З-116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КРКА, </w:t>
            </w:r>
            <w:r>
              <w:rPr>
                <w:b/>
              </w:rPr>
              <w:t>таблетки, вкриті плівковою оболонкою, по 500 мг по 12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295035-23/З-116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КРКА, </w:t>
            </w:r>
            <w:r>
              <w:rPr>
                <w:b/>
              </w:rPr>
              <w:t>таблетки, вкриті плівковою оболонкою, по 500 мг по 12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295035-23/З-116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КРКА, </w:t>
            </w:r>
            <w:r>
              <w:rPr>
                <w:b/>
              </w:rPr>
              <w:t>таблетки, вкриті плівковою оболонкою, по 500 мг по 12 таблеток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299165-23/З-98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>порошок для концентрату для розчину для інфузій, 20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299165-23/З-98 в</w:t>
            </w:r>
            <w:r>
              <w:rPr>
                <w:b/>
              </w:rPr>
              <w:t>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>порошок для концентрату для розчину для інфузій, 20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299165-23/З-98 від 03.08.2023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>порошок для концентрату для розчину для інфузій, 20 мг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299926-23/В-98 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299926-23/В-98 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299926-23/В-98 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299511-23/З-82 від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299511-23/З-82 в</w:t>
            </w:r>
            <w:r>
              <w:rPr>
                <w:b/>
              </w:rPr>
              <w:t>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299511-23/З-82 в</w:t>
            </w:r>
            <w:r>
              <w:rPr>
                <w:b/>
              </w:rPr>
              <w:t>ід 14.08.2023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Зірабев , </w:t>
            </w:r>
            <w:r>
              <w:rPr>
                <w:b/>
              </w:rPr>
              <w:t xml:space="preserve">концентрат для розчину для інфузій, 25 мг/мл; </w:t>
            </w:r>
            <w:r>
              <w:rPr>
                <w:b/>
              </w:rPr>
              <w:br/>
            </w:r>
            <w:r>
              <w:rPr>
                <w:b/>
              </w:rPr>
              <w:t>по 100 мг/4 мл у флаконі; по 1 флакону у картонній коробці з маркуванням українською мовою; по 400 мг/16 мл у флаконі; по 1 флакону у картонній коробці з маркуванням українською мовою; по 100 мг/4 мл у флаконі; по 1 флакону у картонній коробці з маркування</w:t>
            </w:r>
            <w:r>
              <w:rPr>
                <w:b/>
              </w:rPr>
              <w:t>м іноземною мовою з нанесенням стикеру українською мовою; по 400 мг/16 мл у флаконі; по 1 флакону у картонній коробці з маркуванням іноземною мовою з нанесенням стикеру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</w:t>
            </w:r>
            <w:r>
              <w:rPr>
                <w:b/>
              </w:rPr>
              <w:t>, 297074-23/З-82, 297076-23/З-82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297073-23/З-82, 297074-23/З-82, 297076-23/З-82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297073-23/З-82, 297074-23/З-82, 297076-23/З-82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297073-23/З-82, 297074-23/З-82, 297076-23/З-82 від 29.06.202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297073-23/З-82, 297074-23/З-82, 297076-23/З-82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297073-23/З-82, 297074-23/З-82, 297076-23/З-82 від 29.06.202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мг, 20 мг/8,19 мг,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297806-23/З-124, 297807-23/З-124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</w:t>
            </w:r>
            <w:r>
              <w:rPr>
                <w:b/>
              </w:rPr>
              <w:t>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297806-23/З-124, 297807-23/З-124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</w:t>
            </w:r>
            <w:r>
              <w:rPr>
                <w:b/>
              </w:rPr>
              <w:t>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297806-23/З-124, 297807-23/З-124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297721-23/З-124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297721-23/З-124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297721-23/З-124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 50 мг/20 мг,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295433-23/З-100, 295434-23/З-100, 295435-23/З-100, 295436-23/З-100, 295437-23/З-100, 295438-23/З-100, 295439-23/З-100, 295440-23/З-100, 295441-23/З-100, 295442-23/З-100, 295443-2</w:t>
            </w:r>
            <w:r>
              <w:rPr>
                <w:b/>
              </w:rPr>
              <w:t>3/З-100, 295444-23/З-100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295433-23/З-100, 295434-23/З-100, 295435-23/З-100, 295436-23/З-100, 295437-23/З-100, 295438-23/З-100, 295439-23/З-100, 295440-23/З-100, 295441-23/З-100, 295442-23/З-100, 295443-2</w:t>
            </w:r>
            <w:r>
              <w:rPr>
                <w:b/>
              </w:rPr>
              <w:t>3/З-100, 295444-23/З-100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295433-23/З-100, 295434-23/З-100, 295435-23/З-100, 295436-23/З-100, 295437-23/З-100, 295438-23/З-100, 295439-23/З-100, 295440-23/З-100, 295441-23/З-100, 295442-23/З-100, 295443-2</w:t>
            </w:r>
            <w:r>
              <w:rPr>
                <w:b/>
              </w:rPr>
              <w:t>3/З-100, 295444-23/З-100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Німенрикс®, </w:t>
            </w:r>
            <w:r>
              <w:rPr>
                <w:b/>
              </w:rPr>
              <w:t xml:space="preserve">порошок та розчинник для розчину для ін'єкцій, 1 доза у флаконі; по 1 </w:t>
            </w:r>
            <w:r>
              <w:rPr>
                <w:b/>
              </w:rPr>
              <w:t>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</w:t>
            </w:r>
            <w:r>
              <w:rPr>
                <w:b/>
              </w:rPr>
              <w:t>ому шприці без голки запаковують у блістер; 10 блістерів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295445-23/З-82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295445-23/З-82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3549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35499">
      <w:pPr>
        <w:jc w:val="center"/>
        <w:rPr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295445-23/З-82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caps/>
              </w:rPr>
              <w:t xml:space="preserve">Хайрімоз 40, </w:t>
            </w:r>
            <w:r>
              <w:rPr>
                <w:b/>
              </w:rPr>
              <w:t>розчин для ін'єкцій, 40 мг/0,8 мл; по 0,8 мл у попередньо наповненому шприці; по 1 або 2 попередньо наповнених шприців у блістерах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>29.09.2023 р. № 1710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3549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napToGrid w:val="0"/>
              <w:jc w:val="both"/>
              <w:rPr>
                <w:szCs w:val="20"/>
              </w:rPr>
            </w:pP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3549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23549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3549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3549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354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35499">
      <w:pPr>
        <w:jc w:val="center"/>
        <w:rPr>
          <w:b/>
          <w:lang w:val="uk-UA"/>
        </w:rPr>
      </w:pPr>
    </w:p>
    <w:p w:rsidR="00000000" w:rsidRDefault="0023549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3549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549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3549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549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3549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5499"/>
    <w:rsid w:val="002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5F44-65E8-426B-9926-3B803B81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31</Pages>
  <Words>5481</Words>
  <Characters>39885</Characters>
  <Application>Microsoft Office Word</Application>
  <DocSecurity>0</DocSecurity>
  <Lines>332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2023-10-05T08:06:00Z</dcterms:created>
  <dcterms:modified xsi:type="dcterms:W3CDTF">2023-10-05T08:06:00Z</dcterms:modified>
</cp:coreProperties>
</file>