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386B1C" w:rsidRPr="00386B1C">
              <w:rPr>
                <w:rFonts w:eastAsia="Times New Roman"/>
                <w:b/>
                <w:color w:val="000000" w:themeColor="text1"/>
                <w:sz w:val="24"/>
                <w:szCs w:val="24"/>
                <w:lang w:eastAsia="ar-SA"/>
              </w:rPr>
              <w:t xml:space="preserve">Послуги з ремонту і технічного обслуговування </w:t>
            </w:r>
            <w:proofErr w:type="spellStart"/>
            <w:r w:rsidR="00386B1C" w:rsidRPr="00386B1C">
              <w:rPr>
                <w:rFonts w:eastAsia="Times New Roman"/>
                <w:b/>
                <w:color w:val="000000" w:themeColor="text1"/>
                <w:sz w:val="24"/>
                <w:szCs w:val="24"/>
                <w:lang w:eastAsia="ar-SA"/>
              </w:rPr>
              <w:t>мототранспортних</w:t>
            </w:r>
            <w:proofErr w:type="spellEnd"/>
            <w:r w:rsidR="00386B1C" w:rsidRPr="00386B1C">
              <w:rPr>
                <w:rFonts w:eastAsia="Times New Roman"/>
                <w:b/>
                <w:color w:val="000000" w:themeColor="text1"/>
                <w:sz w:val="24"/>
                <w:szCs w:val="24"/>
                <w:lang w:eastAsia="ar-SA"/>
              </w:rPr>
              <w:t xml:space="preserve"> засобів і супутнього обладнання</w:t>
            </w:r>
          </w:p>
          <w:p w:rsidR="0084750C"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386B1C" w:rsidRPr="00386B1C">
              <w:rPr>
                <w:rFonts w:eastAsia="Times New Roman"/>
                <w:b/>
                <w:color w:val="000000" w:themeColor="text1"/>
                <w:sz w:val="24"/>
                <w:szCs w:val="24"/>
                <w:lang w:eastAsia="ar-SA"/>
              </w:rPr>
              <w:t xml:space="preserve">50110000-9: Послуги з ремонту і технічного обслуговування </w:t>
            </w:r>
            <w:proofErr w:type="spellStart"/>
            <w:r w:rsidR="00386B1C" w:rsidRPr="00386B1C">
              <w:rPr>
                <w:rFonts w:eastAsia="Times New Roman"/>
                <w:b/>
                <w:color w:val="000000" w:themeColor="text1"/>
                <w:sz w:val="24"/>
                <w:szCs w:val="24"/>
                <w:lang w:eastAsia="ar-SA"/>
              </w:rPr>
              <w:t>мототранспортних</w:t>
            </w:r>
            <w:proofErr w:type="spellEnd"/>
            <w:r w:rsidR="00386B1C" w:rsidRPr="00386B1C">
              <w:rPr>
                <w:rFonts w:eastAsia="Times New Roman"/>
                <w:b/>
                <w:color w:val="000000" w:themeColor="text1"/>
                <w:sz w:val="24"/>
                <w:szCs w:val="24"/>
                <w:lang w:eastAsia="ar-SA"/>
              </w:rPr>
              <w:t xml:space="preserve"> засобів і супутнього обладнання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386B1C" w:rsidRPr="00386B1C">
              <w:rPr>
                <w:b/>
                <w:color w:val="000000" w:themeColor="text1"/>
                <w:sz w:val="24"/>
                <w:szCs w:val="24"/>
              </w:rPr>
              <w:t>1 799 000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386B1C">
              <w:rPr>
                <w:b/>
                <w:color w:val="000000" w:themeColor="text1"/>
                <w:sz w:val="24"/>
                <w:szCs w:val="24"/>
              </w:rPr>
              <w:t>21</w:t>
            </w:r>
            <w:r w:rsidR="006475BF" w:rsidRPr="001C60E2">
              <w:rPr>
                <w:b/>
                <w:color w:val="000000" w:themeColor="text1"/>
                <w:sz w:val="24"/>
                <w:szCs w:val="24"/>
              </w:rPr>
              <w:t xml:space="preserve"> </w:t>
            </w:r>
            <w:r w:rsidR="005828B1">
              <w:rPr>
                <w:b/>
                <w:color w:val="000000" w:themeColor="text1"/>
                <w:sz w:val="24"/>
                <w:szCs w:val="24"/>
              </w:rPr>
              <w:t>квіт</w:t>
            </w:r>
            <w:r w:rsidR="008F3A9E">
              <w:rPr>
                <w:b/>
                <w:color w:val="000000" w:themeColor="text1"/>
                <w:sz w:val="24"/>
                <w:szCs w:val="24"/>
              </w:rPr>
              <w:t>ня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386B1C" w:rsidRPr="00386B1C">
                <w:rPr>
                  <w:rStyle w:val="a3"/>
                  <w:sz w:val="24"/>
                  <w:szCs w:val="24"/>
                </w:rPr>
                <w:t>https://prozorro.gov.ua/tender/UA-2023-04-21-004813-a</w:t>
              </w:r>
            </w:hyperlink>
          </w:p>
          <w:p w:rsidR="0078113E" w:rsidRPr="00FA33B2" w:rsidRDefault="0078113E" w:rsidP="00FA33B2">
            <w:pPr>
              <w:spacing w:after="0" w:line="276" w:lineRule="auto"/>
            </w:pPr>
          </w:p>
        </w:tc>
      </w:tr>
    </w:tbl>
    <w:p w:rsidR="00BD3662" w:rsidRPr="00CC5B51" w:rsidRDefault="00B55729" w:rsidP="00BD3662">
      <w:pPr>
        <w:ind w:left="291" w:right="-23"/>
        <w:jc w:val="center"/>
        <w:rPr>
          <w:b/>
          <w:bCs/>
          <w:smallCaps/>
          <w:spacing w:val="5"/>
          <w:sz w:val="24"/>
          <w:szCs w:val="24"/>
        </w:rPr>
      </w:pPr>
      <w:r w:rsidRPr="00CC5B51">
        <w:rPr>
          <w:b/>
          <w:bCs/>
          <w:smallCaps/>
          <w:spacing w:val="5"/>
          <w:sz w:val="24"/>
          <w:szCs w:val="24"/>
        </w:rPr>
        <w:t>ІНФОРМАЦІЯ ПРО НЕОБХІДНІ ТЕХНІЧНІ, ЯКІСНІ ТА КІЛЬКІСНІ ХАРАКТЕРИСТИКИ ПРЕДМЕТА ЗАКУПІВЛІ</w:t>
      </w:r>
    </w:p>
    <w:p w:rsidR="00386B1C" w:rsidRPr="00453B43" w:rsidRDefault="00386B1C" w:rsidP="00386B1C">
      <w:pPr>
        <w:jc w:val="both"/>
        <w:rPr>
          <w:rFonts w:eastAsia="Arial"/>
          <w:bCs/>
          <w:sz w:val="23"/>
          <w:szCs w:val="23"/>
        </w:rPr>
      </w:pPr>
      <w:r w:rsidRPr="00453B43">
        <w:rPr>
          <w:rFonts w:eastAsia="Arial"/>
          <w:b/>
          <w:bCs/>
          <w:sz w:val="23"/>
          <w:szCs w:val="23"/>
        </w:rPr>
        <w:t xml:space="preserve">Учасник повинен відповідати наступним вимогам </w:t>
      </w:r>
      <w:r w:rsidRPr="00453B43">
        <w:rPr>
          <w:rFonts w:eastAsia="Arial"/>
          <w:bCs/>
          <w:i/>
          <w:sz w:val="23"/>
          <w:szCs w:val="23"/>
        </w:rPr>
        <w:t>(підтвердження вимог має бути надано Учасником у складі пропозиції)</w:t>
      </w:r>
      <w:r w:rsidRPr="00453B43">
        <w:rPr>
          <w:rFonts w:eastAsia="Arial"/>
          <w:bCs/>
          <w:sz w:val="23"/>
          <w:szCs w:val="23"/>
        </w:rPr>
        <w:t>:</w:t>
      </w:r>
    </w:p>
    <w:p w:rsidR="00386B1C" w:rsidRPr="00453B43" w:rsidRDefault="00386B1C" w:rsidP="00386B1C">
      <w:pPr>
        <w:ind w:firstLine="709"/>
        <w:jc w:val="both"/>
        <w:outlineLvl w:val="0"/>
        <w:rPr>
          <w:sz w:val="23"/>
          <w:szCs w:val="23"/>
          <w:lang w:eastAsia="uk-UA"/>
        </w:rPr>
      </w:pPr>
      <w:r w:rsidRPr="00453B43">
        <w:rPr>
          <w:sz w:val="23"/>
          <w:szCs w:val="23"/>
          <w:lang w:eastAsia="uk-UA"/>
        </w:rPr>
        <w:t xml:space="preserve">1. Предметом закупівлі, згідно умов даної документації конкурсних торгів є </w:t>
      </w:r>
      <w:r w:rsidRPr="00453B43">
        <w:rPr>
          <w:snapToGrid w:val="0"/>
          <w:sz w:val="23"/>
          <w:szCs w:val="23"/>
          <w:lang w:eastAsia="uk-UA"/>
        </w:rPr>
        <w:t>(</w:t>
      </w:r>
      <w:r w:rsidRPr="0029260B">
        <w:rPr>
          <w:snapToGrid w:val="0"/>
          <w:sz w:val="23"/>
          <w:szCs w:val="23"/>
          <w:lang w:eastAsia="uk-UA"/>
        </w:rPr>
        <w:t xml:space="preserve">Послуги з ремонту і технічного обслуговування </w:t>
      </w:r>
      <w:proofErr w:type="spellStart"/>
      <w:r w:rsidRPr="0029260B">
        <w:rPr>
          <w:snapToGrid w:val="0"/>
          <w:sz w:val="23"/>
          <w:szCs w:val="23"/>
          <w:lang w:eastAsia="uk-UA"/>
        </w:rPr>
        <w:t>мототранспортних</w:t>
      </w:r>
      <w:proofErr w:type="spellEnd"/>
      <w:r w:rsidRPr="0029260B">
        <w:rPr>
          <w:snapToGrid w:val="0"/>
          <w:sz w:val="23"/>
          <w:szCs w:val="23"/>
          <w:lang w:eastAsia="uk-UA"/>
        </w:rPr>
        <w:t xml:space="preserve"> засобів і супутнього обладнання</w:t>
      </w:r>
      <w:r w:rsidRPr="00453B43">
        <w:rPr>
          <w:snapToGrid w:val="0"/>
          <w:sz w:val="23"/>
          <w:szCs w:val="23"/>
          <w:lang w:eastAsia="uk-UA"/>
        </w:rPr>
        <w:t>)</w:t>
      </w:r>
      <w:r w:rsidRPr="00453B43">
        <w:rPr>
          <w:sz w:val="23"/>
          <w:szCs w:val="23"/>
          <w:lang w:eastAsia="x-none"/>
        </w:rPr>
        <w:t xml:space="preserve"> код </w:t>
      </w:r>
      <w:r w:rsidRPr="00453B43">
        <w:rPr>
          <w:b/>
          <w:snapToGrid w:val="0"/>
          <w:sz w:val="23"/>
          <w:szCs w:val="23"/>
          <w:lang w:eastAsia="uk-UA"/>
        </w:rPr>
        <w:t xml:space="preserve">50110000-9 Послуги з ремонту і технічного обслуговування </w:t>
      </w:r>
      <w:proofErr w:type="spellStart"/>
      <w:r w:rsidRPr="00453B43">
        <w:rPr>
          <w:b/>
          <w:snapToGrid w:val="0"/>
          <w:sz w:val="23"/>
          <w:szCs w:val="23"/>
          <w:lang w:eastAsia="uk-UA"/>
        </w:rPr>
        <w:t>мототранспортних</w:t>
      </w:r>
      <w:proofErr w:type="spellEnd"/>
      <w:r w:rsidRPr="00453B43">
        <w:rPr>
          <w:b/>
          <w:snapToGrid w:val="0"/>
          <w:sz w:val="23"/>
          <w:szCs w:val="23"/>
          <w:lang w:eastAsia="uk-UA"/>
        </w:rPr>
        <w:t xml:space="preserve"> засобів і супутнього обладнання </w:t>
      </w:r>
      <w:r w:rsidRPr="00453B43">
        <w:rPr>
          <w:snapToGrid w:val="0"/>
          <w:sz w:val="23"/>
          <w:szCs w:val="23"/>
          <w:lang w:eastAsia="uk-UA"/>
        </w:rPr>
        <w:t>згідно</w:t>
      </w:r>
      <w:r w:rsidRPr="00453B43">
        <w:rPr>
          <w:sz w:val="23"/>
          <w:szCs w:val="23"/>
          <w:lang w:eastAsia="x-none"/>
        </w:rPr>
        <w:t xml:space="preserve"> Національного класифікатора України </w:t>
      </w:r>
      <w:r w:rsidRPr="00453B43">
        <w:rPr>
          <w:snapToGrid w:val="0"/>
          <w:sz w:val="23"/>
          <w:szCs w:val="23"/>
          <w:lang w:eastAsia="uk-UA"/>
        </w:rPr>
        <w:t>ДК 021:2015 «Єдиний закупівельний словник»</w:t>
      </w:r>
      <w:r w:rsidRPr="00453B43">
        <w:rPr>
          <w:sz w:val="23"/>
          <w:szCs w:val="23"/>
          <w:lang w:eastAsia="uk-UA"/>
        </w:rPr>
        <w:t xml:space="preserve"> Замовника з дати підписання договору протягом 2023 року, марка та перелік яких визначені у Додатку № 1 до Договору.</w:t>
      </w:r>
      <w:r w:rsidRPr="00453B43">
        <w:rPr>
          <w:sz w:val="23"/>
          <w:szCs w:val="23"/>
        </w:rPr>
        <w:t xml:space="preserve"> </w:t>
      </w:r>
    </w:p>
    <w:p w:rsidR="00386B1C" w:rsidRPr="00453B43" w:rsidRDefault="00386B1C" w:rsidP="00386B1C">
      <w:pPr>
        <w:ind w:firstLine="709"/>
        <w:jc w:val="both"/>
        <w:rPr>
          <w:rFonts w:eastAsia="Arial"/>
          <w:i/>
          <w:sz w:val="23"/>
          <w:szCs w:val="23"/>
        </w:rPr>
      </w:pPr>
      <w:r w:rsidRPr="00453B43">
        <w:rPr>
          <w:sz w:val="23"/>
          <w:szCs w:val="23"/>
        </w:rPr>
        <w:t xml:space="preserve">2. Місце надання послуг, що є предметом закупівлі: </w:t>
      </w:r>
      <w:r w:rsidRPr="00453B43">
        <w:rPr>
          <w:snapToGrid w:val="0"/>
          <w:sz w:val="23"/>
          <w:szCs w:val="23"/>
        </w:rPr>
        <w:t xml:space="preserve">Станція технічного обслуговування Учасника </w:t>
      </w:r>
      <w:r w:rsidRPr="00453B43">
        <w:rPr>
          <w:sz w:val="23"/>
          <w:szCs w:val="23"/>
        </w:rPr>
        <w:t xml:space="preserve">в місті Київ, </w:t>
      </w:r>
      <w:r w:rsidRPr="00453B43">
        <w:rPr>
          <w:rFonts w:eastAsia="Arial"/>
          <w:sz w:val="23"/>
          <w:szCs w:val="23"/>
        </w:rPr>
        <w:t xml:space="preserve">розташована на відстані не більше ніж 20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Сім’ї Бродських, будинок 10. </w:t>
      </w:r>
      <w:r w:rsidRPr="00453B43">
        <w:rPr>
          <w:rFonts w:eastAsia="Arial"/>
          <w:i/>
          <w:sz w:val="23"/>
          <w:szCs w:val="23"/>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386B1C" w:rsidRPr="00453B43" w:rsidRDefault="00386B1C" w:rsidP="00386B1C">
      <w:pPr>
        <w:ind w:firstLine="709"/>
        <w:jc w:val="both"/>
        <w:rPr>
          <w:sz w:val="23"/>
          <w:szCs w:val="23"/>
        </w:rPr>
      </w:pPr>
      <w:r w:rsidRPr="00DE060F">
        <w:rPr>
          <w:rFonts w:eastAsia="Arial"/>
          <w:sz w:val="23"/>
          <w:szCs w:val="23"/>
        </w:rPr>
        <w:t>3.</w:t>
      </w:r>
      <w:r w:rsidRPr="00453B43">
        <w:rPr>
          <w:rFonts w:eastAsia="Arial"/>
          <w:i/>
          <w:sz w:val="23"/>
          <w:szCs w:val="23"/>
        </w:rPr>
        <w:t xml:space="preserve"> </w:t>
      </w:r>
      <w:r w:rsidRPr="00453B43">
        <w:rPr>
          <w:sz w:val="23"/>
          <w:szCs w:val="23"/>
        </w:rPr>
        <w:t xml:space="preserve">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w:t>
      </w:r>
      <w:proofErr w:type="spellStart"/>
      <w:r w:rsidRPr="00453B43">
        <w:rPr>
          <w:sz w:val="23"/>
          <w:szCs w:val="23"/>
        </w:rPr>
        <w:t>димності</w:t>
      </w:r>
      <w:proofErr w:type="spellEnd"/>
      <w:r w:rsidRPr="00453B43">
        <w:rPr>
          <w:sz w:val="23"/>
          <w:szCs w:val="23"/>
        </w:rPr>
        <w:t xml:space="preserve"> в ТЗ з подальшим наданням відповідних документів.</w:t>
      </w:r>
    </w:p>
    <w:p w:rsidR="00386B1C" w:rsidRPr="00453B43" w:rsidRDefault="00386B1C" w:rsidP="00386B1C">
      <w:pPr>
        <w:ind w:firstLine="709"/>
        <w:jc w:val="both"/>
        <w:rPr>
          <w:sz w:val="23"/>
          <w:szCs w:val="23"/>
        </w:rPr>
      </w:pPr>
      <w:r w:rsidRPr="00453B43">
        <w:rPr>
          <w:sz w:val="23"/>
          <w:szCs w:val="23"/>
        </w:rPr>
        <w:t>4. Учасник повинен мати свідоцтво BOSCH SERVICE , що свідчить про авторизацію станції BOSCH CAR SERVICE що входить до всесвітньої мережі BOSCH SERVICE, надати копію.</w:t>
      </w:r>
    </w:p>
    <w:p w:rsidR="00386B1C" w:rsidRPr="00022DFD" w:rsidRDefault="00386B1C" w:rsidP="00386B1C">
      <w:pPr>
        <w:ind w:firstLine="709"/>
        <w:jc w:val="both"/>
        <w:rPr>
          <w:sz w:val="23"/>
          <w:szCs w:val="23"/>
        </w:rPr>
      </w:pPr>
      <w:r w:rsidRPr="003C5EA0">
        <w:rPr>
          <w:sz w:val="23"/>
          <w:szCs w:val="23"/>
        </w:rPr>
        <w:t xml:space="preserve">5. Учасник має бути авторизованим сервісним центром (станція технічного обслуговування автомобілів уповноваженого дилера </w:t>
      </w:r>
      <w:proofErr w:type="spellStart"/>
      <w:r w:rsidRPr="003C5EA0">
        <w:rPr>
          <w:sz w:val="23"/>
          <w:szCs w:val="23"/>
        </w:rPr>
        <w:t>Skoda</w:t>
      </w:r>
      <w:proofErr w:type="spellEnd"/>
      <w:r w:rsidRPr="003C5EA0">
        <w:rPr>
          <w:sz w:val="23"/>
          <w:szCs w:val="23"/>
        </w:rPr>
        <w:t xml:space="preserve">, сертифікована за правилами, встановленими Виробником, Дистриб’ютором та/або компанією </w:t>
      </w:r>
      <w:proofErr w:type="spellStart"/>
      <w:r w:rsidRPr="003C5EA0">
        <w:rPr>
          <w:sz w:val="23"/>
          <w:szCs w:val="23"/>
        </w:rPr>
        <w:t>Skoda</w:t>
      </w:r>
      <w:proofErr w:type="spellEnd"/>
      <w:r w:rsidRPr="003C5EA0">
        <w:rPr>
          <w:sz w:val="23"/>
          <w:szCs w:val="23"/>
        </w:rPr>
        <w:t xml:space="preserve"> </w:t>
      </w:r>
      <w:proofErr w:type="spellStart"/>
      <w:r w:rsidRPr="003C5EA0">
        <w:rPr>
          <w:sz w:val="23"/>
          <w:szCs w:val="23"/>
        </w:rPr>
        <w:t>auto</w:t>
      </w:r>
      <w:proofErr w:type="spellEnd"/>
      <w:r w:rsidRPr="003C5EA0">
        <w:rPr>
          <w:sz w:val="23"/>
          <w:szCs w:val="23"/>
        </w:rPr>
        <w:t xml:space="preserve"> </w:t>
      </w:r>
      <w:proofErr w:type="spellStart"/>
      <w:r w:rsidRPr="003C5EA0">
        <w:rPr>
          <w:sz w:val="23"/>
          <w:szCs w:val="23"/>
        </w:rPr>
        <w:t>a.s</w:t>
      </w:r>
      <w:proofErr w:type="spellEnd"/>
      <w:r w:rsidRPr="003C5EA0">
        <w:rPr>
          <w:sz w:val="23"/>
          <w:szCs w:val="23"/>
        </w:rPr>
        <w:t>.</w:t>
      </w:r>
      <w:r w:rsidRPr="00C45A8A">
        <w:rPr>
          <w:sz w:val="23"/>
          <w:szCs w:val="23"/>
        </w:rPr>
        <w:t>)</w:t>
      </w:r>
      <w:r>
        <w:rPr>
          <w:sz w:val="23"/>
          <w:szCs w:val="23"/>
        </w:rPr>
        <w:t>. Надати копії відповідних документів.</w:t>
      </w:r>
    </w:p>
    <w:p w:rsidR="00386B1C" w:rsidRPr="00453B43" w:rsidRDefault="00386B1C" w:rsidP="00386B1C">
      <w:pPr>
        <w:ind w:firstLine="709"/>
        <w:jc w:val="both"/>
        <w:rPr>
          <w:rFonts w:eastAsia="Arial"/>
          <w:i/>
          <w:sz w:val="23"/>
          <w:szCs w:val="23"/>
        </w:rPr>
      </w:pPr>
      <w:r>
        <w:rPr>
          <w:sz w:val="23"/>
          <w:szCs w:val="23"/>
        </w:rPr>
        <w:t xml:space="preserve">6. </w:t>
      </w:r>
      <w:r w:rsidRPr="00453B43">
        <w:rPr>
          <w:sz w:val="23"/>
          <w:szCs w:val="23"/>
        </w:rPr>
        <w:t>Наявність авторизованої  або  акредитованої Станції технічного обслуговування (далі - СТО).  На підтвердження зазначеного критерію, учасник закупівлі повинен   надати  свідоцтво або сертифікат, що виданий Всеукраїнською Асоціацією автомобільних імпортерів та дилерів (ВААІД).</w:t>
      </w:r>
    </w:p>
    <w:p w:rsidR="00386B1C" w:rsidRPr="00453B43" w:rsidRDefault="00386B1C" w:rsidP="00386B1C">
      <w:pPr>
        <w:widowControl w:val="0"/>
        <w:overflowPunct w:val="0"/>
        <w:autoSpaceDE w:val="0"/>
        <w:autoSpaceDN w:val="0"/>
        <w:adjustRightInd w:val="0"/>
        <w:ind w:firstLine="709"/>
        <w:jc w:val="both"/>
        <w:outlineLvl w:val="0"/>
        <w:rPr>
          <w:rFonts w:eastAsia="Arial"/>
          <w:sz w:val="23"/>
          <w:szCs w:val="23"/>
        </w:rPr>
      </w:pPr>
      <w:r>
        <w:rPr>
          <w:rFonts w:eastAsia="Arial"/>
          <w:sz w:val="23"/>
          <w:szCs w:val="23"/>
        </w:rPr>
        <w:t>7</w:t>
      </w:r>
      <w:r w:rsidRPr="00453B43">
        <w:rPr>
          <w:rFonts w:eastAsia="Arial"/>
          <w:sz w:val="23"/>
          <w:szCs w:val="23"/>
        </w:rPr>
        <w:t xml:space="preserve">. </w:t>
      </w:r>
      <w:r w:rsidRPr="00453B43">
        <w:rPr>
          <w:snapToGrid w:val="0"/>
          <w:sz w:val="23"/>
          <w:szCs w:val="23"/>
        </w:rPr>
        <w:t>Станція технічного обслуговування</w:t>
      </w:r>
      <w:r w:rsidRPr="00453B43">
        <w:rPr>
          <w:rFonts w:eastAsia="Arial"/>
          <w:sz w:val="23"/>
          <w:szCs w:val="23"/>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453B43">
        <w:rPr>
          <w:rFonts w:eastAsia="Arial"/>
          <w:b/>
          <w:sz w:val="23"/>
          <w:szCs w:val="23"/>
        </w:rPr>
        <w:lastRenderedPageBreak/>
        <w:t>цілодобовий</w:t>
      </w:r>
      <w:r w:rsidRPr="00453B43">
        <w:rPr>
          <w:rFonts w:eastAsia="Arial"/>
          <w:sz w:val="23"/>
          <w:szCs w:val="23"/>
        </w:rPr>
        <w:t xml:space="preserve"> (надається гарантійний лист).</w:t>
      </w:r>
    </w:p>
    <w:p w:rsidR="00386B1C" w:rsidRPr="00453B43" w:rsidRDefault="00386B1C" w:rsidP="00386B1C">
      <w:pPr>
        <w:widowControl w:val="0"/>
        <w:overflowPunct w:val="0"/>
        <w:autoSpaceDE w:val="0"/>
        <w:autoSpaceDN w:val="0"/>
        <w:adjustRightInd w:val="0"/>
        <w:ind w:firstLine="709"/>
        <w:jc w:val="both"/>
        <w:outlineLvl w:val="0"/>
        <w:rPr>
          <w:sz w:val="23"/>
          <w:szCs w:val="23"/>
        </w:rPr>
      </w:pPr>
      <w:r>
        <w:rPr>
          <w:rFonts w:eastAsia="Arial"/>
          <w:sz w:val="23"/>
          <w:szCs w:val="23"/>
          <w:lang w:val="ru-RU"/>
        </w:rPr>
        <w:t>8</w:t>
      </w:r>
      <w:r w:rsidRPr="00453B43">
        <w:rPr>
          <w:rFonts w:eastAsia="Arial"/>
          <w:sz w:val="23"/>
          <w:szCs w:val="23"/>
        </w:rPr>
        <w:t>. Гарантійні терміни наданих послуг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386B1C" w:rsidRPr="00453B43" w:rsidRDefault="00386B1C" w:rsidP="00386B1C">
      <w:pPr>
        <w:widowControl w:val="0"/>
        <w:overflowPunct w:val="0"/>
        <w:autoSpaceDE w:val="0"/>
        <w:autoSpaceDN w:val="0"/>
        <w:adjustRightInd w:val="0"/>
        <w:ind w:firstLine="709"/>
        <w:jc w:val="both"/>
        <w:outlineLvl w:val="0"/>
        <w:rPr>
          <w:rFonts w:eastAsia="Arial"/>
          <w:sz w:val="23"/>
          <w:szCs w:val="23"/>
        </w:rPr>
      </w:pPr>
      <w:r>
        <w:rPr>
          <w:rFonts w:eastAsia="Arial"/>
          <w:sz w:val="23"/>
          <w:szCs w:val="23"/>
        </w:rPr>
        <w:t>9</w:t>
      </w:r>
      <w:r w:rsidRPr="00453B43">
        <w:rPr>
          <w:rFonts w:eastAsia="Arial"/>
          <w:sz w:val="23"/>
          <w:szCs w:val="23"/>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386B1C" w:rsidRPr="00453B43" w:rsidRDefault="00386B1C" w:rsidP="00386B1C">
      <w:pPr>
        <w:widowControl w:val="0"/>
        <w:overflowPunct w:val="0"/>
        <w:autoSpaceDE w:val="0"/>
        <w:autoSpaceDN w:val="0"/>
        <w:adjustRightInd w:val="0"/>
        <w:ind w:firstLine="709"/>
        <w:jc w:val="both"/>
        <w:outlineLvl w:val="0"/>
        <w:rPr>
          <w:rFonts w:eastAsia="Arial"/>
          <w:sz w:val="23"/>
          <w:szCs w:val="23"/>
        </w:rPr>
      </w:pPr>
      <w:r>
        <w:rPr>
          <w:rFonts w:eastAsia="Arial"/>
          <w:sz w:val="23"/>
          <w:szCs w:val="23"/>
        </w:rPr>
        <w:t>10</w:t>
      </w:r>
      <w:r w:rsidRPr="00453B43">
        <w:rPr>
          <w:rFonts w:eastAsia="Arial"/>
          <w:sz w:val="23"/>
          <w:szCs w:val="23"/>
        </w:rPr>
        <w:t xml:space="preserve">. </w:t>
      </w:r>
      <w:r w:rsidRPr="00453B43">
        <w:rPr>
          <w:snapToGrid w:val="0"/>
          <w:sz w:val="23"/>
          <w:szCs w:val="23"/>
        </w:rPr>
        <w:t xml:space="preserve">Станція технічного обслуговування Учасника повинна відповідати нижче зазначеним вимогам Замовника та </w:t>
      </w:r>
      <w:r w:rsidRPr="00453B43">
        <w:rPr>
          <w:bCs/>
          <w:snapToGrid w:val="0"/>
          <w:sz w:val="23"/>
          <w:szCs w:val="23"/>
        </w:rPr>
        <w:t>мати власне або орендоване обладнання для ремонту та обслуговування на балансі підприємства Учасника за однією адресою (</w:t>
      </w:r>
      <w:r w:rsidRPr="00453B43">
        <w:rPr>
          <w:b/>
          <w:bCs/>
          <w:snapToGrid w:val="0"/>
          <w:sz w:val="23"/>
          <w:szCs w:val="23"/>
        </w:rPr>
        <w:t>Замовник має право додатково перевірити відповідність Учасника вказаним вимогам</w:t>
      </w:r>
      <w:r w:rsidRPr="00453B43">
        <w:rPr>
          <w:bCs/>
          <w:snapToGrid w:val="0"/>
          <w:sz w:val="23"/>
          <w:szCs w:val="23"/>
        </w:rPr>
        <w:t>):</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діагностичних автомобільних сканерів (версія не нижче ніж KTS 5</w:t>
      </w:r>
      <w:r w:rsidRPr="00453B43">
        <w:rPr>
          <w:rFonts w:eastAsia="Arial"/>
          <w:sz w:val="23"/>
          <w:szCs w:val="23"/>
          <w:lang w:val="ru-RU"/>
        </w:rPr>
        <w:t>3</w:t>
      </w:r>
      <w:r w:rsidRPr="00453B43">
        <w:rPr>
          <w:rFonts w:eastAsia="Arial"/>
          <w:sz w:val="23"/>
          <w:szCs w:val="23"/>
        </w:rPr>
        <w:t>0);</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спеціалізоване ліцензійне програмне забезпечення для реалізації та належного підбору запасних частин; </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автопідйомників (всього не менше двадцяти трьох, з яких не менше ніж два п’ятитонних);</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стенду регулювання кутів розвалу/сходження коліс;</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станка для </w:t>
      </w:r>
      <w:proofErr w:type="spellStart"/>
      <w:r w:rsidRPr="00453B43">
        <w:rPr>
          <w:rFonts w:eastAsia="Arial"/>
          <w:sz w:val="23"/>
          <w:szCs w:val="23"/>
        </w:rPr>
        <w:t>шиномонтажних</w:t>
      </w:r>
      <w:proofErr w:type="spellEnd"/>
      <w:r w:rsidRPr="00453B43">
        <w:rPr>
          <w:rFonts w:eastAsia="Arial"/>
          <w:sz w:val="23"/>
          <w:szCs w:val="23"/>
        </w:rPr>
        <w:t xml:space="preserve"> робіт та балансування коліс;</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обладнання для проведення </w:t>
      </w:r>
      <w:proofErr w:type="spellStart"/>
      <w:r w:rsidRPr="00453B43">
        <w:rPr>
          <w:rFonts w:eastAsia="Arial"/>
          <w:sz w:val="23"/>
          <w:szCs w:val="23"/>
        </w:rPr>
        <w:t>шиномонтажних</w:t>
      </w:r>
      <w:proofErr w:type="spellEnd"/>
      <w:r w:rsidRPr="00453B43">
        <w:rPr>
          <w:rFonts w:eastAsia="Arial"/>
          <w:sz w:val="23"/>
          <w:szCs w:val="23"/>
        </w:rPr>
        <w:t xml:space="preserve"> робіт та балансування коліс;</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авто мийки;</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обладнання для ремонту та заправки автомобільних кондиціонерів; </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обладнання для відновлення пошкоджених дисків (металевих та </w:t>
      </w:r>
      <w:proofErr w:type="spellStart"/>
      <w:r w:rsidRPr="00453B43">
        <w:rPr>
          <w:rFonts w:eastAsia="Arial"/>
          <w:sz w:val="23"/>
          <w:szCs w:val="23"/>
        </w:rPr>
        <w:t>легкосплавних</w:t>
      </w:r>
      <w:proofErr w:type="spellEnd"/>
      <w:r w:rsidRPr="00453B43">
        <w:rPr>
          <w:rFonts w:eastAsia="Arial"/>
          <w:sz w:val="23"/>
          <w:szCs w:val="23"/>
        </w:rPr>
        <w:t>);</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цеху кузовного ремонту</w:t>
      </w:r>
      <w:r w:rsidRPr="00453B43">
        <w:rPr>
          <w:rFonts w:eastAsia="Arial"/>
          <w:sz w:val="23"/>
          <w:szCs w:val="23"/>
          <w:lang w:val="ru-RU"/>
        </w:rPr>
        <w:t xml:space="preserve"> </w:t>
      </w:r>
      <w:r w:rsidRPr="00453B43">
        <w:rPr>
          <w:rFonts w:eastAsia="Arial"/>
          <w:sz w:val="23"/>
          <w:szCs w:val="23"/>
        </w:rPr>
        <w:t xml:space="preserve">( обов’язкова наявність платформного стапелю для рихтування, фарбувальна камера та пости підготовки та </w:t>
      </w:r>
      <w:proofErr w:type="spellStart"/>
      <w:r w:rsidRPr="00453B43">
        <w:rPr>
          <w:rFonts w:eastAsia="Arial"/>
          <w:sz w:val="23"/>
          <w:szCs w:val="23"/>
        </w:rPr>
        <w:t>виготовки</w:t>
      </w:r>
      <w:proofErr w:type="spellEnd"/>
      <w:r w:rsidRPr="00453B43">
        <w:rPr>
          <w:rFonts w:eastAsia="Arial"/>
          <w:sz w:val="23"/>
          <w:szCs w:val="23"/>
        </w:rPr>
        <w:t>);</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професійного (спеціалізованого) інструменту для ремонту та надання послуг з технічного обслуговування транспортних засобів. </w:t>
      </w:r>
    </w:p>
    <w:p w:rsidR="00386B1C" w:rsidRPr="00453B43" w:rsidRDefault="00386B1C" w:rsidP="00386B1C">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вимірювальних засобів для проведення робіт з ремонту та технічного обслуговування транспортних засобів (штангенциркуль ШЦ-1, мікрометр, </w:t>
      </w:r>
      <w:proofErr w:type="spellStart"/>
      <w:r w:rsidRPr="00453B43">
        <w:rPr>
          <w:rFonts w:eastAsia="Arial"/>
          <w:sz w:val="23"/>
          <w:szCs w:val="23"/>
        </w:rPr>
        <w:t>нутрометр</w:t>
      </w:r>
      <w:proofErr w:type="spellEnd"/>
      <w:r w:rsidRPr="00453B43">
        <w:rPr>
          <w:rFonts w:eastAsia="Arial"/>
          <w:sz w:val="23"/>
          <w:szCs w:val="23"/>
        </w:rPr>
        <w:t xml:space="preserve"> індикаторний, термометр цифровий, </w:t>
      </w:r>
      <w:proofErr w:type="spellStart"/>
      <w:r w:rsidRPr="00453B43">
        <w:rPr>
          <w:rFonts w:eastAsia="Arial"/>
          <w:sz w:val="23"/>
          <w:szCs w:val="23"/>
        </w:rPr>
        <w:t>димомір</w:t>
      </w:r>
      <w:proofErr w:type="spellEnd"/>
      <w:r w:rsidRPr="00453B43">
        <w:rPr>
          <w:rFonts w:eastAsia="Arial"/>
          <w:sz w:val="23"/>
          <w:szCs w:val="23"/>
        </w:rPr>
        <w:t>, газоаналізатор, стенд контролю ходової частини)</w:t>
      </w:r>
    </w:p>
    <w:p w:rsidR="00386B1C" w:rsidRPr="00453B43" w:rsidRDefault="00386B1C" w:rsidP="00386B1C">
      <w:pPr>
        <w:widowControl w:val="0"/>
        <w:overflowPunct w:val="0"/>
        <w:autoSpaceDE w:val="0"/>
        <w:autoSpaceDN w:val="0"/>
        <w:adjustRightInd w:val="0"/>
        <w:ind w:firstLine="567"/>
        <w:contextualSpacing/>
        <w:jc w:val="both"/>
        <w:rPr>
          <w:snapToGrid w:val="0"/>
          <w:sz w:val="23"/>
          <w:szCs w:val="23"/>
        </w:rPr>
      </w:pPr>
      <w:r w:rsidRPr="00453B43">
        <w:rPr>
          <w:snapToGrid w:val="0"/>
          <w:sz w:val="23"/>
          <w:szCs w:val="23"/>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386B1C" w:rsidRPr="00453B43" w:rsidRDefault="00386B1C" w:rsidP="00386B1C">
      <w:pPr>
        <w:widowControl w:val="0"/>
        <w:overflowPunct w:val="0"/>
        <w:autoSpaceDE w:val="0"/>
        <w:autoSpaceDN w:val="0"/>
        <w:adjustRightInd w:val="0"/>
        <w:ind w:firstLine="567"/>
        <w:contextualSpacing/>
        <w:jc w:val="both"/>
        <w:rPr>
          <w:snapToGrid w:val="0"/>
          <w:sz w:val="23"/>
          <w:szCs w:val="23"/>
        </w:rPr>
      </w:pPr>
      <w:r>
        <w:rPr>
          <w:snapToGrid w:val="0"/>
          <w:sz w:val="23"/>
          <w:szCs w:val="23"/>
        </w:rPr>
        <w:t>11</w:t>
      </w:r>
      <w:r w:rsidRPr="00453B43">
        <w:rPr>
          <w:snapToGrid w:val="0"/>
          <w:sz w:val="23"/>
          <w:szCs w:val="23"/>
        </w:rPr>
        <w:t>. СТО Учасника повинна мати:</w:t>
      </w:r>
    </w:p>
    <w:p w:rsidR="00386B1C" w:rsidRPr="00453B43" w:rsidRDefault="00386B1C" w:rsidP="00386B1C">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sz w:val="23"/>
          <w:szCs w:val="23"/>
        </w:rPr>
      </w:pPr>
      <w:r w:rsidRPr="00453B43">
        <w:rPr>
          <w:snapToGrid w:val="0"/>
          <w:sz w:val="23"/>
          <w:szCs w:val="23"/>
        </w:rPr>
        <w:t xml:space="preserve">власне або орендоване приміщення складу та наявний запас автозапчастин, акумуляторних </w:t>
      </w:r>
      <w:proofErr w:type="spellStart"/>
      <w:r w:rsidRPr="00453B43">
        <w:rPr>
          <w:snapToGrid w:val="0"/>
          <w:sz w:val="23"/>
          <w:szCs w:val="23"/>
        </w:rPr>
        <w:t>батарей</w:t>
      </w:r>
      <w:proofErr w:type="spellEnd"/>
      <w:r w:rsidRPr="00453B43">
        <w:rPr>
          <w:snapToGrid w:val="0"/>
          <w:sz w:val="23"/>
          <w:szCs w:val="23"/>
        </w:rPr>
        <w:t xml:space="preserve">, витратних матеріалів, паливно-мастильних матеріалів за однією адресою </w:t>
      </w:r>
      <w:r w:rsidRPr="00453B43">
        <w:rPr>
          <w:snapToGrid w:val="0"/>
          <w:sz w:val="23"/>
          <w:szCs w:val="23"/>
        </w:rPr>
        <w:lastRenderedPageBreak/>
        <w:t>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386B1C" w:rsidRPr="00453B43" w:rsidRDefault="00386B1C" w:rsidP="00386B1C">
      <w:pPr>
        <w:widowControl w:val="0"/>
        <w:numPr>
          <w:ilvl w:val="0"/>
          <w:numId w:val="7"/>
        </w:numPr>
        <w:overflowPunct w:val="0"/>
        <w:autoSpaceDE w:val="0"/>
        <w:autoSpaceDN w:val="0"/>
        <w:adjustRightInd w:val="0"/>
        <w:spacing w:after="0" w:line="240" w:lineRule="auto"/>
        <w:ind w:left="0" w:right="23" w:firstLine="0"/>
        <w:contextualSpacing/>
        <w:jc w:val="both"/>
        <w:outlineLvl w:val="0"/>
        <w:rPr>
          <w:snapToGrid w:val="0"/>
          <w:sz w:val="23"/>
          <w:szCs w:val="23"/>
        </w:rPr>
      </w:pPr>
      <w:r w:rsidRPr="00453B43">
        <w:rPr>
          <w:snapToGrid w:val="0"/>
          <w:sz w:val="23"/>
          <w:szCs w:val="23"/>
        </w:rPr>
        <w:t>відповідну організаційну структуру (приймальний відділ, відділ запчастин, особу відповідальну за якість виконаних робіт);</w:t>
      </w:r>
    </w:p>
    <w:p w:rsidR="00386B1C" w:rsidRPr="00453B43" w:rsidRDefault="00386B1C" w:rsidP="00386B1C">
      <w:pPr>
        <w:widowControl w:val="0"/>
        <w:numPr>
          <w:ilvl w:val="0"/>
          <w:numId w:val="7"/>
        </w:numPr>
        <w:overflowPunct w:val="0"/>
        <w:autoSpaceDE w:val="0"/>
        <w:autoSpaceDN w:val="0"/>
        <w:adjustRightInd w:val="0"/>
        <w:spacing w:after="0" w:line="240" w:lineRule="auto"/>
        <w:ind w:left="0" w:right="23" w:firstLine="0"/>
        <w:contextualSpacing/>
        <w:jc w:val="both"/>
        <w:outlineLvl w:val="0"/>
        <w:rPr>
          <w:snapToGrid w:val="0"/>
          <w:sz w:val="23"/>
          <w:szCs w:val="23"/>
        </w:rPr>
      </w:pPr>
      <w:r w:rsidRPr="00453B43">
        <w:rPr>
          <w:snapToGrid w:val="0"/>
          <w:sz w:val="23"/>
          <w:szCs w:val="23"/>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453B43">
        <w:rPr>
          <w:i/>
          <w:snapToGrid w:val="0"/>
          <w:sz w:val="23"/>
          <w:szCs w:val="23"/>
        </w:rPr>
        <w:t xml:space="preserve">(надати копію відповідного документу, </w:t>
      </w:r>
      <w:r w:rsidRPr="00453B43">
        <w:rPr>
          <w:i/>
          <w:snapToGrid w:val="0"/>
          <w:sz w:val="23"/>
          <w:szCs w:val="23"/>
          <w:u w:val="single"/>
        </w:rPr>
        <w:t xml:space="preserve"> </w:t>
      </w:r>
      <w:r w:rsidRPr="00453B43">
        <w:rPr>
          <w:i/>
          <w:snapToGrid w:val="0"/>
          <w:sz w:val="23"/>
          <w:szCs w:val="23"/>
        </w:rPr>
        <w:t>ліцензійної угоди, договору, сертифікату, гарантійний лист</w:t>
      </w:r>
      <w:r w:rsidRPr="00453B43">
        <w:rPr>
          <w:i/>
          <w:snapToGrid w:val="0"/>
          <w:sz w:val="23"/>
          <w:szCs w:val="23"/>
          <w:u w:val="single"/>
        </w:rPr>
        <w:t>.</w:t>
      </w:r>
      <w:r w:rsidRPr="00453B43">
        <w:rPr>
          <w:i/>
          <w:snapToGrid w:val="0"/>
          <w:sz w:val="23"/>
          <w:szCs w:val="23"/>
        </w:rPr>
        <w:t>)</w:t>
      </w:r>
      <w:r w:rsidRPr="00453B43">
        <w:rPr>
          <w:snapToGrid w:val="0"/>
          <w:sz w:val="23"/>
          <w:szCs w:val="23"/>
        </w:rPr>
        <w:t xml:space="preserve">; </w:t>
      </w:r>
    </w:p>
    <w:p w:rsidR="00386B1C" w:rsidRPr="00453B43" w:rsidRDefault="00386B1C" w:rsidP="00386B1C">
      <w:pPr>
        <w:widowControl w:val="0"/>
        <w:numPr>
          <w:ilvl w:val="0"/>
          <w:numId w:val="7"/>
        </w:numPr>
        <w:overflowPunct w:val="0"/>
        <w:autoSpaceDE w:val="0"/>
        <w:autoSpaceDN w:val="0"/>
        <w:adjustRightInd w:val="0"/>
        <w:spacing w:after="0" w:line="240" w:lineRule="auto"/>
        <w:ind w:left="0" w:right="23" w:firstLine="0"/>
        <w:contextualSpacing/>
        <w:jc w:val="both"/>
        <w:outlineLvl w:val="0"/>
        <w:rPr>
          <w:snapToGrid w:val="0"/>
          <w:sz w:val="23"/>
          <w:szCs w:val="23"/>
        </w:rPr>
      </w:pPr>
      <w:r w:rsidRPr="00453B43">
        <w:rPr>
          <w:snapToGrid w:val="0"/>
          <w:sz w:val="23"/>
          <w:szCs w:val="23"/>
        </w:rPr>
        <w:t xml:space="preserve">наявність приміщення для оформлення замовлення клієнта та зал очікування. </w:t>
      </w:r>
    </w:p>
    <w:p w:rsidR="00386B1C" w:rsidRPr="00453B43" w:rsidRDefault="00386B1C" w:rsidP="00386B1C">
      <w:pPr>
        <w:widowControl w:val="0"/>
        <w:overflowPunct w:val="0"/>
        <w:autoSpaceDE w:val="0"/>
        <w:autoSpaceDN w:val="0"/>
        <w:adjustRightInd w:val="0"/>
        <w:ind w:firstLine="708"/>
        <w:jc w:val="both"/>
        <w:outlineLvl w:val="0"/>
        <w:rPr>
          <w:sz w:val="23"/>
          <w:szCs w:val="23"/>
        </w:rPr>
      </w:pPr>
      <w:r>
        <w:rPr>
          <w:sz w:val="23"/>
          <w:szCs w:val="23"/>
        </w:rPr>
        <w:t>12</w:t>
      </w:r>
      <w:r w:rsidRPr="00453B43">
        <w:rPr>
          <w:sz w:val="23"/>
          <w:szCs w:val="23"/>
        </w:rPr>
        <w:t xml:space="preserve">.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386B1C" w:rsidRPr="00453B43" w:rsidRDefault="00386B1C" w:rsidP="00386B1C">
      <w:pPr>
        <w:widowControl w:val="0"/>
        <w:tabs>
          <w:tab w:val="num" w:pos="0"/>
        </w:tabs>
        <w:overflowPunct w:val="0"/>
        <w:autoSpaceDE w:val="0"/>
        <w:autoSpaceDN w:val="0"/>
        <w:adjustRightInd w:val="0"/>
        <w:ind w:firstLine="709"/>
        <w:contextualSpacing/>
        <w:jc w:val="both"/>
        <w:outlineLvl w:val="0"/>
        <w:rPr>
          <w:sz w:val="23"/>
          <w:szCs w:val="23"/>
        </w:rPr>
      </w:pPr>
      <w:r>
        <w:rPr>
          <w:sz w:val="23"/>
          <w:szCs w:val="23"/>
        </w:rPr>
        <w:t>13</w:t>
      </w:r>
      <w:r w:rsidRPr="00453B43">
        <w:rPr>
          <w:sz w:val="23"/>
          <w:szCs w:val="23"/>
        </w:rPr>
        <w:t xml:space="preserve">.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контрольно-пропускний пункт, відео-спостереження. Для підтвердження надати: 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rsidR="00386B1C" w:rsidRPr="00453B43" w:rsidRDefault="00386B1C" w:rsidP="00386B1C">
      <w:pPr>
        <w:ind w:firstLine="709"/>
        <w:jc w:val="both"/>
        <w:rPr>
          <w:b/>
          <w:sz w:val="23"/>
          <w:szCs w:val="23"/>
          <w:lang w:eastAsia="uk-UA"/>
        </w:rPr>
      </w:pPr>
      <w:r>
        <w:rPr>
          <w:sz w:val="23"/>
          <w:szCs w:val="23"/>
        </w:rPr>
        <w:t>14</w:t>
      </w:r>
      <w:r w:rsidRPr="00453B43">
        <w:rPr>
          <w:sz w:val="23"/>
          <w:szCs w:val="23"/>
        </w:rPr>
        <w:t xml:space="preserve">. </w:t>
      </w:r>
      <w:r w:rsidRPr="00453B43">
        <w:rPr>
          <w:sz w:val="23"/>
          <w:szCs w:val="23"/>
          <w:lang w:eastAsia="uk-UA"/>
        </w:rPr>
        <w:t>Вимоги до якості та обсягу послуг, що надаються СТО:</w:t>
      </w:r>
    </w:p>
    <w:p w:rsidR="00386B1C" w:rsidRPr="00453B43" w:rsidRDefault="00386B1C" w:rsidP="00386B1C">
      <w:pPr>
        <w:numPr>
          <w:ilvl w:val="0"/>
          <w:numId w:val="8"/>
        </w:numPr>
        <w:spacing w:after="0" w:line="240" w:lineRule="auto"/>
        <w:ind w:left="0" w:firstLine="426"/>
        <w:jc w:val="both"/>
        <w:rPr>
          <w:i/>
          <w:sz w:val="23"/>
          <w:szCs w:val="23"/>
        </w:rPr>
      </w:pPr>
      <w:r w:rsidRPr="00453B43">
        <w:rPr>
          <w:sz w:val="23"/>
          <w:szCs w:val="23"/>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386B1C" w:rsidRPr="00453B43" w:rsidRDefault="00386B1C" w:rsidP="00386B1C">
      <w:pPr>
        <w:numPr>
          <w:ilvl w:val="0"/>
          <w:numId w:val="8"/>
        </w:numPr>
        <w:spacing w:after="0" w:line="240" w:lineRule="auto"/>
        <w:ind w:left="0" w:firstLine="426"/>
        <w:jc w:val="both"/>
        <w:rPr>
          <w:i/>
          <w:sz w:val="23"/>
          <w:szCs w:val="23"/>
        </w:rPr>
      </w:pPr>
      <w:r w:rsidRPr="00453B43">
        <w:rPr>
          <w:sz w:val="23"/>
          <w:szCs w:val="23"/>
        </w:rPr>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453B43">
        <w:rPr>
          <w:i/>
          <w:sz w:val="23"/>
          <w:szCs w:val="23"/>
        </w:rPr>
        <w:t>На підтвердження Учасник зобов’язаний надати копію чинного сертифікату на систему управління якістю);</w:t>
      </w:r>
    </w:p>
    <w:p w:rsidR="00386B1C" w:rsidRPr="00453B43" w:rsidRDefault="00386B1C" w:rsidP="00386B1C">
      <w:pPr>
        <w:numPr>
          <w:ilvl w:val="0"/>
          <w:numId w:val="8"/>
        </w:numPr>
        <w:spacing w:after="0" w:line="240" w:lineRule="auto"/>
        <w:ind w:left="0" w:firstLine="426"/>
        <w:jc w:val="both"/>
        <w:rPr>
          <w:sz w:val="23"/>
          <w:szCs w:val="23"/>
          <w:lang w:eastAsia="x-none"/>
        </w:rPr>
      </w:pPr>
      <w:r w:rsidRPr="00453B43">
        <w:rPr>
          <w:sz w:val="23"/>
          <w:szCs w:val="23"/>
          <w:lang w:eastAsia="uk-UA"/>
        </w:rPr>
        <w:t>к</w:t>
      </w:r>
      <w:r w:rsidRPr="00453B43">
        <w:rPr>
          <w:sz w:val="23"/>
          <w:szCs w:val="23"/>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453B43">
        <w:rPr>
          <w:sz w:val="23"/>
          <w:szCs w:val="23"/>
          <w:lang w:eastAsia="uk-UA"/>
        </w:rPr>
        <w:t>транспортних засобів</w:t>
      </w:r>
      <w:r w:rsidRPr="00453B43">
        <w:rPr>
          <w:sz w:val="23"/>
          <w:szCs w:val="23"/>
          <w:lang w:eastAsia="x-none"/>
        </w:rPr>
        <w:t xml:space="preserve"> на СТО;</w:t>
      </w:r>
    </w:p>
    <w:p w:rsidR="00386B1C" w:rsidRPr="00453B43" w:rsidRDefault="00386B1C" w:rsidP="00386B1C">
      <w:pPr>
        <w:numPr>
          <w:ilvl w:val="0"/>
          <w:numId w:val="8"/>
        </w:numPr>
        <w:spacing w:after="0" w:line="240" w:lineRule="auto"/>
        <w:ind w:left="0" w:firstLine="426"/>
        <w:jc w:val="both"/>
        <w:rPr>
          <w:sz w:val="23"/>
          <w:szCs w:val="23"/>
          <w:lang w:eastAsia="uk-UA"/>
        </w:rPr>
      </w:pPr>
      <w:r w:rsidRPr="00453B43">
        <w:rPr>
          <w:sz w:val="23"/>
          <w:szCs w:val="23"/>
          <w:lang w:eastAsia="x-none"/>
        </w:rPr>
        <w:t>в</w:t>
      </w:r>
      <w:r w:rsidRPr="00453B43">
        <w:rPr>
          <w:sz w:val="23"/>
          <w:szCs w:val="23"/>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386B1C" w:rsidRPr="00453B43" w:rsidRDefault="00386B1C" w:rsidP="00386B1C">
      <w:pPr>
        <w:numPr>
          <w:ilvl w:val="0"/>
          <w:numId w:val="8"/>
        </w:numPr>
        <w:spacing w:after="0" w:line="240" w:lineRule="auto"/>
        <w:ind w:left="0" w:firstLine="426"/>
        <w:jc w:val="both"/>
        <w:rPr>
          <w:sz w:val="23"/>
          <w:szCs w:val="23"/>
          <w:lang w:eastAsia="uk-UA"/>
        </w:rPr>
      </w:pPr>
      <w:r w:rsidRPr="00453B43">
        <w:rPr>
          <w:sz w:val="23"/>
          <w:szCs w:val="23"/>
          <w:lang w:eastAsia="uk-UA"/>
        </w:rPr>
        <w:t>вартість послуг, запасних частин та витратних матеріалів вказується у наряд-замовленнях та відповідних актах приймання-передачі наданих</w:t>
      </w:r>
      <w:r>
        <w:rPr>
          <w:sz w:val="23"/>
          <w:szCs w:val="23"/>
          <w:lang w:eastAsia="uk-UA"/>
        </w:rPr>
        <w:t xml:space="preserve"> послуг (актах виконаних робіт);</w:t>
      </w:r>
    </w:p>
    <w:p w:rsidR="00386B1C" w:rsidRPr="003C5EA0" w:rsidRDefault="00386B1C" w:rsidP="00386B1C">
      <w:pPr>
        <w:ind w:firstLine="709"/>
        <w:jc w:val="both"/>
        <w:rPr>
          <w:rFonts w:eastAsia="Arial"/>
          <w:color w:val="000000" w:themeColor="text1"/>
          <w:sz w:val="23"/>
          <w:szCs w:val="23"/>
        </w:rPr>
      </w:pPr>
      <w:r w:rsidRPr="003C5EA0">
        <w:rPr>
          <w:snapToGrid w:val="0"/>
          <w:color w:val="000000" w:themeColor="text1"/>
          <w:sz w:val="23"/>
          <w:szCs w:val="23"/>
        </w:rPr>
        <w:t>-  СТО Учасника повинно мати змогу обслуговувати транспортні засоби різних брендів (</w:t>
      </w:r>
      <w:proofErr w:type="spellStart"/>
      <w:r w:rsidRPr="003C5EA0">
        <w:rPr>
          <w:snapToGrid w:val="0"/>
          <w:color w:val="000000" w:themeColor="text1"/>
          <w:sz w:val="23"/>
          <w:szCs w:val="23"/>
        </w:rPr>
        <w:t>мультибренд</w:t>
      </w:r>
      <w:proofErr w:type="spellEnd"/>
      <w:r w:rsidRPr="003C5EA0">
        <w:rPr>
          <w:snapToGrid w:val="0"/>
          <w:color w:val="000000" w:themeColor="text1"/>
          <w:sz w:val="23"/>
          <w:szCs w:val="23"/>
        </w:rPr>
        <w:t>);</w:t>
      </w:r>
    </w:p>
    <w:p w:rsidR="00386B1C" w:rsidRPr="003C5EA0" w:rsidRDefault="00386B1C" w:rsidP="00386B1C">
      <w:pPr>
        <w:ind w:firstLine="709"/>
        <w:jc w:val="both"/>
        <w:rPr>
          <w:rFonts w:eastAsia="Arial"/>
          <w:sz w:val="23"/>
          <w:szCs w:val="23"/>
        </w:rPr>
      </w:pPr>
      <w:r w:rsidRPr="003C5EA0">
        <w:rPr>
          <w:sz w:val="23"/>
          <w:szCs w:val="23"/>
          <w:lang w:eastAsia="uk-UA"/>
        </w:rPr>
        <w:t xml:space="preserve">- кількість (обсяг) послуг, що є предметом закупівлі: </w:t>
      </w:r>
      <w:r>
        <w:rPr>
          <w:b/>
          <w:sz w:val="23"/>
          <w:szCs w:val="23"/>
          <w:lang w:eastAsia="uk-UA"/>
        </w:rPr>
        <w:t>12</w:t>
      </w:r>
      <w:r w:rsidRPr="003C5EA0">
        <w:rPr>
          <w:b/>
          <w:sz w:val="23"/>
          <w:szCs w:val="23"/>
          <w:lang w:eastAsia="uk-UA"/>
        </w:rPr>
        <w:t>00 людино/годин (нормо/годин):</w:t>
      </w:r>
    </w:p>
    <w:p w:rsidR="00386B1C" w:rsidRPr="00453B43" w:rsidRDefault="00386B1C" w:rsidP="00386B1C">
      <w:pPr>
        <w:ind w:firstLine="709"/>
        <w:jc w:val="both"/>
        <w:rPr>
          <w:sz w:val="23"/>
          <w:szCs w:val="23"/>
          <w:lang w:eastAsia="uk-UA"/>
        </w:rPr>
      </w:pPr>
      <w:r w:rsidRPr="003C5EA0">
        <w:rPr>
          <w:sz w:val="23"/>
          <w:szCs w:val="23"/>
          <w:lang w:eastAsia="uk-UA"/>
        </w:rPr>
        <w:t xml:space="preserve">а) перелік транспортних засобів Замовника, щодо яких надаються послуги усіх видів ремонту, </w:t>
      </w:r>
      <w:r w:rsidRPr="003C5EA0">
        <w:rPr>
          <w:snapToGrid w:val="0"/>
          <w:sz w:val="23"/>
          <w:szCs w:val="23"/>
          <w:lang w:eastAsia="uk-UA"/>
        </w:rPr>
        <w:t xml:space="preserve">технічного обслуговування транспортних засобів, </w:t>
      </w:r>
      <w:r>
        <w:rPr>
          <w:snapToGrid w:val="0"/>
          <w:sz w:val="23"/>
          <w:szCs w:val="23"/>
          <w:lang w:eastAsia="uk-UA"/>
        </w:rPr>
        <w:t xml:space="preserve">послуг з ремонту </w:t>
      </w:r>
      <w:r w:rsidRPr="003C5EA0">
        <w:rPr>
          <w:snapToGrid w:val="0"/>
          <w:sz w:val="23"/>
          <w:szCs w:val="23"/>
          <w:lang w:eastAsia="uk-UA"/>
        </w:rPr>
        <w:t>супутнього обладнання</w:t>
      </w:r>
      <w:r w:rsidRPr="003C5EA0">
        <w:rPr>
          <w:sz w:val="23"/>
          <w:szCs w:val="23"/>
          <w:lang w:eastAsia="uk-UA"/>
        </w:rPr>
        <w:t xml:space="preserve">, шиноремонтних послуг, послуг з балансування коліс та рихтування дисків, </w:t>
      </w:r>
      <w:r>
        <w:rPr>
          <w:sz w:val="23"/>
          <w:szCs w:val="23"/>
          <w:lang w:eastAsia="uk-UA"/>
        </w:rPr>
        <w:t xml:space="preserve">зазначені в  таблиці </w:t>
      </w:r>
      <w:r w:rsidRPr="003C5EA0">
        <w:rPr>
          <w:sz w:val="23"/>
          <w:szCs w:val="23"/>
          <w:lang w:eastAsia="uk-UA"/>
        </w:rPr>
        <w:t>1:</w:t>
      </w:r>
    </w:p>
    <w:p w:rsidR="00386B1C" w:rsidRPr="00453B43" w:rsidRDefault="00386B1C" w:rsidP="00386B1C">
      <w:pPr>
        <w:ind w:firstLine="709"/>
        <w:jc w:val="both"/>
        <w:rPr>
          <w:sz w:val="23"/>
          <w:szCs w:val="23"/>
          <w:lang w:eastAsia="uk-UA"/>
        </w:rPr>
      </w:pPr>
      <w:r>
        <w:rPr>
          <w:sz w:val="23"/>
          <w:szCs w:val="23"/>
          <w:lang w:eastAsia="uk-UA"/>
        </w:rPr>
        <w:t xml:space="preserve">                                                                                                                                     Таблиця 1</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386B1C" w:rsidRPr="00453B43" w:rsidTr="00D53168">
        <w:trPr>
          <w:trHeight w:val="497"/>
        </w:trPr>
        <w:tc>
          <w:tcPr>
            <w:tcW w:w="612" w:type="dxa"/>
            <w:tcBorders>
              <w:top w:val="single" w:sz="6" w:space="0" w:color="auto"/>
              <w:righ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w:t>
            </w:r>
          </w:p>
          <w:p w:rsidR="00386B1C" w:rsidRPr="00A37FD6" w:rsidRDefault="00386B1C" w:rsidP="00D53168">
            <w:pPr>
              <w:spacing w:after="60"/>
              <w:jc w:val="center"/>
              <w:outlineLvl w:val="1"/>
              <w:rPr>
                <w:sz w:val="20"/>
                <w:szCs w:val="20"/>
              </w:rPr>
            </w:pPr>
            <w:r w:rsidRPr="00A37FD6">
              <w:rPr>
                <w:sz w:val="20"/>
                <w:szCs w:val="20"/>
              </w:rPr>
              <w:lastRenderedPageBreak/>
              <w:t>з/п</w:t>
            </w:r>
          </w:p>
        </w:tc>
        <w:tc>
          <w:tcPr>
            <w:tcW w:w="3201" w:type="dxa"/>
            <w:tcBorders>
              <w:top w:val="single" w:sz="6" w:space="0" w:color="auto"/>
              <w:righ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lastRenderedPageBreak/>
              <w:t>Марка/модель автомобіля (ТЗ)</w:t>
            </w:r>
          </w:p>
        </w:tc>
        <w:tc>
          <w:tcPr>
            <w:tcW w:w="3413" w:type="dxa"/>
            <w:tcBorders>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Номер шасі (кузова, рами)</w:t>
            </w:r>
          </w:p>
        </w:tc>
        <w:tc>
          <w:tcPr>
            <w:tcW w:w="1612" w:type="dxa"/>
            <w:tcBorders>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Рік випуску</w:t>
            </w:r>
          </w:p>
        </w:tc>
        <w:tc>
          <w:tcPr>
            <w:tcW w:w="1280" w:type="dxa"/>
            <w:tcBorders>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Об’єм V</w:t>
            </w:r>
          </w:p>
          <w:p w:rsidR="00386B1C" w:rsidRPr="00A37FD6" w:rsidRDefault="00386B1C" w:rsidP="00D53168">
            <w:pPr>
              <w:spacing w:after="60"/>
              <w:jc w:val="center"/>
              <w:outlineLvl w:val="1"/>
              <w:rPr>
                <w:sz w:val="20"/>
                <w:szCs w:val="20"/>
              </w:rPr>
            </w:pPr>
            <w:r w:rsidRPr="00A37FD6">
              <w:rPr>
                <w:sz w:val="20"/>
                <w:szCs w:val="20"/>
              </w:rPr>
              <w:lastRenderedPageBreak/>
              <w:t>(см куб.)</w:t>
            </w:r>
          </w:p>
        </w:tc>
      </w:tr>
      <w:tr w:rsidR="00386B1C" w:rsidRPr="00453B43" w:rsidTr="00D53168">
        <w:trPr>
          <w:trHeight w:val="302"/>
        </w:trPr>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lastRenderedPageBreak/>
              <w:t>1.</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Skoda Superb</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TMBAL8NP5JB300381</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1795</w:t>
            </w:r>
          </w:p>
        </w:tc>
      </w:tr>
      <w:tr w:rsidR="00386B1C" w:rsidRPr="00453B43" w:rsidTr="00D53168">
        <w:trPr>
          <w:trHeight w:val="302"/>
        </w:trPr>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2.</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Skoda Superb</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TMBAM8NP3MB300025</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2020</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1984</w:t>
            </w:r>
          </w:p>
        </w:tc>
      </w:tr>
      <w:tr w:rsidR="00386B1C" w:rsidRPr="00453B43" w:rsidTr="00D53168">
        <w:trPr>
          <w:trHeight w:val="302"/>
        </w:trPr>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3.</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Skoda Octavia</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TMBAD2NE5JB007945</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1795</w:t>
            </w:r>
          </w:p>
        </w:tc>
      </w:tr>
      <w:tr w:rsidR="00386B1C" w:rsidRPr="00453B43" w:rsidTr="00D53168">
        <w:trPr>
          <w:trHeight w:val="302"/>
        </w:trPr>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4.</w:t>
            </w:r>
          </w:p>
        </w:tc>
        <w:tc>
          <w:tcPr>
            <w:tcW w:w="3201" w:type="dxa"/>
            <w:tcBorders>
              <w:top w:val="single" w:sz="6" w:space="0" w:color="auto"/>
              <w:right w:val="single" w:sz="6" w:space="0" w:color="auto"/>
            </w:tcBorders>
            <w:hideMark/>
          </w:tcPr>
          <w:p w:rsidR="00386B1C" w:rsidRPr="00BE57A0" w:rsidRDefault="00386B1C" w:rsidP="00D53168">
            <w:pPr>
              <w:spacing w:after="60"/>
              <w:jc w:val="center"/>
              <w:outlineLvl w:val="1"/>
              <w:rPr>
                <w:sz w:val="20"/>
                <w:szCs w:val="20"/>
                <w:lang w:val="en-US"/>
              </w:rPr>
            </w:pPr>
            <w:r w:rsidRPr="00BE57A0">
              <w:rPr>
                <w:sz w:val="20"/>
                <w:szCs w:val="20"/>
                <w:lang w:val="en-US"/>
              </w:rPr>
              <w:t>Skoda Octavia</w:t>
            </w:r>
          </w:p>
        </w:tc>
        <w:tc>
          <w:tcPr>
            <w:tcW w:w="3413"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TMBAD2NE6JB007579</w:t>
            </w:r>
          </w:p>
        </w:tc>
        <w:tc>
          <w:tcPr>
            <w:tcW w:w="1612"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1795</w:t>
            </w:r>
          </w:p>
        </w:tc>
      </w:tr>
      <w:tr w:rsidR="00386B1C" w:rsidRPr="00453B43" w:rsidTr="00D53168">
        <w:trPr>
          <w:trHeight w:val="302"/>
        </w:trPr>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5</w:t>
            </w:r>
          </w:p>
        </w:tc>
        <w:tc>
          <w:tcPr>
            <w:tcW w:w="3201" w:type="dxa"/>
            <w:tcBorders>
              <w:top w:val="single" w:sz="6" w:space="0" w:color="auto"/>
              <w:right w:val="single" w:sz="6" w:space="0" w:color="auto"/>
            </w:tcBorders>
            <w:hideMark/>
          </w:tcPr>
          <w:p w:rsidR="00386B1C" w:rsidRPr="00BE57A0" w:rsidRDefault="00386B1C" w:rsidP="00D53168">
            <w:pPr>
              <w:spacing w:after="60"/>
              <w:jc w:val="center"/>
              <w:outlineLvl w:val="1"/>
              <w:rPr>
                <w:sz w:val="20"/>
                <w:szCs w:val="20"/>
                <w:lang w:val="en-US"/>
              </w:rPr>
            </w:pPr>
            <w:r w:rsidRPr="00BE57A0">
              <w:rPr>
                <w:sz w:val="20"/>
                <w:szCs w:val="20"/>
                <w:lang w:val="en-US"/>
              </w:rPr>
              <w:t xml:space="preserve">Fiat </w:t>
            </w:r>
            <w:proofErr w:type="spellStart"/>
            <w:r w:rsidRPr="00BE57A0">
              <w:rPr>
                <w:sz w:val="20"/>
                <w:szCs w:val="20"/>
                <w:lang w:val="en-US"/>
              </w:rPr>
              <w:t>Doblo</w:t>
            </w:r>
            <w:proofErr w:type="spellEnd"/>
          </w:p>
        </w:tc>
        <w:tc>
          <w:tcPr>
            <w:tcW w:w="3413"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ZFA22300005728705</w:t>
            </w:r>
          </w:p>
        </w:tc>
        <w:tc>
          <w:tcPr>
            <w:tcW w:w="1612"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2011</w:t>
            </w:r>
          </w:p>
        </w:tc>
        <w:tc>
          <w:tcPr>
            <w:tcW w:w="1280"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1368</w:t>
            </w:r>
          </w:p>
        </w:tc>
      </w:tr>
      <w:tr w:rsidR="00386B1C" w:rsidRPr="00453B43" w:rsidTr="00D53168">
        <w:trPr>
          <w:trHeight w:val="302"/>
        </w:trPr>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6.</w:t>
            </w:r>
          </w:p>
        </w:tc>
        <w:tc>
          <w:tcPr>
            <w:tcW w:w="3201" w:type="dxa"/>
            <w:tcBorders>
              <w:top w:val="single" w:sz="6" w:space="0" w:color="auto"/>
              <w:right w:val="single" w:sz="6" w:space="0" w:color="auto"/>
            </w:tcBorders>
            <w:hideMark/>
          </w:tcPr>
          <w:p w:rsidR="00386B1C" w:rsidRPr="00BE57A0" w:rsidRDefault="00386B1C" w:rsidP="00D53168">
            <w:pPr>
              <w:spacing w:after="60"/>
              <w:jc w:val="center"/>
              <w:outlineLvl w:val="1"/>
              <w:rPr>
                <w:sz w:val="20"/>
                <w:szCs w:val="20"/>
                <w:lang w:val="en-US"/>
              </w:rPr>
            </w:pPr>
            <w:r w:rsidRPr="00BE57A0">
              <w:rPr>
                <w:sz w:val="20"/>
                <w:szCs w:val="20"/>
                <w:lang w:val="en-US"/>
              </w:rPr>
              <w:t>Ford Mondeo</w:t>
            </w:r>
          </w:p>
        </w:tc>
        <w:tc>
          <w:tcPr>
            <w:tcW w:w="3413"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WF0DXXGBBDCE50583</w:t>
            </w:r>
          </w:p>
        </w:tc>
        <w:tc>
          <w:tcPr>
            <w:tcW w:w="1612"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hideMark/>
          </w:tcPr>
          <w:p w:rsidR="00386B1C" w:rsidRPr="00A37FD6" w:rsidRDefault="00386B1C" w:rsidP="00D53168">
            <w:pPr>
              <w:spacing w:after="60"/>
              <w:jc w:val="center"/>
              <w:outlineLvl w:val="1"/>
              <w:rPr>
                <w:sz w:val="20"/>
                <w:szCs w:val="20"/>
              </w:rPr>
            </w:pPr>
            <w:r w:rsidRPr="00A37FD6">
              <w:rPr>
                <w:sz w:val="20"/>
                <w:szCs w:val="20"/>
              </w:rPr>
              <w:t>1999</w:t>
            </w:r>
          </w:p>
        </w:tc>
      </w:tr>
      <w:tr w:rsidR="00386B1C" w:rsidRPr="00453B43" w:rsidTr="00D53168">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7.</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Hyundai Sonata</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KMHEC41CBCA476905</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2359</w:t>
            </w:r>
          </w:p>
        </w:tc>
      </w:tr>
      <w:tr w:rsidR="00386B1C" w:rsidRPr="00453B43" w:rsidTr="00D53168">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8.</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 xml:space="preserve">Kia </w:t>
            </w:r>
            <w:proofErr w:type="spellStart"/>
            <w:r w:rsidRPr="00BE57A0">
              <w:rPr>
                <w:sz w:val="20"/>
                <w:szCs w:val="20"/>
                <w:lang w:val="en-US"/>
              </w:rPr>
              <w:t>Magentis</w:t>
            </w:r>
            <w:proofErr w:type="spellEnd"/>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КNAGE227395369730</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2009</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1998</w:t>
            </w:r>
          </w:p>
        </w:tc>
      </w:tr>
      <w:tr w:rsidR="00386B1C" w:rsidRPr="00453B43" w:rsidTr="00D53168">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9.</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Kia Rio</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KNADG411AB6790448</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2011</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1399</w:t>
            </w:r>
          </w:p>
        </w:tc>
      </w:tr>
      <w:tr w:rsidR="00386B1C" w:rsidRPr="00453B43" w:rsidTr="00D53168">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10.</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Kia Rio</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KNADG411AB6789871</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2011</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1399</w:t>
            </w:r>
          </w:p>
        </w:tc>
      </w:tr>
      <w:tr w:rsidR="00386B1C" w:rsidRPr="00453B43" w:rsidTr="00D53168">
        <w:tc>
          <w:tcPr>
            <w:tcW w:w="612"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11.</w:t>
            </w:r>
          </w:p>
        </w:tc>
        <w:tc>
          <w:tcPr>
            <w:tcW w:w="3201" w:type="dxa"/>
            <w:tcBorders>
              <w:top w:val="single" w:sz="6" w:space="0" w:color="auto"/>
              <w:right w:val="single" w:sz="6" w:space="0" w:color="auto"/>
            </w:tcBorders>
          </w:tcPr>
          <w:p w:rsidR="00386B1C" w:rsidRPr="00BE57A0" w:rsidRDefault="00386B1C" w:rsidP="00D53168">
            <w:pPr>
              <w:spacing w:after="60"/>
              <w:jc w:val="center"/>
              <w:outlineLvl w:val="1"/>
              <w:rPr>
                <w:sz w:val="20"/>
                <w:szCs w:val="20"/>
                <w:lang w:val="en-US"/>
              </w:rPr>
            </w:pPr>
            <w:r w:rsidRPr="00BE57A0">
              <w:rPr>
                <w:sz w:val="20"/>
                <w:szCs w:val="20"/>
                <w:lang w:val="en-US"/>
              </w:rPr>
              <w:t xml:space="preserve">Mercedes - </w:t>
            </w:r>
            <w:proofErr w:type="spellStart"/>
            <w:r w:rsidRPr="00BE57A0">
              <w:rPr>
                <w:sz w:val="20"/>
                <w:szCs w:val="20"/>
                <w:lang w:val="en-US"/>
              </w:rPr>
              <w:t>benz</w:t>
            </w:r>
            <w:proofErr w:type="spellEnd"/>
            <w:r w:rsidRPr="00BE57A0">
              <w:rPr>
                <w:sz w:val="20"/>
                <w:szCs w:val="20"/>
                <w:lang w:val="en-US"/>
              </w:rPr>
              <w:t xml:space="preserve"> </w:t>
            </w:r>
            <w:proofErr w:type="spellStart"/>
            <w:r w:rsidRPr="00BE57A0">
              <w:rPr>
                <w:sz w:val="20"/>
                <w:szCs w:val="20"/>
                <w:lang w:val="en-US"/>
              </w:rPr>
              <w:t>Viano</w:t>
            </w:r>
            <w:proofErr w:type="spellEnd"/>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WDF63981313738191</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2143</w:t>
            </w:r>
          </w:p>
        </w:tc>
      </w:tr>
      <w:tr w:rsidR="00386B1C" w:rsidRPr="0040196B" w:rsidTr="00D53168">
        <w:tc>
          <w:tcPr>
            <w:tcW w:w="612" w:type="dxa"/>
            <w:tcBorders>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12.</w:t>
            </w:r>
          </w:p>
        </w:tc>
        <w:tc>
          <w:tcPr>
            <w:tcW w:w="3201"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MG-350</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LSJA16E30DG011244</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1498</w:t>
            </w:r>
          </w:p>
        </w:tc>
      </w:tr>
      <w:tr w:rsidR="00386B1C" w:rsidRPr="00453B43" w:rsidTr="00D53168">
        <w:tc>
          <w:tcPr>
            <w:tcW w:w="612" w:type="dxa"/>
            <w:tcBorders>
              <w:top w:val="single" w:sz="6" w:space="0" w:color="auto"/>
              <w:bottom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13.</w:t>
            </w:r>
          </w:p>
        </w:tc>
        <w:tc>
          <w:tcPr>
            <w:tcW w:w="3201" w:type="dxa"/>
            <w:tcBorders>
              <w:top w:val="single" w:sz="6" w:space="0" w:color="auto"/>
              <w:right w:val="single" w:sz="6" w:space="0" w:color="auto"/>
            </w:tcBorders>
          </w:tcPr>
          <w:p w:rsidR="00386B1C" w:rsidRPr="00A37FD6" w:rsidRDefault="00386B1C" w:rsidP="00D53168">
            <w:pPr>
              <w:spacing w:after="60"/>
              <w:jc w:val="center"/>
              <w:outlineLvl w:val="1"/>
              <w:rPr>
                <w:sz w:val="20"/>
                <w:szCs w:val="20"/>
              </w:rPr>
            </w:pPr>
            <w:r w:rsidRPr="00A37FD6">
              <w:rPr>
                <w:sz w:val="20"/>
                <w:szCs w:val="20"/>
              </w:rPr>
              <w:t xml:space="preserve">Трактор </w:t>
            </w:r>
            <w:proofErr w:type="spellStart"/>
            <w:r w:rsidRPr="00A37FD6">
              <w:rPr>
                <w:sz w:val="20"/>
                <w:szCs w:val="20"/>
              </w:rPr>
              <w:t>Беларус</w:t>
            </w:r>
            <w:proofErr w:type="spellEnd"/>
            <w:r w:rsidRPr="00A37FD6">
              <w:rPr>
                <w:sz w:val="20"/>
                <w:szCs w:val="20"/>
              </w:rPr>
              <w:t xml:space="preserve"> 320.4</w:t>
            </w:r>
          </w:p>
        </w:tc>
        <w:tc>
          <w:tcPr>
            <w:tcW w:w="3413"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3200278</w:t>
            </w:r>
          </w:p>
        </w:tc>
        <w:tc>
          <w:tcPr>
            <w:tcW w:w="1612"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tcPr>
          <w:p w:rsidR="00386B1C" w:rsidRPr="00A37FD6" w:rsidRDefault="00386B1C" w:rsidP="00D53168">
            <w:pPr>
              <w:spacing w:after="60"/>
              <w:jc w:val="center"/>
              <w:outlineLvl w:val="1"/>
              <w:rPr>
                <w:sz w:val="20"/>
                <w:szCs w:val="20"/>
              </w:rPr>
            </w:pPr>
            <w:r w:rsidRPr="00A37FD6">
              <w:rPr>
                <w:sz w:val="20"/>
                <w:szCs w:val="20"/>
              </w:rPr>
              <w:t>1649</w:t>
            </w:r>
          </w:p>
        </w:tc>
      </w:tr>
    </w:tbl>
    <w:p w:rsidR="00386B1C" w:rsidRPr="00453B43" w:rsidRDefault="00386B1C" w:rsidP="00386B1C">
      <w:pPr>
        <w:ind w:firstLine="709"/>
        <w:jc w:val="both"/>
        <w:rPr>
          <w:sz w:val="23"/>
          <w:szCs w:val="23"/>
          <w:lang w:eastAsia="uk-UA"/>
        </w:rPr>
      </w:pPr>
    </w:p>
    <w:p w:rsidR="00386B1C" w:rsidRPr="003C5EA0" w:rsidRDefault="00386B1C" w:rsidP="00386B1C">
      <w:pPr>
        <w:ind w:firstLine="709"/>
        <w:jc w:val="both"/>
        <w:rPr>
          <w:color w:val="000000" w:themeColor="text1"/>
          <w:sz w:val="23"/>
          <w:szCs w:val="23"/>
          <w:lang w:eastAsia="uk-UA"/>
        </w:rPr>
      </w:pPr>
      <w:r w:rsidRPr="003C5EA0">
        <w:rPr>
          <w:sz w:val="23"/>
          <w:szCs w:val="23"/>
          <w:lang w:eastAsia="uk-UA"/>
        </w:rPr>
        <w:t xml:space="preserve">б) </w:t>
      </w:r>
      <w:r w:rsidRPr="003C5EA0">
        <w:rPr>
          <w:color w:val="000000" w:themeColor="text1"/>
          <w:sz w:val="23"/>
          <w:szCs w:val="23"/>
          <w:lang w:eastAsia="uk-UA"/>
        </w:rPr>
        <w:t xml:space="preserve">перелік транспортних засобів Замовника, щодо яких надаються виключно шиноремонтні послуги та послуги з балансування коліс, а також рихтування та ремонт дисків, зазначені нижче в таблиці 2. </w:t>
      </w:r>
    </w:p>
    <w:p w:rsidR="00386B1C" w:rsidRPr="003C5EA0" w:rsidRDefault="00386B1C" w:rsidP="00386B1C">
      <w:pPr>
        <w:ind w:firstLine="709"/>
        <w:jc w:val="both"/>
        <w:rPr>
          <w:sz w:val="23"/>
          <w:szCs w:val="23"/>
          <w:lang w:eastAsia="uk-UA"/>
        </w:rPr>
      </w:pPr>
      <w:r w:rsidRPr="003C5EA0">
        <w:rPr>
          <w:sz w:val="23"/>
          <w:szCs w:val="23"/>
          <w:lang w:eastAsia="uk-UA"/>
        </w:rPr>
        <w:t xml:space="preserve">                                                                                                                                     Таблиця 2</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386B1C" w:rsidRPr="003C5EA0" w:rsidTr="00D53168">
        <w:trPr>
          <w:trHeight w:val="497"/>
        </w:trPr>
        <w:tc>
          <w:tcPr>
            <w:tcW w:w="612" w:type="dxa"/>
            <w:hideMark/>
          </w:tcPr>
          <w:p w:rsidR="00386B1C" w:rsidRPr="003C5EA0" w:rsidRDefault="00386B1C" w:rsidP="00D53168">
            <w:pPr>
              <w:spacing w:after="60"/>
              <w:jc w:val="center"/>
              <w:outlineLvl w:val="1"/>
              <w:rPr>
                <w:sz w:val="20"/>
                <w:szCs w:val="20"/>
              </w:rPr>
            </w:pPr>
            <w:r w:rsidRPr="003C5EA0">
              <w:rPr>
                <w:sz w:val="20"/>
                <w:szCs w:val="20"/>
              </w:rPr>
              <w:t>№</w:t>
            </w:r>
          </w:p>
          <w:p w:rsidR="00386B1C" w:rsidRPr="003C5EA0" w:rsidRDefault="00386B1C" w:rsidP="00D53168">
            <w:pPr>
              <w:spacing w:after="60"/>
              <w:jc w:val="center"/>
              <w:outlineLvl w:val="1"/>
              <w:rPr>
                <w:sz w:val="20"/>
                <w:szCs w:val="20"/>
              </w:rPr>
            </w:pPr>
            <w:r w:rsidRPr="003C5EA0">
              <w:rPr>
                <w:sz w:val="20"/>
                <w:szCs w:val="20"/>
              </w:rPr>
              <w:t>з/п</w:t>
            </w:r>
          </w:p>
        </w:tc>
        <w:tc>
          <w:tcPr>
            <w:tcW w:w="3201" w:type="dxa"/>
            <w:hideMark/>
          </w:tcPr>
          <w:p w:rsidR="00386B1C" w:rsidRPr="003C5EA0" w:rsidRDefault="00386B1C" w:rsidP="00D53168">
            <w:pPr>
              <w:spacing w:after="60"/>
              <w:jc w:val="center"/>
              <w:outlineLvl w:val="1"/>
              <w:rPr>
                <w:sz w:val="20"/>
                <w:szCs w:val="20"/>
              </w:rPr>
            </w:pPr>
            <w:r w:rsidRPr="003C5EA0">
              <w:rPr>
                <w:sz w:val="20"/>
                <w:szCs w:val="20"/>
              </w:rPr>
              <w:t>Марка/модель автомобіля (ТЗ)</w:t>
            </w:r>
          </w:p>
        </w:tc>
        <w:tc>
          <w:tcPr>
            <w:tcW w:w="3413" w:type="dxa"/>
            <w:hideMark/>
          </w:tcPr>
          <w:p w:rsidR="00386B1C" w:rsidRPr="003C5EA0" w:rsidRDefault="00386B1C" w:rsidP="00D53168">
            <w:pPr>
              <w:spacing w:after="60"/>
              <w:jc w:val="center"/>
              <w:outlineLvl w:val="1"/>
              <w:rPr>
                <w:sz w:val="20"/>
                <w:szCs w:val="20"/>
              </w:rPr>
            </w:pPr>
            <w:r w:rsidRPr="003C5EA0">
              <w:rPr>
                <w:sz w:val="20"/>
                <w:szCs w:val="20"/>
              </w:rPr>
              <w:t>Номер шасі (кузова, рами)</w:t>
            </w:r>
          </w:p>
        </w:tc>
        <w:tc>
          <w:tcPr>
            <w:tcW w:w="1612" w:type="dxa"/>
            <w:hideMark/>
          </w:tcPr>
          <w:p w:rsidR="00386B1C" w:rsidRPr="003C5EA0" w:rsidRDefault="00386B1C" w:rsidP="00D53168">
            <w:pPr>
              <w:spacing w:after="60"/>
              <w:jc w:val="center"/>
              <w:outlineLvl w:val="1"/>
              <w:rPr>
                <w:sz w:val="20"/>
                <w:szCs w:val="20"/>
              </w:rPr>
            </w:pPr>
            <w:r w:rsidRPr="003C5EA0">
              <w:rPr>
                <w:sz w:val="20"/>
                <w:szCs w:val="20"/>
              </w:rPr>
              <w:t>Рік випуску</w:t>
            </w:r>
          </w:p>
        </w:tc>
        <w:tc>
          <w:tcPr>
            <w:tcW w:w="1280" w:type="dxa"/>
            <w:hideMark/>
          </w:tcPr>
          <w:p w:rsidR="00386B1C" w:rsidRPr="003C5EA0" w:rsidRDefault="00386B1C" w:rsidP="00D53168">
            <w:pPr>
              <w:spacing w:after="60"/>
              <w:jc w:val="center"/>
              <w:outlineLvl w:val="1"/>
              <w:rPr>
                <w:sz w:val="20"/>
                <w:szCs w:val="20"/>
              </w:rPr>
            </w:pPr>
            <w:r w:rsidRPr="003C5EA0">
              <w:rPr>
                <w:sz w:val="20"/>
                <w:szCs w:val="20"/>
              </w:rPr>
              <w:t>Об’єм V</w:t>
            </w:r>
          </w:p>
          <w:p w:rsidR="00386B1C" w:rsidRPr="003C5EA0" w:rsidRDefault="00386B1C" w:rsidP="00D53168">
            <w:pPr>
              <w:spacing w:after="60"/>
              <w:jc w:val="center"/>
              <w:outlineLvl w:val="1"/>
              <w:rPr>
                <w:sz w:val="20"/>
                <w:szCs w:val="20"/>
              </w:rPr>
            </w:pPr>
            <w:r w:rsidRPr="003C5EA0">
              <w:rPr>
                <w:sz w:val="20"/>
                <w:szCs w:val="20"/>
              </w:rPr>
              <w:t>(см куб.)</w:t>
            </w:r>
          </w:p>
        </w:tc>
      </w:tr>
      <w:tr w:rsidR="00386B1C" w:rsidRPr="003C5EA0" w:rsidTr="00D53168">
        <w:trPr>
          <w:trHeight w:val="302"/>
        </w:trPr>
        <w:tc>
          <w:tcPr>
            <w:tcW w:w="612" w:type="dxa"/>
          </w:tcPr>
          <w:p w:rsidR="00386B1C" w:rsidRPr="003C5EA0" w:rsidRDefault="00386B1C" w:rsidP="00D53168">
            <w:pPr>
              <w:spacing w:after="60"/>
              <w:jc w:val="center"/>
              <w:outlineLvl w:val="1"/>
              <w:rPr>
                <w:sz w:val="20"/>
                <w:szCs w:val="20"/>
              </w:rPr>
            </w:pPr>
            <w:r w:rsidRPr="003C5EA0">
              <w:rPr>
                <w:sz w:val="20"/>
                <w:szCs w:val="20"/>
              </w:rPr>
              <w:t>1.</w:t>
            </w:r>
          </w:p>
        </w:tc>
        <w:tc>
          <w:tcPr>
            <w:tcW w:w="3201" w:type="dxa"/>
          </w:tcPr>
          <w:p w:rsidR="00386B1C" w:rsidRPr="003C5EA0" w:rsidRDefault="00386B1C" w:rsidP="00D53168">
            <w:pPr>
              <w:spacing w:after="60"/>
              <w:jc w:val="center"/>
              <w:outlineLvl w:val="1"/>
              <w:rPr>
                <w:sz w:val="20"/>
                <w:szCs w:val="20"/>
                <w:lang w:val="en-US"/>
              </w:rPr>
            </w:pPr>
            <w:r w:rsidRPr="003C5EA0">
              <w:rPr>
                <w:sz w:val="20"/>
                <w:szCs w:val="20"/>
                <w:lang w:val="en-US"/>
              </w:rPr>
              <w:t xml:space="preserve">Citroen </w:t>
            </w:r>
            <w:proofErr w:type="spellStart"/>
            <w:r w:rsidRPr="003C5EA0">
              <w:rPr>
                <w:sz w:val="20"/>
                <w:szCs w:val="20"/>
                <w:lang w:val="en-US"/>
              </w:rPr>
              <w:t>Berlingo</w:t>
            </w:r>
            <w:proofErr w:type="spellEnd"/>
          </w:p>
        </w:tc>
        <w:tc>
          <w:tcPr>
            <w:tcW w:w="3413" w:type="dxa"/>
          </w:tcPr>
          <w:p w:rsidR="00386B1C" w:rsidRPr="003C5EA0" w:rsidRDefault="00386B1C" w:rsidP="00D53168">
            <w:pPr>
              <w:spacing w:after="60"/>
              <w:jc w:val="center"/>
              <w:outlineLvl w:val="1"/>
              <w:rPr>
                <w:sz w:val="20"/>
                <w:szCs w:val="20"/>
              </w:rPr>
            </w:pPr>
            <w:r w:rsidRPr="003C5EA0">
              <w:rPr>
                <w:sz w:val="20"/>
                <w:szCs w:val="20"/>
              </w:rPr>
              <w:t>VR7EC9HPAMJ637020</w:t>
            </w:r>
          </w:p>
        </w:tc>
        <w:tc>
          <w:tcPr>
            <w:tcW w:w="1612" w:type="dxa"/>
          </w:tcPr>
          <w:p w:rsidR="00386B1C" w:rsidRPr="003C5EA0" w:rsidRDefault="00386B1C" w:rsidP="00D53168">
            <w:pPr>
              <w:spacing w:after="60"/>
              <w:jc w:val="center"/>
              <w:outlineLvl w:val="1"/>
              <w:rPr>
                <w:sz w:val="20"/>
                <w:szCs w:val="20"/>
              </w:rPr>
            </w:pPr>
            <w:r w:rsidRPr="003C5EA0">
              <w:rPr>
                <w:sz w:val="20"/>
                <w:szCs w:val="20"/>
              </w:rPr>
              <w:t>2021</w:t>
            </w:r>
          </w:p>
        </w:tc>
        <w:tc>
          <w:tcPr>
            <w:tcW w:w="1280" w:type="dxa"/>
          </w:tcPr>
          <w:p w:rsidR="00386B1C" w:rsidRPr="003C5EA0" w:rsidRDefault="00386B1C" w:rsidP="00D53168">
            <w:pPr>
              <w:spacing w:after="60"/>
              <w:jc w:val="center"/>
              <w:outlineLvl w:val="1"/>
              <w:rPr>
                <w:sz w:val="20"/>
                <w:szCs w:val="20"/>
              </w:rPr>
            </w:pPr>
            <w:r w:rsidRPr="003C5EA0">
              <w:rPr>
                <w:sz w:val="20"/>
                <w:szCs w:val="20"/>
              </w:rPr>
              <w:t>1</w:t>
            </w:r>
            <w:r w:rsidRPr="003C5EA0">
              <w:rPr>
                <w:sz w:val="20"/>
                <w:szCs w:val="20"/>
                <w:lang w:val="ru-RU"/>
              </w:rPr>
              <w:t>560</w:t>
            </w:r>
          </w:p>
        </w:tc>
      </w:tr>
      <w:tr w:rsidR="00386B1C" w:rsidRPr="0040196B" w:rsidTr="00D53168">
        <w:trPr>
          <w:trHeight w:val="302"/>
        </w:trPr>
        <w:tc>
          <w:tcPr>
            <w:tcW w:w="612" w:type="dxa"/>
          </w:tcPr>
          <w:p w:rsidR="00386B1C" w:rsidRPr="003C5EA0" w:rsidRDefault="00386B1C" w:rsidP="00D53168">
            <w:pPr>
              <w:spacing w:after="60"/>
              <w:jc w:val="center"/>
              <w:outlineLvl w:val="1"/>
              <w:rPr>
                <w:sz w:val="20"/>
                <w:szCs w:val="20"/>
              </w:rPr>
            </w:pPr>
            <w:r w:rsidRPr="003C5EA0">
              <w:rPr>
                <w:sz w:val="20"/>
                <w:szCs w:val="20"/>
              </w:rPr>
              <w:t>2.</w:t>
            </w:r>
          </w:p>
        </w:tc>
        <w:tc>
          <w:tcPr>
            <w:tcW w:w="3201" w:type="dxa"/>
          </w:tcPr>
          <w:p w:rsidR="00386B1C" w:rsidRPr="003C5EA0" w:rsidRDefault="00386B1C" w:rsidP="00D53168">
            <w:pPr>
              <w:spacing w:after="60"/>
              <w:jc w:val="center"/>
              <w:outlineLvl w:val="1"/>
              <w:rPr>
                <w:sz w:val="20"/>
                <w:szCs w:val="20"/>
                <w:lang w:val="en-US"/>
              </w:rPr>
            </w:pPr>
            <w:r w:rsidRPr="003C5EA0">
              <w:rPr>
                <w:sz w:val="20"/>
                <w:szCs w:val="20"/>
                <w:lang w:val="en-US"/>
              </w:rPr>
              <w:t xml:space="preserve">Citroen </w:t>
            </w:r>
            <w:proofErr w:type="spellStart"/>
            <w:r w:rsidRPr="003C5EA0">
              <w:rPr>
                <w:sz w:val="20"/>
                <w:szCs w:val="20"/>
                <w:lang w:val="en-US"/>
              </w:rPr>
              <w:t>Berlingo</w:t>
            </w:r>
            <w:proofErr w:type="spellEnd"/>
          </w:p>
        </w:tc>
        <w:tc>
          <w:tcPr>
            <w:tcW w:w="3413" w:type="dxa"/>
          </w:tcPr>
          <w:p w:rsidR="00386B1C" w:rsidRPr="003C5EA0" w:rsidRDefault="00386B1C" w:rsidP="00D53168">
            <w:pPr>
              <w:spacing w:after="60"/>
              <w:jc w:val="center"/>
              <w:outlineLvl w:val="1"/>
              <w:rPr>
                <w:sz w:val="20"/>
                <w:szCs w:val="20"/>
              </w:rPr>
            </w:pPr>
            <w:r w:rsidRPr="003C5EA0">
              <w:rPr>
                <w:sz w:val="20"/>
                <w:szCs w:val="20"/>
              </w:rPr>
              <w:t>VR7EC9HPAMJ</w:t>
            </w:r>
            <w:r w:rsidRPr="003C5EA0">
              <w:rPr>
                <w:sz w:val="20"/>
                <w:szCs w:val="20"/>
                <w:lang w:val="en-US"/>
              </w:rPr>
              <w:t>856805</w:t>
            </w:r>
          </w:p>
        </w:tc>
        <w:tc>
          <w:tcPr>
            <w:tcW w:w="1612" w:type="dxa"/>
          </w:tcPr>
          <w:p w:rsidR="00386B1C" w:rsidRPr="003C5EA0" w:rsidRDefault="00386B1C" w:rsidP="00D53168">
            <w:pPr>
              <w:spacing w:after="60"/>
              <w:jc w:val="center"/>
              <w:outlineLvl w:val="1"/>
              <w:rPr>
                <w:sz w:val="20"/>
                <w:szCs w:val="20"/>
              </w:rPr>
            </w:pPr>
            <w:r w:rsidRPr="003C5EA0">
              <w:rPr>
                <w:sz w:val="20"/>
                <w:szCs w:val="20"/>
              </w:rPr>
              <w:t>2021</w:t>
            </w:r>
          </w:p>
        </w:tc>
        <w:tc>
          <w:tcPr>
            <w:tcW w:w="1280" w:type="dxa"/>
          </w:tcPr>
          <w:p w:rsidR="00386B1C" w:rsidRPr="003C5EA0" w:rsidRDefault="00386B1C" w:rsidP="00D53168">
            <w:pPr>
              <w:spacing w:after="60"/>
              <w:jc w:val="center"/>
              <w:outlineLvl w:val="1"/>
              <w:rPr>
                <w:sz w:val="20"/>
                <w:szCs w:val="20"/>
              </w:rPr>
            </w:pPr>
            <w:r w:rsidRPr="003C5EA0">
              <w:rPr>
                <w:sz w:val="20"/>
                <w:szCs w:val="20"/>
              </w:rPr>
              <w:t>1</w:t>
            </w:r>
            <w:r w:rsidRPr="003C5EA0">
              <w:rPr>
                <w:sz w:val="20"/>
                <w:szCs w:val="20"/>
                <w:lang w:val="ru-RU"/>
              </w:rPr>
              <w:t>560</w:t>
            </w:r>
          </w:p>
        </w:tc>
      </w:tr>
    </w:tbl>
    <w:p w:rsidR="00386B1C" w:rsidRPr="00C93DD5" w:rsidRDefault="00386B1C" w:rsidP="00386B1C">
      <w:pPr>
        <w:ind w:firstLine="709"/>
        <w:jc w:val="both"/>
        <w:rPr>
          <w:sz w:val="23"/>
          <w:szCs w:val="23"/>
          <w:lang w:val="ru-RU" w:eastAsia="uk-UA"/>
        </w:rPr>
      </w:pPr>
    </w:p>
    <w:p w:rsidR="00386B1C" w:rsidRPr="00453B43" w:rsidRDefault="00386B1C" w:rsidP="00386B1C">
      <w:pPr>
        <w:ind w:firstLine="709"/>
        <w:jc w:val="both"/>
        <w:rPr>
          <w:sz w:val="23"/>
          <w:szCs w:val="23"/>
        </w:rPr>
      </w:pPr>
      <w:r w:rsidRPr="00453B43">
        <w:rPr>
          <w:b/>
          <w:sz w:val="23"/>
          <w:szCs w:val="23"/>
        </w:rPr>
        <w:t xml:space="preserve">Технічні, якісні характеристики предмета закупівлі, передбачають необхідність застосування заходів із захисту довкілля, </w:t>
      </w:r>
      <w:r w:rsidRPr="00453B43">
        <w:rPr>
          <w:sz w:val="23"/>
          <w:szCs w:val="23"/>
        </w:rPr>
        <w:t xml:space="preserve">відповідати вимогам </w:t>
      </w:r>
      <w:r w:rsidRPr="00453B43">
        <w:rPr>
          <w:sz w:val="23"/>
          <w:szCs w:val="23"/>
          <w:lang w:eastAsia="zh-CN"/>
        </w:rPr>
        <w:t xml:space="preserve">Законів України «Про охорону навколишнього природного середовища», </w:t>
      </w:r>
      <w:r w:rsidRPr="00453B43">
        <w:rPr>
          <w:sz w:val="23"/>
          <w:szCs w:val="23"/>
        </w:rPr>
        <w:t xml:space="preserve">«Про забезпечення санітарного та епідеміологічного благополуччя населення» </w:t>
      </w:r>
      <w:r w:rsidRPr="00453B43">
        <w:rPr>
          <w:sz w:val="23"/>
          <w:szCs w:val="23"/>
          <w:lang w:eastAsia="zh-CN"/>
        </w:rPr>
        <w:t>та інших чинних нормативно-правових актів України з питань екологічної безпеки, охорони навколишнього природного середовища</w:t>
      </w:r>
      <w:r w:rsidRPr="00453B43">
        <w:rPr>
          <w:sz w:val="23"/>
          <w:szCs w:val="23"/>
        </w:rPr>
        <w:t>, пожежної та техногенної безпеки, охорони праці та виробничої санітарії. На підтвердження надати:</w:t>
      </w:r>
    </w:p>
    <w:p w:rsidR="00386B1C" w:rsidRPr="00453B43" w:rsidRDefault="00386B1C" w:rsidP="00386B1C">
      <w:pPr>
        <w:ind w:firstLine="709"/>
        <w:jc w:val="both"/>
        <w:rPr>
          <w:sz w:val="23"/>
          <w:szCs w:val="23"/>
        </w:rPr>
      </w:pPr>
      <w:r w:rsidRPr="00453B43">
        <w:rPr>
          <w:sz w:val="23"/>
          <w:szCs w:val="23"/>
        </w:rPr>
        <w:t>- довідку у довільній формі про відповідність вищезазначеним вимогам під час надання послуг;</w:t>
      </w:r>
    </w:p>
    <w:p w:rsidR="00386B1C" w:rsidRPr="00453B43" w:rsidRDefault="00386B1C" w:rsidP="00386B1C">
      <w:pPr>
        <w:ind w:firstLine="709"/>
        <w:jc w:val="both"/>
        <w:rPr>
          <w:sz w:val="23"/>
          <w:szCs w:val="23"/>
        </w:rPr>
      </w:pPr>
      <w:r w:rsidRPr="00453B43">
        <w:rPr>
          <w:sz w:val="23"/>
          <w:szCs w:val="23"/>
        </w:rPr>
        <w:t>- копію сертифікату ДСТУ ISO 14001:2015 "Системи екологічного керування. Вимоги та настанови щодо застосування».</w:t>
      </w:r>
    </w:p>
    <w:p w:rsidR="00386B1C" w:rsidRPr="00453B43" w:rsidRDefault="00386B1C" w:rsidP="00386B1C">
      <w:pPr>
        <w:ind w:firstLine="709"/>
        <w:jc w:val="both"/>
        <w:rPr>
          <w:sz w:val="23"/>
          <w:szCs w:val="23"/>
        </w:rPr>
      </w:pPr>
      <w:r w:rsidRPr="00453B43">
        <w:rPr>
          <w:sz w:val="23"/>
          <w:szCs w:val="23"/>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386B1C" w:rsidRPr="00835677" w:rsidRDefault="00386B1C" w:rsidP="00386B1C">
      <w:pPr>
        <w:ind w:firstLine="709"/>
        <w:jc w:val="both"/>
        <w:rPr>
          <w:sz w:val="23"/>
          <w:szCs w:val="23"/>
        </w:rPr>
      </w:pPr>
      <w:r w:rsidRPr="00835677">
        <w:rPr>
          <w:sz w:val="23"/>
          <w:szCs w:val="23"/>
        </w:rPr>
        <w:t>1</w:t>
      </w:r>
      <w:r>
        <w:rPr>
          <w:sz w:val="23"/>
          <w:szCs w:val="23"/>
          <w:lang w:val="ru-RU"/>
        </w:rPr>
        <w:t>5</w:t>
      </w:r>
      <w:r w:rsidRPr="00835677">
        <w:rPr>
          <w:sz w:val="23"/>
          <w:szCs w:val="23"/>
        </w:rPr>
        <w:t xml:space="preserve">. У складі тендерної пропозиції учасник повинен надати вартість 1 н/г (л/г) та загальну вартість послуг згідно </w:t>
      </w:r>
      <w:r>
        <w:rPr>
          <w:sz w:val="23"/>
          <w:szCs w:val="23"/>
        </w:rPr>
        <w:t>нижче вказаної таблиці (надати окрему довідку)</w:t>
      </w:r>
      <w:r w:rsidRPr="00835677">
        <w:rPr>
          <w:sz w:val="23"/>
          <w:szCs w:val="23"/>
        </w:rPr>
        <w:t>.</w:t>
      </w:r>
    </w:p>
    <w:p w:rsidR="00386B1C" w:rsidRPr="00453B43" w:rsidRDefault="00386B1C" w:rsidP="00386B1C">
      <w:pPr>
        <w:ind w:firstLine="709"/>
        <w:jc w:val="both"/>
        <w:rPr>
          <w:sz w:val="23"/>
          <w:szCs w:val="23"/>
        </w:rPr>
      </w:pPr>
      <w:r>
        <w:rPr>
          <w:sz w:val="23"/>
          <w:szCs w:val="23"/>
        </w:rPr>
        <w:lastRenderedPageBreak/>
        <w:t>16</w:t>
      </w:r>
      <w:r w:rsidRPr="00835677">
        <w:rPr>
          <w:sz w:val="23"/>
          <w:szCs w:val="23"/>
        </w:rPr>
        <w:t>. Обсяг</w:t>
      </w:r>
      <w:r w:rsidRPr="00453B43">
        <w:rPr>
          <w:sz w:val="23"/>
          <w:szCs w:val="23"/>
        </w:rPr>
        <w:t xml:space="preserve"> послуг з технічного обслуговування та ремонту транспортних засобів Замовника складається з:</w:t>
      </w:r>
    </w:p>
    <w:p w:rsidR="00386B1C" w:rsidRPr="00453B43" w:rsidRDefault="00386B1C" w:rsidP="00386B1C">
      <w:pPr>
        <w:ind w:firstLine="709"/>
        <w:jc w:val="both"/>
        <w:rPr>
          <w:sz w:val="23"/>
          <w:szCs w:val="23"/>
        </w:rPr>
      </w:pPr>
      <w:r w:rsidRPr="00453B43">
        <w:rPr>
          <w:sz w:val="23"/>
          <w:szCs w:val="23"/>
        </w:rPr>
        <w:t>- сумарного обсягу послуг з технічного обслуговування і ремонту транспортних засобів, який становить 1</w:t>
      </w:r>
      <w:r>
        <w:rPr>
          <w:sz w:val="23"/>
          <w:szCs w:val="23"/>
        </w:rPr>
        <w:t>2</w:t>
      </w:r>
      <w:r w:rsidRPr="00453B43">
        <w:rPr>
          <w:sz w:val="23"/>
          <w:szCs w:val="23"/>
        </w:rPr>
        <w:t>00 нормо-годин;</w:t>
      </w:r>
    </w:p>
    <w:p w:rsidR="00386B1C" w:rsidRDefault="00386B1C" w:rsidP="00386B1C">
      <w:pPr>
        <w:ind w:firstLine="709"/>
        <w:jc w:val="both"/>
        <w:rPr>
          <w:sz w:val="23"/>
          <w:szCs w:val="23"/>
        </w:rPr>
      </w:pPr>
      <w:r w:rsidRPr="00453B43">
        <w:rPr>
          <w:sz w:val="23"/>
          <w:szCs w:val="23"/>
        </w:rPr>
        <w:t>-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8</w:t>
      </w:r>
      <w:r>
        <w:rPr>
          <w:sz w:val="23"/>
          <w:szCs w:val="23"/>
        </w:rPr>
        <w:t>33</w:t>
      </w:r>
      <w:r w:rsidRPr="00453B43">
        <w:rPr>
          <w:sz w:val="23"/>
          <w:szCs w:val="23"/>
        </w:rPr>
        <w:t xml:space="preserve"> 000, 00 грн. з ПДВ.</w:t>
      </w:r>
    </w:p>
    <w:p w:rsidR="00386B1C" w:rsidRPr="00453B43" w:rsidRDefault="00386B1C" w:rsidP="00386B1C">
      <w:pPr>
        <w:ind w:firstLine="709"/>
        <w:jc w:val="both"/>
        <w:rPr>
          <w:color w:val="000000" w:themeColor="text1"/>
          <w:sz w:val="23"/>
          <w:szCs w:val="23"/>
        </w:rPr>
      </w:pPr>
      <w:bookmarkStart w:id="0" w:name="_GoBack"/>
      <w:bookmarkEnd w:id="0"/>
      <w:r>
        <w:rPr>
          <w:color w:val="000000" w:themeColor="text1"/>
          <w:sz w:val="23"/>
          <w:szCs w:val="23"/>
        </w:rPr>
        <w:t>Таблиця загальної вартості послуг та вартості запасних частин.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69"/>
        <w:gridCol w:w="1835"/>
        <w:gridCol w:w="1754"/>
        <w:gridCol w:w="1758"/>
      </w:tblGrid>
      <w:tr w:rsidR="00386B1C" w:rsidRPr="00453B43" w:rsidTr="00D53168">
        <w:tc>
          <w:tcPr>
            <w:tcW w:w="709" w:type="dxa"/>
            <w:shd w:val="clear" w:color="auto" w:fill="auto"/>
          </w:tcPr>
          <w:p w:rsidR="00386B1C" w:rsidRPr="00453B43" w:rsidRDefault="00386B1C" w:rsidP="00D53168">
            <w:pPr>
              <w:rPr>
                <w:sz w:val="23"/>
                <w:szCs w:val="23"/>
              </w:rPr>
            </w:pPr>
            <w:r w:rsidRPr="00453B43">
              <w:rPr>
                <w:sz w:val="23"/>
                <w:szCs w:val="23"/>
              </w:rPr>
              <w:t>№ з/п</w:t>
            </w:r>
          </w:p>
        </w:tc>
        <w:tc>
          <w:tcPr>
            <w:tcW w:w="3969" w:type="dxa"/>
            <w:shd w:val="clear" w:color="auto" w:fill="auto"/>
          </w:tcPr>
          <w:p w:rsidR="00386B1C" w:rsidRPr="00453B43" w:rsidRDefault="00386B1C" w:rsidP="00D53168">
            <w:pPr>
              <w:ind w:firstLine="709"/>
              <w:jc w:val="center"/>
              <w:rPr>
                <w:sz w:val="23"/>
                <w:szCs w:val="23"/>
              </w:rPr>
            </w:pPr>
            <w:r w:rsidRPr="00453B43">
              <w:rPr>
                <w:sz w:val="23"/>
                <w:szCs w:val="23"/>
              </w:rPr>
              <w:t>Найменування</w:t>
            </w:r>
          </w:p>
        </w:tc>
        <w:tc>
          <w:tcPr>
            <w:tcW w:w="1984" w:type="dxa"/>
            <w:shd w:val="clear" w:color="auto" w:fill="auto"/>
          </w:tcPr>
          <w:p w:rsidR="00386B1C" w:rsidRPr="00453B43" w:rsidRDefault="00386B1C" w:rsidP="00D53168">
            <w:pPr>
              <w:jc w:val="center"/>
              <w:rPr>
                <w:sz w:val="23"/>
                <w:szCs w:val="23"/>
              </w:rPr>
            </w:pPr>
            <w:r w:rsidRPr="00453B43">
              <w:rPr>
                <w:sz w:val="23"/>
                <w:szCs w:val="23"/>
              </w:rPr>
              <w:t>Загальна кількість л/г (н/г)</w:t>
            </w:r>
          </w:p>
        </w:tc>
        <w:tc>
          <w:tcPr>
            <w:tcW w:w="1985" w:type="dxa"/>
            <w:shd w:val="clear" w:color="auto" w:fill="auto"/>
          </w:tcPr>
          <w:p w:rsidR="00386B1C" w:rsidRPr="00453B43" w:rsidRDefault="00386B1C" w:rsidP="00D53168">
            <w:pPr>
              <w:jc w:val="center"/>
              <w:rPr>
                <w:sz w:val="23"/>
                <w:szCs w:val="23"/>
              </w:rPr>
            </w:pPr>
            <w:r w:rsidRPr="00453B43">
              <w:rPr>
                <w:sz w:val="23"/>
                <w:szCs w:val="23"/>
              </w:rPr>
              <w:t>Вартість 1 л/г (н/г), грн. з ПДВ</w:t>
            </w:r>
          </w:p>
        </w:tc>
        <w:tc>
          <w:tcPr>
            <w:tcW w:w="1985" w:type="dxa"/>
            <w:shd w:val="clear" w:color="auto" w:fill="auto"/>
          </w:tcPr>
          <w:p w:rsidR="00386B1C" w:rsidRPr="00453B43" w:rsidRDefault="00386B1C" w:rsidP="00D53168">
            <w:pPr>
              <w:jc w:val="center"/>
              <w:rPr>
                <w:sz w:val="23"/>
                <w:szCs w:val="23"/>
              </w:rPr>
            </w:pPr>
            <w:r w:rsidRPr="00453B43">
              <w:rPr>
                <w:sz w:val="23"/>
                <w:szCs w:val="23"/>
              </w:rPr>
              <w:t>Загальна вартість, грн. з ПДВ</w:t>
            </w:r>
          </w:p>
        </w:tc>
      </w:tr>
      <w:tr w:rsidR="00386B1C" w:rsidRPr="00453B43" w:rsidTr="00D53168">
        <w:tc>
          <w:tcPr>
            <w:tcW w:w="709" w:type="dxa"/>
            <w:shd w:val="clear" w:color="auto" w:fill="auto"/>
          </w:tcPr>
          <w:p w:rsidR="00386B1C" w:rsidRPr="00453B43" w:rsidRDefault="00386B1C" w:rsidP="00D53168">
            <w:pPr>
              <w:rPr>
                <w:sz w:val="23"/>
                <w:szCs w:val="23"/>
              </w:rPr>
            </w:pPr>
            <w:r w:rsidRPr="00453B43">
              <w:rPr>
                <w:sz w:val="23"/>
                <w:szCs w:val="23"/>
              </w:rPr>
              <w:t>1</w:t>
            </w:r>
          </w:p>
        </w:tc>
        <w:tc>
          <w:tcPr>
            <w:tcW w:w="3969" w:type="dxa"/>
            <w:shd w:val="clear" w:color="auto" w:fill="auto"/>
          </w:tcPr>
          <w:p w:rsidR="00386B1C" w:rsidRPr="00453B43" w:rsidRDefault="00386B1C" w:rsidP="00D53168">
            <w:pPr>
              <w:ind w:firstLine="709"/>
              <w:rPr>
                <w:sz w:val="23"/>
                <w:szCs w:val="23"/>
              </w:rPr>
            </w:pPr>
            <w:r>
              <w:rPr>
                <w:sz w:val="23"/>
                <w:szCs w:val="23"/>
              </w:rPr>
              <w:t xml:space="preserve">Вартість послуг </w:t>
            </w:r>
          </w:p>
        </w:tc>
        <w:tc>
          <w:tcPr>
            <w:tcW w:w="1984" w:type="dxa"/>
            <w:shd w:val="clear" w:color="auto" w:fill="auto"/>
          </w:tcPr>
          <w:p w:rsidR="00386B1C" w:rsidRPr="00453B43" w:rsidRDefault="00386B1C" w:rsidP="00D53168">
            <w:pPr>
              <w:ind w:firstLine="709"/>
              <w:rPr>
                <w:sz w:val="23"/>
                <w:szCs w:val="23"/>
              </w:rPr>
            </w:pPr>
            <w:r w:rsidRPr="00453B43">
              <w:rPr>
                <w:sz w:val="23"/>
                <w:szCs w:val="23"/>
              </w:rPr>
              <w:t>1</w:t>
            </w:r>
            <w:r>
              <w:rPr>
                <w:sz w:val="23"/>
                <w:szCs w:val="23"/>
              </w:rPr>
              <w:t>2</w:t>
            </w:r>
            <w:r w:rsidRPr="00453B43">
              <w:rPr>
                <w:sz w:val="23"/>
                <w:szCs w:val="23"/>
              </w:rPr>
              <w:t>00</w:t>
            </w:r>
          </w:p>
        </w:tc>
        <w:tc>
          <w:tcPr>
            <w:tcW w:w="1985" w:type="dxa"/>
            <w:shd w:val="clear" w:color="auto" w:fill="auto"/>
          </w:tcPr>
          <w:p w:rsidR="00386B1C" w:rsidRPr="00453B43" w:rsidRDefault="00386B1C" w:rsidP="00D53168">
            <w:pPr>
              <w:ind w:firstLine="709"/>
              <w:rPr>
                <w:sz w:val="23"/>
                <w:szCs w:val="23"/>
              </w:rPr>
            </w:pPr>
          </w:p>
        </w:tc>
        <w:tc>
          <w:tcPr>
            <w:tcW w:w="1985" w:type="dxa"/>
            <w:shd w:val="clear" w:color="auto" w:fill="auto"/>
          </w:tcPr>
          <w:p w:rsidR="00386B1C" w:rsidRPr="00453B43" w:rsidRDefault="00386B1C" w:rsidP="00D53168">
            <w:pPr>
              <w:ind w:firstLine="709"/>
              <w:rPr>
                <w:sz w:val="23"/>
                <w:szCs w:val="23"/>
              </w:rPr>
            </w:pPr>
          </w:p>
        </w:tc>
      </w:tr>
      <w:tr w:rsidR="00386B1C" w:rsidRPr="00453B43" w:rsidTr="00D53168">
        <w:trPr>
          <w:trHeight w:val="507"/>
        </w:trPr>
        <w:tc>
          <w:tcPr>
            <w:tcW w:w="709" w:type="dxa"/>
            <w:shd w:val="clear" w:color="auto" w:fill="auto"/>
          </w:tcPr>
          <w:p w:rsidR="00386B1C" w:rsidRPr="00453B43" w:rsidRDefault="00386B1C" w:rsidP="00D53168">
            <w:pPr>
              <w:rPr>
                <w:sz w:val="23"/>
                <w:szCs w:val="23"/>
              </w:rPr>
            </w:pPr>
            <w:r w:rsidRPr="00453B43">
              <w:rPr>
                <w:sz w:val="23"/>
                <w:szCs w:val="23"/>
              </w:rPr>
              <w:t>2</w:t>
            </w:r>
          </w:p>
        </w:tc>
        <w:tc>
          <w:tcPr>
            <w:tcW w:w="7938" w:type="dxa"/>
            <w:gridSpan w:val="3"/>
            <w:shd w:val="clear" w:color="auto" w:fill="auto"/>
          </w:tcPr>
          <w:p w:rsidR="00386B1C" w:rsidRPr="00453B43" w:rsidRDefault="00386B1C" w:rsidP="00D53168">
            <w:pPr>
              <w:rPr>
                <w:sz w:val="23"/>
                <w:szCs w:val="23"/>
              </w:rPr>
            </w:pPr>
            <w:r w:rsidRPr="00453B43">
              <w:rPr>
                <w:sz w:val="23"/>
                <w:szCs w:val="23"/>
              </w:rPr>
              <w:t>Вартість запасних частин, експлуатаційної рідини, супутнього товару та витратних матеріалів</w:t>
            </w:r>
          </w:p>
        </w:tc>
        <w:tc>
          <w:tcPr>
            <w:tcW w:w="1985" w:type="dxa"/>
            <w:shd w:val="clear" w:color="auto" w:fill="auto"/>
          </w:tcPr>
          <w:p w:rsidR="00386B1C" w:rsidRPr="00453B43" w:rsidRDefault="00386B1C" w:rsidP="00D53168">
            <w:pPr>
              <w:rPr>
                <w:sz w:val="23"/>
                <w:szCs w:val="23"/>
              </w:rPr>
            </w:pPr>
          </w:p>
        </w:tc>
      </w:tr>
      <w:tr w:rsidR="00386B1C" w:rsidRPr="00453B43" w:rsidTr="00D53168">
        <w:tc>
          <w:tcPr>
            <w:tcW w:w="8647" w:type="dxa"/>
            <w:gridSpan w:val="4"/>
            <w:shd w:val="clear" w:color="auto" w:fill="auto"/>
          </w:tcPr>
          <w:p w:rsidR="00386B1C" w:rsidRPr="00453B43" w:rsidRDefault="00386B1C" w:rsidP="00D53168">
            <w:pPr>
              <w:rPr>
                <w:sz w:val="23"/>
                <w:szCs w:val="23"/>
              </w:rPr>
            </w:pPr>
            <w:r w:rsidRPr="00453B43">
              <w:rPr>
                <w:sz w:val="23"/>
                <w:szCs w:val="23"/>
              </w:rPr>
              <w:t>Всього з ПДВ (загальна вартість пропозиці</w:t>
            </w:r>
            <w:r>
              <w:rPr>
                <w:sz w:val="23"/>
                <w:szCs w:val="23"/>
              </w:rPr>
              <w:t>й складається з суми р.1 та р.</w:t>
            </w:r>
            <w:r w:rsidRPr="00453B43">
              <w:rPr>
                <w:sz w:val="23"/>
                <w:szCs w:val="23"/>
              </w:rPr>
              <w:t>2</w:t>
            </w:r>
          </w:p>
        </w:tc>
        <w:tc>
          <w:tcPr>
            <w:tcW w:w="1985" w:type="dxa"/>
            <w:shd w:val="clear" w:color="auto" w:fill="auto"/>
          </w:tcPr>
          <w:p w:rsidR="00386B1C" w:rsidRPr="00453B43" w:rsidRDefault="00386B1C" w:rsidP="00D53168">
            <w:pPr>
              <w:rPr>
                <w:sz w:val="23"/>
                <w:szCs w:val="23"/>
              </w:rPr>
            </w:pPr>
          </w:p>
        </w:tc>
      </w:tr>
    </w:tbl>
    <w:p w:rsidR="0042085D" w:rsidRPr="0042085D" w:rsidRDefault="0042085D" w:rsidP="00386B1C">
      <w:pPr>
        <w:jc w:val="both"/>
        <w:rPr>
          <w:i/>
          <w:color w:val="000000" w:themeColor="text1"/>
          <w:sz w:val="24"/>
          <w:szCs w:val="24"/>
        </w:rPr>
      </w:pPr>
    </w:p>
    <w:p w:rsidR="00703BD9" w:rsidRPr="00A7220B" w:rsidRDefault="00703BD9" w:rsidP="0084750C">
      <w:pPr>
        <w:tabs>
          <w:tab w:val="left" w:pos="-2160"/>
        </w:tabs>
        <w:ind w:left="-426"/>
        <w:jc w:val="both"/>
        <w:rPr>
          <w:b/>
          <w:caps/>
          <w:lang w:eastAsia="x-none"/>
        </w:rPr>
      </w:pPr>
    </w:p>
    <w:sectPr w:rsidR="00703BD9" w:rsidRPr="00A7220B"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7C2C1D"/>
    <w:multiLevelType w:val="hybridMultilevel"/>
    <w:tmpl w:val="1F6A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10"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6B6910"/>
    <w:multiLevelType w:val="hybridMultilevel"/>
    <w:tmpl w:val="344EE61A"/>
    <w:lvl w:ilvl="0" w:tplc="8B804AB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2"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6" w15:restartNumberingAfterBreak="0">
    <w:nsid w:val="688A30A3"/>
    <w:multiLevelType w:val="hybridMultilevel"/>
    <w:tmpl w:val="20A4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01722"/>
    <w:multiLevelType w:val="hybridMultilevel"/>
    <w:tmpl w:val="729A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36"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
  </w:num>
  <w:num w:numId="4">
    <w:abstractNumId w:val="16"/>
  </w:num>
  <w:num w:numId="5">
    <w:abstractNumId w:val="2"/>
  </w:num>
  <w:num w:numId="6">
    <w:abstractNumId w:val="28"/>
  </w:num>
  <w:num w:numId="7">
    <w:abstractNumId w:val="8"/>
  </w:num>
  <w:num w:numId="8">
    <w:abstractNumId w:val="5"/>
  </w:num>
  <w:num w:numId="9">
    <w:abstractNumId w:val="17"/>
  </w:num>
  <w:num w:numId="10">
    <w:abstractNumId w:val="15"/>
  </w:num>
  <w:num w:numId="11">
    <w:abstractNumId w:val="9"/>
  </w:num>
  <w:num w:numId="12">
    <w:abstractNumId w:val="25"/>
  </w:num>
  <w:num w:numId="13">
    <w:abstractNumId w:val="35"/>
  </w:num>
  <w:num w:numId="14">
    <w:abstractNumId w:val="24"/>
  </w:num>
  <w:num w:numId="15">
    <w:abstractNumId w:val="4"/>
  </w:num>
  <w:num w:numId="16">
    <w:abstractNumId w:val="23"/>
  </w:num>
  <w:num w:numId="17">
    <w:abstractNumId w:val="19"/>
  </w:num>
  <w:num w:numId="18">
    <w:abstractNumId w:val="31"/>
  </w:num>
  <w:num w:numId="19">
    <w:abstractNumId w:val="30"/>
  </w:num>
  <w:num w:numId="20">
    <w:abstractNumId w:val="22"/>
  </w:num>
  <w:num w:numId="21">
    <w:abstractNumId w:val="26"/>
  </w:num>
  <w:num w:numId="22">
    <w:abstractNumId w:val="3"/>
  </w:num>
  <w:num w:numId="23">
    <w:abstractNumId w:val="1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10"/>
  </w:num>
  <w:num w:numId="29">
    <w:abstractNumId w:val="3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13"/>
  </w:num>
  <w:num w:numId="34">
    <w:abstractNumId w:val="34"/>
  </w:num>
  <w:num w:numId="35">
    <w:abstractNumId w:val="18"/>
  </w:num>
  <w:num w:numId="36">
    <w:abstractNumId w:val="20"/>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A7BE6"/>
    <w:rsid w:val="002B3DD1"/>
    <w:rsid w:val="002E3C14"/>
    <w:rsid w:val="002F48D8"/>
    <w:rsid w:val="00386B1C"/>
    <w:rsid w:val="0042085D"/>
    <w:rsid w:val="0049405A"/>
    <w:rsid w:val="00514A47"/>
    <w:rsid w:val="005828B1"/>
    <w:rsid w:val="0059366D"/>
    <w:rsid w:val="00610CE8"/>
    <w:rsid w:val="006475BF"/>
    <w:rsid w:val="00694674"/>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7A0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1">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iPriority w:val="99"/>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uiPriority w:val="99"/>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4-21-00481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60</cp:revision>
  <dcterms:created xsi:type="dcterms:W3CDTF">2021-12-15T12:41:00Z</dcterms:created>
  <dcterms:modified xsi:type="dcterms:W3CDTF">2023-05-11T12:49:00Z</dcterms:modified>
</cp:coreProperties>
</file>