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AF8" w:rsidRPr="00DC2088" w:rsidRDefault="00056AF8" w:rsidP="00056AF8">
      <w:pPr>
        <w:spacing w:after="0" w:line="240" w:lineRule="auto"/>
        <w:jc w:val="center"/>
        <w:rPr>
          <w:rFonts w:ascii="Times New Roman" w:hAnsi="Times New Roman"/>
          <w:b/>
        </w:rPr>
      </w:pPr>
      <w:bookmarkStart w:id="0" w:name="_GoBack"/>
      <w:bookmarkEnd w:id="0"/>
      <w:r w:rsidRPr="00DC2088">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6pt;height:46.2pt;visibility:visible">
            <v:imagedata r:id="rId7" o:title=""/>
          </v:shape>
        </w:pict>
      </w:r>
    </w:p>
    <w:p w:rsidR="00056AF8" w:rsidRPr="00DC2088" w:rsidRDefault="00056AF8" w:rsidP="00056AF8">
      <w:pPr>
        <w:spacing w:after="0" w:line="240" w:lineRule="auto"/>
        <w:jc w:val="center"/>
        <w:rPr>
          <w:rFonts w:ascii="Times New Roman" w:hAnsi="Times New Roman"/>
          <w:b/>
          <w:sz w:val="16"/>
          <w:szCs w:val="16"/>
        </w:rPr>
      </w:pPr>
    </w:p>
    <w:p w:rsidR="00056AF8" w:rsidRPr="00DC2088" w:rsidRDefault="00056AF8" w:rsidP="00056AF8">
      <w:pPr>
        <w:pStyle w:val="1"/>
        <w:jc w:val="center"/>
        <w:rPr>
          <w:rFonts w:eastAsia="Calibri"/>
          <w:sz w:val="28"/>
          <w:szCs w:val="28"/>
        </w:rPr>
      </w:pPr>
      <w:r w:rsidRPr="00DC2088">
        <w:rPr>
          <w:rFonts w:eastAsia="Calibri"/>
          <w:sz w:val="28"/>
          <w:szCs w:val="28"/>
        </w:rPr>
        <w:t>МІНІСТЕРСТВО ОХОРОНИ ЗДОРОВ’Я УКРАЇНИ</w:t>
      </w:r>
    </w:p>
    <w:p w:rsidR="00056AF8" w:rsidRPr="00DC2088" w:rsidRDefault="00056AF8" w:rsidP="00056AF8">
      <w:pPr>
        <w:spacing w:after="0" w:line="240" w:lineRule="auto"/>
        <w:jc w:val="center"/>
        <w:rPr>
          <w:rFonts w:ascii="Times New Roman" w:hAnsi="Times New Roman"/>
          <w:b/>
          <w:sz w:val="16"/>
          <w:szCs w:val="16"/>
        </w:rPr>
      </w:pPr>
    </w:p>
    <w:p w:rsidR="00056AF8" w:rsidRPr="00DC2088" w:rsidRDefault="00056AF8" w:rsidP="00056AF8">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056AF8" w:rsidRPr="00630D57" w:rsidRDefault="00056AF8" w:rsidP="00056AF8">
      <w:pPr>
        <w:spacing w:after="0" w:line="240" w:lineRule="auto"/>
        <w:rPr>
          <w:rFonts w:ascii="Times New Roman" w:hAnsi="Times New Roman"/>
          <w:sz w:val="28"/>
          <w:szCs w:val="28"/>
        </w:rPr>
      </w:pPr>
    </w:p>
    <w:tbl>
      <w:tblPr>
        <w:tblW w:w="11484" w:type="dxa"/>
        <w:tblInd w:w="-72" w:type="dxa"/>
        <w:tblLook w:val="01E0" w:firstRow="1" w:lastRow="1" w:firstColumn="1" w:lastColumn="1" w:noHBand="0" w:noVBand="0"/>
      </w:tblPr>
      <w:tblGrid>
        <w:gridCol w:w="4149"/>
        <w:gridCol w:w="2552"/>
        <w:gridCol w:w="4783"/>
      </w:tblGrid>
      <w:tr w:rsidR="00056AF8" w:rsidRPr="00294162" w:rsidTr="0059362F">
        <w:trPr>
          <w:trHeight w:val="361"/>
        </w:trPr>
        <w:tc>
          <w:tcPr>
            <w:tcW w:w="4149" w:type="dxa"/>
          </w:tcPr>
          <w:p w:rsidR="00532C96" w:rsidRPr="00294162" w:rsidRDefault="00532C96" w:rsidP="00056AF8">
            <w:pPr>
              <w:spacing w:after="0" w:line="240" w:lineRule="auto"/>
              <w:rPr>
                <w:rFonts w:ascii="Times New Roman" w:hAnsi="Times New Roman"/>
                <w:sz w:val="28"/>
                <w:szCs w:val="28"/>
              </w:rPr>
            </w:pPr>
          </w:p>
          <w:p w:rsidR="0087474E" w:rsidRPr="00294162" w:rsidRDefault="00A8321C" w:rsidP="00056AF8">
            <w:pPr>
              <w:spacing w:after="0" w:line="240" w:lineRule="auto"/>
              <w:rPr>
                <w:rFonts w:ascii="Times New Roman" w:hAnsi="Times New Roman"/>
                <w:sz w:val="28"/>
                <w:szCs w:val="28"/>
              </w:rPr>
            </w:pPr>
            <w:r>
              <w:rPr>
                <w:rFonts w:ascii="Times New Roman" w:hAnsi="Times New Roman"/>
                <w:sz w:val="28"/>
                <w:szCs w:val="28"/>
              </w:rPr>
              <w:t>04.02.2022</w:t>
            </w:r>
          </w:p>
          <w:p w:rsidR="00056AF8" w:rsidRPr="00294162" w:rsidRDefault="00056AF8" w:rsidP="00056AF8">
            <w:pPr>
              <w:spacing w:after="0" w:line="240" w:lineRule="auto"/>
              <w:rPr>
                <w:rFonts w:ascii="Times New Roman" w:hAnsi="Times New Roman"/>
                <w:sz w:val="28"/>
                <w:szCs w:val="28"/>
              </w:rPr>
            </w:pPr>
            <w:r w:rsidRPr="00294162">
              <w:rPr>
                <w:rFonts w:ascii="Times New Roman" w:hAnsi="Times New Roman"/>
                <w:sz w:val="28"/>
                <w:szCs w:val="28"/>
              </w:rPr>
              <w:t xml:space="preserve">     </w:t>
            </w:r>
          </w:p>
          <w:p w:rsidR="00630D57" w:rsidRPr="00294162" w:rsidRDefault="00630D57" w:rsidP="00056AF8">
            <w:pPr>
              <w:spacing w:after="0" w:line="240" w:lineRule="auto"/>
              <w:rPr>
                <w:rFonts w:ascii="Times New Roman" w:hAnsi="Times New Roman"/>
                <w:sz w:val="16"/>
                <w:szCs w:val="16"/>
              </w:rPr>
            </w:pPr>
          </w:p>
        </w:tc>
        <w:tc>
          <w:tcPr>
            <w:tcW w:w="2552" w:type="dxa"/>
          </w:tcPr>
          <w:p w:rsidR="00056AF8" w:rsidRPr="00294162" w:rsidRDefault="009B5913" w:rsidP="009B5913">
            <w:pPr>
              <w:spacing w:after="0" w:line="240" w:lineRule="auto"/>
              <w:jc w:val="center"/>
              <w:rPr>
                <w:rFonts w:ascii="Times New Roman" w:hAnsi="Times New Roman"/>
                <w:sz w:val="24"/>
                <w:szCs w:val="24"/>
              </w:rPr>
            </w:pPr>
            <w:r w:rsidRPr="00294162">
              <w:rPr>
                <w:rFonts w:ascii="Times New Roman" w:hAnsi="Times New Roman"/>
                <w:sz w:val="24"/>
                <w:szCs w:val="24"/>
              </w:rPr>
              <w:t xml:space="preserve"> </w:t>
            </w:r>
            <w:r w:rsidR="00056AF8" w:rsidRPr="00294162">
              <w:rPr>
                <w:rFonts w:ascii="Times New Roman" w:hAnsi="Times New Roman"/>
                <w:sz w:val="24"/>
                <w:szCs w:val="24"/>
              </w:rPr>
              <w:t>Київ</w:t>
            </w:r>
          </w:p>
        </w:tc>
        <w:tc>
          <w:tcPr>
            <w:tcW w:w="4783" w:type="dxa"/>
          </w:tcPr>
          <w:p w:rsidR="00532C96" w:rsidRPr="00294162" w:rsidRDefault="00532C96" w:rsidP="00056AF8">
            <w:pPr>
              <w:spacing w:after="0" w:line="240" w:lineRule="auto"/>
              <w:ind w:firstLine="72"/>
              <w:jc w:val="center"/>
              <w:rPr>
                <w:rFonts w:ascii="Times New Roman" w:hAnsi="Times New Roman"/>
                <w:sz w:val="28"/>
                <w:szCs w:val="28"/>
              </w:rPr>
            </w:pPr>
          </w:p>
          <w:p w:rsidR="00056AF8" w:rsidRPr="00294162" w:rsidRDefault="0059362F" w:rsidP="0087474E">
            <w:pPr>
              <w:spacing w:after="0" w:line="240" w:lineRule="auto"/>
              <w:ind w:firstLine="72"/>
              <w:jc w:val="center"/>
              <w:rPr>
                <w:rFonts w:ascii="Times New Roman" w:hAnsi="Times New Roman"/>
                <w:sz w:val="28"/>
                <w:szCs w:val="28"/>
              </w:rPr>
            </w:pPr>
            <w:r w:rsidRPr="00294162">
              <w:rPr>
                <w:rFonts w:ascii="Times New Roman" w:hAnsi="Times New Roman"/>
                <w:sz w:val="28"/>
                <w:szCs w:val="28"/>
              </w:rPr>
              <w:t xml:space="preserve">  </w:t>
            </w:r>
            <w:r w:rsidR="00A8321C">
              <w:rPr>
                <w:rFonts w:ascii="Times New Roman" w:hAnsi="Times New Roman"/>
                <w:sz w:val="28"/>
                <w:szCs w:val="28"/>
              </w:rPr>
              <w:t xml:space="preserve">                   № 229</w:t>
            </w:r>
            <w:r w:rsidRPr="00294162">
              <w:rPr>
                <w:rFonts w:ascii="Times New Roman" w:hAnsi="Times New Roman"/>
                <w:sz w:val="28"/>
                <w:szCs w:val="28"/>
              </w:rPr>
              <w:t xml:space="preserve"> </w:t>
            </w:r>
            <w:r w:rsidR="000257E9" w:rsidRPr="00294162">
              <w:rPr>
                <w:rFonts w:ascii="Times New Roman" w:hAnsi="Times New Roman"/>
                <w:sz w:val="28"/>
                <w:szCs w:val="28"/>
              </w:rPr>
              <w:t xml:space="preserve">                         </w:t>
            </w:r>
          </w:p>
        </w:tc>
      </w:tr>
    </w:tbl>
    <w:p w:rsidR="00224ABA" w:rsidRDefault="00056AF8" w:rsidP="00056AF8">
      <w:pPr>
        <w:spacing w:after="0" w:line="240" w:lineRule="auto"/>
        <w:ind w:right="-1"/>
        <w:jc w:val="both"/>
        <w:rPr>
          <w:rFonts w:ascii="Times New Roman" w:hAnsi="Times New Roman"/>
          <w:b/>
          <w:sz w:val="28"/>
          <w:szCs w:val="28"/>
        </w:rPr>
      </w:pPr>
      <w:r w:rsidRPr="006D6F31">
        <w:rPr>
          <w:rFonts w:ascii="Times New Roman" w:hAnsi="Times New Roman"/>
          <w:b/>
          <w:sz w:val="28"/>
          <w:szCs w:val="28"/>
        </w:rPr>
        <w:t xml:space="preserve">Про державну реєстрацію лікарських засобів, які підлягають </w:t>
      </w:r>
      <w:r w:rsidR="000947FC" w:rsidRPr="006D6F31">
        <w:rPr>
          <w:rFonts w:ascii="Times New Roman" w:hAnsi="Times New Roman"/>
          <w:b/>
          <w:sz w:val="28"/>
          <w:szCs w:val="28"/>
        </w:rPr>
        <w:t>закупівлі особою, уповноваженою на здійснення закупівель у сфері охорони здоров’я, або спеціалізованою організацією</w:t>
      </w:r>
    </w:p>
    <w:p w:rsidR="000947FC" w:rsidRDefault="006D6F31" w:rsidP="00056AF8">
      <w:pPr>
        <w:spacing w:after="0" w:line="240" w:lineRule="auto"/>
        <w:ind w:right="-1"/>
        <w:jc w:val="both"/>
        <w:rPr>
          <w:rFonts w:ascii="Times New Roman" w:hAnsi="Times New Roman"/>
          <w:b/>
          <w:sz w:val="28"/>
          <w:szCs w:val="28"/>
        </w:rPr>
      </w:pPr>
      <w:r w:rsidRPr="006D6F31">
        <w:rPr>
          <w:rFonts w:ascii="Times New Roman" w:hAnsi="Times New Roman"/>
          <w:b/>
          <w:sz w:val="28"/>
          <w:szCs w:val="28"/>
        </w:rPr>
        <w:t xml:space="preserve"> </w:t>
      </w:r>
    </w:p>
    <w:p w:rsidR="00630D57" w:rsidRPr="00630D57" w:rsidRDefault="00630D57" w:rsidP="00056AF8">
      <w:pPr>
        <w:spacing w:after="0" w:line="240" w:lineRule="auto"/>
        <w:ind w:right="-1"/>
        <w:jc w:val="both"/>
        <w:rPr>
          <w:rFonts w:ascii="Times New Roman" w:hAnsi="Times New Roman"/>
          <w:b/>
          <w:sz w:val="28"/>
          <w:szCs w:val="28"/>
        </w:rPr>
      </w:pPr>
    </w:p>
    <w:p w:rsidR="00056AF8" w:rsidRPr="00DC2088" w:rsidRDefault="00056AF8" w:rsidP="00056AF8">
      <w:pPr>
        <w:pStyle w:val="HTML"/>
        <w:ind w:firstLine="720"/>
        <w:jc w:val="both"/>
        <w:rPr>
          <w:rFonts w:ascii="Times New Roman" w:hAnsi="Times New Roman"/>
          <w:sz w:val="28"/>
          <w:szCs w:val="28"/>
          <w:lang w:val="uk-UA"/>
        </w:rPr>
      </w:pPr>
      <w:r w:rsidRPr="00DC2088">
        <w:rPr>
          <w:rFonts w:ascii="Times New Roman" w:hAnsi="Times New Roman"/>
          <w:sz w:val="28"/>
          <w:szCs w:val="28"/>
          <w:lang w:val="uk-UA"/>
        </w:rPr>
        <w:t>Відповідно до статт</w:t>
      </w:r>
      <w:r>
        <w:rPr>
          <w:rFonts w:ascii="Times New Roman" w:hAnsi="Times New Roman"/>
          <w:sz w:val="28"/>
          <w:szCs w:val="28"/>
          <w:lang w:val="uk-UA"/>
        </w:rPr>
        <w:t>і</w:t>
      </w:r>
      <w:r w:rsidRPr="00DC2088">
        <w:rPr>
          <w:rFonts w:ascii="Times New Roman" w:hAnsi="Times New Roman"/>
          <w:sz w:val="28"/>
          <w:szCs w:val="28"/>
          <w:lang w:val="uk-UA"/>
        </w:rPr>
        <w:t xml:space="preserve"> 9</w:t>
      </w:r>
      <w:r>
        <w:rPr>
          <w:rFonts w:ascii="Times New Roman" w:hAnsi="Times New Roman"/>
          <w:sz w:val="28"/>
          <w:szCs w:val="28"/>
          <w:lang w:val="uk-UA"/>
        </w:rPr>
        <w:t xml:space="preserve"> </w:t>
      </w:r>
      <w:r w:rsidRPr="00DC2088">
        <w:rPr>
          <w:rFonts w:ascii="Times New Roman" w:hAnsi="Times New Roman"/>
          <w:sz w:val="28"/>
          <w:szCs w:val="28"/>
          <w:lang w:val="uk-UA"/>
        </w:rPr>
        <w:t>Закону України «П</w:t>
      </w:r>
      <w:r w:rsidR="005B1C98">
        <w:rPr>
          <w:rFonts w:ascii="Times New Roman" w:hAnsi="Times New Roman"/>
          <w:sz w:val="28"/>
          <w:szCs w:val="28"/>
          <w:lang w:val="uk-UA"/>
        </w:rPr>
        <w:t xml:space="preserve">ро лікарські засоби», </w:t>
      </w:r>
      <w:r w:rsidR="005B1C98">
        <w:rPr>
          <w:rFonts w:ascii="Times New Roman" w:hAnsi="Times New Roman"/>
          <w:sz w:val="28"/>
          <w:szCs w:val="28"/>
          <w:lang w:val="uk-UA"/>
        </w:rPr>
        <w:br/>
        <w:t>пункту 5</w:t>
      </w:r>
      <w:r w:rsidRPr="00DC2088">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 376,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пункту 4 розділу І Порядку проведення перевірки реєстраційних матеріалів на їх автентичність на лікарський засіб, який подається на державну реєстрацію з метою його закупівлі особою, уповноваженою на здійснення за</w:t>
      </w:r>
      <w:r w:rsidR="00756DE0">
        <w:rPr>
          <w:rFonts w:ascii="Times New Roman" w:hAnsi="Times New Roman"/>
          <w:sz w:val="28"/>
          <w:szCs w:val="28"/>
          <w:lang w:val="uk-UA"/>
        </w:rPr>
        <w:t>купівель у сфері охорони здоров</w:t>
      </w:r>
      <w:r w:rsidR="00756DE0" w:rsidRPr="00DC2088">
        <w:rPr>
          <w:rFonts w:ascii="Times New Roman" w:hAnsi="Times New Roman"/>
          <w:sz w:val="28"/>
          <w:szCs w:val="28"/>
          <w:lang w:val="uk-UA"/>
        </w:rPr>
        <w:t>’я</w:t>
      </w:r>
      <w:r w:rsidRPr="00DC2088">
        <w:rPr>
          <w:rFonts w:ascii="Times New Roman" w:hAnsi="Times New Roman"/>
          <w:sz w:val="28"/>
          <w:szCs w:val="28"/>
          <w:lang w:val="uk-UA"/>
        </w:rPr>
        <w:t xml:space="preserve">, або спеціалізованою організацією, затвердженого наказом Міністерства охорони </w:t>
      </w:r>
      <w:r w:rsidR="00756DE0" w:rsidRPr="00DC2088">
        <w:rPr>
          <w:rFonts w:ascii="Times New Roman" w:hAnsi="Times New Roman"/>
          <w:sz w:val="28"/>
          <w:szCs w:val="28"/>
          <w:lang w:val="uk-UA"/>
        </w:rPr>
        <w:t>здоров’я</w:t>
      </w:r>
      <w:r w:rsidRPr="00DC2088">
        <w:rPr>
          <w:rFonts w:ascii="Times New Roman" w:hAnsi="Times New Roman"/>
          <w:sz w:val="28"/>
          <w:szCs w:val="28"/>
          <w:lang w:val="uk-UA"/>
        </w:rPr>
        <w:t xml:space="preserve"> України від 15 червня </w:t>
      </w:r>
      <w:r w:rsidR="00756DE0">
        <w:rPr>
          <w:rFonts w:ascii="Times New Roman" w:hAnsi="Times New Roman"/>
          <w:sz w:val="28"/>
          <w:szCs w:val="28"/>
          <w:lang w:val="uk-UA"/>
        </w:rPr>
        <w:t xml:space="preserve">       </w:t>
      </w:r>
      <w:r w:rsidRPr="00DC2088">
        <w:rPr>
          <w:rFonts w:ascii="Times New Roman" w:hAnsi="Times New Roman"/>
          <w:sz w:val="28"/>
          <w:szCs w:val="28"/>
          <w:lang w:val="uk-UA"/>
        </w:rPr>
        <w:t xml:space="preserve">2020 року № 1391, зареєстрованого в Міністерстві юстиції України 14 липня </w:t>
      </w:r>
      <w:r w:rsidR="00B24489">
        <w:rPr>
          <w:rFonts w:ascii="Times New Roman" w:hAnsi="Times New Roman"/>
          <w:sz w:val="28"/>
          <w:szCs w:val="28"/>
          <w:lang w:val="uk-UA"/>
        </w:rPr>
        <w:t xml:space="preserve">         </w:t>
      </w:r>
      <w:r w:rsidRPr="00DC2088">
        <w:rPr>
          <w:rFonts w:ascii="Times New Roman" w:hAnsi="Times New Roman"/>
          <w:sz w:val="28"/>
          <w:szCs w:val="28"/>
          <w:lang w:val="uk-UA"/>
        </w:rPr>
        <w:t xml:space="preserve">2020 року за № </w:t>
      </w:r>
      <w:r w:rsidR="00D612E1" w:rsidRPr="00D612E1">
        <w:rPr>
          <w:rFonts w:ascii="Times New Roman" w:hAnsi="Times New Roman"/>
          <w:sz w:val="28"/>
          <w:szCs w:val="28"/>
          <w:lang w:val="uk-UA"/>
        </w:rPr>
        <w:t>659/34942</w:t>
      </w:r>
      <w:r w:rsidRPr="00DC2088">
        <w:rPr>
          <w:rFonts w:ascii="Times New Roman" w:hAnsi="Times New Roman"/>
          <w:sz w:val="28"/>
          <w:szCs w:val="28"/>
          <w:lang w:val="uk-UA"/>
        </w:rPr>
        <w:t xml:space="preserve">, на підставі результатів перевірки реєстраційних матеріалів, доданих до заяви про державну реєстрацію лікарського засобу, який підлягає закупівлі </w:t>
      </w:r>
      <w:r w:rsidR="000C3F7F" w:rsidRPr="00DC2088">
        <w:rPr>
          <w:rFonts w:ascii="Times New Roman" w:hAnsi="Times New Roman"/>
          <w:sz w:val="28"/>
          <w:szCs w:val="28"/>
          <w:lang w:val="uk-UA"/>
        </w:rPr>
        <w:t>особою, уповноваженою на здійснення за</w:t>
      </w:r>
      <w:r w:rsidR="000C3F7F">
        <w:rPr>
          <w:rFonts w:ascii="Times New Roman" w:hAnsi="Times New Roman"/>
          <w:sz w:val="28"/>
          <w:szCs w:val="28"/>
          <w:lang w:val="uk-UA"/>
        </w:rPr>
        <w:t>купівель у сфері охорони здоров</w:t>
      </w:r>
      <w:r w:rsidR="000C3F7F" w:rsidRPr="00DC2088">
        <w:rPr>
          <w:rFonts w:ascii="Times New Roman" w:hAnsi="Times New Roman"/>
          <w:sz w:val="28"/>
          <w:szCs w:val="28"/>
          <w:lang w:val="uk-UA"/>
        </w:rPr>
        <w:t xml:space="preserve">’я, або </w:t>
      </w:r>
      <w:r w:rsidRPr="00DC2088">
        <w:rPr>
          <w:rFonts w:ascii="Times New Roman" w:hAnsi="Times New Roman"/>
          <w:sz w:val="28"/>
          <w:szCs w:val="28"/>
          <w:lang w:val="uk-UA"/>
        </w:rPr>
        <w:t>спеціалізо</w:t>
      </w:r>
      <w:r w:rsidR="00B24489">
        <w:rPr>
          <w:rFonts w:ascii="Times New Roman" w:hAnsi="Times New Roman"/>
          <w:sz w:val="28"/>
          <w:szCs w:val="28"/>
          <w:lang w:val="uk-UA"/>
        </w:rPr>
        <w:t xml:space="preserve">ваною організацією, проведеної </w:t>
      </w:r>
      <w:r w:rsidR="008D366F">
        <w:rPr>
          <w:rFonts w:ascii="Times New Roman" w:hAnsi="Times New Roman"/>
          <w:sz w:val="28"/>
          <w:szCs w:val="28"/>
          <w:lang w:val="uk-UA"/>
        </w:rPr>
        <w:t>Д</w:t>
      </w:r>
      <w:r w:rsidRPr="00DC2088">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w:t>
      </w:r>
      <w:r w:rsidR="0010161C">
        <w:rPr>
          <w:rFonts w:ascii="Times New Roman" w:hAnsi="Times New Roman"/>
          <w:sz w:val="28"/>
          <w:szCs w:val="28"/>
          <w:lang w:val="uk-UA"/>
        </w:rPr>
        <w:t>ів</w:t>
      </w:r>
      <w:r w:rsidRPr="00DC2088">
        <w:rPr>
          <w:rFonts w:ascii="Times New Roman" w:hAnsi="Times New Roman"/>
          <w:sz w:val="28"/>
          <w:szCs w:val="28"/>
          <w:lang w:val="uk-UA"/>
        </w:rPr>
        <w:t xml:space="preserve"> за результатами перевірки реєстраційних матеріалів на їх автентичність на лікарський засіб, який подається на державну реєстрацію з метою його закупівлі особою, уповноваженою на здійснення закупівель у сфері охорони </w:t>
      </w:r>
      <w:r w:rsidR="00756DE0" w:rsidRPr="00DC2088">
        <w:rPr>
          <w:rFonts w:ascii="Times New Roman" w:hAnsi="Times New Roman"/>
          <w:sz w:val="28"/>
          <w:szCs w:val="28"/>
          <w:lang w:val="uk-UA"/>
        </w:rPr>
        <w:t>здоров’я</w:t>
      </w:r>
      <w:r w:rsidRPr="00DC2088">
        <w:rPr>
          <w:rFonts w:ascii="Times New Roman" w:hAnsi="Times New Roman"/>
          <w:sz w:val="28"/>
          <w:szCs w:val="28"/>
          <w:lang w:val="uk-UA"/>
        </w:rPr>
        <w:t>, або спеціаліз</w:t>
      </w:r>
      <w:r>
        <w:rPr>
          <w:rFonts w:ascii="Times New Roman" w:hAnsi="Times New Roman"/>
          <w:sz w:val="28"/>
          <w:szCs w:val="28"/>
          <w:lang w:val="uk-UA"/>
        </w:rPr>
        <w:t>ованою організацією, Протокольн</w:t>
      </w:r>
      <w:r w:rsidR="00224ABA">
        <w:rPr>
          <w:rFonts w:ascii="Times New Roman" w:hAnsi="Times New Roman"/>
          <w:sz w:val="28"/>
          <w:szCs w:val="28"/>
          <w:lang w:val="uk-UA"/>
        </w:rPr>
        <w:t>ого</w:t>
      </w:r>
      <w:r>
        <w:rPr>
          <w:rFonts w:ascii="Times New Roman" w:hAnsi="Times New Roman"/>
          <w:sz w:val="28"/>
          <w:szCs w:val="28"/>
          <w:lang w:val="uk-UA"/>
        </w:rPr>
        <w:t xml:space="preserve"> рішен</w:t>
      </w:r>
      <w:r w:rsidR="00224ABA">
        <w:rPr>
          <w:rFonts w:ascii="Times New Roman" w:hAnsi="Times New Roman"/>
          <w:sz w:val="28"/>
          <w:szCs w:val="28"/>
          <w:lang w:val="uk-UA"/>
        </w:rPr>
        <w:t>ня</w:t>
      </w:r>
      <w:r>
        <w:rPr>
          <w:rFonts w:ascii="Times New Roman" w:hAnsi="Times New Roman"/>
          <w:sz w:val="28"/>
          <w:szCs w:val="28"/>
          <w:lang w:val="uk-UA"/>
        </w:rPr>
        <w:t xml:space="preserve"> </w:t>
      </w:r>
      <w:r w:rsidR="003048F5">
        <w:rPr>
          <w:rFonts w:ascii="Times New Roman" w:hAnsi="Times New Roman"/>
          <w:sz w:val="28"/>
          <w:szCs w:val="28"/>
          <w:lang w:val="uk-UA"/>
        </w:rPr>
        <w:t>засідан</w:t>
      </w:r>
      <w:r w:rsidR="00224ABA">
        <w:rPr>
          <w:rFonts w:ascii="Times New Roman" w:hAnsi="Times New Roman"/>
          <w:sz w:val="28"/>
          <w:szCs w:val="28"/>
          <w:lang w:val="uk-UA"/>
        </w:rPr>
        <w:t>ня</w:t>
      </w:r>
      <w:r w:rsidRPr="00DC2088">
        <w:rPr>
          <w:rFonts w:ascii="Times New Roman" w:hAnsi="Times New Roman"/>
          <w:sz w:val="28"/>
          <w:szCs w:val="28"/>
          <w:lang w:val="uk-UA"/>
        </w:rPr>
        <w:t xml:space="preserve"> Постійної робочої групи з розгляду проблемних питань державної реє</w:t>
      </w:r>
      <w:r w:rsidR="0010161C">
        <w:rPr>
          <w:rFonts w:ascii="Times New Roman" w:hAnsi="Times New Roman"/>
          <w:sz w:val="28"/>
          <w:szCs w:val="28"/>
          <w:lang w:val="uk-UA"/>
        </w:rPr>
        <w:t xml:space="preserve">страції лікарських засобів </w:t>
      </w:r>
      <w:r>
        <w:rPr>
          <w:rFonts w:ascii="Times New Roman" w:hAnsi="Times New Roman"/>
          <w:sz w:val="28"/>
          <w:szCs w:val="28"/>
          <w:lang w:val="uk-UA"/>
        </w:rPr>
        <w:t xml:space="preserve">від </w:t>
      </w:r>
      <w:r w:rsidR="000F1420">
        <w:rPr>
          <w:rFonts w:ascii="Times New Roman" w:hAnsi="Times New Roman"/>
          <w:sz w:val="28"/>
          <w:szCs w:val="28"/>
          <w:lang w:val="uk-UA"/>
        </w:rPr>
        <w:t>25</w:t>
      </w:r>
      <w:r w:rsidRPr="00DC2088">
        <w:rPr>
          <w:rFonts w:ascii="Times New Roman" w:hAnsi="Times New Roman"/>
          <w:sz w:val="28"/>
          <w:szCs w:val="28"/>
          <w:lang w:val="uk-UA"/>
        </w:rPr>
        <w:t xml:space="preserve"> </w:t>
      </w:r>
      <w:r w:rsidR="000F1420">
        <w:rPr>
          <w:rFonts w:ascii="Times New Roman" w:hAnsi="Times New Roman"/>
          <w:sz w:val="28"/>
          <w:szCs w:val="28"/>
          <w:lang w:val="uk-UA"/>
        </w:rPr>
        <w:t>січня</w:t>
      </w:r>
      <w:r w:rsidR="003048F5">
        <w:rPr>
          <w:rFonts w:ascii="Times New Roman" w:hAnsi="Times New Roman"/>
          <w:sz w:val="28"/>
          <w:szCs w:val="28"/>
          <w:lang w:val="uk-UA"/>
        </w:rPr>
        <w:t xml:space="preserve"> 202</w:t>
      </w:r>
      <w:r w:rsidR="000F1420">
        <w:rPr>
          <w:rFonts w:ascii="Times New Roman" w:hAnsi="Times New Roman"/>
          <w:sz w:val="28"/>
          <w:szCs w:val="28"/>
          <w:lang w:val="uk-UA"/>
        </w:rPr>
        <w:t>2</w:t>
      </w:r>
      <w:r w:rsidR="003048F5">
        <w:rPr>
          <w:rFonts w:ascii="Times New Roman" w:hAnsi="Times New Roman"/>
          <w:sz w:val="28"/>
          <w:szCs w:val="28"/>
          <w:lang w:val="uk-UA"/>
        </w:rPr>
        <w:t xml:space="preserve"> року № </w:t>
      </w:r>
      <w:r w:rsidR="00224ABA">
        <w:rPr>
          <w:rFonts w:ascii="Times New Roman" w:hAnsi="Times New Roman"/>
          <w:sz w:val="28"/>
          <w:szCs w:val="28"/>
          <w:lang w:val="uk-UA"/>
        </w:rPr>
        <w:t>1</w:t>
      </w:r>
      <w:r>
        <w:rPr>
          <w:rFonts w:ascii="Times New Roman" w:hAnsi="Times New Roman"/>
          <w:sz w:val="28"/>
          <w:szCs w:val="28"/>
          <w:lang w:val="uk-UA"/>
        </w:rPr>
        <w:t xml:space="preserve">  </w:t>
      </w:r>
    </w:p>
    <w:p w:rsidR="00056AF8" w:rsidRPr="00630D57" w:rsidRDefault="00056AF8" w:rsidP="00056AF8">
      <w:pPr>
        <w:pStyle w:val="31"/>
        <w:spacing w:after="0"/>
        <w:ind w:left="0"/>
        <w:rPr>
          <w:b/>
          <w:bCs/>
          <w:sz w:val="28"/>
          <w:szCs w:val="28"/>
          <w:lang w:val="uk-UA"/>
        </w:rPr>
      </w:pPr>
    </w:p>
    <w:p w:rsidR="00056AF8" w:rsidRPr="00DC2088" w:rsidRDefault="00056AF8" w:rsidP="00056AF8">
      <w:pPr>
        <w:pStyle w:val="31"/>
        <w:spacing w:after="0"/>
        <w:ind w:left="0"/>
        <w:rPr>
          <w:b/>
          <w:bCs/>
          <w:sz w:val="28"/>
          <w:szCs w:val="28"/>
          <w:lang w:val="uk-UA"/>
        </w:rPr>
      </w:pPr>
      <w:r w:rsidRPr="00DC2088">
        <w:rPr>
          <w:b/>
          <w:bCs/>
          <w:sz w:val="28"/>
          <w:szCs w:val="28"/>
          <w:lang w:val="uk-UA"/>
        </w:rPr>
        <w:t>НАКАЗУЮ:</w:t>
      </w:r>
    </w:p>
    <w:p w:rsidR="00056AF8" w:rsidRPr="00630D57" w:rsidRDefault="00056AF8" w:rsidP="00056AF8">
      <w:pPr>
        <w:pStyle w:val="31"/>
        <w:spacing w:after="0"/>
        <w:ind w:left="0"/>
        <w:rPr>
          <w:b/>
          <w:bCs/>
          <w:sz w:val="28"/>
          <w:szCs w:val="28"/>
          <w:lang w:val="uk-UA"/>
        </w:rPr>
      </w:pPr>
    </w:p>
    <w:p w:rsidR="0026190E" w:rsidRDefault="00056AF8" w:rsidP="00630D57">
      <w:pPr>
        <w:numPr>
          <w:ilvl w:val="0"/>
          <w:numId w:val="1"/>
        </w:numPr>
        <w:tabs>
          <w:tab w:val="left" w:pos="1134"/>
        </w:tabs>
        <w:spacing w:after="0" w:line="240" w:lineRule="auto"/>
        <w:ind w:left="0" w:firstLine="567"/>
        <w:jc w:val="both"/>
        <w:rPr>
          <w:rFonts w:ascii="Times New Roman" w:hAnsi="Times New Roman"/>
          <w:sz w:val="28"/>
          <w:szCs w:val="28"/>
        </w:rPr>
      </w:pPr>
      <w:r w:rsidRPr="00630D57">
        <w:rPr>
          <w:rFonts w:ascii="Times New Roman" w:hAnsi="Times New Roman"/>
          <w:sz w:val="28"/>
          <w:szCs w:val="28"/>
        </w:rPr>
        <w:t xml:space="preserve">Зареєструвати та внести до Державного реєстру лікарських засобів України </w:t>
      </w:r>
      <w:r w:rsidR="0010161C" w:rsidRPr="00630D57">
        <w:rPr>
          <w:rFonts w:ascii="Times New Roman" w:hAnsi="Times New Roman"/>
          <w:noProof/>
          <w:sz w:val="28"/>
          <w:szCs w:val="28"/>
        </w:rPr>
        <w:t>лікарські</w:t>
      </w:r>
      <w:r w:rsidRPr="00630D57">
        <w:rPr>
          <w:rFonts w:ascii="Times New Roman" w:hAnsi="Times New Roman"/>
          <w:noProof/>
          <w:sz w:val="28"/>
          <w:szCs w:val="28"/>
        </w:rPr>
        <w:t xml:space="preserve"> зас</w:t>
      </w:r>
      <w:r w:rsidR="0010161C" w:rsidRPr="00630D57">
        <w:rPr>
          <w:rFonts w:ascii="Times New Roman" w:hAnsi="Times New Roman"/>
          <w:noProof/>
          <w:sz w:val="28"/>
          <w:szCs w:val="28"/>
        </w:rPr>
        <w:t>о</w:t>
      </w:r>
      <w:r w:rsidRPr="00630D57">
        <w:rPr>
          <w:rFonts w:ascii="Times New Roman" w:hAnsi="Times New Roman"/>
          <w:noProof/>
          <w:sz w:val="28"/>
          <w:szCs w:val="28"/>
        </w:rPr>
        <w:t>б</w:t>
      </w:r>
      <w:r w:rsidR="0010161C" w:rsidRPr="00630D57">
        <w:rPr>
          <w:rFonts w:ascii="Times New Roman" w:hAnsi="Times New Roman"/>
          <w:noProof/>
          <w:sz w:val="28"/>
          <w:szCs w:val="28"/>
        </w:rPr>
        <w:t>и</w:t>
      </w:r>
      <w:r w:rsidR="000C3F7F" w:rsidRPr="00630D57">
        <w:rPr>
          <w:rFonts w:ascii="Times New Roman" w:hAnsi="Times New Roman"/>
          <w:noProof/>
          <w:sz w:val="28"/>
          <w:szCs w:val="28"/>
        </w:rPr>
        <w:t xml:space="preserve">, </w:t>
      </w:r>
      <w:r w:rsidR="000C3F7F" w:rsidRPr="00630D57">
        <w:rPr>
          <w:rFonts w:ascii="Times New Roman" w:hAnsi="Times New Roman"/>
          <w:sz w:val="28"/>
          <w:szCs w:val="28"/>
        </w:rPr>
        <w:t>які підлягаю закупівлі спеціалізованою організацією</w:t>
      </w:r>
      <w:r w:rsidR="0026190E" w:rsidRPr="00630D57">
        <w:rPr>
          <w:rFonts w:ascii="Times New Roman" w:hAnsi="Times New Roman"/>
          <w:sz w:val="28"/>
          <w:szCs w:val="28"/>
        </w:rPr>
        <w:t>,</w:t>
      </w:r>
      <w:r w:rsidRPr="00630D57">
        <w:rPr>
          <w:rFonts w:ascii="Times New Roman" w:hAnsi="Times New Roman"/>
          <w:sz w:val="28"/>
          <w:szCs w:val="28"/>
        </w:rPr>
        <w:t xml:space="preserve"> згідно з переліком (додаток</w:t>
      </w:r>
      <w:r w:rsidR="00C6391A">
        <w:rPr>
          <w:rFonts w:ascii="Times New Roman" w:hAnsi="Times New Roman"/>
          <w:sz w:val="28"/>
          <w:szCs w:val="28"/>
        </w:rPr>
        <w:t xml:space="preserve"> 1</w:t>
      </w:r>
      <w:r w:rsidRPr="00630D57">
        <w:rPr>
          <w:rFonts w:ascii="Times New Roman" w:hAnsi="Times New Roman"/>
          <w:sz w:val="28"/>
          <w:szCs w:val="28"/>
        </w:rPr>
        <w:t>).</w:t>
      </w:r>
    </w:p>
    <w:p w:rsidR="00C6391A" w:rsidRPr="00630D57" w:rsidRDefault="00C6391A" w:rsidP="00C6391A">
      <w:pPr>
        <w:numPr>
          <w:ilvl w:val="0"/>
          <w:numId w:val="1"/>
        </w:numPr>
        <w:tabs>
          <w:tab w:val="left" w:pos="1134"/>
        </w:tabs>
        <w:spacing w:after="0" w:line="240" w:lineRule="auto"/>
        <w:ind w:left="0" w:firstLine="567"/>
        <w:jc w:val="both"/>
        <w:rPr>
          <w:rFonts w:ascii="Times New Roman" w:hAnsi="Times New Roman"/>
          <w:sz w:val="28"/>
          <w:szCs w:val="28"/>
        </w:rPr>
      </w:pPr>
      <w:r w:rsidRPr="00630D57">
        <w:rPr>
          <w:rFonts w:ascii="Times New Roman" w:hAnsi="Times New Roman"/>
          <w:sz w:val="28"/>
          <w:szCs w:val="28"/>
        </w:rPr>
        <w:lastRenderedPageBreak/>
        <w:t xml:space="preserve">Зареєструвати та внести до Державного реєстру лікарських засобів України </w:t>
      </w:r>
      <w:r w:rsidRPr="00630D57">
        <w:rPr>
          <w:rFonts w:ascii="Times New Roman" w:hAnsi="Times New Roman"/>
          <w:noProof/>
          <w:sz w:val="28"/>
          <w:szCs w:val="28"/>
        </w:rPr>
        <w:t xml:space="preserve">лікарські засоби, </w:t>
      </w:r>
      <w:r w:rsidRPr="00630D57">
        <w:rPr>
          <w:rFonts w:ascii="Times New Roman" w:hAnsi="Times New Roman"/>
          <w:sz w:val="28"/>
          <w:szCs w:val="28"/>
        </w:rPr>
        <w:t xml:space="preserve">які підлягаю закупівлі </w:t>
      </w:r>
      <w:r w:rsidRPr="00DC2088">
        <w:rPr>
          <w:rFonts w:ascii="Times New Roman" w:hAnsi="Times New Roman"/>
          <w:sz w:val="28"/>
          <w:szCs w:val="28"/>
        </w:rPr>
        <w:t>особою, уповноваженою на здійснення закупівель у сфері охорони здоров’я</w:t>
      </w:r>
      <w:r w:rsidRPr="00630D57">
        <w:rPr>
          <w:rFonts w:ascii="Times New Roman" w:hAnsi="Times New Roman"/>
          <w:sz w:val="28"/>
          <w:szCs w:val="28"/>
        </w:rPr>
        <w:t>, згідно з переліком (додаток</w:t>
      </w:r>
      <w:r>
        <w:rPr>
          <w:rFonts w:ascii="Times New Roman" w:hAnsi="Times New Roman"/>
          <w:sz w:val="28"/>
          <w:szCs w:val="28"/>
        </w:rPr>
        <w:t xml:space="preserve"> 2</w:t>
      </w:r>
      <w:r w:rsidRPr="00630D57">
        <w:rPr>
          <w:rFonts w:ascii="Times New Roman" w:hAnsi="Times New Roman"/>
          <w:sz w:val="28"/>
          <w:szCs w:val="28"/>
        </w:rPr>
        <w:t>).</w:t>
      </w:r>
    </w:p>
    <w:p w:rsidR="00C6391A" w:rsidRPr="00630D57" w:rsidRDefault="00C6391A" w:rsidP="00C6391A">
      <w:pPr>
        <w:tabs>
          <w:tab w:val="left" w:pos="1134"/>
        </w:tabs>
        <w:spacing w:after="0" w:line="240" w:lineRule="auto"/>
        <w:jc w:val="both"/>
        <w:rPr>
          <w:rFonts w:ascii="Times New Roman" w:hAnsi="Times New Roman"/>
          <w:sz w:val="28"/>
          <w:szCs w:val="28"/>
        </w:rPr>
      </w:pPr>
    </w:p>
    <w:p w:rsidR="000947FC" w:rsidRPr="00B72D9C" w:rsidRDefault="000947FC" w:rsidP="00630D57">
      <w:pPr>
        <w:pStyle w:val="4"/>
        <w:framePr w:hSpace="180" w:wrap="around" w:vAnchor="text" w:hAnchor="page" w:x="12546" w:y="-207"/>
        <w:tabs>
          <w:tab w:val="left" w:pos="12600"/>
        </w:tabs>
        <w:ind w:firstLine="567"/>
        <w:jc w:val="both"/>
        <w:rPr>
          <w:rFonts w:ascii="Times New Roman" w:hAnsi="Times New Roman"/>
          <w:b w:val="0"/>
          <w:bCs w:val="0"/>
          <w:i/>
          <w:iCs/>
          <w:sz w:val="18"/>
          <w:szCs w:val="18"/>
        </w:rPr>
      </w:pPr>
      <w:r w:rsidRPr="00B72D9C">
        <w:rPr>
          <w:rFonts w:ascii="Times New Roman" w:hAnsi="Times New Roman"/>
          <w:b w:val="0"/>
          <w:bCs w:val="0"/>
          <w:i/>
          <w:iCs/>
          <w:sz w:val="18"/>
          <w:szCs w:val="18"/>
        </w:rPr>
        <w:t>наказу Міністерства охорони здоров’я України «</w:t>
      </w:r>
      <w:r w:rsidRPr="000A65BD">
        <w:rPr>
          <w:rFonts w:ascii="Times New Roman" w:hAnsi="Times New Roman"/>
          <w:b w:val="0"/>
          <w:bCs w:val="0"/>
          <w:i/>
          <w:iCs/>
          <w:sz w:val="18"/>
          <w:szCs w:val="18"/>
        </w:rPr>
        <w:t>Про державну реєстрацію лікарських засобів, які підлягають закупівл</w:t>
      </w:r>
      <w:r>
        <w:rPr>
          <w:rFonts w:ascii="Times New Roman" w:hAnsi="Times New Roman"/>
          <w:b w:val="0"/>
          <w:bCs w:val="0"/>
          <w:i/>
          <w:iCs/>
          <w:sz w:val="18"/>
          <w:szCs w:val="18"/>
        </w:rPr>
        <w:t>і спеціалізованою організацією</w:t>
      </w:r>
      <w:r w:rsidRPr="00B72D9C">
        <w:rPr>
          <w:rFonts w:ascii="Times New Roman" w:hAnsi="Times New Roman"/>
          <w:b w:val="0"/>
          <w:bCs w:val="0"/>
          <w:i/>
          <w:iCs/>
          <w:sz w:val="18"/>
          <w:szCs w:val="18"/>
        </w:rPr>
        <w:t>»</w:t>
      </w:r>
    </w:p>
    <w:p w:rsidR="000947FC" w:rsidRPr="00B72D9C" w:rsidRDefault="000947FC" w:rsidP="00630D57">
      <w:pPr>
        <w:pStyle w:val="4"/>
        <w:framePr w:hSpace="180" w:wrap="around" w:vAnchor="text" w:hAnchor="page" w:x="12546" w:y="-207"/>
        <w:tabs>
          <w:tab w:val="left" w:pos="12600"/>
        </w:tabs>
        <w:ind w:firstLine="567"/>
        <w:jc w:val="both"/>
        <w:rPr>
          <w:rFonts w:ascii="Times New Roman" w:hAnsi="Times New Roman"/>
          <w:b w:val="0"/>
          <w:bCs w:val="0"/>
          <w:i/>
          <w:iCs/>
          <w:sz w:val="18"/>
          <w:szCs w:val="18"/>
        </w:rPr>
      </w:pPr>
      <w:r w:rsidRPr="00B72D9C">
        <w:rPr>
          <w:rFonts w:ascii="Times New Roman" w:hAnsi="Times New Roman"/>
          <w:b w:val="0"/>
          <w:bCs w:val="0"/>
          <w:i/>
          <w:iCs/>
          <w:sz w:val="18"/>
          <w:szCs w:val="18"/>
        </w:rPr>
        <w:t>наказу Міністерства охорони здоров’я України «</w:t>
      </w:r>
      <w:r w:rsidRPr="000A65BD">
        <w:rPr>
          <w:rFonts w:ascii="Times New Roman" w:hAnsi="Times New Roman"/>
          <w:b w:val="0"/>
          <w:bCs w:val="0"/>
          <w:i/>
          <w:iCs/>
          <w:sz w:val="18"/>
          <w:szCs w:val="18"/>
        </w:rPr>
        <w:t>Про державну реєстрацію лікарських засобів, які підлягають закупівл</w:t>
      </w:r>
      <w:r>
        <w:rPr>
          <w:rFonts w:ascii="Times New Roman" w:hAnsi="Times New Roman"/>
          <w:b w:val="0"/>
          <w:bCs w:val="0"/>
          <w:i/>
          <w:iCs/>
          <w:sz w:val="18"/>
          <w:szCs w:val="18"/>
        </w:rPr>
        <w:t>і спеціалізованою організацією</w:t>
      </w:r>
      <w:r w:rsidRPr="00B72D9C">
        <w:rPr>
          <w:rFonts w:ascii="Times New Roman" w:hAnsi="Times New Roman"/>
          <w:b w:val="0"/>
          <w:bCs w:val="0"/>
          <w:i/>
          <w:iCs/>
          <w:sz w:val="18"/>
          <w:szCs w:val="18"/>
        </w:rPr>
        <w:t>»</w:t>
      </w:r>
    </w:p>
    <w:p w:rsidR="002823DE" w:rsidRPr="000947FC" w:rsidRDefault="002823DE" w:rsidP="00630D57">
      <w:pPr>
        <w:numPr>
          <w:ilvl w:val="0"/>
          <w:numId w:val="1"/>
        </w:numPr>
        <w:tabs>
          <w:tab w:val="left" w:pos="1134"/>
        </w:tabs>
        <w:ind w:left="0" w:firstLine="567"/>
        <w:jc w:val="both"/>
        <w:rPr>
          <w:rFonts w:ascii="Times New Roman" w:hAnsi="Times New Roman"/>
          <w:sz w:val="28"/>
          <w:szCs w:val="28"/>
          <w:lang w:eastAsia="ru-RU"/>
        </w:rPr>
      </w:pPr>
      <w:r w:rsidRPr="000947FC">
        <w:rPr>
          <w:rFonts w:ascii="Times New Roman" w:hAnsi="Times New Roman"/>
          <w:sz w:val="28"/>
          <w:szCs w:val="28"/>
          <w:lang w:eastAsia="ru-RU"/>
        </w:rPr>
        <w:t>Контроль за викон</w:t>
      </w:r>
      <w:r w:rsidR="004E12CA" w:rsidRPr="000947FC">
        <w:rPr>
          <w:rFonts w:ascii="Times New Roman" w:hAnsi="Times New Roman"/>
          <w:sz w:val="28"/>
          <w:szCs w:val="28"/>
          <w:lang w:eastAsia="ru-RU"/>
        </w:rPr>
        <w:t xml:space="preserve">анням цього наказу </w:t>
      </w:r>
      <w:r w:rsidR="00230E6F">
        <w:rPr>
          <w:rFonts w:ascii="Times New Roman" w:hAnsi="Times New Roman"/>
          <w:sz w:val="28"/>
          <w:szCs w:val="28"/>
          <w:lang w:eastAsia="ru-RU"/>
        </w:rPr>
        <w:t>залишаю за собою.</w:t>
      </w:r>
    </w:p>
    <w:p w:rsidR="0026190E" w:rsidRDefault="0026190E" w:rsidP="00630D57">
      <w:pPr>
        <w:pStyle w:val="31"/>
        <w:tabs>
          <w:tab w:val="left" w:pos="0"/>
          <w:tab w:val="left" w:pos="1134"/>
        </w:tabs>
        <w:spacing w:after="0"/>
        <w:ind w:left="0" w:firstLine="567"/>
        <w:jc w:val="both"/>
        <w:rPr>
          <w:sz w:val="28"/>
          <w:szCs w:val="28"/>
          <w:lang w:val="uk-UA"/>
        </w:rPr>
      </w:pPr>
    </w:p>
    <w:p w:rsidR="00630D57" w:rsidRPr="00566144" w:rsidRDefault="00630D57" w:rsidP="00630D57">
      <w:pPr>
        <w:pStyle w:val="31"/>
        <w:tabs>
          <w:tab w:val="left" w:pos="0"/>
          <w:tab w:val="left" w:pos="1134"/>
        </w:tabs>
        <w:spacing w:after="0"/>
        <w:ind w:left="0" w:firstLine="567"/>
        <w:jc w:val="both"/>
        <w:rPr>
          <w:sz w:val="28"/>
          <w:szCs w:val="28"/>
          <w:lang w:val="uk-UA"/>
        </w:rPr>
      </w:pPr>
    </w:p>
    <w:p w:rsidR="00472D64" w:rsidRDefault="00230E6F" w:rsidP="00230E6F">
      <w:pPr>
        <w:spacing w:after="0" w:line="240" w:lineRule="auto"/>
        <w:rPr>
          <w:rFonts w:ascii="Times New Roman" w:hAnsi="Times New Roman"/>
          <w:b/>
          <w:sz w:val="28"/>
          <w:szCs w:val="28"/>
        </w:rPr>
      </w:pPr>
      <w:r w:rsidRPr="00230E6F">
        <w:rPr>
          <w:rFonts w:ascii="Times New Roman" w:hAnsi="Times New Roman"/>
          <w:b/>
          <w:sz w:val="28"/>
          <w:szCs w:val="28"/>
        </w:rPr>
        <w:t xml:space="preserve">Перший заступник Міністра </w:t>
      </w:r>
      <w:r>
        <w:rPr>
          <w:rFonts w:ascii="Times New Roman" w:hAnsi="Times New Roman"/>
          <w:b/>
          <w:sz w:val="28"/>
          <w:szCs w:val="28"/>
        </w:rPr>
        <w:t xml:space="preserve">                                                  </w:t>
      </w:r>
      <w:r w:rsidRPr="00230E6F">
        <w:rPr>
          <w:rFonts w:ascii="Times New Roman" w:hAnsi="Times New Roman"/>
          <w:b/>
          <w:sz w:val="28"/>
          <w:szCs w:val="28"/>
        </w:rPr>
        <w:t>Олександр КОМАРІДА</w:t>
      </w:r>
      <w:r w:rsidRPr="00230E6F">
        <w:rPr>
          <w:rFonts w:ascii="Times New Roman" w:hAnsi="Times New Roman"/>
          <w:b/>
          <w:sz w:val="28"/>
          <w:szCs w:val="28"/>
        </w:rPr>
        <w:cr/>
      </w:r>
    </w:p>
    <w:p w:rsidR="00DE45EA" w:rsidRDefault="00DE45EA" w:rsidP="00230E6F">
      <w:pPr>
        <w:spacing w:after="0" w:line="240" w:lineRule="auto"/>
        <w:rPr>
          <w:rFonts w:ascii="Times New Roman" w:hAnsi="Times New Roman"/>
          <w:b/>
          <w:sz w:val="28"/>
          <w:szCs w:val="28"/>
        </w:rPr>
        <w:sectPr w:rsidR="00DE45EA" w:rsidSect="00056AF8">
          <w:headerReference w:type="even" r:id="rId8"/>
          <w:headerReference w:type="default" r:id="rId9"/>
          <w:footerReference w:type="even" r:id="rId10"/>
          <w:headerReference w:type="first" r:id="rId11"/>
          <w:pgSz w:w="11906" w:h="16838"/>
          <w:pgMar w:top="284" w:right="567" w:bottom="1418" w:left="993"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DE45EA" w:rsidRPr="00EA7761" w:rsidTr="00E72A31">
        <w:tc>
          <w:tcPr>
            <w:tcW w:w="3827" w:type="dxa"/>
            <w:shd w:val="clear" w:color="auto" w:fill="auto"/>
          </w:tcPr>
          <w:p w:rsidR="00DE45EA" w:rsidRPr="005B3692" w:rsidRDefault="00DE45EA" w:rsidP="005B3692">
            <w:pPr>
              <w:pStyle w:val="4"/>
              <w:tabs>
                <w:tab w:val="left" w:pos="12600"/>
              </w:tabs>
              <w:spacing w:before="0" w:after="0"/>
              <w:jc w:val="both"/>
              <w:rPr>
                <w:rFonts w:ascii="Times New Roman" w:hAnsi="Times New Roman"/>
                <w:b w:val="0"/>
                <w:bCs w:val="0"/>
                <w:iCs/>
                <w:sz w:val="18"/>
                <w:szCs w:val="18"/>
                <w:lang w:val="uk-UA" w:eastAsia="uk-UA"/>
              </w:rPr>
            </w:pPr>
            <w:bookmarkStart w:id="1" w:name="_Hlk64454507"/>
            <w:r w:rsidRPr="005B3692">
              <w:rPr>
                <w:rFonts w:ascii="Times New Roman" w:hAnsi="Times New Roman"/>
                <w:b w:val="0"/>
                <w:bCs w:val="0"/>
                <w:iCs/>
                <w:sz w:val="18"/>
                <w:szCs w:val="18"/>
                <w:lang w:val="uk-UA" w:eastAsia="uk-UA"/>
              </w:rPr>
              <w:t>Додаток 1</w:t>
            </w:r>
          </w:p>
          <w:p w:rsidR="00DE45EA" w:rsidRPr="005B3692" w:rsidRDefault="00DE45EA" w:rsidP="005B3692">
            <w:pPr>
              <w:pStyle w:val="4"/>
              <w:tabs>
                <w:tab w:val="left" w:pos="12600"/>
              </w:tabs>
              <w:spacing w:before="0" w:after="0"/>
              <w:jc w:val="both"/>
              <w:rPr>
                <w:rFonts w:ascii="Times New Roman" w:hAnsi="Times New Roman"/>
                <w:b w:val="0"/>
                <w:bCs w:val="0"/>
                <w:iCs/>
                <w:sz w:val="18"/>
                <w:szCs w:val="18"/>
                <w:lang w:val="uk-UA" w:eastAsia="uk-UA"/>
              </w:rPr>
            </w:pPr>
            <w:r w:rsidRPr="005B3692">
              <w:rPr>
                <w:rFonts w:ascii="Times New Roman" w:hAnsi="Times New Roman"/>
                <w:b w:val="0"/>
                <w:bCs w:val="0"/>
                <w:iCs/>
                <w:sz w:val="18"/>
                <w:szCs w:val="18"/>
                <w:lang w:val="uk-UA" w:eastAsia="uk-UA"/>
              </w:rPr>
              <w:t>до наказу Міністерства охорони здоров’я України «Про державну реєстрацію лікарських засобів, які підлягають закупівлі особою, уповноваженою на здійснення закупівель у сфері охорони здоров’я, або спеціалізованою організацією»</w:t>
            </w:r>
          </w:p>
          <w:p w:rsidR="00DE45EA" w:rsidRPr="00747B3A" w:rsidRDefault="00DE45EA" w:rsidP="005B3692">
            <w:pPr>
              <w:pStyle w:val="Normal"/>
              <w:jc w:val="both"/>
              <w:rPr>
                <w:rFonts w:cs="Calibri"/>
              </w:rPr>
            </w:pPr>
            <w:r w:rsidRPr="005B3692">
              <w:rPr>
                <w:sz w:val="18"/>
                <w:szCs w:val="18"/>
              </w:rPr>
              <w:t>від 04.02.2022 року № 229</w:t>
            </w:r>
          </w:p>
        </w:tc>
      </w:tr>
    </w:tbl>
    <w:bookmarkEnd w:id="1"/>
    <w:p w:rsidR="00DE45EA" w:rsidRDefault="00DE45EA" w:rsidP="00DE45EA">
      <w:pPr>
        <w:pStyle w:val="4"/>
        <w:tabs>
          <w:tab w:val="left" w:pos="12600"/>
        </w:tabs>
        <w:rPr>
          <w:rFonts w:ascii="Times New Roman" w:hAnsi="Times New Roman"/>
          <w:b w:val="0"/>
          <w:bCs w:val="0"/>
          <w:sz w:val="18"/>
          <w:szCs w:val="18"/>
        </w:rPr>
      </w:pPr>
      <w:r w:rsidRPr="00052485">
        <w:rPr>
          <w:rFonts w:cs="Arial"/>
          <w:b w:val="0"/>
          <w:bCs w:val="0"/>
          <w:sz w:val="18"/>
          <w:szCs w:val="18"/>
        </w:rPr>
        <w:t xml:space="preserve">                                                                                                                                                   </w:t>
      </w:r>
      <w:r w:rsidRPr="00052485">
        <w:rPr>
          <w:rFonts w:ascii="Times New Roman" w:hAnsi="Times New Roman"/>
          <w:b w:val="0"/>
          <w:bCs w:val="0"/>
          <w:sz w:val="18"/>
          <w:szCs w:val="18"/>
        </w:rPr>
        <w:t xml:space="preserve">            </w:t>
      </w:r>
    </w:p>
    <w:p w:rsidR="00DE45EA" w:rsidRDefault="00DE45EA" w:rsidP="00DE45EA">
      <w:pPr>
        <w:pStyle w:val="4"/>
        <w:tabs>
          <w:tab w:val="left" w:pos="12600"/>
        </w:tabs>
        <w:rPr>
          <w:rFonts w:ascii="Times New Roman" w:hAnsi="Times New Roman"/>
          <w:b w:val="0"/>
          <w:bCs w:val="0"/>
          <w:sz w:val="18"/>
          <w:szCs w:val="18"/>
        </w:rPr>
      </w:pPr>
    </w:p>
    <w:p w:rsidR="00DE45EA" w:rsidRDefault="00DE45EA" w:rsidP="00DE45EA">
      <w:pPr>
        <w:pStyle w:val="4"/>
        <w:tabs>
          <w:tab w:val="left" w:pos="12600"/>
        </w:tabs>
        <w:rPr>
          <w:rFonts w:ascii="Times New Roman" w:hAnsi="Times New Roman"/>
          <w:b w:val="0"/>
          <w:bCs w:val="0"/>
          <w:sz w:val="18"/>
          <w:szCs w:val="18"/>
        </w:rPr>
      </w:pPr>
    </w:p>
    <w:p w:rsidR="00DE45EA" w:rsidRDefault="00DE45EA" w:rsidP="00DE45EA">
      <w:pPr>
        <w:pStyle w:val="4"/>
        <w:tabs>
          <w:tab w:val="left" w:pos="12600"/>
        </w:tabs>
        <w:rPr>
          <w:rFonts w:ascii="Times New Roman" w:hAnsi="Times New Roman"/>
          <w:b w:val="0"/>
          <w:bCs w:val="0"/>
          <w:sz w:val="18"/>
          <w:szCs w:val="18"/>
        </w:rPr>
      </w:pPr>
    </w:p>
    <w:p w:rsidR="005B3692" w:rsidRDefault="005B3692" w:rsidP="005B3692">
      <w:pPr>
        <w:pStyle w:val="2"/>
        <w:tabs>
          <w:tab w:val="left" w:pos="12600"/>
        </w:tabs>
        <w:spacing w:before="0" w:after="0" w:line="240" w:lineRule="auto"/>
        <w:jc w:val="center"/>
        <w:rPr>
          <w:rFonts w:ascii="Times New Roman" w:hAnsi="Times New Roman"/>
          <w:i w:val="0"/>
        </w:rPr>
      </w:pPr>
    </w:p>
    <w:p w:rsidR="005B3692" w:rsidRDefault="005B3692" w:rsidP="005B3692">
      <w:pPr>
        <w:pStyle w:val="2"/>
        <w:tabs>
          <w:tab w:val="left" w:pos="12600"/>
        </w:tabs>
        <w:spacing w:before="0" w:after="0" w:line="240" w:lineRule="auto"/>
        <w:jc w:val="center"/>
        <w:rPr>
          <w:rFonts w:ascii="Times New Roman" w:hAnsi="Times New Roman"/>
          <w:i w:val="0"/>
        </w:rPr>
      </w:pPr>
    </w:p>
    <w:p w:rsidR="00DE45EA" w:rsidRPr="005B3692" w:rsidRDefault="00DE45EA" w:rsidP="005B3692">
      <w:pPr>
        <w:pStyle w:val="2"/>
        <w:tabs>
          <w:tab w:val="left" w:pos="12600"/>
        </w:tabs>
        <w:spacing w:before="0" w:after="0" w:line="240" w:lineRule="auto"/>
        <w:jc w:val="center"/>
        <w:rPr>
          <w:rFonts w:ascii="Times New Roman" w:hAnsi="Times New Roman"/>
          <w:i w:val="0"/>
          <w:caps/>
        </w:rPr>
      </w:pPr>
      <w:r w:rsidRPr="005B3692">
        <w:rPr>
          <w:rFonts w:ascii="Times New Roman" w:hAnsi="Times New Roman"/>
          <w:i w:val="0"/>
        </w:rPr>
        <w:t>ПЕРЕЛІК</w:t>
      </w:r>
    </w:p>
    <w:p w:rsidR="00DE45EA" w:rsidRPr="005B3692" w:rsidRDefault="00DE45EA" w:rsidP="005B3692">
      <w:pPr>
        <w:pStyle w:val="4"/>
        <w:tabs>
          <w:tab w:val="left" w:pos="12600"/>
        </w:tabs>
        <w:spacing w:before="0" w:after="0" w:line="240" w:lineRule="auto"/>
        <w:jc w:val="center"/>
        <w:rPr>
          <w:rFonts w:ascii="Times New Roman" w:hAnsi="Times New Roman"/>
          <w:caps/>
        </w:rPr>
      </w:pPr>
      <w:r w:rsidRPr="005B3692">
        <w:rPr>
          <w:rFonts w:ascii="Times New Roman" w:hAnsi="Times New Roman"/>
          <w:caps/>
        </w:rPr>
        <w:t>зареєстрованих ЛІКАРСЬКИХ ЗАСОБІВ (медичних імунобіологічних препаратів),</w:t>
      </w:r>
    </w:p>
    <w:p w:rsidR="00DE45EA" w:rsidRPr="005B3692" w:rsidRDefault="00DE45EA" w:rsidP="005B3692">
      <w:pPr>
        <w:pStyle w:val="4"/>
        <w:tabs>
          <w:tab w:val="left" w:pos="12600"/>
        </w:tabs>
        <w:spacing w:before="0" w:after="0" w:line="240" w:lineRule="auto"/>
        <w:jc w:val="center"/>
        <w:rPr>
          <w:rFonts w:ascii="Times New Roman" w:hAnsi="Times New Roman"/>
          <w:caps/>
          <w:lang w:val="uk-UA"/>
        </w:rPr>
      </w:pPr>
      <w:r w:rsidRPr="005B3692">
        <w:rPr>
          <w:rFonts w:ascii="Times New Roman" w:hAnsi="Times New Roman"/>
          <w:caps/>
        </w:rPr>
        <w:t>які вносяться до державного реєстру лікарських засобів УКРАЇНи</w:t>
      </w:r>
      <w:r w:rsidRPr="005B3692">
        <w:rPr>
          <w:rFonts w:ascii="Times New Roman" w:hAnsi="Times New Roman"/>
        </w:rPr>
        <w:t xml:space="preserve"> </w:t>
      </w:r>
      <w:r w:rsidRPr="005B3692">
        <w:rPr>
          <w:rFonts w:ascii="Times New Roman" w:hAnsi="Times New Roman"/>
          <w:caps/>
        </w:rPr>
        <w:t>З МЕТОЮ ЇХ закупівлі спеціалізованою організацією</w:t>
      </w:r>
    </w:p>
    <w:p w:rsidR="00DE45EA" w:rsidRPr="005B3692" w:rsidRDefault="00DE45EA" w:rsidP="005B3692">
      <w:pPr>
        <w:pStyle w:val="Normal"/>
        <w:jc w:val="center"/>
        <w:rPr>
          <w:sz w:val="16"/>
          <w:szCs w:val="16"/>
        </w:rPr>
      </w:pPr>
    </w:p>
    <w:tbl>
      <w:tblPr>
        <w:tblW w:w="1610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27"/>
        <w:gridCol w:w="1980"/>
        <w:gridCol w:w="1134"/>
        <w:gridCol w:w="1134"/>
        <w:gridCol w:w="2689"/>
        <w:gridCol w:w="1559"/>
        <w:gridCol w:w="1843"/>
        <w:gridCol w:w="1134"/>
        <w:gridCol w:w="1080"/>
        <w:gridCol w:w="1560"/>
      </w:tblGrid>
      <w:tr w:rsidR="00DE45EA" w:rsidRPr="00841C44" w:rsidTr="005B3692">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E72A31">
            <w:pPr>
              <w:tabs>
                <w:tab w:val="left" w:pos="12600"/>
              </w:tabs>
              <w:jc w:val="center"/>
              <w:rPr>
                <w:rFonts w:ascii="Arial" w:hAnsi="Arial" w:cs="Arial"/>
                <w:b/>
                <w:i/>
                <w:sz w:val="16"/>
                <w:szCs w:val="16"/>
              </w:rPr>
            </w:pPr>
            <w:r w:rsidRPr="00841C44">
              <w:rPr>
                <w:rFonts w:ascii="Arial" w:hAnsi="Arial" w:cs="Arial"/>
                <w:b/>
                <w:i/>
                <w:sz w:val="16"/>
                <w:szCs w:val="16"/>
              </w:rPr>
              <w:t>№ п/п</w:t>
            </w:r>
          </w:p>
        </w:tc>
        <w:tc>
          <w:tcPr>
            <w:tcW w:w="1427"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E72A31">
            <w:pPr>
              <w:tabs>
                <w:tab w:val="left" w:pos="12600"/>
              </w:tabs>
              <w:jc w:val="center"/>
              <w:rPr>
                <w:rFonts w:ascii="Arial" w:hAnsi="Arial" w:cs="Arial"/>
                <w:b/>
                <w:i/>
                <w:sz w:val="16"/>
                <w:szCs w:val="16"/>
              </w:rPr>
            </w:pPr>
            <w:r w:rsidRPr="00841C44">
              <w:rPr>
                <w:rFonts w:ascii="Arial" w:hAnsi="Arial" w:cs="Arial"/>
                <w:b/>
                <w:i/>
                <w:sz w:val="16"/>
                <w:szCs w:val="16"/>
              </w:rPr>
              <w:t>Назва лікарського засобу</w:t>
            </w:r>
          </w:p>
        </w:tc>
        <w:tc>
          <w:tcPr>
            <w:tcW w:w="1980"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E72A31">
            <w:pPr>
              <w:tabs>
                <w:tab w:val="left" w:pos="12600"/>
              </w:tabs>
              <w:jc w:val="center"/>
              <w:rPr>
                <w:rFonts w:ascii="Arial" w:hAnsi="Arial" w:cs="Arial"/>
                <w:b/>
                <w:i/>
                <w:sz w:val="16"/>
                <w:szCs w:val="16"/>
              </w:rPr>
            </w:pPr>
            <w:r w:rsidRPr="00841C44">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E72A31">
            <w:pPr>
              <w:tabs>
                <w:tab w:val="left" w:pos="12600"/>
              </w:tabs>
              <w:jc w:val="center"/>
              <w:rPr>
                <w:rFonts w:ascii="Arial" w:hAnsi="Arial" w:cs="Arial"/>
                <w:b/>
                <w:i/>
                <w:sz w:val="16"/>
                <w:szCs w:val="16"/>
              </w:rPr>
            </w:pPr>
            <w:r w:rsidRPr="00841C44">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E72A31">
            <w:pPr>
              <w:tabs>
                <w:tab w:val="left" w:pos="12600"/>
              </w:tabs>
              <w:jc w:val="center"/>
              <w:rPr>
                <w:rFonts w:ascii="Arial" w:hAnsi="Arial" w:cs="Arial"/>
                <w:b/>
                <w:i/>
                <w:sz w:val="16"/>
                <w:szCs w:val="16"/>
              </w:rPr>
            </w:pPr>
            <w:r w:rsidRPr="00841C44">
              <w:rPr>
                <w:rFonts w:ascii="Arial" w:hAnsi="Arial" w:cs="Arial"/>
                <w:b/>
                <w:i/>
                <w:sz w:val="16"/>
                <w:szCs w:val="16"/>
              </w:rPr>
              <w:t>Країна</w:t>
            </w:r>
          </w:p>
        </w:tc>
        <w:tc>
          <w:tcPr>
            <w:tcW w:w="2689"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E72A31">
            <w:pPr>
              <w:tabs>
                <w:tab w:val="left" w:pos="12600"/>
              </w:tabs>
              <w:jc w:val="center"/>
              <w:rPr>
                <w:rFonts w:ascii="Arial" w:hAnsi="Arial" w:cs="Arial"/>
                <w:b/>
                <w:i/>
                <w:sz w:val="16"/>
                <w:szCs w:val="16"/>
              </w:rPr>
            </w:pPr>
            <w:r w:rsidRPr="00841C44">
              <w:rPr>
                <w:rFonts w:ascii="Arial" w:hAnsi="Arial" w:cs="Arial"/>
                <w:b/>
                <w:i/>
                <w:sz w:val="16"/>
                <w:szCs w:val="16"/>
              </w:rPr>
              <w:t>Виробник</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E72A31">
            <w:pPr>
              <w:tabs>
                <w:tab w:val="left" w:pos="12600"/>
              </w:tabs>
              <w:jc w:val="center"/>
              <w:rPr>
                <w:rFonts w:ascii="Arial" w:hAnsi="Arial" w:cs="Arial"/>
                <w:b/>
                <w:i/>
                <w:sz w:val="16"/>
                <w:szCs w:val="16"/>
              </w:rPr>
            </w:pPr>
            <w:r w:rsidRPr="00841C44">
              <w:rPr>
                <w:rFonts w:ascii="Arial" w:hAnsi="Arial" w:cs="Arial"/>
                <w:b/>
                <w:i/>
                <w:sz w:val="16"/>
                <w:szCs w:val="16"/>
              </w:rPr>
              <w:t>Країна</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E72A31">
            <w:pPr>
              <w:tabs>
                <w:tab w:val="left" w:pos="12600"/>
              </w:tabs>
              <w:ind w:left="-110"/>
              <w:jc w:val="center"/>
              <w:rPr>
                <w:rFonts w:ascii="Arial" w:hAnsi="Arial" w:cs="Arial"/>
                <w:b/>
                <w:i/>
                <w:sz w:val="16"/>
                <w:szCs w:val="16"/>
              </w:rPr>
            </w:pPr>
            <w:r w:rsidRPr="00841C44">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5B3692">
            <w:pPr>
              <w:tabs>
                <w:tab w:val="left" w:pos="12600"/>
              </w:tabs>
              <w:jc w:val="center"/>
              <w:rPr>
                <w:rFonts w:ascii="Arial" w:hAnsi="Arial" w:cs="Arial"/>
                <w:b/>
                <w:i/>
                <w:sz w:val="16"/>
                <w:szCs w:val="16"/>
              </w:rPr>
            </w:pPr>
            <w:r w:rsidRPr="00841C44">
              <w:rPr>
                <w:rFonts w:ascii="Arial" w:hAnsi="Arial" w:cs="Arial"/>
                <w:b/>
                <w:i/>
                <w:sz w:val="16"/>
                <w:szCs w:val="16"/>
              </w:rPr>
              <w:t>Умови відпуску</w:t>
            </w:r>
          </w:p>
        </w:tc>
        <w:tc>
          <w:tcPr>
            <w:tcW w:w="1080"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5B3692">
            <w:pPr>
              <w:tabs>
                <w:tab w:val="left" w:pos="12600"/>
              </w:tabs>
              <w:jc w:val="center"/>
              <w:rPr>
                <w:rFonts w:ascii="Arial" w:hAnsi="Arial" w:cs="Arial"/>
                <w:b/>
                <w:i/>
                <w:sz w:val="16"/>
                <w:szCs w:val="16"/>
              </w:rPr>
            </w:pPr>
            <w:r w:rsidRPr="00841C44">
              <w:rPr>
                <w:rFonts w:ascii="Arial" w:hAnsi="Arial" w:cs="Arial"/>
                <w:b/>
                <w:i/>
                <w:sz w:val="16"/>
                <w:szCs w:val="16"/>
              </w:rPr>
              <w:t>Рекламування</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DE45EA" w:rsidRPr="00841C44" w:rsidRDefault="00DE45EA" w:rsidP="00E72A31">
            <w:pPr>
              <w:tabs>
                <w:tab w:val="left" w:pos="12600"/>
              </w:tabs>
              <w:jc w:val="center"/>
              <w:rPr>
                <w:rFonts w:ascii="Arial" w:hAnsi="Arial" w:cs="Arial"/>
                <w:b/>
                <w:i/>
                <w:sz w:val="16"/>
                <w:szCs w:val="16"/>
              </w:rPr>
            </w:pPr>
            <w:r w:rsidRPr="00841C44">
              <w:rPr>
                <w:rFonts w:ascii="Arial" w:hAnsi="Arial" w:cs="Arial"/>
                <w:b/>
                <w:i/>
                <w:sz w:val="16"/>
                <w:szCs w:val="16"/>
              </w:rPr>
              <w:t>Номер реєстраційного посвідчення</w:t>
            </w:r>
          </w:p>
        </w:tc>
      </w:tr>
      <w:tr w:rsidR="00DE45EA" w:rsidRPr="00703560" w:rsidTr="005B3692">
        <w:trPr>
          <w:trHeight w:val="786"/>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E45EA" w:rsidRPr="00703560" w:rsidRDefault="00DE45EA" w:rsidP="00DE45EA">
            <w:pPr>
              <w:pStyle w:val="msolistparagraph0"/>
              <w:numPr>
                <w:ilvl w:val="0"/>
                <w:numId w:val="2"/>
              </w:numPr>
              <w:tabs>
                <w:tab w:val="left" w:pos="12600"/>
              </w:tabs>
              <w:ind w:left="360"/>
              <w:rPr>
                <w:rFonts w:ascii="Arial" w:hAnsi="Arial" w:cs="Arial"/>
                <w:b/>
                <w:sz w:val="16"/>
                <w:szCs w:val="16"/>
                <w:lang w:eastAsia="en-US"/>
              </w:rPr>
            </w:pPr>
          </w:p>
        </w:tc>
        <w:tc>
          <w:tcPr>
            <w:tcW w:w="1427" w:type="dxa"/>
            <w:tcBorders>
              <w:top w:val="single" w:sz="4" w:space="0" w:color="auto"/>
              <w:left w:val="single" w:sz="4" w:space="0" w:color="000000"/>
              <w:bottom w:val="single" w:sz="4" w:space="0" w:color="auto"/>
              <w:right w:val="single" w:sz="4" w:space="0" w:color="auto"/>
            </w:tcBorders>
            <w:shd w:val="clear" w:color="auto" w:fill="FFFFFF"/>
          </w:tcPr>
          <w:p w:rsidR="00DE45EA" w:rsidRPr="00904F58" w:rsidRDefault="00DE45EA" w:rsidP="00E72A31">
            <w:pPr>
              <w:pStyle w:val="Normal"/>
              <w:tabs>
                <w:tab w:val="left" w:pos="12600"/>
              </w:tabs>
              <w:rPr>
                <w:rFonts w:ascii="Arial" w:hAnsi="Arial" w:cs="Arial"/>
                <w:b/>
                <w:i/>
                <w:color w:val="000000"/>
                <w:sz w:val="16"/>
                <w:szCs w:val="16"/>
              </w:rPr>
            </w:pPr>
            <w:r w:rsidRPr="00904F58">
              <w:rPr>
                <w:rFonts w:ascii="Arial" w:hAnsi="Arial" w:cs="Arial"/>
                <w:b/>
                <w:sz w:val="16"/>
                <w:szCs w:val="16"/>
              </w:rPr>
              <w:t>МАЙХЕП ALL™</w:t>
            </w:r>
          </w:p>
        </w:tc>
        <w:tc>
          <w:tcPr>
            <w:tcW w:w="1980" w:type="dxa"/>
            <w:tcBorders>
              <w:top w:val="single" w:sz="4" w:space="0" w:color="auto"/>
              <w:left w:val="single" w:sz="4" w:space="0" w:color="000000"/>
              <w:bottom w:val="single" w:sz="4" w:space="0" w:color="auto"/>
              <w:right w:val="single" w:sz="4" w:space="0" w:color="000000"/>
            </w:tcBorders>
            <w:shd w:val="clear" w:color="auto" w:fill="FFFFFF"/>
          </w:tcPr>
          <w:p w:rsidR="00DE45EA" w:rsidRPr="00904F58" w:rsidRDefault="00DE45EA" w:rsidP="00E72A31">
            <w:pPr>
              <w:pStyle w:val="Normal"/>
              <w:tabs>
                <w:tab w:val="left" w:pos="12600"/>
              </w:tabs>
              <w:rPr>
                <w:rFonts w:ascii="Arial" w:hAnsi="Arial" w:cs="Arial"/>
                <w:color w:val="000000"/>
                <w:sz w:val="16"/>
                <w:szCs w:val="16"/>
              </w:rPr>
            </w:pPr>
            <w:r w:rsidRPr="00904F58">
              <w:rPr>
                <w:rFonts w:ascii="Arial" w:hAnsi="Arial" w:cs="Arial"/>
                <w:color w:val="000000"/>
                <w:sz w:val="16"/>
                <w:szCs w:val="16"/>
              </w:rPr>
              <w:t>таблетки, вкриті плівковою оболонкою, 400 мг/100 мг, по 28 таблеток у поліетиленовому флаконі високої щільності (HDPE) голубого кольору;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5EA" w:rsidRPr="00904F58" w:rsidRDefault="00DE45EA" w:rsidP="00E72A31">
            <w:pPr>
              <w:pStyle w:val="Normal"/>
              <w:tabs>
                <w:tab w:val="left" w:pos="12600"/>
              </w:tabs>
              <w:jc w:val="center"/>
              <w:rPr>
                <w:rFonts w:ascii="Arial" w:hAnsi="Arial" w:cs="Arial"/>
                <w:color w:val="000000"/>
                <w:sz w:val="16"/>
                <w:szCs w:val="16"/>
              </w:rPr>
            </w:pPr>
            <w:r w:rsidRPr="00904F58">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5EA" w:rsidRPr="00904F58" w:rsidRDefault="00DE45EA" w:rsidP="00E72A31">
            <w:pPr>
              <w:pStyle w:val="Normal"/>
              <w:tabs>
                <w:tab w:val="left" w:pos="12600"/>
              </w:tabs>
              <w:jc w:val="center"/>
              <w:rPr>
                <w:rFonts w:ascii="Arial" w:hAnsi="Arial" w:cs="Arial"/>
                <w:color w:val="000000"/>
                <w:sz w:val="16"/>
                <w:szCs w:val="16"/>
              </w:rPr>
            </w:pPr>
            <w:r w:rsidRPr="00904F58">
              <w:rPr>
                <w:rFonts w:ascii="Arial" w:hAnsi="Arial" w:cs="Arial"/>
                <w:color w:val="000000"/>
                <w:sz w:val="16"/>
                <w:szCs w:val="16"/>
              </w:rPr>
              <w:t>Індія</w:t>
            </w:r>
          </w:p>
        </w:tc>
        <w:tc>
          <w:tcPr>
            <w:tcW w:w="2689" w:type="dxa"/>
            <w:tcBorders>
              <w:top w:val="single" w:sz="4" w:space="0" w:color="auto"/>
              <w:left w:val="single" w:sz="4" w:space="0" w:color="000000"/>
              <w:bottom w:val="single" w:sz="4" w:space="0" w:color="auto"/>
              <w:right w:val="single" w:sz="4" w:space="0" w:color="000000"/>
            </w:tcBorders>
            <w:shd w:val="clear" w:color="auto" w:fill="FFFFFF"/>
          </w:tcPr>
          <w:p w:rsidR="00DE45EA" w:rsidRPr="00904F58" w:rsidRDefault="00DE45EA" w:rsidP="00E72A31">
            <w:pPr>
              <w:pStyle w:val="Normal"/>
              <w:tabs>
                <w:tab w:val="left" w:pos="12600"/>
              </w:tabs>
              <w:jc w:val="center"/>
              <w:rPr>
                <w:rFonts w:ascii="Arial" w:hAnsi="Arial" w:cs="Arial"/>
                <w:color w:val="000000"/>
                <w:sz w:val="16"/>
                <w:szCs w:val="16"/>
              </w:rPr>
            </w:pPr>
            <w:r w:rsidRPr="00904F58">
              <w:rPr>
                <w:rFonts w:ascii="Arial" w:hAnsi="Arial" w:cs="Arial"/>
                <w:color w:val="000000"/>
                <w:sz w:val="16"/>
                <w:szCs w:val="16"/>
              </w:rPr>
              <w:t>Майлан Лабораторіз Лімітед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E45EA" w:rsidRPr="00904F58" w:rsidRDefault="00DE45EA" w:rsidP="00E72A31">
            <w:pPr>
              <w:pStyle w:val="Normal"/>
              <w:tabs>
                <w:tab w:val="left" w:pos="12600"/>
              </w:tabs>
              <w:jc w:val="center"/>
              <w:rPr>
                <w:rFonts w:ascii="Arial" w:hAnsi="Arial" w:cs="Arial"/>
                <w:color w:val="000000"/>
                <w:sz w:val="16"/>
                <w:szCs w:val="16"/>
              </w:rPr>
            </w:pPr>
            <w:r w:rsidRPr="00904F58">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45EA" w:rsidRPr="00904F58" w:rsidRDefault="00DE45EA" w:rsidP="00E72A31">
            <w:pPr>
              <w:pStyle w:val="Normal"/>
              <w:tabs>
                <w:tab w:val="left" w:pos="12600"/>
              </w:tabs>
              <w:jc w:val="center"/>
              <w:rPr>
                <w:rFonts w:ascii="Arial" w:hAnsi="Arial" w:cs="Arial"/>
                <w:color w:val="000000"/>
                <w:sz w:val="16"/>
                <w:szCs w:val="16"/>
              </w:rPr>
            </w:pPr>
            <w:r w:rsidRPr="00904F58">
              <w:rPr>
                <w:rFonts w:ascii="Arial" w:hAnsi="Arial" w:cs="Arial"/>
                <w:color w:val="000000"/>
                <w:sz w:val="16"/>
                <w:szCs w:val="16"/>
              </w:rPr>
              <w:t>реєстрація до 31 березня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5EA" w:rsidRPr="00904F58" w:rsidRDefault="00DE45EA" w:rsidP="005B3692">
            <w:pPr>
              <w:pStyle w:val="Normal"/>
              <w:tabs>
                <w:tab w:val="left" w:pos="12600"/>
              </w:tabs>
              <w:jc w:val="center"/>
              <w:rPr>
                <w:rFonts w:ascii="Arial" w:hAnsi="Arial" w:cs="Arial"/>
                <w:b/>
                <w:i/>
                <w:color w:val="000000"/>
                <w:sz w:val="16"/>
                <w:szCs w:val="16"/>
              </w:rPr>
            </w:pPr>
            <w:r w:rsidRPr="00904F58">
              <w:rPr>
                <w:rFonts w:ascii="Arial" w:hAnsi="Arial" w:cs="Arial"/>
                <w:i/>
                <w:sz w:val="16"/>
                <w:szCs w:val="16"/>
              </w:rPr>
              <w:t>за рецептом</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DE45EA" w:rsidRPr="00904F58" w:rsidRDefault="00DE45EA" w:rsidP="005B3692">
            <w:pPr>
              <w:pStyle w:val="Normal"/>
              <w:tabs>
                <w:tab w:val="left" w:pos="12600"/>
              </w:tabs>
              <w:jc w:val="center"/>
              <w:rPr>
                <w:rFonts w:ascii="Arial" w:hAnsi="Arial" w:cs="Arial"/>
                <w:i/>
                <w:sz w:val="16"/>
                <w:szCs w:val="16"/>
              </w:rPr>
            </w:pPr>
            <w:r w:rsidRPr="00904F5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5EA" w:rsidRPr="00747B3A" w:rsidRDefault="00DE45EA" w:rsidP="00E72A31">
            <w:pPr>
              <w:pStyle w:val="Normal"/>
              <w:tabs>
                <w:tab w:val="left" w:pos="12600"/>
              </w:tabs>
              <w:jc w:val="center"/>
              <w:rPr>
                <w:rFonts w:ascii="Arial" w:hAnsi="Arial" w:cs="Arial"/>
                <w:sz w:val="16"/>
                <w:szCs w:val="16"/>
              </w:rPr>
            </w:pPr>
            <w:r w:rsidRPr="00747B3A">
              <w:rPr>
                <w:rFonts w:ascii="Arial" w:hAnsi="Arial" w:cs="Arial"/>
                <w:sz w:val="16"/>
                <w:szCs w:val="16"/>
              </w:rPr>
              <w:t>UA/19076/01/01</w:t>
            </w:r>
          </w:p>
        </w:tc>
      </w:tr>
      <w:tr w:rsidR="00DE45EA" w:rsidRPr="00703560" w:rsidTr="005B3692">
        <w:trPr>
          <w:trHeight w:val="786"/>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E45EA" w:rsidRPr="00703560" w:rsidRDefault="00DE45EA" w:rsidP="00DE45EA">
            <w:pPr>
              <w:pStyle w:val="msolistparagraph0"/>
              <w:numPr>
                <w:ilvl w:val="0"/>
                <w:numId w:val="2"/>
              </w:numPr>
              <w:tabs>
                <w:tab w:val="left" w:pos="12600"/>
              </w:tabs>
              <w:ind w:left="360"/>
              <w:rPr>
                <w:rFonts w:ascii="Arial" w:hAnsi="Arial" w:cs="Arial"/>
                <w:b/>
                <w:sz w:val="16"/>
                <w:szCs w:val="16"/>
                <w:lang w:eastAsia="en-US"/>
              </w:rPr>
            </w:pPr>
          </w:p>
        </w:tc>
        <w:tc>
          <w:tcPr>
            <w:tcW w:w="1427" w:type="dxa"/>
            <w:tcBorders>
              <w:top w:val="single" w:sz="4" w:space="0" w:color="auto"/>
              <w:left w:val="single" w:sz="4" w:space="0" w:color="000000"/>
              <w:bottom w:val="single" w:sz="4" w:space="0" w:color="auto"/>
              <w:right w:val="single" w:sz="4" w:space="0" w:color="auto"/>
            </w:tcBorders>
            <w:shd w:val="clear" w:color="auto" w:fill="FFFFFF"/>
          </w:tcPr>
          <w:p w:rsidR="00DE45EA" w:rsidRPr="001E6313" w:rsidRDefault="00DE45EA" w:rsidP="00E72A31">
            <w:pPr>
              <w:pStyle w:val="Normal"/>
              <w:tabs>
                <w:tab w:val="left" w:pos="12600"/>
              </w:tabs>
              <w:rPr>
                <w:rFonts w:ascii="Arial" w:hAnsi="Arial" w:cs="Arial"/>
                <w:b/>
                <w:i/>
                <w:color w:val="000000"/>
                <w:sz w:val="16"/>
                <w:szCs w:val="16"/>
              </w:rPr>
            </w:pPr>
            <w:r w:rsidRPr="001E6313">
              <w:rPr>
                <w:rFonts w:ascii="Arial" w:hAnsi="Arial" w:cs="Arial"/>
                <w:b/>
                <w:sz w:val="16"/>
                <w:szCs w:val="16"/>
              </w:rPr>
              <w:t>ХАДЛІМА</w:t>
            </w:r>
          </w:p>
        </w:tc>
        <w:tc>
          <w:tcPr>
            <w:tcW w:w="1980" w:type="dxa"/>
            <w:tcBorders>
              <w:top w:val="single" w:sz="4" w:space="0" w:color="auto"/>
              <w:left w:val="single" w:sz="4" w:space="0" w:color="000000"/>
              <w:bottom w:val="single" w:sz="4" w:space="0" w:color="auto"/>
              <w:right w:val="single" w:sz="4" w:space="0" w:color="000000"/>
            </w:tcBorders>
            <w:shd w:val="clear" w:color="auto" w:fill="FFFFFF"/>
          </w:tcPr>
          <w:p w:rsidR="00DE45EA" w:rsidRPr="001E6313" w:rsidRDefault="00DE45EA" w:rsidP="00E72A31">
            <w:pPr>
              <w:pStyle w:val="Normal"/>
              <w:tabs>
                <w:tab w:val="left" w:pos="12600"/>
              </w:tabs>
              <w:rPr>
                <w:rFonts w:ascii="Arial" w:hAnsi="Arial" w:cs="Arial"/>
                <w:color w:val="000000"/>
                <w:sz w:val="16"/>
                <w:szCs w:val="16"/>
                <w:lang w:val="ru-RU"/>
              </w:rPr>
            </w:pPr>
            <w:r w:rsidRPr="001E6313">
              <w:rPr>
                <w:rFonts w:ascii="Arial" w:hAnsi="Arial" w:cs="Arial"/>
                <w:color w:val="000000"/>
                <w:sz w:val="16"/>
                <w:szCs w:val="16"/>
                <w:lang w:val="ru-RU"/>
              </w:rPr>
              <w:t xml:space="preserve">ін'єкція адалімумабу, 40мг/0,8мл, по 0,8 мл у попередньо наповненому шприці, по 2 попередньо наповнених шприци в картонній коробці або по 2 автоінжектори пушТач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5EA" w:rsidRPr="001E6313" w:rsidRDefault="00DE45EA" w:rsidP="00E72A31">
            <w:pPr>
              <w:pStyle w:val="Normal"/>
              <w:tabs>
                <w:tab w:val="left" w:pos="12600"/>
              </w:tabs>
              <w:jc w:val="center"/>
              <w:rPr>
                <w:rFonts w:ascii="Arial" w:hAnsi="Arial" w:cs="Arial"/>
                <w:color w:val="000000"/>
                <w:sz w:val="16"/>
                <w:szCs w:val="16"/>
                <w:lang w:val="ru-RU"/>
              </w:rPr>
            </w:pPr>
            <w:r w:rsidRPr="001E6313">
              <w:rPr>
                <w:rFonts w:ascii="Arial" w:hAnsi="Arial" w:cs="Arial"/>
                <w:color w:val="000000"/>
                <w:sz w:val="16"/>
                <w:szCs w:val="16"/>
                <w:lang w:val="ru-RU"/>
              </w:rPr>
              <w:t xml:space="preserve">Самсунг Біоепіс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5EA" w:rsidRPr="001E6313" w:rsidRDefault="00DE45EA" w:rsidP="00E72A31">
            <w:pPr>
              <w:pStyle w:val="Normal"/>
              <w:tabs>
                <w:tab w:val="left" w:pos="12600"/>
              </w:tabs>
              <w:jc w:val="center"/>
              <w:rPr>
                <w:rFonts w:ascii="Arial" w:hAnsi="Arial" w:cs="Arial"/>
                <w:color w:val="000000"/>
                <w:sz w:val="16"/>
                <w:szCs w:val="16"/>
              </w:rPr>
            </w:pPr>
            <w:r w:rsidRPr="001E6313">
              <w:rPr>
                <w:rFonts w:ascii="Arial" w:hAnsi="Arial" w:cs="Arial"/>
                <w:color w:val="000000"/>
                <w:sz w:val="16"/>
                <w:szCs w:val="16"/>
              </w:rPr>
              <w:t>Республiка Корея </w:t>
            </w:r>
          </w:p>
        </w:tc>
        <w:tc>
          <w:tcPr>
            <w:tcW w:w="2689" w:type="dxa"/>
            <w:tcBorders>
              <w:top w:val="single" w:sz="4" w:space="0" w:color="auto"/>
              <w:left w:val="single" w:sz="4" w:space="0" w:color="000000"/>
              <w:bottom w:val="single" w:sz="4" w:space="0" w:color="auto"/>
              <w:right w:val="single" w:sz="4" w:space="0" w:color="000000"/>
            </w:tcBorders>
            <w:shd w:val="clear" w:color="auto" w:fill="FFFFFF"/>
          </w:tcPr>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Виробництво ГЛЗ у попередньо наповненому шприці. Випробування з контролю якості при випуску серії (стерильність):</w:t>
            </w:r>
          </w:p>
          <w:p w:rsidR="00DE45EA" w:rsidRPr="00830471" w:rsidRDefault="00DE45EA" w:rsidP="00E72A31">
            <w:pPr>
              <w:jc w:val="center"/>
              <w:rPr>
                <w:rFonts w:ascii="Arial" w:hAnsi="Arial" w:cs="Arial"/>
                <w:sz w:val="16"/>
                <w:szCs w:val="16"/>
              </w:rPr>
            </w:pPr>
            <w:r w:rsidRPr="00830471">
              <w:rPr>
                <w:rFonts w:ascii="Arial" w:hAnsi="Arial" w:cs="Arial"/>
                <w:sz w:val="16"/>
                <w:szCs w:val="16"/>
                <w:lang w:val="ru-RU"/>
              </w:rPr>
              <w:t>Каталент Індіана, ЛЛС, Сполучені Штати Америки</w:t>
            </w:r>
            <w:r w:rsidRPr="00830471">
              <w:rPr>
                <w:rFonts w:ascii="Arial" w:hAnsi="Arial" w:cs="Arial"/>
                <w:sz w:val="16"/>
                <w:szCs w:val="16"/>
              </w:rPr>
              <w:t>;</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Виробництво ГЛЗ у попередньо наповненому шприці. Випробування з контролю якості при випуску серії (стерильність та ендотоксини):</w:t>
            </w:r>
          </w:p>
          <w:p w:rsidR="00DE45EA" w:rsidRPr="00830471" w:rsidRDefault="00DE45EA" w:rsidP="00E72A31">
            <w:pPr>
              <w:jc w:val="center"/>
              <w:rPr>
                <w:rFonts w:ascii="Arial" w:hAnsi="Arial" w:cs="Arial"/>
                <w:sz w:val="16"/>
                <w:szCs w:val="16"/>
              </w:rPr>
            </w:pPr>
            <w:r w:rsidRPr="00830471">
              <w:rPr>
                <w:rFonts w:ascii="Arial" w:hAnsi="Arial" w:cs="Arial"/>
                <w:sz w:val="16"/>
                <w:szCs w:val="16"/>
                <w:lang w:val="ru-RU"/>
              </w:rPr>
              <w:t>Каталент Бельджіум СА, Бельгія;</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Випробування з контролю якості при випуску серії (всі показники, окрім стерильності). Випробування при вивченні стабільності (всі показники):</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Єврофінс Ланкастер Лабораторіз, Інк., Сполучені Штати Америки;</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Випробування з контролю якості при випуску серії (всі показники, окрім стерильності та ендотоксинів). Випробування при вивченні стабільності (всі показники, окрім стерильності та ендотоксинів):</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ППД Девелопмент Айєленд Лтд, Ірландія;</w:t>
            </w:r>
          </w:p>
          <w:p w:rsidR="00DE45EA" w:rsidRPr="00830471" w:rsidRDefault="00DE45EA" w:rsidP="00E72A31">
            <w:pPr>
              <w:jc w:val="center"/>
              <w:rPr>
                <w:rFonts w:ascii="Arial" w:hAnsi="Arial" w:cs="Arial"/>
                <w:sz w:val="16"/>
                <w:szCs w:val="16"/>
              </w:rPr>
            </w:pPr>
            <w:r w:rsidRPr="00830471">
              <w:rPr>
                <w:rFonts w:ascii="Arial" w:hAnsi="Arial" w:cs="Arial"/>
                <w:sz w:val="16"/>
                <w:szCs w:val="16"/>
              </w:rPr>
              <w:t>Випробування з контролю якості при випуску серії (стерильність та ендотоксини). Випробування при вивченні стабільності (стерильність та ендотоксини):</w:t>
            </w:r>
          </w:p>
          <w:p w:rsidR="00DE45EA" w:rsidRPr="00830471" w:rsidRDefault="00DE45EA" w:rsidP="00E72A31">
            <w:pPr>
              <w:jc w:val="center"/>
              <w:rPr>
                <w:rFonts w:ascii="Arial" w:hAnsi="Arial" w:cs="Arial"/>
                <w:sz w:val="16"/>
                <w:szCs w:val="16"/>
              </w:rPr>
            </w:pPr>
            <w:r w:rsidRPr="00830471">
              <w:rPr>
                <w:rFonts w:ascii="Arial" w:hAnsi="Arial" w:cs="Arial"/>
                <w:sz w:val="16"/>
                <w:szCs w:val="16"/>
              </w:rPr>
              <w:t>Чарльз Рівер Лабораторіз Айєленд Лімітед, Ірландія;</w:t>
            </w:r>
          </w:p>
          <w:p w:rsidR="00DE45EA" w:rsidRPr="00830471" w:rsidRDefault="00DE45EA" w:rsidP="00E72A31">
            <w:pPr>
              <w:jc w:val="center"/>
              <w:rPr>
                <w:rFonts w:ascii="Arial" w:hAnsi="Arial" w:cs="Arial"/>
                <w:sz w:val="16"/>
                <w:szCs w:val="16"/>
              </w:rPr>
            </w:pPr>
            <w:r w:rsidRPr="00830471">
              <w:rPr>
                <w:rFonts w:ascii="Arial" w:hAnsi="Arial" w:cs="Arial"/>
                <w:sz w:val="16"/>
                <w:szCs w:val="16"/>
              </w:rPr>
              <w:t>Додаткові функції для безпечного попередньо наповненого шприца ХАДЛІМИ (Збірка безпечного попередньо наповненого шприца ХАДЛІМИ. Маркування. Вторинне пакування. Зберігання.); Додаткові функції для автоінжектора ХАДЛІМИ ПушТач (Збірка автоінжектора ХАДЛІМИ ПушТач. Маркування. Вторинне пакування. Зберігання. Випробування при випуску серії на функціональність автоінжектора ХАДЛІМИ ПушТач. Випробування при вивченні стабільності на функціональність автоінжектора ХАДЛІМИ ПушТач.):</w:t>
            </w:r>
          </w:p>
          <w:p w:rsidR="00DE45EA" w:rsidRPr="00830471" w:rsidRDefault="00DE45EA" w:rsidP="00E72A31">
            <w:pPr>
              <w:jc w:val="center"/>
              <w:rPr>
                <w:rFonts w:ascii="Arial" w:hAnsi="Arial" w:cs="Arial"/>
                <w:sz w:val="16"/>
                <w:szCs w:val="16"/>
              </w:rPr>
            </w:pPr>
            <w:r w:rsidRPr="00830471">
              <w:rPr>
                <w:rFonts w:ascii="Arial" w:hAnsi="Arial" w:cs="Arial"/>
                <w:sz w:val="16"/>
                <w:szCs w:val="16"/>
              </w:rPr>
              <w:t>Фармачеутічі Форменті С.п.А, Італія;</w:t>
            </w:r>
          </w:p>
          <w:p w:rsidR="00DE45EA" w:rsidRPr="00830471" w:rsidRDefault="00DE45EA" w:rsidP="00E72A31">
            <w:pPr>
              <w:jc w:val="center"/>
              <w:rPr>
                <w:rFonts w:ascii="Arial" w:hAnsi="Arial" w:cs="Arial"/>
                <w:sz w:val="16"/>
                <w:szCs w:val="16"/>
              </w:rPr>
            </w:pPr>
            <w:r w:rsidRPr="00830471">
              <w:rPr>
                <w:rFonts w:ascii="Arial" w:hAnsi="Arial" w:cs="Arial"/>
                <w:sz w:val="16"/>
                <w:szCs w:val="16"/>
              </w:rPr>
              <w:t>Додаткові функції для безпечного попередньо наповненого шприца ХАДЛІМИ (Випробування при вивченні стабільності на функціональність безпечного попередньо наповненого шприца ХАДЛІМИ (одноразове випробування для серій, що використовувались при валідації виробничого процесу; не виконується при проведенні рутинного контролю промислових серій.)):</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Вайтхауз Аналітикал Лабораторіз, ЛЛС, США;</w:t>
            </w:r>
          </w:p>
          <w:p w:rsidR="00DE45EA" w:rsidRPr="00830471" w:rsidRDefault="00DE45EA" w:rsidP="00E72A31">
            <w:pPr>
              <w:jc w:val="center"/>
              <w:rPr>
                <w:rFonts w:ascii="Arial" w:hAnsi="Arial" w:cs="Arial"/>
                <w:sz w:val="16"/>
                <w:szCs w:val="16"/>
              </w:rPr>
            </w:pPr>
            <w:r w:rsidRPr="00830471">
              <w:rPr>
                <w:rFonts w:ascii="Arial" w:hAnsi="Arial" w:cs="Arial"/>
                <w:sz w:val="16"/>
                <w:szCs w:val="16"/>
              </w:rPr>
              <w:t>Додаткові функції для автоінжектора ХАДЛІМИ ПушТач (Збірка автоінжектора ХАДЛІМИ ПушТач. Випробування при випуску серії на функціональність автоінжектора ХАДЛІМИ ПушТач. Випробування при вивченні стабільності на функціональність автоінжектора ХАДЛІМИ ПушТач. Зберігання.):</w:t>
            </w:r>
          </w:p>
          <w:p w:rsidR="00DE45EA" w:rsidRPr="00830471" w:rsidRDefault="00DE45EA" w:rsidP="00E72A31">
            <w:pPr>
              <w:jc w:val="center"/>
              <w:rPr>
                <w:rFonts w:ascii="Arial" w:hAnsi="Arial" w:cs="Arial"/>
                <w:sz w:val="16"/>
                <w:szCs w:val="16"/>
              </w:rPr>
            </w:pPr>
            <w:r w:rsidRPr="00830471">
              <w:rPr>
                <w:rFonts w:ascii="Arial" w:hAnsi="Arial" w:cs="Arial"/>
                <w:sz w:val="16"/>
                <w:szCs w:val="16"/>
              </w:rPr>
              <w:t>СХЛ Фарма ЛЛС, США;</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rPr>
              <w:t xml:space="preserve">Додаткові функції для автоінжектора ХАДЛІМИ ПушТач (Маркування. </w:t>
            </w:r>
            <w:r w:rsidRPr="00830471">
              <w:rPr>
                <w:rFonts w:ascii="Arial" w:hAnsi="Arial" w:cs="Arial"/>
                <w:sz w:val="16"/>
                <w:szCs w:val="16"/>
                <w:lang w:val="ru-RU"/>
              </w:rPr>
              <w:t>Вторинне пакування. Зберігання.):</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Пекіджінг Коордінаторс ЛЛС, Сполучені Штати Америки;</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Додаткові функції для автоінжектора ХАДЛІМИ ПушТач (Маркування. Вторинне пакування. Зберігання.):</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Шарп Корпорейшн, Сполучені Штати Америки;</w:t>
            </w:r>
          </w:p>
          <w:p w:rsidR="00DE45EA" w:rsidRPr="00830471" w:rsidRDefault="00DE45EA" w:rsidP="00E72A31">
            <w:pPr>
              <w:jc w:val="center"/>
              <w:rPr>
                <w:rFonts w:ascii="Arial" w:hAnsi="Arial" w:cs="Arial"/>
                <w:sz w:val="16"/>
                <w:szCs w:val="16"/>
                <w:lang w:val="ru-RU"/>
              </w:rPr>
            </w:pPr>
            <w:r w:rsidRPr="00830471">
              <w:rPr>
                <w:rFonts w:ascii="Arial" w:hAnsi="Arial" w:cs="Arial"/>
                <w:sz w:val="16"/>
                <w:szCs w:val="16"/>
                <w:lang w:val="ru-RU"/>
              </w:rPr>
              <w:t>Імпорт. Дистрибуція. Зберігання:</w:t>
            </w:r>
          </w:p>
          <w:p w:rsidR="00DE45EA" w:rsidRPr="00830471" w:rsidRDefault="00DE45EA" w:rsidP="00E72A31">
            <w:pPr>
              <w:jc w:val="center"/>
              <w:rPr>
                <w:rFonts w:ascii="Arial" w:hAnsi="Arial" w:cs="Arial"/>
                <w:sz w:val="16"/>
                <w:szCs w:val="16"/>
              </w:rPr>
            </w:pPr>
            <w:r w:rsidRPr="00830471">
              <w:rPr>
                <w:rFonts w:ascii="Arial" w:hAnsi="Arial" w:cs="Arial"/>
                <w:sz w:val="16"/>
                <w:szCs w:val="16"/>
                <w:lang w:val="ru-RU"/>
              </w:rPr>
              <w:t>Органон Кенада Інк., Канада</w:t>
            </w:r>
          </w:p>
          <w:p w:rsidR="00DE45EA" w:rsidRPr="00830471" w:rsidRDefault="00DE45EA" w:rsidP="00E72A31">
            <w:pPr>
              <w:pStyle w:val="Normal"/>
              <w:tabs>
                <w:tab w:val="left" w:pos="12600"/>
              </w:tabs>
              <w:jc w:val="center"/>
              <w:rPr>
                <w:rFonts w:ascii="Arial" w:hAnsi="Arial" w:cs="Arial"/>
                <w:color w:val="000000"/>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E45EA" w:rsidRPr="001E6313" w:rsidRDefault="00DE45EA" w:rsidP="00E72A31">
            <w:pPr>
              <w:pStyle w:val="Normal"/>
              <w:tabs>
                <w:tab w:val="left" w:pos="12600"/>
              </w:tabs>
              <w:jc w:val="center"/>
              <w:rPr>
                <w:rFonts w:ascii="Arial" w:hAnsi="Arial" w:cs="Arial"/>
                <w:color w:val="000000"/>
                <w:sz w:val="16"/>
                <w:szCs w:val="16"/>
              </w:rPr>
            </w:pPr>
            <w:r w:rsidRPr="001E6313">
              <w:rPr>
                <w:rFonts w:ascii="Arial" w:hAnsi="Arial" w:cs="Arial"/>
                <w:color w:val="000000"/>
                <w:sz w:val="16"/>
                <w:szCs w:val="16"/>
              </w:rPr>
              <w:t>США/</w:t>
            </w:r>
          </w:p>
          <w:p w:rsidR="00DE45EA" w:rsidRPr="001E6313" w:rsidRDefault="00DE45EA" w:rsidP="00E72A31">
            <w:pPr>
              <w:pStyle w:val="Normal"/>
              <w:tabs>
                <w:tab w:val="left" w:pos="12600"/>
              </w:tabs>
              <w:jc w:val="center"/>
              <w:rPr>
                <w:rFonts w:ascii="Arial" w:hAnsi="Arial" w:cs="Arial"/>
                <w:color w:val="000000"/>
                <w:sz w:val="16"/>
                <w:szCs w:val="16"/>
              </w:rPr>
            </w:pPr>
            <w:r w:rsidRPr="001E6313">
              <w:rPr>
                <w:rFonts w:ascii="Arial" w:hAnsi="Arial" w:cs="Arial"/>
                <w:color w:val="000000"/>
                <w:sz w:val="16"/>
                <w:szCs w:val="16"/>
              </w:rPr>
              <w:t>Бельгія/</w:t>
            </w:r>
          </w:p>
          <w:p w:rsidR="00DE45EA" w:rsidRPr="001E6313" w:rsidRDefault="00DE45EA" w:rsidP="00E72A31">
            <w:pPr>
              <w:pStyle w:val="Normal"/>
              <w:tabs>
                <w:tab w:val="left" w:pos="12600"/>
              </w:tabs>
              <w:jc w:val="center"/>
              <w:rPr>
                <w:rFonts w:ascii="Arial" w:hAnsi="Arial" w:cs="Arial"/>
                <w:color w:val="000000"/>
                <w:sz w:val="16"/>
                <w:szCs w:val="16"/>
              </w:rPr>
            </w:pPr>
            <w:r w:rsidRPr="001E6313">
              <w:rPr>
                <w:rFonts w:ascii="Arial" w:hAnsi="Arial" w:cs="Arial"/>
                <w:color w:val="000000"/>
                <w:sz w:val="16"/>
                <w:szCs w:val="16"/>
              </w:rPr>
              <w:t>Канада/</w:t>
            </w:r>
          </w:p>
          <w:p w:rsidR="00DE45EA" w:rsidRPr="001E6313" w:rsidRDefault="00DE45EA" w:rsidP="00E72A31">
            <w:pPr>
              <w:pStyle w:val="Normal"/>
              <w:tabs>
                <w:tab w:val="left" w:pos="12600"/>
              </w:tabs>
              <w:jc w:val="center"/>
              <w:rPr>
                <w:rFonts w:ascii="Arial" w:hAnsi="Arial" w:cs="Arial"/>
                <w:color w:val="000000"/>
                <w:sz w:val="16"/>
                <w:szCs w:val="16"/>
              </w:rPr>
            </w:pPr>
            <w:r w:rsidRPr="001E6313">
              <w:rPr>
                <w:rFonts w:ascii="Arial" w:hAnsi="Arial" w:cs="Arial"/>
                <w:color w:val="000000"/>
                <w:sz w:val="16"/>
                <w:szCs w:val="16"/>
              </w:rPr>
              <w:t>Ірландія/</w:t>
            </w:r>
          </w:p>
          <w:p w:rsidR="00DE45EA" w:rsidRPr="001E6313" w:rsidRDefault="00DE45EA" w:rsidP="00E72A31">
            <w:pPr>
              <w:pStyle w:val="Normal"/>
              <w:tabs>
                <w:tab w:val="left" w:pos="12600"/>
              </w:tabs>
              <w:jc w:val="center"/>
              <w:rPr>
                <w:rFonts w:ascii="Arial" w:hAnsi="Arial" w:cs="Arial"/>
                <w:color w:val="000000"/>
                <w:sz w:val="16"/>
                <w:szCs w:val="16"/>
              </w:rPr>
            </w:pPr>
            <w:r w:rsidRPr="001E6313">
              <w:rPr>
                <w:rFonts w:ascii="Arial" w:hAnsi="Arial" w:cs="Arial"/>
                <w:color w:val="000000"/>
                <w:sz w:val="16"/>
                <w:szCs w:val="16"/>
              </w:rPr>
              <w:t>Сполучені Штати Америки/</w:t>
            </w:r>
          </w:p>
          <w:p w:rsidR="00DE45EA" w:rsidRPr="001E6313" w:rsidRDefault="00DE45EA" w:rsidP="00E72A31">
            <w:pPr>
              <w:pStyle w:val="Normal"/>
              <w:tabs>
                <w:tab w:val="left" w:pos="12600"/>
              </w:tabs>
              <w:jc w:val="center"/>
              <w:rPr>
                <w:rFonts w:ascii="Arial" w:hAnsi="Arial" w:cs="Arial"/>
                <w:color w:val="000000"/>
                <w:sz w:val="16"/>
                <w:szCs w:val="16"/>
              </w:rPr>
            </w:pPr>
            <w:r w:rsidRPr="001E6313">
              <w:rPr>
                <w:rFonts w:ascii="Arial" w:hAnsi="Arial" w:cs="Arial"/>
                <w:color w:val="000000"/>
                <w:sz w:val="16"/>
                <w:szCs w:val="16"/>
              </w:rPr>
              <w:t>Італія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45EA" w:rsidRPr="001E6313" w:rsidRDefault="00DE45EA" w:rsidP="00E72A31">
            <w:pPr>
              <w:pStyle w:val="Normal"/>
              <w:tabs>
                <w:tab w:val="left" w:pos="12600"/>
              </w:tabs>
              <w:jc w:val="center"/>
              <w:rPr>
                <w:rFonts w:ascii="Arial" w:hAnsi="Arial" w:cs="Arial"/>
                <w:color w:val="000000"/>
                <w:sz w:val="16"/>
                <w:szCs w:val="16"/>
              </w:rPr>
            </w:pPr>
            <w:r w:rsidRPr="001E6313">
              <w:rPr>
                <w:rFonts w:ascii="Arial" w:hAnsi="Arial" w:cs="Arial"/>
                <w:color w:val="000000"/>
                <w:sz w:val="16"/>
                <w:szCs w:val="16"/>
              </w:rPr>
              <w:t>реєстрація до 31 березня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45EA" w:rsidRPr="001E6313" w:rsidRDefault="00DE45EA" w:rsidP="005B3692">
            <w:pPr>
              <w:pStyle w:val="Normal"/>
              <w:tabs>
                <w:tab w:val="left" w:pos="12600"/>
              </w:tabs>
              <w:jc w:val="center"/>
              <w:rPr>
                <w:rFonts w:ascii="Arial" w:hAnsi="Arial" w:cs="Arial"/>
                <w:b/>
                <w:i/>
                <w:color w:val="000000"/>
                <w:sz w:val="16"/>
                <w:szCs w:val="16"/>
              </w:rPr>
            </w:pPr>
            <w:r w:rsidRPr="001E6313">
              <w:rPr>
                <w:rFonts w:ascii="Arial" w:hAnsi="Arial" w:cs="Arial"/>
                <w:i/>
                <w:sz w:val="16"/>
                <w:szCs w:val="16"/>
              </w:rPr>
              <w:t>за рецептом</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DE45EA" w:rsidRPr="001E6313" w:rsidRDefault="00DE45EA" w:rsidP="005B3692">
            <w:pPr>
              <w:pStyle w:val="Normal"/>
              <w:tabs>
                <w:tab w:val="left" w:pos="12600"/>
              </w:tabs>
              <w:jc w:val="center"/>
              <w:rPr>
                <w:rFonts w:ascii="Arial" w:hAnsi="Arial" w:cs="Arial"/>
                <w:i/>
                <w:sz w:val="16"/>
                <w:szCs w:val="16"/>
              </w:rPr>
            </w:pPr>
            <w:r w:rsidRPr="001E631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E45EA" w:rsidRPr="00747B3A" w:rsidRDefault="00DE45EA" w:rsidP="00E72A31">
            <w:pPr>
              <w:pStyle w:val="Normal"/>
              <w:tabs>
                <w:tab w:val="left" w:pos="12600"/>
              </w:tabs>
              <w:jc w:val="center"/>
              <w:rPr>
                <w:rFonts w:ascii="Arial" w:hAnsi="Arial" w:cs="Arial"/>
                <w:sz w:val="16"/>
                <w:szCs w:val="16"/>
              </w:rPr>
            </w:pPr>
            <w:r w:rsidRPr="00747B3A">
              <w:rPr>
                <w:rFonts w:ascii="Arial" w:hAnsi="Arial" w:cs="Arial"/>
                <w:sz w:val="16"/>
                <w:szCs w:val="16"/>
              </w:rPr>
              <w:t>UA/19090/01/01</w:t>
            </w:r>
          </w:p>
        </w:tc>
      </w:tr>
    </w:tbl>
    <w:p w:rsidR="00DE45EA" w:rsidRDefault="00DE45EA" w:rsidP="00DE45EA">
      <w:pPr>
        <w:pStyle w:val="Normal"/>
        <w:rPr>
          <w:sz w:val="16"/>
          <w:szCs w:val="16"/>
        </w:rPr>
      </w:pPr>
    </w:p>
    <w:p w:rsidR="00DE45EA" w:rsidRPr="005B3692" w:rsidRDefault="00DE45EA" w:rsidP="00DE45EA">
      <w:pPr>
        <w:pStyle w:val="Normal"/>
        <w:rPr>
          <w:sz w:val="16"/>
          <w:szCs w:val="16"/>
        </w:rPr>
      </w:pPr>
    </w:p>
    <w:p w:rsidR="00DE45EA" w:rsidRPr="005B3692" w:rsidRDefault="00DE45EA" w:rsidP="00DE45EA">
      <w:pPr>
        <w:pStyle w:val="Normal"/>
        <w:rPr>
          <w:sz w:val="16"/>
          <w:szCs w:val="16"/>
        </w:rPr>
      </w:pPr>
    </w:p>
    <w:p w:rsidR="00DE45EA" w:rsidRPr="005B3692" w:rsidRDefault="00DE45EA" w:rsidP="00DE45EA">
      <w:pPr>
        <w:pStyle w:val="Normal"/>
        <w:rPr>
          <w:sz w:val="16"/>
          <w:szCs w:val="16"/>
        </w:rPr>
      </w:pPr>
    </w:p>
    <w:p w:rsidR="00DE45EA" w:rsidRPr="005B3692" w:rsidRDefault="00DE45EA" w:rsidP="00DE45EA">
      <w:pPr>
        <w:pStyle w:val="Normal"/>
        <w:rPr>
          <w:sz w:val="16"/>
          <w:szCs w:val="16"/>
        </w:rPr>
      </w:pPr>
    </w:p>
    <w:p w:rsidR="00DE45EA" w:rsidRPr="005B3692" w:rsidRDefault="00DE45EA" w:rsidP="005B3692">
      <w:pPr>
        <w:spacing w:after="0"/>
        <w:ind w:left="284"/>
        <w:rPr>
          <w:rFonts w:ascii="Times New Roman" w:hAnsi="Times New Roman"/>
          <w:b/>
          <w:sz w:val="28"/>
          <w:szCs w:val="28"/>
        </w:rPr>
      </w:pPr>
      <w:r w:rsidRPr="005B3692">
        <w:rPr>
          <w:rFonts w:ascii="Times New Roman" w:hAnsi="Times New Roman"/>
          <w:b/>
          <w:sz w:val="28"/>
          <w:szCs w:val="28"/>
        </w:rPr>
        <w:t xml:space="preserve">В.о. Генерального директора </w:t>
      </w:r>
    </w:p>
    <w:p w:rsidR="00DE45EA" w:rsidRPr="005B3692" w:rsidRDefault="00DE45EA" w:rsidP="005B3692">
      <w:pPr>
        <w:spacing w:after="0"/>
        <w:ind w:left="284"/>
        <w:rPr>
          <w:rFonts w:ascii="Times New Roman" w:hAnsi="Times New Roman"/>
          <w:b/>
        </w:rPr>
      </w:pPr>
      <w:r w:rsidRPr="005B3692">
        <w:rPr>
          <w:rFonts w:ascii="Times New Roman" w:hAnsi="Times New Roman"/>
          <w:b/>
          <w:sz w:val="28"/>
          <w:szCs w:val="28"/>
        </w:rPr>
        <w:t>Директорату фармацевтичного забезпечення</w:t>
      </w:r>
      <w:r w:rsidRPr="005B3692">
        <w:rPr>
          <w:rFonts w:ascii="Times New Roman" w:hAnsi="Times New Roman"/>
          <w:b/>
          <w:sz w:val="28"/>
          <w:szCs w:val="28"/>
          <w:lang w:eastAsia="ru-RU"/>
        </w:rPr>
        <w:tab/>
      </w:r>
      <w:r w:rsidRPr="005B3692">
        <w:rPr>
          <w:rFonts w:ascii="Times New Roman" w:hAnsi="Times New Roman"/>
          <w:b/>
          <w:sz w:val="28"/>
          <w:szCs w:val="28"/>
          <w:lang w:eastAsia="ru-RU"/>
        </w:rPr>
        <w:tab/>
        <w:t xml:space="preserve">       </w:t>
      </w:r>
      <w:r w:rsidRPr="005B3692">
        <w:rPr>
          <w:rFonts w:ascii="Times New Roman" w:hAnsi="Times New Roman"/>
          <w:b/>
          <w:sz w:val="28"/>
          <w:szCs w:val="28"/>
          <w:lang w:eastAsia="ru-RU"/>
        </w:rPr>
        <w:tab/>
      </w:r>
      <w:r w:rsidRPr="005B3692">
        <w:rPr>
          <w:rFonts w:ascii="Times New Roman" w:hAnsi="Times New Roman"/>
          <w:b/>
          <w:sz w:val="28"/>
          <w:szCs w:val="28"/>
          <w:lang w:eastAsia="ru-RU"/>
        </w:rPr>
        <w:tab/>
        <w:t xml:space="preserve">                                                     </w:t>
      </w:r>
      <w:r w:rsidRPr="005B3692">
        <w:rPr>
          <w:rFonts w:ascii="Times New Roman" w:hAnsi="Times New Roman"/>
          <w:b/>
          <w:sz w:val="28"/>
          <w:szCs w:val="28"/>
        </w:rPr>
        <w:t>Іван ЗАДВОРНИХ</w:t>
      </w:r>
    </w:p>
    <w:p w:rsidR="00DE45EA" w:rsidRDefault="00DE45EA" w:rsidP="00DE45EA"/>
    <w:p w:rsidR="00DE45EA" w:rsidRDefault="00DE45EA" w:rsidP="00230E6F">
      <w:pPr>
        <w:spacing w:after="0" w:line="240" w:lineRule="auto"/>
        <w:rPr>
          <w:rFonts w:ascii="Times New Roman" w:hAnsi="Times New Roman"/>
          <w:b/>
          <w:sz w:val="28"/>
          <w:szCs w:val="28"/>
        </w:rPr>
        <w:sectPr w:rsidR="00DE45EA" w:rsidSect="00E72A31">
          <w:headerReference w:type="default" r:id="rId12"/>
          <w:pgSz w:w="16838" w:h="11906" w:orient="landscape"/>
          <w:pgMar w:top="709" w:right="850" w:bottom="568" w:left="85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8C1045" w:rsidRPr="00EA7761" w:rsidTr="00E72A31">
        <w:tc>
          <w:tcPr>
            <w:tcW w:w="3827" w:type="dxa"/>
            <w:shd w:val="clear" w:color="auto" w:fill="auto"/>
          </w:tcPr>
          <w:p w:rsidR="008C1045" w:rsidRPr="001E0160" w:rsidRDefault="008C1045" w:rsidP="001E0160">
            <w:pPr>
              <w:pStyle w:val="4"/>
              <w:tabs>
                <w:tab w:val="left" w:pos="12600"/>
              </w:tabs>
              <w:spacing w:before="0" w:after="0"/>
              <w:jc w:val="both"/>
              <w:rPr>
                <w:rFonts w:ascii="Times New Roman" w:hAnsi="Times New Roman"/>
                <w:b w:val="0"/>
                <w:bCs w:val="0"/>
                <w:iCs/>
                <w:sz w:val="18"/>
                <w:szCs w:val="18"/>
                <w:lang w:val="uk-UA" w:eastAsia="uk-UA"/>
              </w:rPr>
            </w:pPr>
            <w:r w:rsidRPr="001E0160">
              <w:rPr>
                <w:rFonts w:ascii="Times New Roman" w:hAnsi="Times New Roman"/>
                <w:b w:val="0"/>
                <w:bCs w:val="0"/>
                <w:iCs/>
                <w:sz w:val="18"/>
                <w:szCs w:val="18"/>
                <w:lang w:val="uk-UA" w:eastAsia="uk-UA"/>
              </w:rPr>
              <w:t>Додаток 2</w:t>
            </w:r>
          </w:p>
          <w:p w:rsidR="008C1045" w:rsidRPr="001E0160" w:rsidRDefault="008C1045" w:rsidP="001E0160">
            <w:pPr>
              <w:pStyle w:val="4"/>
              <w:tabs>
                <w:tab w:val="left" w:pos="12600"/>
              </w:tabs>
              <w:spacing w:before="0" w:after="0"/>
              <w:jc w:val="both"/>
              <w:rPr>
                <w:rFonts w:ascii="Times New Roman" w:hAnsi="Times New Roman"/>
                <w:b w:val="0"/>
                <w:bCs w:val="0"/>
                <w:iCs/>
                <w:sz w:val="18"/>
                <w:szCs w:val="18"/>
                <w:lang w:val="uk-UA" w:eastAsia="uk-UA"/>
              </w:rPr>
            </w:pPr>
            <w:r w:rsidRPr="001E0160">
              <w:rPr>
                <w:rFonts w:ascii="Times New Roman" w:hAnsi="Times New Roman"/>
                <w:b w:val="0"/>
                <w:bCs w:val="0"/>
                <w:iCs/>
                <w:sz w:val="18"/>
                <w:szCs w:val="18"/>
                <w:lang w:val="uk-UA" w:eastAsia="uk-UA"/>
              </w:rPr>
              <w:t>до наказу Міністерства охорони здоров’я України «Про державну реєстрацію лікарських засобів, які підлягають закупівлі особою, уповноваженою на здійснення закупівель у сфері охорони здоров’я, або спеціалізованою організацією»</w:t>
            </w:r>
          </w:p>
          <w:p w:rsidR="008C1045" w:rsidRPr="00747B3A" w:rsidRDefault="008C1045" w:rsidP="001E0160">
            <w:pPr>
              <w:pStyle w:val="Normal"/>
              <w:jc w:val="both"/>
              <w:rPr>
                <w:rFonts w:cs="Calibri"/>
              </w:rPr>
            </w:pPr>
            <w:r w:rsidRPr="001E0160">
              <w:rPr>
                <w:sz w:val="18"/>
                <w:szCs w:val="18"/>
              </w:rPr>
              <w:t>від 04.02.2022 року № 229</w:t>
            </w:r>
          </w:p>
        </w:tc>
      </w:tr>
    </w:tbl>
    <w:p w:rsidR="008C1045" w:rsidRDefault="008C1045" w:rsidP="008C1045">
      <w:pPr>
        <w:pStyle w:val="4"/>
        <w:tabs>
          <w:tab w:val="left" w:pos="12600"/>
        </w:tabs>
        <w:rPr>
          <w:rFonts w:ascii="Times New Roman" w:hAnsi="Times New Roman"/>
          <w:b w:val="0"/>
          <w:bCs w:val="0"/>
          <w:sz w:val="18"/>
          <w:szCs w:val="18"/>
        </w:rPr>
      </w:pPr>
      <w:r w:rsidRPr="00052485">
        <w:rPr>
          <w:rFonts w:cs="Arial"/>
          <w:b w:val="0"/>
          <w:bCs w:val="0"/>
          <w:sz w:val="18"/>
          <w:szCs w:val="18"/>
        </w:rPr>
        <w:t xml:space="preserve">                                                                                                                                                   </w:t>
      </w:r>
      <w:r w:rsidRPr="00052485">
        <w:rPr>
          <w:rFonts w:ascii="Times New Roman" w:hAnsi="Times New Roman"/>
          <w:b w:val="0"/>
          <w:bCs w:val="0"/>
          <w:sz w:val="18"/>
          <w:szCs w:val="18"/>
        </w:rPr>
        <w:t xml:space="preserve">            </w:t>
      </w:r>
    </w:p>
    <w:p w:rsidR="008C1045" w:rsidRDefault="008C1045" w:rsidP="008C1045">
      <w:pPr>
        <w:pStyle w:val="4"/>
        <w:tabs>
          <w:tab w:val="left" w:pos="12600"/>
        </w:tabs>
        <w:rPr>
          <w:rFonts w:ascii="Times New Roman" w:hAnsi="Times New Roman"/>
          <w:b w:val="0"/>
          <w:bCs w:val="0"/>
          <w:sz w:val="18"/>
          <w:szCs w:val="18"/>
        </w:rPr>
      </w:pPr>
    </w:p>
    <w:p w:rsidR="008C1045" w:rsidRDefault="008C1045" w:rsidP="008C1045">
      <w:pPr>
        <w:pStyle w:val="4"/>
        <w:tabs>
          <w:tab w:val="left" w:pos="12600"/>
        </w:tabs>
        <w:rPr>
          <w:rFonts w:ascii="Times New Roman" w:hAnsi="Times New Roman"/>
          <w:b w:val="0"/>
          <w:bCs w:val="0"/>
          <w:sz w:val="18"/>
          <w:szCs w:val="18"/>
        </w:rPr>
      </w:pPr>
    </w:p>
    <w:p w:rsidR="008C1045" w:rsidRDefault="008C1045" w:rsidP="008C1045">
      <w:pPr>
        <w:pStyle w:val="4"/>
        <w:tabs>
          <w:tab w:val="left" w:pos="12600"/>
        </w:tabs>
        <w:rPr>
          <w:rFonts w:ascii="Times New Roman" w:hAnsi="Times New Roman"/>
          <w:b w:val="0"/>
          <w:bCs w:val="0"/>
          <w:sz w:val="18"/>
          <w:szCs w:val="18"/>
        </w:rPr>
      </w:pPr>
    </w:p>
    <w:p w:rsidR="008C1045" w:rsidRDefault="008C1045" w:rsidP="008C1045">
      <w:pPr>
        <w:pStyle w:val="2"/>
        <w:tabs>
          <w:tab w:val="left" w:pos="12600"/>
        </w:tabs>
        <w:jc w:val="center"/>
        <w:rPr>
          <w:rFonts w:ascii="Times New Roman" w:hAnsi="Times New Roman"/>
        </w:rPr>
      </w:pPr>
    </w:p>
    <w:p w:rsidR="008C1045" w:rsidRPr="001E0160" w:rsidRDefault="008C1045" w:rsidP="001E0160">
      <w:pPr>
        <w:pStyle w:val="2"/>
        <w:tabs>
          <w:tab w:val="left" w:pos="12600"/>
        </w:tabs>
        <w:spacing w:before="0" w:after="0"/>
        <w:jc w:val="center"/>
        <w:rPr>
          <w:rFonts w:ascii="Times New Roman" w:hAnsi="Times New Roman"/>
          <w:i w:val="0"/>
          <w:caps/>
        </w:rPr>
      </w:pPr>
      <w:r w:rsidRPr="001E0160">
        <w:rPr>
          <w:rFonts w:ascii="Times New Roman" w:hAnsi="Times New Roman"/>
          <w:i w:val="0"/>
        </w:rPr>
        <w:t>ПЕРЕЛІК</w:t>
      </w:r>
    </w:p>
    <w:p w:rsidR="008C1045" w:rsidRPr="001E0160" w:rsidRDefault="008C1045" w:rsidP="001E0160">
      <w:pPr>
        <w:pStyle w:val="4"/>
        <w:tabs>
          <w:tab w:val="left" w:pos="12600"/>
        </w:tabs>
        <w:spacing w:before="0" w:after="0"/>
        <w:jc w:val="center"/>
        <w:rPr>
          <w:rFonts w:ascii="Times New Roman" w:hAnsi="Times New Roman"/>
          <w:caps/>
        </w:rPr>
      </w:pPr>
      <w:r w:rsidRPr="001E0160">
        <w:rPr>
          <w:rFonts w:ascii="Times New Roman" w:hAnsi="Times New Roman"/>
          <w:caps/>
        </w:rPr>
        <w:t>зареєстрованих ЛІКАРСЬКИХ ЗАСОБІВ (медичних імунобіологічних препаратів),</w:t>
      </w:r>
    </w:p>
    <w:p w:rsidR="008C1045" w:rsidRPr="001E0160" w:rsidRDefault="008C1045" w:rsidP="001E0160">
      <w:pPr>
        <w:pStyle w:val="4"/>
        <w:tabs>
          <w:tab w:val="left" w:pos="12600"/>
        </w:tabs>
        <w:spacing w:before="0" w:after="0"/>
        <w:jc w:val="center"/>
        <w:rPr>
          <w:rFonts w:ascii="Times New Roman" w:hAnsi="Times New Roman"/>
          <w:caps/>
          <w:lang w:val="uk-UA"/>
        </w:rPr>
      </w:pPr>
      <w:r w:rsidRPr="001E0160">
        <w:rPr>
          <w:rFonts w:ascii="Times New Roman" w:hAnsi="Times New Roman"/>
          <w:caps/>
        </w:rPr>
        <w:t>які вносяться до державного реєстру лікарських засобів УКРАЇНи</w:t>
      </w:r>
      <w:r w:rsidRPr="001E0160">
        <w:rPr>
          <w:rFonts w:ascii="Times New Roman" w:hAnsi="Times New Roman"/>
        </w:rPr>
        <w:t xml:space="preserve"> </w:t>
      </w:r>
      <w:r w:rsidRPr="001E0160">
        <w:rPr>
          <w:rFonts w:ascii="Times New Roman" w:hAnsi="Times New Roman"/>
          <w:caps/>
        </w:rPr>
        <w:t>З МЕТОЮ ЇХ закупівлі особою, уповноваженою на здійснення закупівель у сфері охорони здоров’я</w:t>
      </w:r>
    </w:p>
    <w:p w:rsidR="008C1045" w:rsidRPr="004D2A42" w:rsidRDefault="008C1045" w:rsidP="008C1045">
      <w:pPr>
        <w:pStyle w:val="Normal"/>
        <w:rPr>
          <w:sz w:val="16"/>
          <w:szCs w:val="16"/>
        </w:rPr>
      </w:pPr>
    </w:p>
    <w:tbl>
      <w:tblPr>
        <w:tblW w:w="16108"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607"/>
        <w:gridCol w:w="1701"/>
        <w:gridCol w:w="1269"/>
        <w:gridCol w:w="1134"/>
        <w:gridCol w:w="2937"/>
        <w:gridCol w:w="1275"/>
        <w:gridCol w:w="1843"/>
        <w:gridCol w:w="1134"/>
        <w:gridCol w:w="1081"/>
        <w:gridCol w:w="1560"/>
      </w:tblGrid>
      <w:tr w:rsidR="008C1045" w:rsidRPr="00841C44" w:rsidTr="001E0160">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E72A31">
            <w:pPr>
              <w:tabs>
                <w:tab w:val="left" w:pos="12600"/>
              </w:tabs>
              <w:jc w:val="center"/>
              <w:rPr>
                <w:rFonts w:ascii="Arial" w:hAnsi="Arial" w:cs="Arial"/>
                <w:b/>
                <w:i/>
                <w:sz w:val="16"/>
                <w:szCs w:val="16"/>
              </w:rPr>
            </w:pPr>
            <w:r w:rsidRPr="00841C44">
              <w:rPr>
                <w:rFonts w:ascii="Arial" w:hAnsi="Arial" w:cs="Arial"/>
                <w:b/>
                <w:i/>
                <w:sz w:val="16"/>
                <w:szCs w:val="16"/>
              </w:rPr>
              <w:t>№ п/п</w:t>
            </w:r>
          </w:p>
        </w:tc>
        <w:tc>
          <w:tcPr>
            <w:tcW w:w="1607"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E72A31">
            <w:pPr>
              <w:tabs>
                <w:tab w:val="left" w:pos="12600"/>
              </w:tabs>
              <w:jc w:val="center"/>
              <w:rPr>
                <w:rFonts w:ascii="Arial" w:hAnsi="Arial" w:cs="Arial"/>
                <w:b/>
                <w:i/>
                <w:sz w:val="16"/>
                <w:szCs w:val="16"/>
              </w:rPr>
            </w:pPr>
            <w:r w:rsidRPr="00841C44">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E72A31">
            <w:pPr>
              <w:tabs>
                <w:tab w:val="left" w:pos="12600"/>
              </w:tabs>
              <w:jc w:val="center"/>
              <w:rPr>
                <w:rFonts w:ascii="Arial" w:hAnsi="Arial" w:cs="Arial"/>
                <w:b/>
                <w:i/>
                <w:sz w:val="16"/>
                <w:szCs w:val="16"/>
              </w:rPr>
            </w:pPr>
            <w:r w:rsidRPr="00841C44">
              <w:rPr>
                <w:rFonts w:ascii="Arial" w:hAnsi="Arial" w:cs="Arial"/>
                <w:b/>
                <w:i/>
                <w:sz w:val="16"/>
                <w:szCs w:val="16"/>
              </w:rPr>
              <w:t>Форма випуску (лікарська форма, упаковка)</w:t>
            </w:r>
          </w:p>
        </w:tc>
        <w:tc>
          <w:tcPr>
            <w:tcW w:w="1269"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E72A31">
            <w:pPr>
              <w:tabs>
                <w:tab w:val="left" w:pos="12600"/>
              </w:tabs>
              <w:jc w:val="center"/>
              <w:rPr>
                <w:rFonts w:ascii="Arial" w:hAnsi="Arial" w:cs="Arial"/>
                <w:b/>
                <w:i/>
                <w:sz w:val="16"/>
                <w:szCs w:val="16"/>
              </w:rPr>
            </w:pPr>
            <w:r w:rsidRPr="00841C44">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E72A31">
            <w:pPr>
              <w:tabs>
                <w:tab w:val="left" w:pos="12600"/>
              </w:tabs>
              <w:jc w:val="center"/>
              <w:rPr>
                <w:rFonts w:ascii="Arial" w:hAnsi="Arial" w:cs="Arial"/>
                <w:b/>
                <w:i/>
                <w:sz w:val="16"/>
                <w:szCs w:val="16"/>
              </w:rPr>
            </w:pPr>
            <w:r w:rsidRPr="00841C44">
              <w:rPr>
                <w:rFonts w:ascii="Arial" w:hAnsi="Arial" w:cs="Arial"/>
                <w:b/>
                <w:i/>
                <w:sz w:val="16"/>
                <w:szCs w:val="16"/>
              </w:rPr>
              <w:t>Країна</w:t>
            </w:r>
          </w:p>
        </w:tc>
        <w:tc>
          <w:tcPr>
            <w:tcW w:w="2937"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E72A31">
            <w:pPr>
              <w:tabs>
                <w:tab w:val="left" w:pos="12600"/>
              </w:tabs>
              <w:jc w:val="center"/>
              <w:rPr>
                <w:rFonts w:ascii="Arial" w:hAnsi="Arial" w:cs="Arial"/>
                <w:b/>
                <w:i/>
                <w:sz w:val="16"/>
                <w:szCs w:val="16"/>
              </w:rPr>
            </w:pPr>
            <w:r w:rsidRPr="00841C44">
              <w:rPr>
                <w:rFonts w:ascii="Arial" w:hAnsi="Arial" w:cs="Arial"/>
                <w:b/>
                <w:i/>
                <w:sz w:val="16"/>
                <w:szCs w:val="16"/>
              </w:rPr>
              <w:t>Виробник</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E72A31">
            <w:pPr>
              <w:tabs>
                <w:tab w:val="left" w:pos="12600"/>
              </w:tabs>
              <w:jc w:val="center"/>
              <w:rPr>
                <w:rFonts w:ascii="Arial" w:hAnsi="Arial" w:cs="Arial"/>
                <w:b/>
                <w:i/>
                <w:sz w:val="16"/>
                <w:szCs w:val="16"/>
              </w:rPr>
            </w:pPr>
            <w:r w:rsidRPr="00841C44">
              <w:rPr>
                <w:rFonts w:ascii="Arial" w:hAnsi="Arial" w:cs="Arial"/>
                <w:b/>
                <w:i/>
                <w:sz w:val="16"/>
                <w:szCs w:val="16"/>
              </w:rPr>
              <w:t>Країна</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E72A31">
            <w:pPr>
              <w:tabs>
                <w:tab w:val="left" w:pos="12600"/>
              </w:tabs>
              <w:ind w:left="-110"/>
              <w:jc w:val="center"/>
              <w:rPr>
                <w:rFonts w:ascii="Arial" w:hAnsi="Arial" w:cs="Arial"/>
                <w:b/>
                <w:i/>
                <w:sz w:val="16"/>
                <w:szCs w:val="16"/>
              </w:rPr>
            </w:pPr>
            <w:r w:rsidRPr="00841C44">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1E0160">
            <w:pPr>
              <w:tabs>
                <w:tab w:val="left" w:pos="12600"/>
              </w:tabs>
              <w:jc w:val="center"/>
              <w:rPr>
                <w:rFonts w:ascii="Arial" w:hAnsi="Arial" w:cs="Arial"/>
                <w:b/>
                <w:i/>
                <w:sz w:val="16"/>
                <w:szCs w:val="16"/>
              </w:rPr>
            </w:pPr>
            <w:r w:rsidRPr="00841C44">
              <w:rPr>
                <w:rFonts w:ascii="Arial" w:hAnsi="Arial" w:cs="Arial"/>
                <w:b/>
                <w:i/>
                <w:sz w:val="16"/>
                <w:szCs w:val="16"/>
              </w:rPr>
              <w:t>Умови відпуску</w:t>
            </w:r>
          </w:p>
        </w:tc>
        <w:tc>
          <w:tcPr>
            <w:tcW w:w="1081"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1E0160">
            <w:pPr>
              <w:tabs>
                <w:tab w:val="left" w:pos="12600"/>
              </w:tabs>
              <w:jc w:val="center"/>
              <w:rPr>
                <w:rFonts w:ascii="Arial" w:hAnsi="Arial" w:cs="Arial"/>
                <w:b/>
                <w:i/>
                <w:sz w:val="16"/>
                <w:szCs w:val="16"/>
              </w:rPr>
            </w:pPr>
            <w:r w:rsidRPr="00841C44">
              <w:rPr>
                <w:rFonts w:ascii="Arial" w:hAnsi="Arial" w:cs="Arial"/>
                <w:b/>
                <w:i/>
                <w:sz w:val="16"/>
                <w:szCs w:val="16"/>
              </w:rPr>
              <w:t>Рекламування</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8C1045" w:rsidRPr="00841C44" w:rsidRDefault="008C1045" w:rsidP="00E72A31">
            <w:pPr>
              <w:tabs>
                <w:tab w:val="left" w:pos="12600"/>
              </w:tabs>
              <w:jc w:val="center"/>
              <w:rPr>
                <w:rFonts w:ascii="Arial" w:hAnsi="Arial" w:cs="Arial"/>
                <w:b/>
                <w:i/>
                <w:sz w:val="16"/>
                <w:szCs w:val="16"/>
              </w:rPr>
            </w:pPr>
            <w:r w:rsidRPr="00841C44">
              <w:rPr>
                <w:rFonts w:ascii="Arial" w:hAnsi="Arial" w:cs="Arial"/>
                <w:b/>
                <w:i/>
                <w:sz w:val="16"/>
                <w:szCs w:val="16"/>
              </w:rPr>
              <w:t>Номер реєстраційного посвідчення</w:t>
            </w:r>
          </w:p>
        </w:tc>
      </w:tr>
      <w:tr w:rsidR="008C1045" w:rsidRPr="00703560" w:rsidTr="001E0160">
        <w:trPr>
          <w:trHeight w:val="786"/>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1045" w:rsidRPr="00703560" w:rsidRDefault="008C1045" w:rsidP="008C1045">
            <w:pPr>
              <w:pStyle w:val="msolistparagraph0"/>
              <w:numPr>
                <w:ilvl w:val="0"/>
                <w:numId w:val="2"/>
              </w:numPr>
              <w:tabs>
                <w:tab w:val="left" w:pos="12600"/>
              </w:tabs>
              <w:ind w:left="360"/>
              <w:rPr>
                <w:rFonts w:ascii="Arial" w:hAnsi="Arial" w:cs="Arial"/>
                <w:b/>
                <w:sz w:val="16"/>
                <w:szCs w:val="16"/>
                <w:lang w:eastAsia="en-US"/>
              </w:rPr>
            </w:pPr>
          </w:p>
        </w:tc>
        <w:tc>
          <w:tcPr>
            <w:tcW w:w="1607" w:type="dxa"/>
            <w:tcBorders>
              <w:top w:val="single" w:sz="4" w:space="0" w:color="auto"/>
              <w:left w:val="single" w:sz="4" w:space="0" w:color="000000"/>
              <w:bottom w:val="single" w:sz="4" w:space="0" w:color="auto"/>
              <w:right w:val="single" w:sz="4" w:space="0" w:color="auto"/>
            </w:tcBorders>
            <w:shd w:val="clear" w:color="auto" w:fill="FFFFFF"/>
          </w:tcPr>
          <w:p w:rsidR="008C1045" w:rsidRPr="002D23E1" w:rsidRDefault="008C1045" w:rsidP="00E72A31">
            <w:pPr>
              <w:pStyle w:val="Normal"/>
              <w:tabs>
                <w:tab w:val="left" w:pos="12600"/>
              </w:tabs>
              <w:rPr>
                <w:rFonts w:ascii="Arial" w:hAnsi="Arial" w:cs="Arial"/>
                <w:b/>
                <w:i/>
                <w:color w:val="000000"/>
                <w:sz w:val="16"/>
                <w:szCs w:val="16"/>
              </w:rPr>
            </w:pPr>
            <w:r w:rsidRPr="002D23E1">
              <w:rPr>
                <w:rFonts w:ascii="Arial" w:hAnsi="Arial" w:cs="Arial"/>
                <w:b/>
                <w:sz w:val="16"/>
                <w:szCs w:val="16"/>
              </w:rPr>
              <w:t>РАПАМУН / RAPAMUNE®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1045" w:rsidRPr="002D23E1" w:rsidRDefault="008C1045" w:rsidP="00E72A31">
            <w:pPr>
              <w:pStyle w:val="Normal"/>
              <w:tabs>
                <w:tab w:val="left" w:pos="12600"/>
              </w:tabs>
              <w:rPr>
                <w:rFonts w:ascii="Arial" w:hAnsi="Arial" w:cs="Arial"/>
                <w:color w:val="000000"/>
                <w:sz w:val="16"/>
                <w:szCs w:val="16"/>
              </w:rPr>
            </w:pPr>
            <w:r w:rsidRPr="002D23E1">
              <w:rPr>
                <w:rFonts w:ascii="Arial" w:hAnsi="Arial" w:cs="Arial"/>
                <w:color w:val="000000"/>
                <w:sz w:val="16"/>
                <w:szCs w:val="16"/>
              </w:rPr>
              <w:t>таблетки, вкриті оболонкою по 1 мг по 10 таблеток у блістері; по 10 блістерів у картонній упаковці з маркуванням іспанською мовою</w:t>
            </w:r>
          </w:p>
        </w:tc>
        <w:tc>
          <w:tcPr>
            <w:tcW w:w="1269" w:type="dxa"/>
            <w:tcBorders>
              <w:top w:val="single" w:sz="4" w:space="0" w:color="auto"/>
              <w:left w:val="single" w:sz="4" w:space="0" w:color="000000"/>
              <w:bottom w:val="single" w:sz="4" w:space="0" w:color="auto"/>
              <w:right w:val="single" w:sz="4" w:space="0" w:color="000000"/>
            </w:tcBorders>
            <w:shd w:val="clear" w:color="auto" w:fill="FFFFFF"/>
          </w:tcPr>
          <w:p w:rsidR="008C1045" w:rsidRPr="002D23E1" w:rsidRDefault="008C1045" w:rsidP="00E72A31">
            <w:pPr>
              <w:pStyle w:val="Normal"/>
              <w:tabs>
                <w:tab w:val="left" w:pos="12600"/>
              </w:tabs>
              <w:ind w:left="-117"/>
              <w:jc w:val="center"/>
              <w:rPr>
                <w:rFonts w:ascii="Arial" w:hAnsi="Arial" w:cs="Arial"/>
                <w:color w:val="000000"/>
                <w:sz w:val="16"/>
                <w:szCs w:val="16"/>
              </w:rPr>
            </w:pPr>
            <w:r w:rsidRPr="002D23E1">
              <w:rPr>
                <w:rFonts w:ascii="Arial" w:hAnsi="Arial" w:cs="Arial"/>
                <w:color w:val="000000"/>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1045" w:rsidRPr="002D23E1" w:rsidRDefault="008C1045" w:rsidP="00E72A31">
            <w:pPr>
              <w:pStyle w:val="Normal"/>
              <w:tabs>
                <w:tab w:val="left" w:pos="12600"/>
              </w:tabs>
              <w:jc w:val="center"/>
              <w:rPr>
                <w:rFonts w:ascii="Arial" w:hAnsi="Arial" w:cs="Arial"/>
                <w:color w:val="000000"/>
                <w:sz w:val="16"/>
                <w:szCs w:val="16"/>
              </w:rPr>
            </w:pPr>
            <w:r w:rsidRPr="002D23E1">
              <w:rPr>
                <w:rFonts w:ascii="Arial" w:hAnsi="Arial" w:cs="Arial"/>
                <w:color w:val="000000"/>
                <w:sz w:val="16"/>
                <w:szCs w:val="16"/>
              </w:rPr>
              <w:t>США</w:t>
            </w:r>
          </w:p>
        </w:tc>
        <w:tc>
          <w:tcPr>
            <w:tcW w:w="2937" w:type="dxa"/>
            <w:tcBorders>
              <w:top w:val="single" w:sz="4" w:space="0" w:color="auto"/>
              <w:left w:val="single" w:sz="4" w:space="0" w:color="000000"/>
              <w:bottom w:val="single" w:sz="4" w:space="0" w:color="auto"/>
              <w:right w:val="single" w:sz="4" w:space="0" w:color="000000"/>
            </w:tcBorders>
            <w:shd w:val="clear" w:color="auto" w:fill="FFFFFF"/>
          </w:tcPr>
          <w:p w:rsidR="008C1045" w:rsidRPr="002D23E1" w:rsidRDefault="008C1045" w:rsidP="00E72A31">
            <w:pPr>
              <w:pStyle w:val="Normal"/>
              <w:tabs>
                <w:tab w:val="left" w:pos="12600"/>
              </w:tabs>
              <w:jc w:val="center"/>
              <w:rPr>
                <w:rFonts w:ascii="Arial" w:hAnsi="Arial" w:cs="Arial"/>
                <w:color w:val="000000"/>
                <w:sz w:val="16"/>
                <w:szCs w:val="16"/>
              </w:rPr>
            </w:pPr>
            <w:r w:rsidRPr="002D23E1">
              <w:rPr>
                <w:rFonts w:ascii="Arial" w:hAnsi="Arial" w:cs="Arial"/>
                <w:color w:val="000000"/>
                <w:sz w:val="16"/>
                <w:szCs w:val="16"/>
              </w:rPr>
              <w:t>первинне та вторинне пакування, тестування готового лікарського засобу, випуск серії:</w:t>
            </w:r>
            <w:r w:rsidRPr="002D23E1">
              <w:rPr>
                <w:rFonts w:ascii="Arial" w:hAnsi="Arial" w:cs="Arial"/>
                <w:color w:val="000000"/>
                <w:sz w:val="16"/>
                <w:szCs w:val="16"/>
              </w:rPr>
              <w:br/>
              <w:t>Пфайзер Менюфекчуринг Дойчленд ГмбХ, Німеччина;</w:t>
            </w:r>
            <w:r w:rsidRPr="002D23E1">
              <w:rPr>
                <w:rFonts w:ascii="Arial" w:hAnsi="Arial" w:cs="Arial"/>
                <w:color w:val="000000"/>
                <w:sz w:val="16"/>
                <w:szCs w:val="16"/>
              </w:rPr>
              <w:br/>
              <w:t>виробництво та тетсування сиролімус наносистеми дисперсної:</w:t>
            </w:r>
            <w:r w:rsidRPr="002D23E1">
              <w:rPr>
                <w:rFonts w:ascii="Arial" w:hAnsi="Arial" w:cs="Arial"/>
                <w:color w:val="000000"/>
                <w:sz w:val="16"/>
                <w:szCs w:val="16"/>
              </w:rPr>
              <w:br/>
              <w:t>Алкермес Фарма Ірландія, Ірландія;</w:t>
            </w:r>
            <w:r w:rsidRPr="002D23E1">
              <w:rPr>
                <w:rFonts w:ascii="Arial" w:hAnsi="Arial" w:cs="Arial"/>
                <w:color w:val="000000"/>
                <w:sz w:val="16"/>
                <w:szCs w:val="16"/>
              </w:rPr>
              <w:br/>
              <w:t>тестування сиролімус наносистеми дисперсної, виробництво in bulk; тестування готового лікарського засобу, пакування та випуск серії:</w:t>
            </w:r>
            <w:r w:rsidRPr="002D23E1">
              <w:rPr>
                <w:rFonts w:ascii="Arial" w:hAnsi="Arial" w:cs="Arial"/>
                <w:color w:val="000000"/>
                <w:sz w:val="16"/>
                <w:szCs w:val="16"/>
              </w:rPr>
              <w:br/>
              <w:t>Пфайзер Ірландія Фармасьютікалз, Ірландія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C1045" w:rsidRPr="002D23E1" w:rsidRDefault="008C1045" w:rsidP="00E72A31">
            <w:pPr>
              <w:pStyle w:val="Normal"/>
              <w:tabs>
                <w:tab w:val="left" w:pos="12600"/>
              </w:tabs>
              <w:jc w:val="center"/>
              <w:rPr>
                <w:rFonts w:ascii="Arial" w:hAnsi="Arial" w:cs="Arial"/>
                <w:color w:val="000000"/>
                <w:sz w:val="16"/>
                <w:szCs w:val="16"/>
              </w:rPr>
            </w:pPr>
            <w:r w:rsidRPr="002D23E1">
              <w:rPr>
                <w:rFonts w:ascii="Arial" w:hAnsi="Arial" w:cs="Arial"/>
                <w:color w:val="000000"/>
                <w:sz w:val="16"/>
                <w:szCs w:val="16"/>
              </w:rPr>
              <w:t>Німеччина/</w:t>
            </w:r>
          </w:p>
          <w:p w:rsidR="008C1045" w:rsidRPr="002D23E1" w:rsidRDefault="008C1045" w:rsidP="00E72A31">
            <w:pPr>
              <w:pStyle w:val="Normal"/>
              <w:tabs>
                <w:tab w:val="left" w:pos="12600"/>
              </w:tabs>
              <w:jc w:val="center"/>
              <w:rPr>
                <w:rFonts w:ascii="Arial" w:hAnsi="Arial" w:cs="Arial"/>
                <w:color w:val="000000"/>
                <w:sz w:val="16"/>
                <w:szCs w:val="16"/>
              </w:rPr>
            </w:pPr>
            <w:r w:rsidRPr="002D23E1">
              <w:rPr>
                <w:rFonts w:ascii="Arial" w:hAnsi="Arial" w:cs="Arial"/>
                <w:color w:val="000000"/>
                <w:sz w:val="16"/>
                <w:szCs w:val="16"/>
              </w:rPr>
              <w:t>Ірландія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1045" w:rsidRPr="002D23E1" w:rsidRDefault="008C1045" w:rsidP="00E72A31">
            <w:pPr>
              <w:pStyle w:val="Normal"/>
              <w:tabs>
                <w:tab w:val="left" w:pos="12600"/>
              </w:tabs>
              <w:jc w:val="center"/>
              <w:rPr>
                <w:rFonts w:ascii="Arial" w:hAnsi="Arial" w:cs="Arial"/>
                <w:color w:val="000000"/>
                <w:sz w:val="16"/>
                <w:szCs w:val="16"/>
              </w:rPr>
            </w:pPr>
            <w:r w:rsidRPr="002D23E1">
              <w:rPr>
                <w:rFonts w:ascii="Arial" w:hAnsi="Arial" w:cs="Arial"/>
                <w:color w:val="000000"/>
                <w:sz w:val="16"/>
                <w:szCs w:val="16"/>
              </w:rPr>
              <w:t>реєстрація до 31 березня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1045" w:rsidRPr="002D23E1" w:rsidRDefault="008C1045" w:rsidP="001E0160">
            <w:pPr>
              <w:pStyle w:val="Normal"/>
              <w:tabs>
                <w:tab w:val="left" w:pos="12600"/>
              </w:tabs>
              <w:jc w:val="center"/>
              <w:rPr>
                <w:rFonts w:ascii="Arial" w:hAnsi="Arial" w:cs="Arial"/>
                <w:b/>
                <w:i/>
                <w:color w:val="000000"/>
                <w:sz w:val="16"/>
                <w:szCs w:val="16"/>
              </w:rPr>
            </w:pPr>
            <w:r w:rsidRPr="002D23E1">
              <w:rPr>
                <w:rFonts w:ascii="Arial" w:hAnsi="Arial" w:cs="Arial"/>
                <w:i/>
                <w:sz w:val="16"/>
                <w:szCs w:val="16"/>
              </w:rPr>
              <w:t>за рецептом</w:t>
            </w:r>
          </w:p>
        </w:tc>
        <w:tc>
          <w:tcPr>
            <w:tcW w:w="1081" w:type="dxa"/>
            <w:tcBorders>
              <w:top w:val="single" w:sz="4" w:space="0" w:color="auto"/>
              <w:left w:val="single" w:sz="4" w:space="0" w:color="000000"/>
              <w:bottom w:val="single" w:sz="4" w:space="0" w:color="auto"/>
              <w:right w:val="single" w:sz="4" w:space="0" w:color="000000"/>
            </w:tcBorders>
            <w:shd w:val="clear" w:color="auto" w:fill="FFFFFF"/>
          </w:tcPr>
          <w:p w:rsidR="008C1045" w:rsidRPr="002D23E1" w:rsidRDefault="008C1045" w:rsidP="001E0160">
            <w:pPr>
              <w:pStyle w:val="Normal"/>
              <w:tabs>
                <w:tab w:val="left" w:pos="12600"/>
              </w:tabs>
              <w:jc w:val="center"/>
              <w:rPr>
                <w:rFonts w:ascii="Arial" w:hAnsi="Arial" w:cs="Arial"/>
                <w:i/>
                <w:sz w:val="16"/>
                <w:szCs w:val="16"/>
              </w:rPr>
            </w:pPr>
            <w:r w:rsidRPr="002D23E1">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1045" w:rsidRPr="0079664B" w:rsidRDefault="008C1045" w:rsidP="00E72A31">
            <w:pPr>
              <w:pStyle w:val="Normal"/>
              <w:tabs>
                <w:tab w:val="left" w:pos="12600"/>
              </w:tabs>
              <w:jc w:val="center"/>
              <w:rPr>
                <w:rFonts w:ascii="Arial" w:hAnsi="Arial" w:cs="Arial"/>
                <w:sz w:val="16"/>
                <w:szCs w:val="16"/>
              </w:rPr>
            </w:pPr>
            <w:r w:rsidRPr="0079664B">
              <w:rPr>
                <w:rFonts w:ascii="Arial" w:hAnsi="Arial" w:cs="Arial"/>
                <w:sz w:val="16"/>
                <w:szCs w:val="16"/>
              </w:rPr>
              <w:t>UA/19100/01/01</w:t>
            </w:r>
          </w:p>
        </w:tc>
      </w:tr>
      <w:tr w:rsidR="008C1045" w:rsidRPr="00703560" w:rsidTr="001E0160">
        <w:trPr>
          <w:trHeight w:val="786"/>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1045" w:rsidRPr="00703560" w:rsidRDefault="008C1045" w:rsidP="008C1045">
            <w:pPr>
              <w:pStyle w:val="msolistparagraph0"/>
              <w:numPr>
                <w:ilvl w:val="0"/>
                <w:numId w:val="2"/>
              </w:numPr>
              <w:tabs>
                <w:tab w:val="left" w:pos="12600"/>
              </w:tabs>
              <w:ind w:left="360"/>
              <w:rPr>
                <w:rFonts w:ascii="Arial" w:hAnsi="Arial" w:cs="Arial"/>
                <w:b/>
                <w:sz w:val="16"/>
                <w:szCs w:val="16"/>
                <w:lang w:eastAsia="en-US"/>
              </w:rPr>
            </w:pPr>
          </w:p>
        </w:tc>
        <w:tc>
          <w:tcPr>
            <w:tcW w:w="1607" w:type="dxa"/>
            <w:tcBorders>
              <w:top w:val="single" w:sz="4" w:space="0" w:color="auto"/>
              <w:left w:val="single" w:sz="4" w:space="0" w:color="000000"/>
              <w:bottom w:val="single" w:sz="4" w:space="0" w:color="auto"/>
              <w:right w:val="single" w:sz="4" w:space="0" w:color="auto"/>
            </w:tcBorders>
            <w:shd w:val="clear" w:color="auto" w:fill="FFFFFF"/>
          </w:tcPr>
          <w:p w:rsidR="008C1045" w:rsidRDefault="008C1045" w:rsidP="00E72A31">
            <w:pPr>
              <w:pStyle w:val="Normal"/>
              <w:tabs>
                <w:tab w:val="left" w:pos="12600"/>
              </w:tabs>
              <w:rPr>
                <w:rFonts w:ascii="Arial" w:hAnsi="Arial" w:cs="Arial"/>
                <w:b/>
                <w:sz w:val="16"/>
                <w:szCs w:val="16"/>
              </w:rPr>
            </w:pPr>
            <w:r w:rsidRPr="00E614D6">
              <w:rPr>
                <w:rFonts w:ascii="Arial" w:hAnsi="Arial" w:cs="Arial"/>
                <w:b/>
                <w:sz w:val="16"/>
                <w:szCs w:val="16"/>
              </w:rPr>
              <w:t>ТРАЗИМЕРА/</w:t>
            </w:r>
          </w:p>
          <w:p w:rsidR="008C1045" w:rsidRPr="00E614D6" w:rsidRDefault="008C1045" w:rsidP="00E72A31">
            <w:pPr>
              <w:pStyle w:val="Normal"/>
              <w:tabs>
                <w:tab w:val="left" w:pos="12600"/>
              </w:tabs>
              <w:rPr>
                <w:rFonts w:ascii="Arial" w:hAnsi="Arial" w:cs="Arial"/>
                <w:b/>
                <w:i/>
                <w:color w:val="000000"/>
                <w:sz w:val="16"/>
                <w:szCs w:val="16"/>
              </w:rPr>
            </w:pPr>
            <w:r w:rsidRPr="00E614D6">
              <w:rPr>
                <w:rFonts w:ascii="Arial" w:hAnsi="Arial" w:cs="Arial"/>
                <w:b/>
                <w:sz w:val="16"/>
                <w:szCs w:val="16"/>
              </w:rPr>
              <w:t>TRAZIMERA®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1045" w:rsidRPr="00E614D6" w:rsidRDefault="008C1045" w:rsidP="00E72A31">
            <w:pPr>
              <w:pStyle w:val="Normal"/>
              <w:tabs>
                <w:tab w:val="left" w:pos="12600"/>
              </w:tabs>
              <w:rPr>
                <w:rFonts w:ascii="Arial" w:hAnsi="Arial" w:cs="Arial"/>
                <w:color w:val="000000"/>
                <w:sz w:val="16"/>
                <w:szCs w:val="16"/>
              </w:rPr>
            </w:pPr>
            <w:r w:rsidRPr="00E614D6">
              <w:rPr>
                <w:rFonts w:ascii="Arial" w:hAnsi="Arial" w:cs="Arial"/>
                <w:color w:val="000000"/>
                <w:sz w:val="16"/>
                <w:szCs w:val="16"/>
              </w:rPr>
              <w:t>порошок для концентрату для розчину для інфузій по 150 мг, по одному флакону в картонній упаковці з маркуванням англійською або іншою іноземною мовою</w:t>
            </w:r>
          </w:p>
        </w:tc>
        <w:tc>
          <w:tcPr>
            <w:tcW w:w="1269" w:type="dxa"/>
            <w:tcBorders>
              <w:top w:val="single" w:sz="4" w:space="0" w:color="auto"/>
              <w:left w:val="single" w:sz="4" w:space="0" w:color="000000"/>
              <w:bottom w:val="single" w:sz="4" w:space="0" w:color="auto"/>
              <w:right w:val="single" w:sz="4" w:space="0" w:color="000000"/>
            </w:tcBorders>
            <w:shd w:val="clear" w:color="auto" w:fill="FFFFFF"/>
          </w:tcPr>
          <w:p w:rsidR="008C1045" w:rsidRPr="00E614D6" w:rsidRDefault="008C1045" w:rsidP="00E72A31">
            <w:pPr>
              <w:pStyle w:val="Normal"/>
              <w:tabs>
                <w:tab w:val="left" w:pos="12600"/>
              </w:tabs>
              <w:ind w:left="-117"/>
              <w:jc w:val="center"/>
              <w:rPr>
                <w:rFonts w:ascii="Arial" w:hAnsi="Arial" w:cs="Arial"/>
                <w:color w:val="000000"/>
                <w:sz w:val="16"/>
                <w:szCs w:val="16"/>
              </w:rPr>
            </w:pPr>
            <w:r w:rsidRPr="00E614D6">
              <w:rPr>
                <w:rFonts w:ascii="Arial" w:hAnsi="Arial" w:cs="Arial"/>
                <w:color w:val="000000"/>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1045" w:rsidRPr="00E614D6" w:rsidRDefault="008C1045" w:rsidP="00E72A31">
            <w:pPr>
              <w:pStyle w:val="Normal"/>
              <w:tabs>
                <w:tab w:val="left" w:pos="12600"/>
              </w:tabs>
              <w:jc w:val="center"/>
              <w:rPr>
                <w:rFonts w:ascii="Arial" w:hAnsi="Arial" w:cs="Arial"/>
                <w:color w:val="000000"/>
                <w:sz w:val="16"/>
                <w:szCs w:val="16"/>
              </w:rPr>
            </w:pPr>
            <w:r w:rsidRPr="00E614D6">
              <w:rPr>
                <w:rFonts w:ascii="Arial" w:hAnsi="Arial" w:cs="Arial"/>
                <w:color w:val="000000"/>
                <w:sz w:val="16"/>
                <w:szCs w:val="16"/>
              </w:rPr>
              <w:t>США</w:t>
            </w:r>
          </w:p>
        </w:tc>
        <w:tc>
          <w:tcPr>
            <w:tcW w:w="2937" w:type="dxa"/>
            <w:tcBorders>
              <w:top w:val="single" w:sz="4" w:space="0" w:color="auto"/>
              <w:left w:val="single" w:sz="4" w:space="0" w:color="000000"/>
              <w:bottom w:val="single" w:sz="4" w:space="0" w:color="auto"/>
              <w:right w:val="single" w:sz="4" w:space="0" w:color="000000"/>
            </w:tcBorders>
            <w:shd w:val="clear" w:color="auto" w:fill="FFFFFF"/>
          </w:tcPr>
          <w:p w:rsidR="008C1045" w:rsidRPr="00E614D6" w:rsidRDefault="008C1045" w:rsidP="00E72A31">
            <w:pPr>
              <w:pStyle w:val="Normal"/>
              <w:tabs>
                <w:tab w:val="left" w:pos="12600"/>
              </w:tabs>
              <w:jc w:val="center"/>
              <w:rPr>
                <w:rFonts w:ascii="Arial" w:hAnsi="Arial" w:cs="Arial"/>
                <w:color w:val="000000"/>
                <w:sz w:val="16"/>
                <w:szCs w:val="16"/>
              </w:rPr>
            </w:pPr>
            <w:r w:rsidRPr="00E614D6">
              <w:rPr>
                <w:rFonts w:ascii="Arial" w:hAnsi="Arial" w:cs="Arial"/>
                <w:color w:val="000000"/>
                <w:sz w:val="16"/>
                <w:szCs w:val="16"/>
              </w:rPr>
              <w:t>зберігання АФІ, дозування АФІ у етиленвінілацетатні пакети і повторне заморожування; виробництво, первинне і вторинне пакування, маркування, тестування при випуску серії, випуск серії:</w:t>
            </w:r>
            <w:r w:rsidRPr="00E614D6">
              <w:rPr>
                <w:rFonts w:ascii="Arial" w:hAnsi="Arial" w:cs="Arial"/>
                <w:color w:val="000000"/>
                <w:sz w:val="16"/>
                <w:szCs w:val="16"/>
              </w:rPr>
              <w:br/>
              <w:t>Пфайзер Менюфекчуринг Бельгія НВ, Бельгія;</w:t>
            </w:r>
            <w:r w:rsidRPr="00E614D6">
              <w:rPr>
                <w:rFonts w:ascii="Arial" w:hAnsi="Arial" w:cs="Arial"/>
                <w:color w:val="000000"/>
                <w:sz w:val="16"/>
                <w:szCs w:val="16"/>
              </w:rPr>
              <w:br/>
              <w:t>визначення сили дії при дослідженні стабільності:</w:t>
            </w:r>
            <w:r w:rsidRPr="00E614D6">
              <w:rPr>
                <w:rFonts w:ascii="Arial" w:hAnsi="Arial" w:cs="Arial"/>
                <w:color w:val="000000"/>
                <w:sz w:val="16"/>
                <w:szCs w:val="16"/>
              </w:rPr>
              <w:br/>
              <w:t>ПіПіДі Девелопмент, США;</w:t>
            </w:r>
            <w:r w:rsidRPr="00E614D6">
              <w:rPr>
                <w:rFonts w:ascii="Arial" w:hAnsi="Arial" w:cs="Arial"/>
                <w:color w:val="000000"/>
                <w:sz w:val="16"/>
                <w:szCs w:val="16"/>
              </w:rPr>
              <w:br/>
              <w:t>тестування при випуску серії, тестування при дослідженні стабільності:</w:t>
            </w:r>
            <w:r w:rsidRPr="00E614D6">
              <w:rPr>
                <w:rFonts w:ascii="Arial" w:hAnsi="Arial" w:cs="Arial"/>
                <w:color w:val="000000"/>
                <w:sz w:val="16"/>
                <w:szCs w:val="16"/>
              </w:rPr>
              <w:br/>
              <w:t>Пфайзер Ірландія Фармасьютікалз, Ірландія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C1045" w:rsidRPr="00E614D6" w:rsidRDefault="008C1045" w:rsidP="00E72A31">
            <w:pPr>
              <w:pStyle w:val="Normal"/>
              <w:tabs>
                <w:tab w:val="left" w:pos="12600"/>
              </w:tabs>
              <w:jc w:val="center"/>
              <w:rPr>
                <w:rFonts w:ascii="Arial" w:hAnsi="Arial" w:cs="Arial"/>
                <w:color w:val="000000"/>
                <w:sz w:val="16"/>
                <w:szCs w:val="16"/>
              </w:rPr>
            </w:pPr>
            <w:r w:rsidRPr="00E614D6">
              <w:rPr>
                <w:rFonts w:ascii="Arial" w:hAnsi="Arial" w:cs="Arial"/>
                <w:color w:val="000000"/>
                <w:sz w:val="16"/>
                <w:szCs w:val="16"/>
              </w:rPr>
              <w:t>Бельгія/</w:t>
            </w:r>
          </w:p>
          <w:p w:rsidR="008C1045" w:rsidRPr="00E614D6" w:rsidRDefault="008C1045" w:rsidP="00E72A31">
            <w:pPr>
              <w:pStyle w:val="Normal"/>
              <w:tabs>
                <w:tab w:val="left" w:pos="12600"/>
              </w:tabs>
              <w:jc w:val="center"/>
              <w:rPr>
                <w:rFonts w:ascii="Arial" w:hAnsi="Arial" w:cs="Arial"/>
                <w:color w:val="000000"/>
                <w:sz w:val="16"/>
                <w:szCs w:val="16"/>
              </w:rPr>
            </w:pPr>
            <w:r w:rsidRPr="00E614D6">
              <w:rPr>
                <w:rFonts w:ascii="Arial" w:hAnsi="Arial" w:cs="Arial"/>
                <w:color w:val="000000"/>
                <w:sz w:val="16"/>
                <w:szCs w:val="16"/>
              </w:rPr>
              <w:t>США/</w:t>
            </w:r>
          </w:p>
          <w:p w:rsidR="008C1045" w:rsidRPr="00E614D6" w:rsidRDefault="008C1045" w:rsidP="00E72A31">
            <w:pPr>
              <w:pStyle w:val="Normal"/>
              <w:tabs>
                <w:tab w:val="left" w:pos="12600"/>
              </w:tabs>
              <w:jc w:val="center"/>
              <w:rPr>
                <w:rFonts w:ascii="Arial" w:hAnsi="Arial" w:cs="Arial"/>
                <w:color w:val="000000"/>
                <w:sz w:val="16"/>
                <w:szCs w:val="16"/>
              </w:rPr>
            </w:pPr>
            <w:r w:rsidRPr="00E614D6">
              <w:rPr>
                <w:rFonts w:ascii="Arial" w:hAnsi="Arial" w:cs="Arial"/>
                <w:color w:val="000000"/>
                <w:sz w:val="16"/>
                <w:szCs w:val="16"/>
              </w:rPr>
              <w:t>Ірландія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1045" w:rsidRPr="00E614D6" w:rsidRDefault="008C1045" w:rsidP="00E72A31">
            <w:pPr>
              <w:pStyle w:val="Normal"/>
              <w:tabs>
                <w:tab w:val="left" w:pos="12600"/>
              </w:tabs>
              <w:jc w:val="center"/>
              <w:rPr>
                <w:rFonts w:ascii="Arial" w:hAnsi="Arial" w:cs="Arial"/>
                <w:color w:val="000000"/>
                <w:sz w:val="16"/>
                <w:szCs w:val="16"/>
              </w:rPr>
            </w:pPr>
            <w:r w:rsidRPr="00E614D6">
              <w:rPr>
                <w:rFonts w:ascii="Arial" w:hAnsi="Arial" w:cs="Arial"/>
                <w:color w:val="000000"/>
                <w:sz w:val="16"/>
                <w:szCs w:val="16"/>
              </w:rPr>
              <w:t>реєстрація до 31 березня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1045" w:rsidRPr="00E614D6" w:rsidRDefault="008C1045" w:rsidP="001E0160">
            <w:pPr>
              <w:pStyle w:val="Normal"/>
              <w:tabs>
                <w:tab w:val="left" w:pos="12600"/>
              </w:tabs>
              <w:jc w:val="center"/>
              <w:rPr>
                <w:rFonts w:ascii="Arial" w:hAnsi="Arial" w:cs="Arial"/>
                <w:b/>
                <w:i/>
                <w:color w:val="000000"/>
                <w:sz w:val="16"/>
                <w:szCs w:val="16"/>
              </w:rPr>
            </w:pPr>
            <w:r w:rsidRPr="00E614D6">
              <w:rPr>
                <w:rFonts w:ascii="Arial" w:hAnsi="Arial" w:cs="Arial"/>
                <w:i/>
                <w:sz w:val="16"/>
                <w:szCs w:val="16"/>
              </w:rPr>
              <w:t>за рецептом</w:t>
            </w:r>
          </w:p>
        </w:tc>
        <w:tc>
          <w:tcPr>
            <w:tcW w:w="1081" w:type="dxa"/>
            <w:tcBorders>
              <w:top w:val="single" w:sz="4" w:space="0" w:color="auto"/>
              <w:left w:val="single" w:sz="4" w:space="0" w:color="000000"/>
              <w:bottom w:val="single" w:sz="4" w:space="0" w:color="auto"/>
              <w:right w:val="single" w:sz="4" w:space="0" w:color="000000"/>
            </w:tcBorders>
            <w:shd w:val="clear" w:color="auto" w:fill="FFFFFF"/>
          </w:tcPr>
          <w:p w:rsidR="008C1045" w:rsidRPr="00E614D6" w:rsidRDefault="008C1045" w:rsidP="001E0160">
            <w:pPr>
              <w:pStyle w:val="Normal"/>
              <w:tabs>
                <w:tab w:val="left" w:pos="12600"/>
              </w:tabs>
              <w:jc w:val="center"/>
              <w:rPr>
                <w:rFonts w:ascii="Arial" w:hAnsi="Arial" w:cs="Arial"/>
                <w:i/>
                <w:sz w:val="16"/>
                <w:szCs w:val="16"/>
              </w:rPr>
            </w:pPr>
            <w:r w:rsidRPr="00E614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1045" w:rsidRPr="0079664B" w:rsidRDefault="008C1045" w:rsidP="00E72A31">
            <w:pPr>
              <w:pStyle w:val="Normal"/>
              <w:tabs>
                <w:tab w:val="left" w:pos="12600"/>
              </w:tabs>
              <w:jc w:val="center"/>
              <w:rPr>
                <w:rFonts w:ascii="Arial" w:hAnsi="Arial" w:cs="Arial"/>
                <w:sz w:val="16"/>
                <w:szCs w:val="16"/>
              </w:rPr>
            </w:pPr>
            <w:r w:rsidRPr="0079664B">
              <w:rPr>
                <w:rFonts w:ascii="Arial" w:hAnsi="Arial" w:cs="Arial"/>
                <w:sz w:val="16"/>
                <w:szCs w:val="16"/>
              </w:rPr>
              <w:t>UA/19112/01/01</w:t>
            </w:r>
          </w:p>
        </w:tc>
      </w:tr>
    </w:tbl>
    <w:p w:rsidR="008C1045" w:rsidRDefault="008C1045" w:rsidP="008C1045">
      <w:pPr>
        <w:pStyle w:val="Normal"/>
        <w:rPr>
          <w:sz w:val="16"/>
          <w:szCs w:val="16"/>
        </w:rPr>
      </w:pPr>
    </w:p>
    <w:p w:rsidR="008C1045" w:rsidRDefault="008C1045" w:rsidP="008C1045">
      <w:pPr>
        <w:pStyle w:val="Normal"/>
        <w:rPr>
          <w:sz w:val="16"/>
          <w:szCs w:val="16"/>
        </w:rPr>
      </w:pPr>
    </w:p>
    <w:p w:rsidR="001E0160" w:rsidRPr="001E0160" w:rsidRDefault="001E0160" w:rsidP="008C1045">
      <w:pPr>
        <w:pStyle w:val="Normal"/>
        <w:rPr>
          <w:sz w:val="16"/>
          <w:szCs w:val="16"/>
        </w:rPr>
      </w:pPr>
    </w:p>
    <w:p w:rsidR="008C1045" w:rsidRPr="001E0160" w:rsidRDefault="008C1045" w:rsidP="008C1045">
      <w:pPr>
        <w:pStyle w:val="Normal"/>
        <w:rPr>
          <w:sz w:val="16"/>
          <w:szCs w:val="16"/>
        </w:rPr>
      </w:pPr>
    </w:p>
    <w:p w:rsidR="008C1045" w:rsidRPr="001E0160" w:rsidRDefault="008C1045" w:rsidP="001E0160">
      <w:pPr>
        <w:spacing w:after="0"/>
        <w:ind w:left="284"/>
        <w:rPr>
          <w:rFonts w:ascii="Times New Roman" w:hAnsi="Times New Roman"/>
          <w:b/>
          <w:sz w:val="28"/>
          <w:szCs w:val="28"/>
        </w:rPr>
      </w:pPr>
      <w:r w:rsidRPr="001E0160">
        <w:rPr>
          <w:rFonts w:ascii="Times New Roman" w:hAnsi="Times New Roman"/>
          <w:b/>
          <w:sz w:val="28"/>
          <w:szCs w:val="28"/>
        </w:rPr>
        <w:t xml:space="preserve">В.о. Генерального директора </w:t>
      </w:r>
    </w:p>
    <w:p w:rsidR="008C1045" w:rsidRPr="001E0160" w:rsidRDefault="008C1045" w:rsidP="001E0160">
      <w:pPr>
        <w:spacing w:after="0"/>
        <w:ind w:left="284"/>
        <w:rPr>
          <w:rFonts w:ascii="Times New Roman" w:hAnsi="Times New Roman"/>
          <w:b/>
        </w:rPr>
      </w:pPr>
      <w:r w:rsidRPr="001E0160">
        <w:rPr>
          <w:rFonts w:ascii="Times New Roman" w:hAnsi="Times New Roman"/>
          <w:b/>
          <w:sz w:val="28"/>
          <w:szCs w:val="28"/>
        </w:rPr>
        <w:t>Директорату фармацевтичного забезпечення</w:t>
      </w:r>
      <w:r w:rsidRPr="001E0160">
        <w:rPr>
          <w:rFonts w:ascii="Times New Roman" w:hAnsi="Times New Roman"/>
          <w:b/>
          <w:sz w:val="28"/>
          <w:szCs w:val="28"/>
          <w:lang w:eastAsia="ru-RU"/>
        </w:rPr>
        <w:tab/>
      </w:r>
      <w:r w:rsidRPr="001E0160">
        <w:rPr>
          <w:rFonts w:ascii="Times New Roman" w:hAnsi="Times New Roman"/>
          <w:b/>
          <w:sz w:val="28"/>
          <w:szCs w:val="28"/>
          <w:lang w:eastAsia="ru-RU"/>
        </w:rPr>
        <w:tab/>
        <w:t xml:space="preserve">       </w:t>
      </w:r>
      <w:r w:rsidRPr="001E0160">
        <w:rPr>
          <w:rFonts w:ascii="Times New Roman" w:hAnsi="Times New Roman"/>
          <w:b/>
          <w:sz w:val="28"/>
          <w:szCs w:val="28"/>
          <w:lang w:eastAsia="ru-RU"/>
        </w:rPr>
        <w:tab/>
      </w:r>
      <w:r w:rsidRPr="001E0160">
        <w:rPr>
          <w:rFonts w:ascii="Times New Roman" w:hAnsi="Times New Roman"/>
          <w:b/>
          <w:sz w:val="28"/>
          <w:szCs w:val="28"/>
          <w:lang w:eastAsia="ru-RU"/>
        </w:rPr>
        <w:tab/>
        <w:t xml:space="preserve">                                                     </w:t>
      </w:r>
      <w:r w:rsidRPr="001E0160">
        <w:rPr>
          <w:rFonts w:ascii="Times New Roman" w:hAnsi="Times New Roman"/>
          <w:b/>
          <w:sz w:val="28"/>
          <w:szCs w:val="28"/>
        </w:rPr>
        <w:t>Іван ЗАДВОРНИХ</w:t>
      </w:r>
    </w:p>
    <w:p w:rsidR="008C1045" w:rsidRDefault="008C1045" w:rsidP="008C1045"/>
    <w:p w:rsidR="00DE45EA" w:rsidRPr="00A83361" w:rsidRDefault="00DE45EA" w:rsidP="00230E6F">
      <w:pPr>
        <w:spacing w:after="0" w:line="240" w:lineRule="auto"/>
        <w:rPr>
          <w:rFonts w:ascii="Times New Roman" w:hAnsi="Times New Roman"/>
          <w:b/>
          <w:sz w:val="28"/>
          <w:szCs w:val="28"/>
        </w:rPr>
      </w:pPr>
    </w:p>
    <w:sectPr w:rsidR="00DE45EA" w:rsidRPr="00A83361" w:rsidSect="00E72A31">
      <w:headerReference w:type="default" r:id="rId13"/>
      <w:pgSz w:w="16838" w:h="11906" w:orient="landscape"/>
      <w:pgMar w:top="709" w:right="850" w:bottom="568"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7D8" w:rsidRDefault="00A537D8">
      <w:pPr>
        <w:spacing w:after="0" w:line="240" w:lineRule="auto"/>
      </w:pPr>
      <w:r>
        <w:separator/>
      </w:r>
    </w:p>
  </w:endnote>
  <w:endnote w:type="continuationSeparator" w:id="0">
    <w:p w:rsidR="00A537D8" w:rsidRDefault="00A5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F8" w:rsidRDefault="00056AF8" w:rsidP="00056AF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56AF8" w:rsidRDefault="00056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7D8" w:rsidRDefault="00A537D8">
      <w:pPr>
        <w:spacing w:after="0" w:line="240" w:lineRule="auto"/>
      </w:pPr>
      <w:r>
        <w:separator/>
      </w:r>
    </w:p>
  </w:footnote>
  <w:footnote w:type="continuationSeparator" w:id="0">
    <w:p w:rsidR="00A537D8" w:rsidRDefault="00A5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F8" w:rsidRDefault="00056AF8" w:rsidP="00056AF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56AF8" w:rsidRDefault="00056A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F8" w:rsidRDefault="00056AF8" w:rsidP="00056AF8">
    <w:pPr>
      <w:pStyle w:val="a3"/>
      <w:rPr>
        <w:rStyle w:val="a7"/>
      </w:rPr>
    </w:pPr>
  </w:p>
  <w:p w:rsidR="00056AF8" w:rsidRPr="00A93A6A" w:rsidRDefault="00056AF8" w:rsidP="00056AF8">
    <w:pPr>
      <w:pStyle w:val="a3"/>
      <w:rPr>
        <w:rStyle w:val="a7"/>
        <w:lang w:val="uk-UA"/>
      </w:rPr>
    </w:pPr>
  </w:p>
  <w:p w:rsidR="00056AF8" w:rsidRPr="00163210" w:rsidRDefault="00056AF8" w:rsidP="00056AF8">
    <w:pPr>
      <w:pStyle w:val="a3"/>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F8" w:rsidRPr="00DC2158" w:rsidRDefault="00056AF8" w:rsidP="00056AF8">
    <w:pPr>
      <w:pStyle w:val="a3"/>
      <w:tabs>
        <w:tab w:val="clear" w:pos="4819"/>
        <w:tab w:val="clear" w:pos="9639"/>
        <w:tab w:val="left" w:pos="4110"/>
      </w:tabs>
      <w:rPr>
        <w:lang w:val="uk-UA"/>
      </w:rPr>
    </w:pPr>
    <w:r>
      <w:tab/>
    </w:r>
    <w:r>
      <w:rPr>
        <w:lang w:val="uk-U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31" w:rsidRDefault="00E72A31" w:rsidP="00E72A31">
    <w:pPr>
      <w:pStyle w:val="a3"/>
      <w:tabs>
        <w:tab w:val="center" w:pos="7569"/>
        <w:tab w:val="left" w:pos="11715"/>
      </w:tabs>
    </w:pPr>
    <w:r>
      <w:tab/>
    </w:r>
    <w:r>
      <w:tab/>
    </w:r>
    <w:r>
      <w:fldChar w:fldCharType="begin"/>
    </w:r>
    <w:r>
      <w:instrText>PAGE   \* MERGEFORMAT</w:instrText>
    </w:r>
    <w:r>
      <w:fldChar w:fldCharType="separate"/>
    </w:r>
    <w:r w:rsidR="003E27B8">
      <w:rPr>
        <w:noProof/>
      </w:rPr>
      <w:t>6</w:t>
    </w:r>
    <w:r>
      <w:fldChar w:fldCharType="end"/>
    </w:r>
  </w:p>
  <w:p w:rsidR="005B3692" w:rsidRDefault="005B3692" w:rsidP="00E72A31">
    <w:pPr>
      <w:pStyle w:val="a3"/>
      <w:tabs>
        <w:tab w:val="center" w:pos="7569"/>
        <w:tab w:val="left" w:pos="1171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31" w:rsidRDefault="00E72A31" w:rsidP="00E72A31">
    <w:pPr>
      <w:pStyle w:val="a3"/>
      <w:tabs>
        <w:tab w:val="center" w:pos="7569"/>
        <w:tab w:val="left" w:pos="11715"/>
      </w:tabs>
    </w:pPr>
    <w:r>
      <w:tab/>
    </w:r>
    <w:r>
      <w:tab/>
    </w:r>
    <w:r>
      <w:fldChar w:fldCharType="begin"/>
    </w:r>
    <w:r>
      <w:instrText>PAGE   \* MERGEFORMAT</w:instrText>
    </w:r>
    <w:r>
      <w:fldChar w:fldCharType="separate"/>
    </w:r>
    <w:r w:rsidR="003E27B8">
      <w:rPr>
        <w:noProof/>
      </w:rPr>
      <w:t>8</w:t>
    </w:r>
    <w:r>
      <w:fldChar w:fldCharType="end"/>
    </w:r>
  </w:p>
  <w:p w:rsidR="001E0160" w:rsidRDefault="001E0160" w:rsidP="00E72A31">
    <w:pPr>
      <w:pStyle w:val="a3"/>
      <w:tabs>
        <w:tab w:val="center" w:pos="7569"/>
        <w:tab w:val="left" w:pos="117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362D9"/>
    <w:multiLevelType w:val="hybridMultilevel"/>
    <w:tmpl w:val="EB0E1B96"/>
    <w:lvl w:ilvl="0" w:tplc="B93269E4">
      <w:start w:val="1"/>
      <w:numFmt w:val="decimal"/>
      <w:lvlText w:val="%1."/>
      <w:lvlJc w:val="left"/>
      <w:pPr>
        <w:ind w:left="1080" w:hanging="360"/>
      </w:pPr>
      <w:rPr>
        <w:rFonts w:hint="default"/>
      </w:rPr>
    </w:lvl>
    <w:lvl w:ilvl="1" w:tplc="04220019" w:tentative="1">
      <w:start w:val="1"/>
      <w:numFmt w:val="lowerLetter"/>
      <w:lvlText w:val="%2."/>
      <w:lvlJc w:val="left"/>
      <w:pPr>
        <w:ind w:left="1669" w:hanging="360"/>
      </w:pPr>
    </w:lvl>
    <w:lvl w:ilvl="2" w:tplc="0422001B" w:tentative="1">
      <w:start w:val="1"/>
      <w:numFmt w:val="lowerRoman"/>
      <w:lvlText w:val="%3."/>
      <w:lvlJc w:val="right"/>
      <w:pPr>
        <w:ind w:left="2389" w:hanging="180"/>
      </w:pPr>
    </w:lvl>
    <w:lvl w:ilvl="3" w:tplc="0422000F" w:tentative="1">
      <w:start w:val="1"/>
      <w:numFmt w:val="decimal"/>
      <w:lvlText w:val="%4."/>
      <w:lvlJc w:val="left"/>
      <w:pPr>
        <w:ind w:left="3109" w:hanging="360"/>
      </w:pPr>
    </w:lvl>
    <w:lvl w:ilvl="4" w:tplc="04220019" w:tentative="1">
      <w:start w:val="1"/>
      <w:numFmt w:val="lowerLetter"/>
      <w:lvlText w:val="%5."/>
      <w:lvlJc w:val="left"/>
      <w:pPr>
        <w:ind w:left="3829" w:hanging="360"/>
      </w:pPr>
    </w:lvl>
    <w:lvl w:ilvl="5" w:tplc="0422001B" w:tentative="1">
      <w:start w:val="1"/>
      <w:numFmt w:val="lowerRoman"/>
      <w:lvlText w:val="%6."/>
      <w:lvlJc w:val="right"/>
      <w:pPr>
        <w:ind w:left="4549" w:hanging="180"/>
      </w:pPr>
    </w:lvl>
    <w:lvl w:ilvl="6" w:tplc="0422000F" w:tentative="1">
      <w:start w:val="1"/>
      <w:numFmt w:val="decimal"/>
      <w:lvlText w:val="%7."/>
      <w:lvlJc w:val="left"/>
      <w:pPr>
        <w:ind w:left="5269" w:hanging="360"/>
      </w:pPr>
    </w:lvl>
    <w:lvl w:ilvl="7" w:tplc="04220019" w:tentative="1">
      <w:start w:val="1"/>
      <w:numFmt w:val="lowerLetter"/>
      <w:lvlText w:val="%8."/>
      <w:lvlJc w:val="left"/>
      <w:pPr>
        <w:ind w:left="5989" w:hanging="360"/>
      </w:pPr>
    </w:lvl>
    <w:lvl w:ilvl="8" w:tplc="0422001B" w:tentative="1">
      <w:start w:val="1"/>
      <w:numFmt w:val="lowerRoman"/>
      <w:lvlText w:val="%9."/>
      <w:lvlJc w:val="right"/>
      <w:pPr>
        <w:ind w:left="6709" w:hanging="180"/>
      </w:pPr>
    </w:lvl>
  </w:abstractNum>
  <w:abstractNum w:abstractNumId="1" w15:restartNumberingAfterBreak="0">
    <w:nsid w:val="72AD2BA3"/>
    <w:multiLevelType w:val="hybridMultilevel"/>
    <w:tmpl w:val="A0DCAB96"/>
    <w:lvl w:ilvl="0" w:tplc="33B4C70E">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AF8"/>
    <w:rsid w:val="000257E9"/>
    <w:rsid w:val="00054B17"/>
    <w:rsid w:val="00056AF8"/>
    <w:rsid w:val="00064C7F"/>
    <w:rsid w:val="000947FC"/>
    <w:rsid w:val="000C3F7F"/>
    <w:rsid w:val="000F1420"/>
    <w:rsid w:val="0010161C"/>
    <w:rsid w:val="0014440E"/>
    <w:rsid w:val="00171036"/>
    <w:rsid w:val="001E0160"/>
    <w:rsid w:val="00224ABA"/>
    <w:rsid w:val="00230E6F"/>
    <w:rsid w:val="00256ADB"/>
    <w:rsid w:val="0026190E"/>
    <w:rsid w:val="002823DE"/>
    <w:rsid w:val="00287C27"/>
    <w:rsid w:val="00292A0C"/>
    <w:rsid w:val="00294162"/>
    <w:rsid w:val="002B5B98"/>
    <w:rsid w:val="003048F5"/>
    <w:rsid w:val="00311D93"/>
    <w:rsid w:val="003D1F9B"/>
    <w:rsid w:val="003E27B8"/>
    <w:rsid w:val="004707A8"/>
    <w:rsid w:val="00472D64"/>
    <w:rsid w:val="004C11CC"/>
    <w:rsid w:val="004E12CA"/>
    <w:rsid w:val="004F4E92"/>
    <w:rsid w:val="00532C96"/>
    <w:rsid w:val="00566144"/>
    <w:rsid w:val="0057283A"/>
    <w:rsid w:val="0059362F"/>
    <w:rsid w:val="005B1C98"/>
    <w:rsid w:val="005B3692"/>
    <w:rsid w:val="00630D57"/>
    <w:rsid w:val="006369AD"/>
    <w:rsid w:val="0069209D"/>
    <w:rsid w:val="006A4282"/>
    <w:rsid w:val="006B4B97"/>
    <w:rsid w:val="006D6F31"/>
    <w:rsid w:val="006E34CF"/>
    <w:rsid w:val="006F5167"/>
    <w:rsid w:val="00742406"/>
    <w:rsid w:val="00756DE0"/>
    <w:rsid w:val="007D246E"/>
    <w:rsid w:val="007D4AB1"/>
    <w:rsid w:val="008716D2"/>
    <w:rsid w:val="0087429D"/>
    <w:rsid w:val="0087474E"/>
    <w:rsid w:val="008B7432"/>
    <w:rsid w:val="008C1045"/>
    <w:rsid w:val="008D366F"/>
    <w:rsid w:val="008E6EA1"/>
    <w:rsid w:val="009B5913"/>
    <w:rsid w:val="00A14CA8"/>
    <w:rsid w:val="00A537D8"/>
    <w:rsid w:val="00A761D4"/>
    <w:rsid w:val="00A8321C"/>
    <w:rsid w:val="00A83361"/>
    <w:rsid w:val="00AD6014"/>
    <w:rsid w:val="00AE7964"/>
    <w:rsid w:val="00B24489"/>
    <w:rsid w:val="00C060E8"/>
    <w:rsid w:val="00C41EC8"/>
    <w:rsid w:val="00C6391A"/>
    <w:rsid w:val="00C73CF0"/>
    <w:rsid w:val="00C94741"/>
    <w:rsid w:val="00D513DF"/>
    <w:rsid w:val="00D529D6"/>
    <w:rsid w:val="00D612E1"/>
    <w:rsid w:val="00DC0DCE"/>
    <w:rsid w:val="00DE45EA"/>
    <w:rsid w:val="00E011ED"/>
    <w:rsid w:val="00E013D5"/>
    <w:rsid w:val="00E028D0"/>
    <w:rsid w:val="00E2082E"/>
    <w:rsid w:val="00E21988"/>
    <w:rsid w:val="00E72A31"/>
    <w:rsid w:val="00F1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BCED866-D8C5-48D4-8CFD-A1903056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AF8"/>
    <w:pPr>
      <w:spacing w:after="200" w:line="276" w:lineRule="auto"/>
    </w:pPr>
    <w:rPr>
      <w:rFonts w:ascii="Calibri" w:hAnsi="Calibri"/>
      <w:sz w:val="22"/>
      <w:szCs w:val="22"/>
      <w:lang w:val="uk-UA"/>
    </w:rPr>
  </w:style>
  <w:style w:type="paragraph" w:styleId="1">
    <w:name w:val="heading 1"/>
    <w:basedOn w:val="a"/>
    <w:next w:val="a"/>
    <w:link w:val="10"/>
    <w:qFormat/>
    <w:rsid w:val="00056AF8"/>
    <w:pPr>
      <w:keepNext/>
      <w:spacing w:after="0" w:line="240" w:lineRule="auto"/>
      <w:jc w:val="both"/>
      <w:outlineLvl w:val="0"/>
    </w:pPr>
    <w:rPr>
      <w:rFonts w:ascii="Times New Roman" w:eastAsia="Times New Roman" w:hAnsi="Times New Roman"/>
      <w:b/>
      <w:sz w:val="26"/>
      <w:szCs w:val="20"/>
      <w:lang w:val="x-none" w:eastAsia="ru-RU"/>
    </w:rPr>
  </w:style>
  <w:style w:type="paragraph" w:styleId="2">
    <w:name w:val="heading 2"/>
    <w:basedOn w:val="a"/>
    <w:next w:val="a"/>
    <w:link w:val="20"/>
    <w:uiPriority w:val="9"/>
    <w:semiHidden/>
    <w:unhideWhenUsed/>
    <w:qFormat/>
    <w:rsid w:val="00DE45E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056AF8"/>
    <w:pPr>
      <w:keepNext/>
      <w:spacing w:before="240" w:after="60" w:line="240" w:lineRule="auto"/>
      <w:outlineLvl w:val="2"/>
    </w:pPr>
    <w:rPr>
      <w:rFonts w:ascii="Arial" w:eastAsia="Times New Roman" w:hAnsi="Arial"/>
      <w:b/>
      <w:bCs/>
      <w:sz w:val="26"/>
      <w:szCs w:val="26"/>
      <w:lang w:val="ru-RU" w:eastAsia="ru-RU"/>
    </w:rPr>
  </w:style>
  <w:style w:type="paragraph" w:styleId="4">
    <w:name w:val="heading 4"/>
    <w:basedOn w:val="a"/>
    <w:next w:val="a"/>
    <w:link w:val="40"/>
    <w:uiPriority w:val="9"/>
    <w:semiHidden/>
    <w:unhideWhenUsed/>
    <w:qFormat/>
    <w:rsid w:val="000947FC"/>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56AF8"/>
    <w:rPr>
      <w:rFonts w:eastAsia="Times New Roman"/>
      <w:b/>
      <w:sz w:val="26"/>
      <w:lang w:val="x-none" w:eastAsia="ru-RU"/>
    </w:rPr>
  </w:style>
  <w:style w:type="character" w:customStyle="1" w:styleId="30">
    <w:name w:val="Заголовок 3 Знак"/>
    <w:link w:val="3"/>
    <w:rsid w:val="00056AF8"/>
    <w:rPr>
      <w:rFonts w:ascii="Arial" w:eastAsia="Times New Roman" w:hAnsi="Arial"/>
      <w:b/>
      <w:bCs/>
      <w:sz w:val="26"/>
      <w:szCs w:val="26"/>
      <w:lang w:val="ru-RU" w:eastAsia="ru-RU"/>
    </w:rPr>
  </w:style>
  <w:style w:type="paragraph" w:styleId="HTML">
    <w:name w:val="HTML Preformatted"/>
    <w:basedOn w:val="a"/>
    <w:link w:val="HTML0"/>
    <w:unhideWhenUsed/>
    <w:rsid w:val="0005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lang w:val="ru-RU" w:eastAsia="ru-RU"/>
    </w:rPr>
  </w:style>
  <w:style w:type="character" w:customStyle="1" w:styleId="HTML0">
    <w:name w:val="Стандартный HTML Знак"/>
    <w:link w:val="HTML"/>
    <w:rsid w:val="00056AF8"/>
    <w:rPr>
      <w:rFonts w:ascii="Courier New" w:hAnsi="Courier New"/>
      <w:color w:val="000000"/>
      <w:sz w:val="21"/>
      <w:szCs w:val="21"/>
      <w:lang w:val="ru-RU" w:eastAsia="ru-RU"/>
    </w:rPr>
  </w:style>
  <w:style w:type="paragraph" w:styleId="31">
    <w:name w:val="Body Text Indent 3"/>
    <w:basedOn w:val="a"/>
    <w:link w:val="32"/>
    <w:unhideWhenUsed/>
    <w:rsid w:val="00056AF8"/>
    <w:pPr>
      <w:spacing w:after="120" w:line="240" w:lineRule="auto"/>
      <w:ind w:left="283"/>
    </w:pPr>
    <w:rPr>
      <w:rFonts w:ascii="Times New Roman" w:hAnsi="Times New Roman"/>
      <w:sz w:val="16"/>
      <w:szCs w:val="16"/>
      <w:lang w:val="ru-RU" w:eastAsia="ru-RU"/>
    </w:rPr>
  </w:style>
  <w:style w:type="character" w:customStyle="1" w:styleId="32">
    <w:name w:val="Основной текст с отступом 3 Знак"/>
    <w:link w:val="31"/>
    <w:rsid w:val="00056AF8"/>
    <w:rPr>
      <w:sz w:val="16"/>
      <w:szCs w:val="16"/>
      <w:lang w:val="ru-RU" w:eastAsia="ru-RU"/>
    </w:rPr>
  </w:style>
  <w:style w:type="paragraph" w:styleId="a3">
    <w:name w:val="header"/>
    <w:basedOn w:val="a"/>
    <w:link w:val="a4"/>
    <w:uiPriority w:val="99"/>
    <w:unhideWhenUsed/>
    <w:rsid w:val="00056AF8"/>
    <w:pPr>
      <w:tabs>
        <w:tab w:val="center" w:pos="4819"/>
        <w:tab w:val="right" w:pos="9639"/>
      </w:tabs>
      <w:spacing w:after="0" w:line="240" w:lineRule="auto"/>
    </w:pPr>
    <w:rPr>
      <w:rFonts w:ascii="Times New Roman" w:hAnsi="Times New Roman"/>
      <w:sz w:val="20"/>
      <w:szCs w:val="20"/>
      <w:lang w:val="ru-RU" w:eastAsia="ru-RU"/>
    </w:rPr>
  </w:style>
  <w:style w:type="character" w:customStyle="1" w:styleId="a4">
    <w:name w:val="Верхний колонтитул Знак"/>
    <w:link w:val="a3"/>
    <w:uiPriority w:val="99"/>
    <w:rsid w:val="00056AF8"/>
    <w:rPr>
      <w:lang w:val="ru-RU" w:eastAsia="ru-RU"/>
    </w:rPr>
  </w:style>
  <w:style w:type="paragraph" w:styleId="a5">
    <w:name w:val="footer"/>
    <w:basedOn w:val="a"/>
    <w:link w:val="a6"/>
    <w:uiPriority w:val="99"/>
    <w:unhideWhenUsed/>
    <w:rsid w:val="00056AF8"/>
    <w:pPr>
      <w:tabs>
        <w:tab w:val="center" w:pos="4819"/>
        <w:tab w:val="right" w:pos="9639"/>
      </w:tabs>
      <w:spacing w:after="0" w:line="240" w:lineRule="auto"/>
    </w:pPr>
    <w:rPr>
      <w:rFonts w:ascii="Times New Roman" w:hAnsi="Times New Roman"/>
      <w:sz w:val="20"/>
      <w:szCs w:val="20"/>
      <w:lang w:val="ru-RU" w:eastAsia="ru-RU"/>
    </w:rPr>
  </w:style>
  <w:style w:type="character" w:customStyle="1" w:styleId="a6">
    <w:name w:val="Нижний колонтитул Знак"/>
    <w:link w:val="a5"/>
    <w:uiPriority w:val="99"/>
    <w:rsid w:val="00056AF8"/>
    <w:rPr>
      <w:lang w:val="ru-RU" w:eastAsia="ru-RU"/>
    </w:rPr>
  </w:style>
  <w:style w:type="character" w:styleId="a7">
    <w:name w:val="page number"/>
    <w:rsid w:val="00056AF8"/>
  </w:style>
  <w:style w:type="paragraph" w:styleId="a8">
    <w:name w:val="List Paragraph"/>
    <w:basedOn w:val="a"/>
    <w:uiPriority w:val="34"/>
    <w:qFormat/>
    <w:rsid w:val="002823DE"/>
    <w:pPr>
      <w:ind w:left="708"/>
    </w:pPr>
  </w:style>
  <w:style w:type="paragraph" w:customStyle="1" w:styleId="Normal">
    <w:name w:val="Normal"/>
    <w:aliases w:val="Звичайний,Обычный11"/>
    <w:basedOn w:val="a"/>
    <w:qFormat/>
    <w:rsid w:val="000947FC"/>
    <w:pPr>
      <w:spacing w:after="0" w:line="240" w:lineRule="auto"/>
    </w:pPr>
    <w:rPr>
      <w:rFonts w:ascii="Times New Roman" w:eastAsia="Times New Roman" w:hAnsi="Times New Roman"/>
      <w:sz w:val="24"/>
      <w:szCs w:val="24"/>
      <w:lang w:eastAsia="uk-UA"/>
    </w:rPr>
  </w:style>
  <w:style w:type="paragraph" w:customStyle="1" w:styleId="msolistparagraph0">
    <w:name w:val="msolistparagraph"/>
    <w:basedOn w:val="a"/>
    <w:uiPriority w:val="34"/>
    <w:qFormat/>
    <w:rsid w:val="000947FC"/>
    <w:pPr>
      <w:spacing w:after="0" w:line="240" w:lineRule="auto"/>
      <w:ind w:left="720"/>
      <w:contextualSpacing/>
    </w:pPr>
    <w:rPr>
      <w:rFonts w:ascii="Times New Roman" w:eastAsia="Times New Roman" w:hAnsi="Times New Roman"/>
      <w:sz w:val="24"/>
      <w:szCs w:val="24"/>
      <w:lang w:eastAsia="uk-UA"/>
    </w:rPr>
  </w:style>
  <w:style w:type="character" w:customStyle="1" w:styleId="40">
    <w:name w:val="Заголовок 4 Знак"/>
    <w:link w:val="4"/>
    <w:uiPriority w:val="9"/>
    <w:semiHidden/>
    <w:rsid w:val="000947FC"/>
    <w:rPr>
      <w:rFonts w:ascii="Calibri" w:eastAsia="Times New Roman" w:hAnsi="Calibri" w:cs="Times New Roman"/>
      <w:b/>
      <w:bCs/>
      <w:sz w:val="28"/>
      <w:szCs w:val="28"/>
      <w:lang w:eastAsia="en-US"/>
    </w:rPr>
  </w:style>
  <w:style w:type="character" w:customStyle="1" w:styleId="20">
    <w:name w:val="Заголовок 2 Знак"/>
    <w:link w:val="2"/>
    <w:uiPriority w:val="9"/>
    <w:semiHidden/>
    <w:rsid w:val="00DE45EA"/>
    <w:rPr>
      <w:rFonts w:ascii="Calibri Light" w:eastAsia="Times New Roman" w:hAnsi="Calibri Light" w:cs="Times New Roman"/>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1416</Words>
  <Characters>8073</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МІНІСТЕРСТВО ОХОРОНИ ЗДОРОВ’Я УКРАЇНИ</vt:lpstr>
      <vt:lpstr>        Н А К А З</vt:lpstr>
      <vt:lpstr>    </vt:lpstr>
      <vt:lpstr>    </vt:lpstr>
      <vt:lpstr>    ПЕРЕЛІК</vt:lpstr>
      <vt:lpstr>    </vt:lpstr>
      <vt:lpstr>    ПЕРЕЛІК</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Гуцал</dc:creator>
  <cp:keywords/>
  <cp:lastModifiedBy>Космінський Роман Віталійович</cp:lastModifiedBy>
  <cp:revision>2</cp:revision>
  <dcterms:created xsi:type="dcterms:W3CDTF">2022-02-07T13:02:00Z</dcterms:created>
  <dcterms:modified xsi:type="dcterms:W3CDTF">2022-02-07T13:02:00Z</dcterms:modified>
</cp:coreProperties>
</file>