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270967-21/З-92 від 29.12.2021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Азеонам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для розчину для ін’єкцій або інфузій по 1 г по 1 флакону з порошком у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Ананта Медікеар Лтд., Велика Британiя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270967-21/З-92 від 29.12.2021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Азеонам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для розчину для ін’єкцій або інфузій по 1 г по 1 флакону з порошком у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Ананта Медікеар Лтд., Велика Британiя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270967-21/З-92 від 29.12.2021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Азеонам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для розчину для ін’єкцій або інфузій по 1 г по 1 флакону з порошком у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Ананта Медікеар Лтд., Велика Британiя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257747-21/З-133, 257765-21/З-133 від 18.05.2021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Алергодил®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спрей назальний дозований, 1 мг/мл, по 10 мл у флаконі з нагвинченим розпилювачем; по 1 флакону в картонній упаковці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МЕДА Фарма ГмбХ енд Кo. КГ, Німеччина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257747-21/З-133, 257765-21/З-133 від 18.05.2021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Алергодил®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спрей назальний дозований, 1 мг/мл, по 10 мл у флаконі з нагвинченим розпилювачем; по 1 флакону в картонній упаковці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МЕДА Фарма ГмбХ енд Кo. КГ, Німеччина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257747-21/З-133, 257765-21/З-133 від 18.05.2021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Алергодил®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спрей назальний дозований, 1 мг/мл, по 10 мл у флаконі з нагвинченим розпилювачем; по 1 флакону в картонній упаковці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МЕДА Фарма ГмбХ енд Кo. КГ, Німеччина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270214-21/В-06 від 16.12.2021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Амігрен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капсули по 50 мг або по 100 мг; по 1 капсулі у блістері; по 1 або по 3, або по 6 блістерів в коробці з картону; по 6 капсул у блістері; по 1 блістеру в коробці з картону; по 10 капсул у блістері; по 1 блістеру в коробці з картону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"Астрафарм",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270214-21/В-06 від 16.12.2021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Амігрен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капсули по 50 мг або по 100 мг; по 1 капсулі у блістері; по 1 або по 3, або по 6 блістерів в коробці з картону; по 6 капсул у блістері; по 1 блістеру в коробці з картону; по 10 капсул у блістері; по 1 блістеру в коробці з картону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"Астрафарм",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270214-21/В-06 від 16.12.2021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Амігрен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капсули по 50 мг або по 100 мг; по 1 капсулі у блістері; по 1 або по 3, або по 6 блістерів в коробці з картону; по 6 капсул у блістері; по 1 блістеру в коробці з картону; по 10 капсул у блістері; по 1 блістеру в коробці з картону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"Астрафарм",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270214-21/В-06 від 16.12.2021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Амігрен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капсули по 50 мг або по 100 мг; по 1 капсулі у блістері; по 1 або по 3, або по 6 блістерів в коробці з картону; по 6 капсул у блістері; по 1 блістеру в коробці з картону; по 10 капсул у блістері; по 1 блістеру в коробці з картону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"Астрафарм",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270214-21/В-06 від 16.12.2021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Амігрен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капсули по 50 мг або по 100 мг; по 1 капсулі у блістері; по 1 або по 3, або по 6 блістерів в коробці з картону; по 6 капсул у блістері; по 1 блістеру в коробці з картону; по 10 капсул у блістері; по 1 блістеру в коробці з картону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"Астрафарм",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270214-21/В-06 від 16.12.2021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Амігрен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капсули по 50 мг або по 100 мг; по 1 капсулі у блістері; по 1 або по 3, або по 6 блістерів в коробці з картону; по 6 капсул у блістері; по 1 блістеру в коробці з картону; по 10 капсул у блістері; по 1 блістеру в коробці з картону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"Астрафарм",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258315-21/З-98, 258316-21/З-98, 258317-21/З-98, 258318-21/З-98, 258319-21/З-98, 258320-21/З-98, 258322-21/З-98, 258323-21/З-98, 258324-21/З-98, 258325-21/З-98, 265451-21/З-130, 265452-21/З-130, 265453-21/З-130, 265459-21/З-130 від 25.05.2021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Аміноплазмаль® Гепа - 10%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інфузій по 500 мл у флаконах, по 10 флаконів у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Б. Браун Мельзунген АГ, Німеччина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258315-21/З-98, 258316-21/З-98, 258317-21/З-98, 258318-21/З-98, 258319-21/З-98, 258320-21/З-98, 258322-21/З-98, 258323-21/З-98, 258324-21/З-98, 258325-21/З-98, 265451-21/З-130, 265452-21/З-130, 265453-21/З-130, 265459-21/З-130 від 25.05.2021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Аміноплазмаль® Гепа - 10%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інфузій по 500 мл у флаконах, по 10 флаконів у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Б. Браун Мельзунген АГ, Німеччина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258315-21/З-98, 258316-21/З-98, 258317-21/З-98, 258318-21/З-98, 258319-21/З-98, 258320-21/З-98, 258322-21/З-98, 258323-21/З-98, 258324-21/З-98, 258325-21/З-98, 265451-21/З-130, 265452-21/З-130, 265453-21/З-130, 265459-21/З-130 від 25.05.2021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Аміноплазмаль® Гепа - 10%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інфузій по 500 мл у флаконах, по 10 флаконів у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Б. Браун Мельзунген АГ, Німеччина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269466-21/В-135 від 07.12.2021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Амоксил - К 625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500 мг/125 мг; по 7 таблеток у блістері; по 2 або 3 блістери в пачці з картону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ПАТ "Київмедпрепарат",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269466-21/В-135 від 07.12.2021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Амоксил - К 625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500 мг/125 мг; по 7 таблеток у блістері; по 2 або 3 блістери в пачці з картону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ПАТ "Київмедпрепарат",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269466-21/В-135 від 07.12.2021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Амоксил - К 625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500 мг/125 мг; по 7 таблеток у блістері; по 2 або 3 блістери в пачці з картону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ПАТ "Київмедпрепарат",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268822-21/З-98 від 26.11.2021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Аримідекс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1 мг, по 14 таблеток у блістері; по 2 блістери у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АСТРАЗЕНЕКА ЮК Лімітед, Велика Британiя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268822-21/З-98 від 26.11.2021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Аримідекс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1 мг, по 14 таблеток у блістері; по 2 блістери у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АСТРАЗЕНЕКА ЮК Лімітед, Велика Британiя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268822-21/З-98 від 26.11.2021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Аримідекс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1 мг, по 14 таблеток у блістері; по 2 блістери у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АСТРАЗЕНЕКА ЮК Лімітед, Велика Британiя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268276-21/В-61 від 17.11.2021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Артишока екстракт-Здоров'я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оральний, 100 мг/мл, по 100 мл у флаконі полімерному; по 1 флакону з дозуючим пристроєм у коробці з картону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268276-21/В-61 від 17.11.2021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Артишока екстракт-Здоров'я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оральний, 100 мг/мл, по 100 мл у флаконі полімерному; по 1 флакону з дозуючим пристроєм у коробці з картону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268276-21/В-61 від 17.11.2021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Артишока екстракт-Здоров'я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оральний, 100 мг/мл, по 100 мл у флаконі полімерному; по 1 флакону з дозуючим пристроєм у коробці з картону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267634-21/В-61 від 08.11.2021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Аспаркам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по 50 таблеток у блістерах; по 50 таблеток у блістері; по 1 блістеру в пачці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ПАТ "Галичфарм",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267634-21/В-61 від 08.11.2021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Аспаркам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по 50 таблеток у блістерах; по 50 таблеток у блістері; по 1 блістеру в пачці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ПАТ "Галичфарм",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267634-21/В-61 від 08.11.2021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Аспаркам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по 50 таблеток у блістерах; по 50 таблеток у блістері; по 1 блістеру в пачці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ПАТ "Галичфарм",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245171-20/З-84 від 12.10.2020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АТАЗОР - Р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вкриті плівковою оболонокою по 300 мг/100 мг, по 30 таблеток у флаконі, по 1 флакону у картонній упаковці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Емкур Фармасьютікалс Лтд, Індія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245171-20/З-84 від 12.10.2020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АТАЗОР - Р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вкриті плівковою оболонокою по 300 мг/100 мг, по 30 таблеток у флаконі, по 1 флакону у картонній упаковці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Емкур Фармасьютікалс Лтд, Індія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245171-20/З-84 від 12.10.2020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АТАЗОР - Р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вкриті плівковою оболонокою по 300 мг/100 мг, по 30 таблеток у флаконі, по 1 флакону у картонній упаковці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Емкур Фармасьютікалс Лтд, Індія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266796-21/В-45 від 27.10.2021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Атраксан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ін'єкцій 50 мг/мл, по 5 мл в ампулах; по 5 ампул у касеті; по 1 касеті в пачці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266796-21/В-45 від 27.10.2021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Атраксан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ін'єкцій 50 мг/мл, по 5 мл в ампулах; по 5 ампул у касеті; по 1 касеті в пачці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266796-21/В-45 від 27.10.2021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Атраксан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ін'єкцій 50 мг/мл, по 5 мл в ампулах; по 5 ампул у касеті; по 1 касеті в пачці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263846-21/З-50, 263847-21/З-50, 263848-21/З-50, 263849-21/З-50, 266316-21/З-50 від 01.09.2021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Атракурій Калцекс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ін`єкцій, 10 мг/мл; по 2,5 мл або по 5 мл в ампулі; по 5 ампул у контурній чарунковій упаковці (піддоні); по 1 контурній чарунковій упаковці (піддону) в пачці із картону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АТ "Калцекс", Латвiя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263846-21/З-50, 263847-21/З-50, 263848-21/З-50, 263849-21/З-50, 266316-21/З-50 від 01.09.2021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Атракурій Калцекс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ін`єкцій, 10 мг/мл; по 2,5 мл або по 5 мл в ампулі; по 5 ампул у контурній чарунковій упаковці (піддоні); по 1 контурній чарунковій упаковці (піддону) в пачці із картону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АТ "Калцекс", Латвiя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263846-21/З-50, 263847-21/З-50, 263848-21/З-50, 263849-21/З-50, 266316-21/З-50 від 01.09.2021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Атракурій Калцекс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ін`єкцій, 10 мг/мл; по 2,5 мл або по 5 мл в ампулі; по 5 ампул у контурній чарунковій упаковці (піддоні); по 1 контурній чарунковій упаковці (піддону) в пачці із картону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АТ "Калцекс", Латвiя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267805-21/З-124 від 10.11.2021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Аттенто® 20/5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20 мг/5 мг; по 14 таблеток у блістері; по 1 або 2 блістери в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Менаріні Інтернешонал Оперейшонс Люксембург С.А., Люксембург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267805-21/З-124 від 10.11.2021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Аттенто® 20/5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20 мг/5 мг; по 14 таблеток у блістері; по 1 або 2 блістери в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Менаріні Інтернешонал Оперейшонс Люксембург С.А., Люксембург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267805-21/З-124 від 10.11.2021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Аттенто® 20/5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20 мг/5 мг; по 14 таблеток у блістері; по 1 або 2 блістери в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Менаріні Інтернешонал Оперейшонс Люксембург С.А., Люксембург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267806-21/З-124 від 10.11.2021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Аттенто® 40/5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40 мг/5 мг; по 14 таблеток у блістері; по 1 або 2 блістери в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Менаріні Інтернешонал Оперейшонс Люксембург С.А., Люксембург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267806-21/З-124 від 10.11.2021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Аттенто® 40/5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40 мг/5 мг; по 14 таблеток у блістері; по 1 або 2 блістери в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Менаріні Інтернешонал Оперейшонс Люксембург С.А., Люксембург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267806-21/З-124 від 10.11.2021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Аттенто® 40/5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40 мг/5 мг; по 14 таблеток у блістері; по 1 або 2 блістери в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Менаріні Інтернешонал Оперейшонс Люксембург С.А., Люксембург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268985-21/З-96 від 30.11.2021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Бенодил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суспензія для розпилення, 0,25 мг/1 мл або 0,5 мг/1 мл, по 2 мл у контейнері з поліетилену низької щільності; по 5 контейнерів, з’єднаних між собою, у конверті з алюмінієвої фольги; по 4 конверти у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Фармацевтичний завод "ПОЛЬФАРМА" С.А., Польща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268985-21/З-96 від 30.11.2021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Бенодил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суспензія для розпилення, 0,25 мг/1 мл або 0,5 мг/1 мл, по 2 мл у контейнері з поліетилену низької щільності; по 5 контейнерів, з’єднаних між собою, у конверті з алюмінієвої фольги; по 4 конверти у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Фармацевтичний завод "ПОЛЬФАРМА" С.А., Польща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268985-21/З-96 від 30.11.2021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Бенодил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суспензія для розпилення, 0,25 мг/1 мл або 0,5 мг/1 мл, по 2 мл у контейнері з поліетилену низької щільності; по 5 контейнерів, з’єднаних між собою, у конверті з алюмінієвої фольги; по 4 конверти у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Фармацевтичний завод "ПОЛЬФАРМА" С.А., Польща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268985-21/З-96 від 30.11.2021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Бенодил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суспензія для розпилення, 0,25 мг/1 мл або 0,5 мг/1 мл, по 2 мл у контейнері з поліетилену низької щільності; по 5 контейнерів, з’єднаних між собою, у конверті з алюмінієвої фольги; по 4 конверти у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Фармацевтичний завод "ПОЛЬФАРМА" С.А., Польща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268985-21/З-96 від 30.11.2021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Бенодил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суспензія для розпилення, 0,25 мг/1 мл або 0,5 мг/1 мл, по 2 мл у контейнері з поліетилену низької щільності; по 5 контейнерів, з’єднаних між собою, у конверті з алюмінієвої фольги; по 4 конверти у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Фармацевтичний завод "ПОЛЬФАРМА" С.А., Польща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268985-21/З-96 від 30.11.2021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Бенодил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суспензія для розпилення, 0,25 мг/1 мл або 0,5 мг/1 мл, по 2 мл у контейнері з поліетилену низької щільності; по 5 контейнерів, з’єднаних між собою, у конверті з алюмінієвої фольги; по 4 конверти у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Фармацевтичний завод "ПОЛЬФАРМА" С.А., Польща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267373-21/В-60 від 03.11.2021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Біосепт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зовнішнього застосування 96 %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по 100 мл у флаконах або банках з маркуванням українською мовою;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по 1л, 5 л у каністрах з маркуванням українською мовою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"Українська фармацевтична компанія",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267373-21/В-60 від 03.11.2021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Біосепт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зовнішнього застосування 96 %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по 100 мл у флаконах або банках з маркуванням українською мовою;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по 1л, 5 л у каністрах з маркуванням українською мовою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"Українська фармацевтична компанія",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267373-21/В-60 від 03.11.2021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Біосепт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зовнішнього застосування 96 %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по 100 мл у флаконах або банках з маркуванням українською мовою;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по 1л, 5 л у каністрах з маркуванням українською мовою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"Українська фармацевтична компанія",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269814-21/В-97 від 13.12.2021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Біофлоракс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сироп 670 мг/мл, по 100 мл або 200 мл у флаконі; по 1 флакону разом із піпеткою дозуючою у коробці з картону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269814-21/В-97 від 13.12.2021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Біофлоракс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сироп 670 мг/мл, по 100 мл або 200 мл у флаконі; по 1 флакону разом із піпеткою дозуючою у коробці з картону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269814-21/В-97 від 13.12.2021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Біофлоракс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сироп 670 мг/мл, по 100 мл або 200 мл у флаконі; по 1 флакону разом із піпеткою дозуючою у коробці з картону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250020-20/З-132 від 29.12.2020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БРІМОФТАЛ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краплі очні, розчин, 2 мг/мл, по 5 мл розчину у флаконі з поліетилену низької щільності з крапельницею та білою кришечкою з поліетилену високої щільнолсті; по 1 флакону у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БРУСЧЕТТІНІ - С.Р.Л., Італiя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250020-20/З-132 від 29.12.2020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БРІМОФТАЛ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краплі очні, розчин, 2 мг/мл, по 5 мл розчину у флаконі з поліетилену низької щільності з крапельницею та білою кришечкою з поліетилену високої щільнолсті; по 1 флакону у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БРУСЧЕТТІНІ - С.Р.Л., Італiя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250020-20/З-132 від 29.12.2020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БРІМОФТАЛ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краплі очні, розчин, 2 мг/мл, по 5 мл розчину у флаконі з поліетилену низької щільності з крапельницею та білою кришечкою з поліетилену високої щільнолсті; по 1 флакону у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БРУСЧЕТТІНІ - С.Р.Л., Італiя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268627-21/З-132 від 23.11.2021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Вальсарія Н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160 мг /12,5 мг; по 14 таблеток у блістері; по 1 або 2 блістери у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Сандоз Фармасьютікалз д.д., Словенія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268627-21/З-132 від 23.11.2021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Вальсарія Н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160 мг /12,5 мг; по 14 таблеток у блістері; по 1 або 2 блістери у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Сандоз Фармасьютікалз д.д., Словенія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268627-21/З-132 від 23.11.2021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Вальсарія Н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160 мг /12,5 мг; по 14 таблеток у блістері; по 1 або 2 блістери у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Сандоз Фармасьютікалз д.д., Словенія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263134-21/З-06, 263138-21/З-06 від 18.08.2021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Ванатекс А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 по 5 мг/80 мг та 10 мг/160 мг, по 14 таблеток у блістері; по 2 блістери або по 7 блістерів в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Фармацевтичний завод "ПОЛЬФАРМА" С.А., Польща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263134-21/З-06, 263138-21/З-06 від 18.08.2021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Ванатекс А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 по 5 мг/80 мг та 10 мг/160 мг, по 14 таблеток у блістері; по 2 блістери або по 7 блістерів в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Фармацевтичний завод "ПОЛЬФАРМА" С.А., Польща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263134-21/З-06, 263138-21/З-06 від 18.08.2021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Ванатекс А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 по 5 мг/80 мг та 10 мг/160 мг, по 14 таблеток у блістері; по 2 блістери або по 7 блістерів в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Фармацевтичний завод "ПОЛЬФАРМА" С.А., Польща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263134-21/З-06, 263138-21/З-06 від 18.08.2021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Ванатекс А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 по 5 мг/80 мг та 10 мг/160 мг, по 14 таблеток у блістері; по 2 блістери або по 7 блістерів в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Фармацевтичний завод "ПОЛЬФАРМА" С.А., Польща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263134-21/З-06, 263138-21/З-06 від 18.08.2021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Ванатекс А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 по 5 мг/80 мг та 10 мг/160 мг, по 14 таблеток у блістері; по 2 блістери або по 7 блістерів в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Фармацевтичний завод "ПОЛЬФАРМА" С.А., Польща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263134-21/З-06, 263138-21/З-06 від 18.08.2021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Ванатекс А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 по 5 мг/80 мг та 10 мг/160 мг, по 14 таблеток у блістері; по 2 блістери або по 7 блістерів в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Фармацевтичний завод "ПОЛЬФАРМА" С.А., Польща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256578-21/З-134 від 26.04.2021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ВАРІЛРИКС™ / VARILRIX™ ВАКЦИНА ДЛЯ ПРОФІЛАКТИКИ ВІТРЯНОЇ ВІСПИ ЖИВА АТЕНУЙОВАНА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ліофілізат для розчину для ін'єкцій по 1 дозі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1 флакон з ліофілізатом та 1 ампула з розчинником (вода для ін'єкцій) в пластиковому контейнері в картонній коробці;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1 флакон з ліофілізатом та 1 попередньо наповнений шприц з розчинником (вода для ін'єкцій) у комплекті з двома голками в пластиковому контейнері в картонній коробці;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100 флаконів з ліофілізатом та 100 ампул з розчинником (вода для ін'єкцій) (в чарунковій упаковці) в окремих картонних коробках.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Маркування українською мовою.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ГлаксоСмітКляйн Експорт Лімітед, Велика Британiя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256578-21/З-134 від 26.04.2021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ВАРІЛРИКС™ / VARILRIX™ ВАКЦИНА ДЛЯ ПРОФІЛАКТИКИ ВІТРЯНОЇ ВІСПИ ЖИВА АТЕНУЙОВАНА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ліофілізат для розчину для ін'єкцій по 1 дозі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1 флакон з ліофілізатом та 1 ампула з розчинником (вода для ін'єкцій) в пластиковому контейнері в картонній коробці;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1 флакон з ліофілізатом та 1 попередньо наповнений шприц з розчинником (вода для ін'єкцій) у комплекті з двома голками в пластиковому контейнері в картонній коробці;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100 флаконів з ліофілізатом та 100 ампул з розчинником (вода для ін'єкцій) (в чарунковій упаковці) в окремих картонних коробках.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Маркування українською мовою.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ГлаксоСмітКляйн Експорт Лімітед, Велика Британiя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256578-21/З-134 від 26.04.2021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ВАРІЛРИКС™ / VARILRIX™ ВАКЦИНА ДЛЯ ПРОФІЛАКТИКИ ВІТРЯНОЇ ВІСПИ ЖИВА АТЕНУЙОВАНА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ліофілізат для розчину для ін'єкцій по 1 дозі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1 флакон з ліофілізатом та 1 ампула з розчинником (вода для ін'єкцій) в пластиковому контейнері в картонній коробці;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1 флакон з ліофілізатом та 1 попередньо наповнений шприц з розчинником (вода для ін'єкцій) у комплекті з двома голками в пластиковому контейнері в картонній коробці;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100 флаконів з ліофілізатом та 100 ампул з розчинником (вода для ін'єкцій) (в чарунковій упаковці) в окремих картонних коробках.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Маркування українською мовою.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ГлаксоСмітКляйн Експорт Лімітед, Велика Британiя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272409-22/В-96 від 01.02.2022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Вінбластину сульфат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(субстанція) у пляшках з темного скла для фармацевтичного застосування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"Юрія-Фарм",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272409-22/В-96 від 01.02.2022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Вінбластину сульфат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(субстанція) у пляшках з темного скла для фармацевтичного застосування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"Юрія-Фарм",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272409-22/В-96 від 01.02.2022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Вінбластину сульфат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(субстанція) у пляшках з темного скла для фармацевтичного застосування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"Юрія-Фарм",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270716-21/З-135 від 23.12.2021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Віпенем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для розчину для інфузій по 500 мг/500 мг у флаконах по 1 або 10 флаконів в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Містрал Кепітал Менеджмент Лімітед, Англія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270716-21/З-135 від 23.12.2021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Віпенем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для розчину для інфузій по 500 мг/500 мг у флаконах по 1 або 10 флаконів в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Містрал Кепітал Менеджмент Лімітед, Англія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270716-21/З-135 від 23.12.2021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Віпенем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для розчину для інфузій по 500 мг/500 мг у флаконах по 1 або 10 флаконів в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Містрал Кепітал Менеджмент Лімітед, Англія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265808-21/В-60, 265809-21/В-60, 265810-21/В-60, 265811-21/В-60 від 08.10.2021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Гек-інфузія 10%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інфузій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по 200 мл або по 400 мл у пляшках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Приватне акціонерне товариство "Інфузія",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265808-21/В-60, 265809-21/В-60, 265810-21/В-60, 265811-21/В-60 від 08.10.2021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Гек-інфузія 10%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інфузій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по 200 мл або по 400 мл у пляшках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Приватне акціонерне товариство "Інфузія",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265808-21/В-60, 265809-21/В-60, 265810-21/В-60, 265811-21/В-60 від 08.10.2021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Гек-інфузія 10%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інфузій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по 200 мл або по 400 мл у пляшках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Приватне акціонерне товариство "Інфузія",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237119-20/З-02 від 18.06.2020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Гемцитабін ФаРес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для розчину для інфузій по 200 мг, 1000 мг у флаконі; по 1 флакону у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КОЛЕГІУМ с.р.о., Словацька Республіка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237119-20/З-02 від 18.06.2020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Гемцитабін ФаРес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для розчину для інфузій по 200 мг, 1000 мг у флаконі; по 1 флакону у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КОЛЕГІУМ с.р.о., Словацька Республіка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237119-20/З-02 від 18.06.2020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Гемцитабін ФаРес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для розчину для інфузій по 200 мг, 1000 мг у флаконі; по 1 флакону у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КОЛЕГІУМ с.р.о., Словацька Республіка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237119-20/З-02 від 18.06.2020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Гемцитабін ФаРес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для розчину для інфузій по 200 мг, 1000 мг у флаконі; по 1 флакону у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КОЛЕГІУМ с.р.о., Словацька Республіка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237119-20/З-02 від 18.06.2020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Гемцитабін ФаРес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для розчину для інфузій по 200 мг, 1000 мг у флаконі; по 1 флакону у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КОЛЕГІУМ с.р.о., Словацька Республіка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237119-20/З-02 від 18.06.2020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Гемцитабін ФаРес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для розчину для інфузій по 200 мг, 1000 мг у флаконі; по 1 флакону у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КОЛЕГІУМ с.р.о., Словацька Республіка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270782-21/З-61 від 24.12.2021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Гепа-Мерц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концентрат для розчину для інфузій, 5 г/10 мл по 10 мл в ампулі; по 10 ампул у картонній коробці 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Мерц Фармасьютікалс ГмбХ, Німеччина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270782-21/З-61 від 24.12.2021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Гепа-Мерц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концентрат для розчину для інфузій, 5 г/10 мл по 10 мл в ампулі; по 10 ампул у картонній коробці 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Мерц Фармасьютікалс ГмбХ, Німеччина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270782-21/З-61 від 24.12.2021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Гепа-Мерц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концентрат для розчину для інфузій, 5 г/10 мл по 10 мл в ампулі; по 10 ампул у картонній коробці 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Мерц Фармасьютікалс ГмбХ, Німеччина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266149-21/З-118 від 19.10.2021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Гідроксикарбамід-Віста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капсули по 500 мг по 10 капсул у блістері, по 10 блістерів у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Містрал Кепітал Менеджмент Лімітед, Англія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266149-21/З-118 від 19.10.2021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Гідроксикарбамід-Віста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капсули по 500 мг по 10 капсул у блістері, по 10 блістерів у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Містрал Кепітал Менеджмент Лімітед, Англія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266149-21/З-118 від 19.10.2021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Гідроксикарбамід-Віста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капсули по 500 мг по 10 капсул у блістері, по 10 блістерів у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Містрал Кепітал Менеджмент Лімітед, Англія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270666-21/В-28 від 23.12.2021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Глікостерил Ф5, Глікостерил Ф10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інфузій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Глікостерил Ф5: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 xml:space="preserve">по 200 мл, 250 мл, 400 мл, 500 мл у пляшках;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по 250 мл, 500 мл у пакеті полімерному; по 1 пакету полімерному в прозорому пластиковому пакеті;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Глікостерил Ф10: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по 250 мл, 500 мл у пакеті полімерному; по 1 пакету полімерному в прозорому пластиковому пакеті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Приватне акціонерне товариство "Інфузія",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270666-21/В-28 від 23.12.2021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Глікостерил Ф5, Глікостерил Ф10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інфузій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Глікостерил Ф5: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 xml:space="preserve">по 200 мл, 250 мл, 400 мл, 500 мл у пляшках;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по 250 мл, 500 мл у пакеті полімерному; по 1 пакету полімерному в прозорому пластиковому пакеті;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Глікостерил Ф10: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по 250 мл, 500 мл у пакеті полімерному; по 1 пакету полімерному в прозорому пластиковому пакеті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Приватне акціонерне товариство "Інфузія",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270666-21/В-28 від 23.12.2021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Глікостерил Ф5, Глікостерил Ф10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інфузій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Глікостерил Ф5: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 xml:space="preserve">по 200 мл, 250 мл, 400 мл, 500 мл у пляшках;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по 250 мл, 500 мл у пакеті полімерному; по 1 пакету полімерному в прозорому пластиковому пакеті;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Глікостерил Ф10: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по 250 мл, 500 мл у пакеті полімерному; по 1 пакету полімерному в прозорому пластиковому пакеті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Приватне акціонерне товариство "Інфузія",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270666-21/В-28 від 23.12.2021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Глікостерил Ф5, Глікостерил Ф10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інфузій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Глікостерил Ф5: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 xml:space="preserve">по 200 мл, 250 мл, 400 мл, 500 мл у пляшках;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по 250 мл, 500 мл у пакеті полімерному; по 1 пакету полімерному в прозорому пластиковому пакеті;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Глікостерил Ф10: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по 250 мл, 500 мл у пакеті полімерному; по 1 пакету полімерному в прозорому пластиковому пакеті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Приватне акціонерне товариство "Інфузія",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270666-21/В-28 від 23.12.2021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Глікостерил Ф5, Глікостерил Ф10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інфузій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Глікостерил Ф5: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 xml:space="preserve">по 200 мл, 250 мл, 400 мл, 500 мл у пляшках;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по 250 мл, 500 мл у пакеті полімерному; по 1 пакету полімерному в прозорому пластиковому пакеті;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Глікостерил Ф10: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по 250 мл, 500 мл у пакеті полімерному; по 1 пакету полімерному в прозорому пластиковому пакеті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Приватне акціонерне товариство "Інфузія",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270666-21/В-28 від 23.12.2021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Глікостерил Ф5, Глікостерил Ф10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інфузій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Глікостерил Ф5: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 xml:space="preserve">по 200 мл, 250 мл, 400 мл, 500 мл у пляшках;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по 250 мл, 500 мл у пакеті полімерному; по 1 пакету полімерному в прозорому пластиковому пакеті;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Глікостерил Ф10: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по 250 мл, 500 мл у пакеті полімерному; по 1 пакету полімерному в прозорому пластиковому пакеті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Приватне акціонерне товариство "Інфузія",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268039-21/В-96 від 15.11.2021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Глоду настойка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настойка, по 25 мл або по 50 мл, або по 100 мл у флаконах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268039-21/В-96 від 15.11.2021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Глоду настойка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настойка, по 25 мл або по 50 мл, або по 100 мл у флаконах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268039-21/В-96 від 15.11.2021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Глоду настойка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настойка, по 25 мл або по 50 мл, або по 100 мл у флаконах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269732-21/В-96 від 13.12.2021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Глюкоза-Новофарм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інфузій, 50 мг/мл по 200 мл, або 250 мл, або 400 мл, або 500 мл у пляшках; по 250 мл або 500 мл у пакетах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269732-21/В-96 від 13.12.2021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Глюкоза-Новофарм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інфузій, 50 мг/мл по 200 мл, або 250 мл, або 400 мл, або 500 мл у пляшках; по 250 мл або 500 мл у пакетах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269732-21/В-96 від 13.12.2021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Глюкоза-Новофарм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інфузій, 50 мг/мл по 200 мл, або 250 мл, або 400 мл, або 500 мл у пляшках; по 250 мл або 500 мл у пакетах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фірма "Новофарм-Біосинтез",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264632-21/З-126 від 15.09.2021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ГОДАСАЛ®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по 100 мг; по 10 таблеток у блістері; по 2 або 5, або 10 блістерів у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Др. Пфлегер Арцнайміттель ГмбХ, Німеччина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264632-21/З-126 від 15.09.2021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ГОДАСАЛ®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по 100 мг; по 10 таблеток у блістері; по 2 або 5, або 10 блістерів у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Др. Пфлегер Арцнайміттель ГмбХ, Німеччина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264632-21/З-126 від 15.09.2021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ГОДАСАЛ®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по 100 мг; по 10 таблеток у блістері; по 2 або 5, або 10 блістерів у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Др. Пфлегер Арцнайміттель ГмбХ, Німеччина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264318-21/В-86 від 10.09.2021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ДВАЦЕ 200 ГАРЯЧИЙ НАПІЙ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гранули для орального розчину по 200 мг/1 г у саше по 20 саше в пачці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ПрАТ "Фармацевтична фірма "Дарниця",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264318-21/В-86 від 10.09.2021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ДВАЦЕ 200 ГАРЯЧИЙ НАПІЙ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гранули для орального розчину по 200 мг/1 г у саше по 20 саше в пачці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ПрАТ "Фармацевтична фірма "Дарниця",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264318-21/В-86 від 10.09.2021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ДВАЦЕ 200 ГАРЯЧИЙ НАПІЙ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гранули для орального розчину по 200 мг/1 г у саше по 20 саше в пачці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ПрАТ "Фармацевтична фірма "Дарниця",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264467-21/В-02 від 14.09.2021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ДВАЦЕ ЛОНГ ГАРЯЧИЙ НАПІЙ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гранули для орального розчину по 600 мг/3 г у саше; по 6 саше в пачці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ПрАТ "Фармацевтична фірма "Дарниця",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264467-21/В-02 від 14.09.2021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ДВАЦЕ ЛОНГ ГАРЯЧИЙ НАПІЙ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гранули для орального розчину по 600 мг/3 г у саше; по 6 саше в пачці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ПрАТ "Фармацевтична фірма "Дарниця",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264467-21/В-02 від 14.09.2021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ДВАЦЕ ЛОНГ ГАРЯЧИЙ НАПІЙ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гранули для орального розчину по 600 мг/3 г у саше; по 6 саше в пачці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ПрАТ "Фармацевтична фірма "Дарниця",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264936-21/В-45 від 22.09.2021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Декса-Здоров`я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гель, по 12,5 мг/г, по 50 г або по 100 г у тубі, по 1 тубі у коробці з картону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264936-21/В-45 від 22.09.2021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Декса-Здоров`я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гель, по 12,5 мг/г, по 50 г або по 100 г у тубі, по 1 тубі у коробці з картону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264936-21/В-45 від 22.09.2021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Декса-Здоров`я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гель, по 12,5 мг/г, по 50 г або по 100 г у тубі, по 1 тубі у коробці з картону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269339-21/В-60 від 06.12.2021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ДЕКСАМЕТАЗОН-БІОФАРМА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краплі очні 0,1%;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по 10 мл у пластиковому флаконі; по 1 флакону в пачці з картону.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"ФЗ "БІОФАРМА",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269339-21/В-60 від 06.12.2021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ДЕКСАМЕТАЗОН-БІОФАРМА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краплі очні 0,1%;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по 10 мл у пластиковому флаконі; по 1 флакону в пачці з картону.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"ФЗ "БІОФАРМА",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269339-21/В-60 від 06.12.2021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ДЕКСАМЕТАЗОН-БІОФАРМА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краплі очні 0,1%;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по 10 мл у пластиковому флаконі; по 1 флакону в пачці з картону.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"ФЗ "БІОФАРМА",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264764-21/В-61 від 20.09.2021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Дитилін-Біолік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ін'єкцій 20 мг/мл по 5 мл в ампулі; по 5 або по 10 ампул у пачці; або по 5 ампул у блістері, по 1 або по 2 блістери у пачці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АТ "БІОЛІК",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264764-21/В-61 від 20.09.2021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Дитилін-Біолік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ін'єкцій 20 мг/мл по 5 мл в ампулі; по 5 або по 10 ампул у пачці; або по 5 ампул у блістері, по 1 або по 2 блістери у пачці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АТ "БІОЛІК",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264764-21/В-61 від 20.09.2021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Дитилін-Біолік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ін'єкцій 20 мг/мл по 5 мл в ампулі; по 5 або по 10 ампул у пачці; або по 5 ампул у блістері, по 1 або по 2 блістери у пачці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АТ "БІОЛІК",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270413-21/В-96 від 21.12.2021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Дифлюзол®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інфузій, 2 мг/мл по 100 мл у пляшці скляній, по 1 пляшці у пачці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ПАТ "Галичфарм",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270413-21/В-96 від 21.12.2021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Дифлюзол®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інфузій, 2 мг/мл по 100 мл у пляшці скляній, по 1 пляшці у пачці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ПАТ "Галичфарм",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270413-21/В-96 від 21.12.2021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Дифлюзол®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інфузій, 2 мг/мл по 100 мл у пляшці скляній, по 1 пляшці у пачці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ПАТ "Галичфарм",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272228-22/З-92 від 28.01.2022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Дицинон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по 250 мг; по 10 таблеток у блістері; по 10 блістерів у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Сандоз Фармасьютікалз д.д., Словенія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272228-22/З-92 від 28.01.2022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Дицинон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по 250 мг; по 10 таблеток у блістері; по 10 блістерів у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Сандоз Фармасьютікалз д.д., Словенія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272228-22/З-92 від 28.01.2022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Дицинон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по 250 мг; по 10 таблеток у блістері; по 10 блістерів у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Сандоз Фармасьютікалз д.д., Словенія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270323-21/В-96 від 20.12.2021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Дротаверин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по 40 мг по 10 таблеток у блістері; по 1 або 2, або 3 блістери у пачці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ПАТ "Київмедпрепарат",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270323-21/В-96 від 20.12.2021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Дротаверин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по 40 мг по 10 таблеток у блістері; по 1 або 2, або 3 блістери у пачці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ПАТ "Київмедпрепарат",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270323-21/В-96 від 20.12.2021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Дротаверин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по 40 мг по 10 таблеток у блістері; по 1 або 2, або 3 блістери у пачці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ПАТ "Київмедпрепарат",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272313-22/В-92 від 31.01.2022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ДРОТАВЕРИНУ ГІДРОХЛОРИД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"КУСУМ ФАРМ",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272313-22/В-92 від 31.01.2022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ДРОТАВЕРИНУ ГІДРОХЛОРИД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"КУСУМ ФАРМ",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272313-22/В-92 від 31.01.2022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ДРОТАВЕРИНУ ГІДРОХЛОРИД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"КУСУМ ФАРМ",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270663-21/З-96 від 23.12.2021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Евкабал® сироп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сироп, 3 г/15 г в 100 г, по 100 мл у флаконі із скла; по 1 флакону в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еспарма ГмбХ, Німеччина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270663-21/З-96 від 23.12.2021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Евкабал® сироп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сироп, 3 г/15 г в 100 г, по 100 мл у флаконі із скла; по 1 флакону в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еспарма ГмбХ, Німеччина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270663-21/З-96 від 23.12.2021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Евкабал® сироп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сироп, 3 г/15 г в 100 г, по 100 мл у флаконі із скла; по 1 флакону в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еспарма ГмбХ, Німеччина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269947-21/З-118 від 14.12.2021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 xml:space="preserve">ЕкземеВіста 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25 мг по 10 таблеток у блістері; по 3 блістери в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Містрал Кепітал Менеджмент Лімітед, Англія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269947-21/З-118 від 14.12.2021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 xml:space="preserve">ЕкземеВіста 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25 мг по 10 таблеток у блістері; по 3 блістери в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Містрал Кепітал Менеджмент Лімітед, Англія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269947-21/З-118 від 14.12.2021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 xml:space="preserve">ЕкземеВіста 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25 мг по 10 таблеток у блістері; по 3 блістери в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Містрал Кепітал Менеджмент Лімітед, Англія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268831-21/В-60 від 26.11.2021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Еналаприл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по 20 мг; по 10 мг; по 10 таблеток у блістері; по 2 блістери в пачці з маркуванням українською мовою;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ПАТ "Київмедпрепарат",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268831-21/В-60 від 26.11.2021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Еналаприл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по 20 мг; по 10 мг; по 10 таблеток у блістері; по 2 блістери в пачці з маркуванням українською мовою;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ПАТ "Київмедпрепарат",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268831-21/В-60 від 26.11.2021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Еналаприл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по 20 мг; по 10 мг; по 10 таблеток у блістері; по 2 блістери в пачці з маркуванням українською мовою;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ПАТ "Київмедпрепарат",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268831-21/В-60 від 26.11.2021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Еналаприл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по 20 мг; по 10 мг; по 10 таблеток у блістері; по 2 блістери в пачці з маркуванням українською мовою;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ПАТ "Київмедпрепарат",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268831-21/В-60 від 26.11.2021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Еналаприл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по 20 мг; по 10 мг; по 10 таблеток у блістері; по 2 блістери в пачці з маркуванням українською мовою;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ПАТ "Київмедпрепарат",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268831-21/В-60 від 26.11.2021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Еналаприл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по 20 мг; по 10 мг; по 10 таблеток у блістері; по 2 блістери в пачці з маркуванням українською мовою;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ПАТ "Київмедпрепарат",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267978-21/З-130 від 12.11.2021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ЕНДОКСАН® 200 мг, ЕНДОКСАН® 500 мг, ЕНДОКСАН® 1 г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для розчину для ін'єкцій по 200 мг; 1 флакон з порошком у картонній коробці; 1 флакон з порошком у картонній коробці; по 10 картонних коробок у бандеролі з плівки; порошок для розчину для ін'єкцій по 500 мг; 1 флакон з порошком у картонній коробці; порошок для розчину для ін'єкцій по 1г; 1 флакон з порошком у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Бакстер Онколоджі ГмбХ, Німеччина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267978-21/З-130 від 12.11.2021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ЕНДОКСАН® 200 мг, ЕНДОКСАН® 500 мг, ЕНДОКСАН® 1 г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для розчину для ін'єкцій по 200 мг; 1 флакон з порошком у картонній коробці; 1 флакон з порошком у картонній коробці; по 10 картонних коробок у бандеролі з плівки; порошок для розчину для ін'єкцій по 500 мг; 1 флакон з порошком у картонній коробці; порошок для розчину для ін'єкцій по 1г; 1 флакон з порошком у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Бакстер Онколоджі ГмбХ, Німеччина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267978-21/З-130 від 12.11.2021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ЕНДОКСАН® 200 мг, ЕНДОКСАН® 500 мг, ЕНДОКСАН® 1 г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для розчину для ін'єкцій по 200 мг; 1 флакон з порошком у картонній коробці; 1 флакон з порошком у картонній коробці; по 10 картонних коробок у бандеролі з плівки; порошок для розчину для ін'єкцій по 500 мг; 1 флакон з порошком у картонній коробці; порошок для розчину для ін'єкцій по 1г; 1 флакон з порошком у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Бакстер Онколоджі ГмбХ, Німеччина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267978-21/З-130 від 12.11.2021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ЕНДОКСАН® 200 мг, ЕНДОКСАН® 500 мг, ЕНДОКСАН® 1 г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для розчину для ін'єкцій по 200 мг; 1 флакон з порошком у картонній коробці; 1 флакон з порошком у картонній коробці; по 10 картонних коробок у бандеролі з плівки; порошок для розчину для ін'єкцій по 500 мг; 1 флакон з порошком у картонній коробці; порошок для розчину для ін'єкцій по 1г; 1 флакон з порошком у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Бакстер Онколоджі ГмбХ, Німеччина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267978-21/З-130 від 12.11.2021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ЕНДОКСАН® 200 мг, ЕНДОКСАН® 500 мг, ЕНДОКСАН® 1 г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для розчину для ін'єкцій по 200 мг; 1 флакон з порошком у картонній коробці; 1 флакон з порошком у картонній коробці; по 10 картонних коробок у бандеролі з плівки; порошок для розчину для ін'єкцій по 500 мг; 1 флакон з порошком у картонній коробці; порошок для розчину для ін'єкцій по 1г; 1 флакон з порошком у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Бакстер Онколоджі ГмбХ, Німеччина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267978-21/З-130 від 12.11.2021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ЕНДОКСАН® 200 мг, ЕНДОКСАН® 500 мг, ЕНДОКСАН® 1 г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для розчину для ін'єкцій по 200 мг; 1 флакон з порошком у картонній коробці; 1 флакон з порошком у картонній коробці; по 10 картонних коробок у бандеролі з плівки; порошок для розчину для ін'єкцій по 500 мг; 1 флакон з порошком у картонній коробці; порошок для розчину для ін'єкцій по 1г; 1 флакон з порошком у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Бакстер Онколоджі ГмбХ, Німеччина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267978-21/З-130 від 12.11.2021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ЕНДОКСАН® 200 мг, ЕНДОКСАН® 500 мг, ЕНДОКСАН® 1 г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для розчину для ін'єкцій по 200 мг; 1 флакон з порошком у картонній коробці; 1 флакон з порошком у картонній коробці; по 10 картонних коробок у бандеролі з плівки; порошок для розчину для ін'єкцій по 500 мг; 1 флакон з порошком у картонній коробці; порошок для розчину для ін'єкцій по 1г; 1 флакон з порошком у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Бакстер Онколоджі ГмбХ, Німеччина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267978-21/З-130 від 12.11.2021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ЕНДОКСАН® 200 мг, ЕНДОКСАН® 500 мг, ЕНДОКСАН® 1 г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для розчину для ін'єкцій по 200 мг; 1 флакон з порошком у картонній коробці; 1 флакон з порошком у картонній коробці; по 10 картонних коробок у бандеролі з плівки; порошок для розчину для ін'єкцій по 500 мг; 1 флакон з порошком у картонній коробці; порошок для розчину для ін'єкцій по 1г; 1 флакон з порошком у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Бакстер Онколоджі ГмбХ, Німеччина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267978-21/З-130 від 12.11.2021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ЕНДОКСАН® 200 мг, ЕНДОКСАН® 500 мг, ЕНДОКСАН® 1 г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для розчину для ін'єкцій по 200 мг; 1 флакон з порошком у картонній коробці; 1 флакон з порошком у картонній коробці; по 10 картонних коробок у бандеролі з плівки; порошок для розчину для ін'єкцій по 500 мг; 1 флакон з порошком у картонній коробці; порошок для розчину для ін'єкцій по 1г; 1 флакон з порошком у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Бакстер Онколоджі ГмбХ, Німеччина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255657-21/З-116 від 08.04.2021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Етріал 1 г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для розчину для ін`єкцій, по 1000 мг, по 1 флакону у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Сенс Лабораторіс Пвт. Лтд., Індія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255657-21/З-116 від 08.04.2021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Етріал 1 г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для розчину для ін`єкцій, по 1000 мг, по 1 флакону у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Сенс Лабораторіс Пвт. Лтд., Індія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255657-21/З-116 від 08.04.2021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Етріал 1 г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для розчину для ін`єкцій, по 1000 мг, по 1 флакону у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Сенс Лабораторіс Пвт. Лтд., Індія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272387-22/В-92 від 01.02.2022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Жовчі екстрат сухий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(субстанція) у пакетах або барабанах з поліетилену високого тиску для фармацевтичного застосування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"Сумифітофармація",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272387-22/В-92 від 01.02.2022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Жовчі екстрат сухий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(субстанція) у пакетах або барабанах з поліетилену високого тиску для фармацевтичного застосування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"Сумифітофармація",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272387-22/В-92 від 01.02.2022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Жовчі екстрат сухий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(субстанція) у пакетах або барабанах з поліетилену високого тиску для фармацевтичного застосування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"Сумифітофармація",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268664-21/З-88, 268665-21/З-88 від 24.11.2021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Зодак®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краплі оральні, 10 мг/мл по 20 мл розчину у флаконі з крапельницею; по 1 флакону в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"Опелла Хелскеа Україна",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268664-21/З-88, 268665-21/З-88 від 24.11.2021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Зодак®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краплі оральні, 10 мг/мл по 20 мл розчину у флаконі з крапельницею; по 1 флакону в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"Опелла Хелскеа Україна",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268664-21/З-88, 268665-21/З-88 від 24.11.2021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Зодак®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краплі оральні, 10 мг/мл по 20 мл розчину у флаконі з крапельницею; по 1 флакону в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"Опелла Хелскеа Україна",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267804-21/З-124 від 10.11.2021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 xml:space="preserve">Зокардіс® 30 мг 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30 мг; по 7 таблеток у блістері; по 1 блістеру в картонній коробці; по 14 таблеток у блістері; по 1 або 2 блістери в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Менаріні Інтернешонал Оперейшонс Люксембург С.А., Люксембург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267804-21/З-124 від 10.11.2021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 xml:space="preserve">Зокардіс® 30 мг 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30 мг; по 7 таблеток у блістері; по 1 блістеру в картонній коробці; по 14 таблеток у блістері; по 1 або 2 блістери в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Менаріні Інтернешонал Оперейшонс Люксембург С.А., Люксембург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267804-21/З-124 від 10.11.2021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 xml:space="preserve">Зокардіс® 30 мг 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30 мг; по 7 таблеток у блістері; по 1 блістеру в картонній коробці; по 14 таблеток у блістері; по 1 або 2 блістери в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Менаріні Інтернешонал Оперейшонс Люксембург С.А., Люксембург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262427-21/З-88 від 04.08.2021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Зокор®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20 мг по 14 таблеток у блістері; по 2 блістери в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Мерк Шарп і Доум ІДЕА ГмбХ, Швейцарія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262427-21/З-88 від 04.08.2021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Зокор®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20 мг по 14 таблеток у блістері; по 2 блістери в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Мерк Шарп і Доум ІДЕА ГмбХ, Швейцарія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262427-21/З-88 від 04.08.2021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Зокор®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20 мг по 14 таблеток у блістері; по 2 блістери в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Мерк Шарп і Доум ІДЕА ГмбХ, Швейцарія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262428-21/З-88 від 04.08.2021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ЗОКОР® ФОРТЕ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40 мг по 14 таблеток у блістері; по 2 блістери в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Мерк Шарп і Доум ІДЕА ГмбХ, Швейцарія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262428-21/З-88 від 04.08.2021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ЗОКОР® ФОРТЕ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40 мг по 14 таблеток у блістері; по 2 блістери в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Мерк Шарп і Доум ІДЕА ГмбХ, Швейцарія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262428-21/З-88 від 04.08.2021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ЗОКОР® ФОРТЕ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40 мг по 14 таблеток у блістері; по 2 блістери в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Мерк Шарп і Доум ІДЕА ГмбХ, Швейцарія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269258-21/В-96 від 03.12.2021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ІЗО-МІК®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концентрат для розчину для інфузій, 1 мг/мл, по 10 мл в ампулі; по 5 ампул у блістері; по 2 блістери у пачці з картону; по 10 мл в ампулі; по 5 ампул у касеті; по 2 касети у пачці з картону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НВФ "МІКРОХІМ",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269258-21/В-96 від 03.12.2021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ІЗО-МІК®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концентрат для розчину для інфузій, 1 мг/мл, по 10 мл в ампулі; по 5 ампул у блістері; по 2 блістери у пачці з картону; по 10 мл в ампулі; по 5 ампул у касеті; по 2 касети у пачці з картону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НВФ "МІКРОХІМ",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269258-21/В-96 від 03.12.2021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ІЗО-МІК®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концентрат для розчину для інфузій, 1 мг/мл, по 10 мл в ампулі; по 5 ампул у блістері; по 2 блістери у пачці з картону; по 10 мл в ампулі; по 5 ампул у касеті; по 2 касети у пачці з картону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НВФ "МІКРОХІМ",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264094-21/З-45 від 07.09.2021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Іміпенем/Циластатин - Віста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для приготування розчину для інфузій по 500 мг/500 мг; 1 або 10 скляних флаконів з порошком у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Містрал Кепітал Менеджмент Лімітед, Англія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264094-21/З-45 від 07.09.2021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Іміпенем/Циластатин - Віста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для приготування розчину для інфузій по 500 мг/500 мг; 1 або 10 скляних флаконів з порошком у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Містрал Кепітал Менеджмент Лімітед, Англія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264094-21/З-45 від 07.09.2021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Іміпенем/Циластатин - Віста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для приготування розчину для інфузій по 500 мг/500 мг; 1 або 10 скляних флаконів з порошком у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Містрал Кепітал Менеджмент Лімітед, Англія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264963-21/З-88 від 22.09.2021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Іммунал®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по 80 мг; по 10 таблеток у блістері; по 2 блістери у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Сандоз Фармасьютікалз д.д., Словенія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264963-21/З-88 від 22.09.2021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Іммунал®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по 80 мг; по 10 таблеток у блістері; по 2 блістери у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Сандоз Фармасьютікалз д.д., Словенія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264963-21/З-88 від 22.09.2021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Іммунал®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по 80 мг; по 10 таблеток у блістері; по 2 блістери у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Сандоз Фармасьютікалз д.д., Словенія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260699-21/В-97, 268218-21/В-97 від 06.07.2021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Інгаміст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ін'єкцій, 100 мг/мл, по 3 мл в ампулі з темного скла; по 5 ампул в контурній чарунковій упаковці; по 2 контурні чарункові упаковки в пачці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"Юрія-Фарм",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260699-21/В-97, 268218-21/В-97 від 06.07.2021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Інгаміст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ін'єкцій, 100 мг/мл, по 3 мл в ампулі з темного скла; по 5 ампул в контурній чарунковій упаковці; по 2 контурні чарункові упаковки в пачці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"Юрія-Фарм",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260699-21/В-97, 268218-21/В-97 від 06.07.2021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Інгаміст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ін'єкцій, 100 мг/мл, по 3 мл в ампулі з темного скла; по 5 ампул в контурній чарунковій упаковці; по 2 контурні чарункові упаковки в пачці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"Юрія-Фарм",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268435-21/З-100 від 22.11.2021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ІНФАНРИКС™ ІПВ Комбінована вакцина для профілактики дифтерії, правця, кашлюка (ацелюлярний компонент) та поліомієліту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суспензія для ін'єкцій; по 0,5 мл у попередньо заповненому одноразовому шприці у комплекті з голкою; по 1 або 10 попередньо заповнених одноразових шприців у пластиковому контейнері; по 1 контейнеру в картонній коробці з маркуванням українською мовою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ГлаксоСмітКляйн Експорт Лімітед, Велика Британiя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268435-21/З-100 від 22.11.2021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ІНФАНРИКС™ ІПВ Комбінована вакцина для профілактики дифтерії, правця, кашлюка (ацелюлярний компонент) та поліомієліту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суспензія для ін'єкцій; по 0,5 мл у попередньо заповненому одноразовому шприці у комплекті з голкою; по 1 або 10 попередньо заповнених одноразових шприців у пластиковому контейнері; по 1 контейнеру в картонній коробці з маркуванням українською мовою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ГлаксоСмітКляйн Експорт Лімітед, Велика Британiя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268435-21/З-100 від 22.11.2021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ІНФАНРИКС™ ІПВ Комбінована вакцина для профілактики дифтерії, правця, кашлюка (ацелюлярний компонент) та поліомієліту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суспензія для ін'єкцій; по 0,5 мл у попередньо заповненому одноразовому шприці у комплекті з голкою; по 1 або 10 попередньо заповнених одноразових шприців у пластиковому контейнері; по 1 контейнеру в картонній коробці з маркуванням українською мовою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ГлаксоСмітКляйн Експорт Лімітед, Велика Британiя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272406-22/В-96 від 01.02.2022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Календули квітки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квітки (субстанція) у пакетах поліпропіленових для фармацевтичного застосування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"Сумифітофармація",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272406-22/В-96 від 01.02.2022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Календули квітки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квітки (субстанція) у пакетах поліпропіленових для фармацевтичного застосування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"Сумифітофармація",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272406-22/В-96 від 01.02.2022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Календули квітки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квітки (субстанція) у пакетах поліпропіленових для фармацевтичного застосування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"Сумифітофармація",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260743-21/З-118 від 07.07.2021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Кардолакс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ін'єкцій, 1 мг/мл по 5 мл в ампулі; по 10 ампул у контурній чарунковій упаковці; по 1 контурній чарунковій упаковці в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УОРЛД МЕДИЦИН ІЛАЧ САН. ВЕ ТІДЖ. А.Ш., Туреччина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260743-21/З-118 від 07.07.2021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Кардолакс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ін'єкцій, 1 мг/мл по 5 мл в ампулі; по 10 ампул у контурній чарунковій упаковці; по 1 контурній чарунковій упаковці в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УОРЛД МЕДИЦИН ІЛАЧ САН. ВЕ ТІДЖ. А.Ш., Туреччина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260743-21/З-118 від 07.07.2021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Кардолакс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ін'єкцій, 1 мг/мл по 5 мл в ампулі; по 10 ампул у контурній чарунковій упаковці; по 1 контурній чарунковій упаковці в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УОРЛД МЕДИЦИН ІЛАЧ САН. ВЕ ТІДЖ. А.Ш., Туреччина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268503-21/В-97, 268504-21/В-97 від 22.11.2021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Кетотифен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краплі очні, 0,25 мг/мл, по 5 мл у флаконі, по 1 флакону в коробці у комплекті з кришкою-крапельницею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"ФАРМЕКС ГРУП",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268503-21/В-97, 268504-21/В-97 від 22.11.2021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Кетотифен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краплі очні, 0,25 мг/мл, по 5 мл у флаконі, по 1 флакону в коробці у комплекті з кришкою-крапельницею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"ФАРМЕКС ГРУП",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268503-21/В-97, 268504-21/В-97 від 22.11.2021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Кетотифен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краплі очні, 0,25 мг/мл, по 5 мл у флаконі, по 1 флакону в коробці у комплекті з кришкою-крапельницею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"ФАРМЕКС ГРУП",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254677-21/З-132 від 25.03.2021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КЛІМЕДИКС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2 мг/1 мг по 28 таблеток, вкритих плівковою оболонкою, у блістері, по 1 або 3 блістери разом із картонним футляром для зберігання блістера у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ВАТ "Гедеон Ріхтер", Угорщина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254677-21/З-132 від 25.03.2021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КЛІМЕДИКС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2 мг/1 мг по 28 таблеток, вкритих плівковою оболонкою, у блістері, по 1 або 3 блістери разом із картонним футляром для зберігання блістера у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ВАТ "Гедеон Ріхтер", Угорщина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254677-21/З-132 від 25.03.2021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КЛІМЕДИКС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2 мг/1 мг по 28 таблеток, вкритих плівковою оболонкою, у блістері, по 1 або 3 блістери разом із картонним футляром для зберігання блістера у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ВАТ "Гедеон Ріхтер", Угорщина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258750-21/В-124 від 01.06.2021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Лаферобіон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назальний, по 100 000 МО 5 флаконів з порошком у блістері; по 2 блістери в пачці з картону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"ФЗ "БІОФАРМА",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258750-21/В-124 від 01.06.2021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Лаферобіон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назальний, по 100 000 МО 5 флаконів з порошком у блістері; по 2 блістери в пачці з картону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"ФЗ "БІОФАРМА",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258750-21/В-124 від 01.06.2021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Лаферобіон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назальний, по 100 000 МО 5 флаконів з порошком у блістері; по 2 блістери в пачці з картону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"ФЗ "БІОФАРМА",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270960-21/З-96 від 29.12.2021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Лінкас без цукру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сироп по 90 мл або 120 мл або 150 мл у флаконі; по 1 флакону у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Хербіон Пакистан (Прайвет) Лімітед, Пакистан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270960-21/З-96 від 29.12.2021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Лінкас без цукру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сироп по 90 мл або 120 мл або 150 мл у флаконі; по 1 флакону у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Хербіон Пакистан (Прайвет) Лімітед, Пакистан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270960-21/З-96 від 29.12.2021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Лінкас без цукру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сироп по 90 мл або 120 мл або 150 мл у флаконі; по 1 флакону у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Хербіон Пакистан (Прайвет) Лімітед, Пакистан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267398-21/З-135 від 04.11.2021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ЛІРИДЖУБ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капсули по 75 мг; або по 150 мг; або по 300 мг по 10 капсул у блістері; по 3 блістери у картонній коробці;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in bulk: по 5000 капсул у поліетиленових пакетах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Джубілант Дженерікс Лімітед, Індія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267398-21/З-135 від 04.11.2021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ЛІРИДЖУБ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капсули по 75 мг; або по 150 мг; або по 300 мг по 10 капсул у блістері; по 3 блістери у картонній коробці;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in bulk: по 5000 капсул у поліетиленових пакетах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Джубілант Дженерікс Лімітед, Індія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267398-21/З-135 від 04.11.2021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ЛІРИДЖУБ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капсули по 75 мг; або по 150 мг; або по 300 мг по 10 капсул у блістері; по 3 блістери у картонній коробці;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in bulk: по 5000 капсул у поліетиленових пакетах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Джубілант Дженерікс Лімітед, Індія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267398-21/З-135 від 04.11.2021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ЛІРИДЖУБ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капсули по 75 мг; або по 150 мг; або по 300 мг по 10 капсул у блістері; по 3 блістери у картонній коробці;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in bulk: по 5000 капсул у поліетиленових пакетах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Джубілант Дженерікс Лімітед, Індія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267398-21/З-135 від 04.11.2021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ЛІРИДЖУБ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капсули по 75 мг; або по 150 мг; або по 300 мг по 10 капсул у блістері; по 3 блістери у картонній коробці;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in bulk: по 5000 капсул у поліетиленових пакетах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Джубілант Дженерікс Лімітед, Індія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267398-21/З-135 від 04.11.2021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ЛІРИДЖУБ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капсули по 75 мг; або по 150 мг; або по 300 мг по 10 капсул у блістері; по 3 блістери у картонній коробці;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in bulk: по 5000 капсул у поліетиленових пакетах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Джубілант Дженерікс Лімітед, Індія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267398-21/З-135 від 04.11.2021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ЛІРИДЖУБ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капсули по 75 мг; або по 150 мг; або по 300 мг по 10 капсул у блістері; по 3 блістери у картонній коробці;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in bulk: по 5000 капсул у поліетиленових пакетах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Джубілант Дженерікс Лімітед, Індія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267398-21/З-135 від 04.11.2021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ЛІРИДЖУБ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капсули по 75 мг; або по 150 мг; або по 300 мг по 10 капсул у блістері; по 3 блістери у картонній коробці;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in bulk: по 5000 капсул у поліетиленових пакетах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Джубілант Дженерікс Лімітед, Індія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267398-21/З-135 від 04.11.2021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ЛІРИДЖУБ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капсули по 75 мг; або по 150 мг; або по 300 мг по 10 капсул у блістері; по 3 блістери у картонній коробці;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in bulk: по 5000 капсул у поліетиленових пакетах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Джубілант Дженерікс Лімітед, Індія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267398-21/З-135 від 04.11.2021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ЛІРИДЖУБ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капсули по 75 мг; або по 150 мг; або по 300 мг по 10 капсул у блістері; по 3 блістери у картонній коробці;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in bulk: по 5000 капсул у поліетиленових пакетах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Джубілант Дженерікс Лімітед, Індія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267398-21/З-135 від 04.11.2021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ЛІРИДЖУБ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капсули по 75 мг; або по 150 мг; або по 300 мг по 10 капсул у блістері; по 3 блістери у картонній коробці;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in bulk: по 5000 капсул у поліетиленових пакетах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Джубілант Дженерікс Лімітед, Індія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267398-21/З-135 від 04.11.2021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ЛІРИДЖУБ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капсули по 75 мг; або по 150 мг; або по 300 мг по 10 капсул у блістері; по 3 блістери у картонній коробці;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in bulk: по 5000 капсул у поліетиленових пакетах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Джубілант Дженерікс Лімітед, Індія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267398-21/З-135 від 04.11.2021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ЛІРИДЖУБ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капсули по 75 мг; або по 150 мг; або по 300 мг по 10 капсул у блістері; по 3 блістери у картонній коробці;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in bulk: по 5000 капсул у поліетиленових пакетах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Джубілант Дженерікс Лімітед, Індія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267398-21/З-135 від 04.11.2021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ЛІРИДЖУБ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капсули по 75 мг; або по 150 мг; або по 300 мг по 10 капсул у блістері; по 3 блістери у картонній коробці;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in bulk: по 5000 капсул у поліетиленових пакетах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Джубілант Дженерікс Лімітед, Індія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267398-21/З-135 від 04.11.2021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ЛІРИДЖУБ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капсули по 75 мг; або по 150 мг; або по 300 мг по 10 капсул у блістері; по 3 блістери у картонній коробці;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in bulk: по 5000 капсул у поліетиленових пакетах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Джубілант Дженерікс Лімітед, Індія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267398-21/З-135 від 04.11.2021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ЛІРИДЖУБ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капсули по 75 мг; або по 150 мг; або по 300 мг по 10 капсул у блістері; по 3 блістери у картонній коробці;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in bulk: по 5000 капсул у поліетиленових пакетах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Джубілант Дженерікс Лімітед, Індія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267398-21/З-135 від 04.11.2021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ЛІРИДЖУБ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капсули по 75 мг; або по 150 мг; або по 300 мг по 10 капсул у блістері; по 3 блістери у картонній коробці;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in bulk: по 5000 капсул у поліетиленових пакетах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Джубілант Дженерікс Лімітед, Індія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267398-21/З-135 від 04.11.2021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ЛІРИДЖУБ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капсули по 75 мг; або по 150 мг; або по 300 мг по 10 капсул у блістері; по 3 блістери у картонній коробці;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br/>
              <w:t>in bulk: по 5000 капсул у поліетиленових пакетах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Джубілант Дженерікс Лімітед, Індія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272404-22/В-96 від 01.02.2022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М`яти перцевої листя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листя (субстанція) у пакетах поліпропіленових для фармацевтичного застосування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"Сумифітофармація",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272404-22/В-96 від 01.02.2022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М`яти перцевої листя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листя (субстанція) у пакетах поліпропіленових для фармацевтичного застосування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"Сумифітофармація",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272404-22/В-96 від 01.02.2022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М`яти перцевої листя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листя (субстанція) у пакетах поліпропіленових для фармацевтичного застосування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"Сумифітофармація",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265627-21/В-132 від 05.10.2021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Мелоксикам-Беркана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ін'єкцій, 15 мг/1,5 мл по 5 ампул у блістері; по 1 блістеру у картонній пачці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"БЕРКАНА+",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265627-21/В-132 від 05.10.2021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Мелоксикам-Беркана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ін'єкцій, 15 мг/1,5 мл по 5 ампул у блістері; по 1 блістеру у картонній пачці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"БЕРКАНА+",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265627-21/В-132 від 05.10.2021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Мелоксикам-Беркана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розчин для ін'єкцій, 15 мг/1,5 мл по 5 ампул у блістері; по 1 блістеру у картонній пачці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"БЕРКАНА+",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238723-20/З-128, 264646-21/З-88 від 15.07.2020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Міозим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для приготування концентрату для розчину для інфузій по 50 мг; 1 флакон з порошком у картонній пачці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Джензайм Юроп Б.В., Нiдерланди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238723-20/З-128, 264646-21/З-88 від 15.07.2020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Міозим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для приготування концентрату для розчину для інфузій по 50 мг; 1 флакон з порошком у картонній пачці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Джензайм Юроп Б.В., Нiдерланди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238723-20/З-128, 264646-21/З-88 від 15.07.2020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Міозим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для приготування концентрату для розчину для інфузій по 50 мг; 1 флакон з порошком у картонній пачці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Джензайм Юроп Б.В., Нiдерланди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240693-20/В-126 від 12.08.2020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Набота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для розчину для ін'єкцій по 100 одиниць; по 1 флакону у картонній пачці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"ТОТІСФАРМА ГРУП",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240693-20/В-126 від 12.08.2020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Набота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для розчину для ін'єкцій по 100 одиниць; по 1 флакону у картонній пачці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"ТОТІСФАРМА ГРУП",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240693-20/В-126 від 12.08.2020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Набота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порошок для розчину для ін'єкцій по 100 одиниць; по 1 флакону у картонній пачці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"ТОТІСФАРМА ГРУП",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241673-20/З-94 від 25.08.2020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 xml:space="preserve">Небімак - 2,5, Небімак - 10 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по 2,5 мг або по 10 мг; по 10 таблеток у блістері; по 1 або 3 блістери у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Маклеодс Фармасьютикалс Лімітед, Індія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241673-20/З-94 від 25.08.2020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 xml:space="preserve">Небімак - 2,5, Небімак - 10 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по 2,5 мг або по 10 мг; по 10 таблеток у блістері; по 1 або 3 блістери у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Маклеодс Фармасьютикалс Лімітед, Індія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241673-20/З-94 від 25.08.2020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 xml:space="preserve">Небімак - 2,5, Небімак - 10 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по 2,5 мг або по 10 мг; по 10 таблеток у блістері; по 1 або 3 блістери у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Маклеодс Фармасьютикалс Лімітед, Індія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241673-20/З-94 від 25.08.2020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 xml:space="preserve">Небімак - 2,5, Небімак - 10 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по 2,5 мг або по 10 мг; по 10 таблеток у блістері; по 1 або 3 блістери у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Маклеодс Фармасьютикалс Лімітед, Індія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241673-20/З-94 від 25.08.2020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 xml:space="preserve">Небімак - 2,5, Небімак - 10 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по 2,5 мг або по 10 мг; по 10 таблеток у блістері; по 1 або 3 блістери у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Маклеодс Фармасьютикалс Лімітед, Індія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241673-20/З-94 від 25.08.2020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 xml:space="preserve">Небімак - 2,5, Небімак - 10 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по 2,5 мг або по 10 мг; по 10 таблеток у блістері; по 1 або 3 блістери у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Маклеодс Фармасьютикалс Лімітед, Індія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241659-20/З-86 від 21.08.2020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Небімак -5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по 5 мг; по 10 таблеток у блістері; по 1 або 3 блістери у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Маклеодс Фармасьютикалс Лімітед, Індія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241659-20/З-86 від 21.08.2020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Небімак -5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по 5 мг; по 10 таблеток у блістері; по 1 або 3 блістери у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Маклеодс Фармасьютикалс Лімітед, Індія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241659-20/З-86 від 21.08.2020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Небімак -5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 по 5 мг; по 10 таблеток у блістері; по 1 або 3 блістери у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Маклеодс Фармасьютикалс Лімітед, Індія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243970-20/В-97 від 24.09.2020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Оксид азоту Мессер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газ медичний стиснений, у балонах об'ємом 2 л, 10 л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Дочірнє підприємство "Мессер Україна",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243970-20/В-97 від 24.09.2020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Оксид азоту Мессер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газ медичний стиснений, у балонах об'ємом 2 л, 10 л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Дочірнє підприємство "Мессер Україна",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243970-20/В-97 від 24.09.2020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Оксид азоту Мессер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газ медичний стиснений, у балонах об'ємом 2 л, 10 л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Дочірнє підприємство "Мессер Україна",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272407-22/В-96 від 01.02.2022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Ортосифона листя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Листя (субстанція) у пакетах поліпропіленових для фармацевтичного застосування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"Сумифітофармація",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272407-22/В-96 від 01.02.2022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Ортосифона листя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Листя (субстанція) у пакетах поліпропіленових для фармацевтичного застосування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"Сумифітофармація",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272407-22/В-96 від 01.02.2022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Ортосифона листя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Листя (субстанція) у пакетах поліпропіленових для фармацевтичного застосування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"Сумифітофармація",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269038-21/З-121, 269039-21/З-121 від 30.11.2021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ПРЕВЕНАР® 13 / PREVENAR® 13 Вакцина пневмококова полісахаридна кон’югована (тринадцятивалентна адсорбована)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суспензія для ін’єкцій по 1 дозі (0,5 мл) у попередньо наповненому шприці; по 1 попередньо наповненому шприцу та одній відокремленій голці в індивідуальному чохлі у закритому пластиковому контейнері; по 1 пластиковому контейнеру у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ПФАЙЗЕР ЕЙЧ.СІ.ПІ. КОРПОРЕЙШН, США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269038-21/З-121, 269039-21/З-121 від 30.11.2021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ПРЕВЕНАР® 13 / PREVENAR® 13 Вакцина пневмококова полісахаридна кон’югована (тринадцятивалентна адсорбована)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суспензія для ін’єкцій по 1 дозі (0,5 мл) у попередньо наповненому шприці; по 1 попередньо наповненому шприцу та одній відокремленій голці в індивідуальному чохлі у закритому пластиковому контейнері; по 1 пластиковому контейнеру у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ПФАЙЗЕР ЕЙЧ.СІ.ПІ. КОРПОРЕЙШН, США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269038-21/З-121, 269039-21/З-121 від 30.11.2021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ПРЕВЕНАР® 13 / PREVENAR® 13 Вакцина пневмококова полісахаридна кон’югована (тринадцятивалентна адсорбована)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суспензія для ін’єкцій по 1 дозі (0,5 мл) у попередньо наповненому шприці; по 1 попередньо наповненому шприцу та одній відокремленій голці в індивідуальному чохлі у закритому пластиковому контейнері; по 1 пластиковому контейнеру у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ПФАЙЗЕР ЕЙЧ.СІ.ПІ. КОРПОРЕЙШН, США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258321-21/З-126 від 25.05.2021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Превиміс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концентрат для розчину для інфузій 240 мг (20 мг/мл); концентрат для розчину в скляному флаконі (типу І), 1 флакон у картонній коробці 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Мерк Шарп і Доум ІДЕА ГмбХ, Швейцарія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258321-21/З-126 від 25.05.2021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Превиміс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концентрат для розчину для інфузій 240 мг (20 мг/мл); концентрат для розчину в скляному флаконі (типу І), 1 флакон у картонній коробці 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Мерк Шарп і Доум ІДЕА ГмбХ, Швейцарія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258321-21/З-126 від 25.05.2021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Превиміс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концентрат для розчину для інфузій 240 мг (20 мг/мл); концентрат для розчину в скляному флаконі (типу І), 1 флакон у картонній коробці 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Мерк Шарп і Доум ІДЕА ГмбХ, Швейцарія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259698-21/В-132 від 15.06.2021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Розувастатин ІС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5 мг або по 10 мг або по 20 мг або по 40 мг; по 10 таблеток у блістері; по 3 блістери у пачці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додатковою відповідальністю "ІНТЕРХІМ",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259698-21/В-132 від 15.06.2021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Розувастатин ІС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5 мг або по 10 мг або по 20 мг або по 40 мг; по 10 таблеток у блістері; по 3 блістери у пачці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додатковою відповідальністю "ІНТЕРХІМ",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259698-21/В-132 від 15.06.2021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Розувастатин ІС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5 мг або по 10 мг або по 20 мг або по 40 мг; по 10 таблеток у блістері; по 3 блістери у пачці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додатковою відповідальністю "ІНТЕРХІМ",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259698-21/В-132 від 15.06.2021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Розувастатин ІС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5 мг або по 10 мг або по 20 мг або по 40 мг; по 10 таблеток у блістері; по 3 блістери у пачці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додатковою відповідальністю "ІНТЕРХІМ",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259698-21/В-132 від 15.06.2021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Розувастатин ІС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5 мг або по 10 мг або по 20 мг або по 40 мг; по 10 таблеток у блістері; по 3 блістери у пачці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додатковою відповідальністю "ІНТЕРХІМ",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259698-21/В-132 від 15.06.2021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Розувастатин ІС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5 мг або по 10 мг або по 20 мг або по 40 мг; по 10 таблеток у блістері; по 3 блістери у пачці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додатковою відповідальністю "ІНТЕРХІМ",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259698-21/В-132 від 15.06.2021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Розувастатин ІС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5 мг або по 10 мг або по 20 мг або по 40 мг; по 10 таблеток у блістері; по 3 блістери у пачці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додатковою відповідальністю "ІНТЕРХІМ",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259698-21/В-132 від 15.06.2021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Розувастатин ІС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5 мг або по 10 мг або по 20 мг або по 40 мг; по 10 таблеток у блістері; по 3 блістери у пачці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додатковою відповідальністю "ІНТЕРХІМ",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259698-21/В-132 від 15.06.2021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Розувастатин ІС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5 мг або по 10 мг або по 20 мг або по 40 мг; по 10 таблеток у блістері; по 3 блістери у пачці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додатковою відповідальністю "ІНТЕРХІМ",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259698-21/В-132 від 15.06.2021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Розувастатин ІС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5 мг або по 10 мг або по 20 мг або по 40 мг; по 10 таблеток у блістері; по 3 блістери у пачці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додатковою відповідальністю "ІНТЕРХІМ",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259698-21/В-132 від 15.06.2021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Розувастатин ІС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5 мг або по 10 мг або по 20 мг або по 40 мг; по 10 таблеток у блістері; по 3 блістери у пачці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додатковою відповідальністю "ІНТЕРХІМ",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259698-21/В-132 від 15.06.2021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Розувастатин ІС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5 мг або по 10 мг або по 20 мг або по 40 мг; по 10 таблеток у блістері; по 3 блістери у пачці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додатковою відповідальністю "ІНТЕРХІМ",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272377-22/В-92 від 01.02.2022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Ромашки квітки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квітки (субстанція) у пакетах поліпропіленових для фармацевтичного застосування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"Сумифітофармація",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272377-22/В-92 від 01.02.2022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Ромашки квітки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квітки (субстанція) у пакетах поліпропіленових для фармацевтичного застосування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"Сумифітофармація",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272377-22/В-92 від 01.02.2022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Ромашки квітки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квітки (субстанція) у пакетах поліпропіленових для фармацевтичного застосування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"Сумифітофармація",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262377-21/В-116 від 03.08.2021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Сезонія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таблетки, вкриті плівковою оболонкою, по 5 мг; по 10 таблеток у блістері, по 1, по 2, по 3 або по 10 блістерів у коробці з картону 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"Астрафарм",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262377-21/В-116 від 03.08.2021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Сезонія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таблетки, вкриті плівковою оболонкою, по 5 мг; по 10 таблеток у блістері, по 1, по 2, по 3 або по 10 блістерів у коробці з картону 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"Астрафарм",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262377-21/В-116 від 03.08.2021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Сезонія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таблетки, вкриті плівковою оболонкою, по 5 мг; по 10 таблеток у блістері, по 1, по 2, по 3 або по 10 блістерів у коробці з картону 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"Астрафарм",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272390-22/В-92 від 01.02.2022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Сени листя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Листя (субстанція) у пакетах поліпропіленових для фармацевтичного застосування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"Сумифітофармація",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272390-22/В-92 від 01.02.2022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Сени листя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Листя (субстанція) у пакетах поліпропіленових для фармацевтичного застосування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"Сумифітофармація",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272390-22/В-92 від 01.02.2022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Сени листя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Листя (субстанція) у пакетах поліпропіленових для фармацевтичного застосування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"Сумифітофармація",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268040-21/В-96 від 15.11.2021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Спирт етиловий 70% Спирт етиловий 96%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Розчин спиртовий для зовнішнього застосування 70 % або 96 %, по 50 мл або по 100 мл у флаконах зі скла 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268040-21/В-96 від 15.11.2021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Спирт етиловий 70% Спирт етиловий 96%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Розчин спиртовий для зовнішнього застосування 70 % або 96 %, по 50 мл або по 100 мл у флаконах зі скла 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268040-21/В-96 від 15.11.2021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Спирт етиловий 70% Спирт етиловий 96%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Розчин спиртовий для зовнішнього застосування 70 % або 96 %, по 50 мл або по 100 мл у флаконах зі скла 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268040-21/В-96 від 15.11.2021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Спирт етиловий 70% Спирт етиловий 96%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Розчин спиртовий для зовнішнього застосування 70 % або 96 %, по 50 мл або по 100 мл у флаконах зі скла 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268040-21/В-96 від 15.11.2021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Спирт етиловий 70% Спирт етиловий 96%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Розчин спиртовий для зовнішнього застосування 70 % або 96 %, по 50 мл або по 100 мл у флаконах зі скла 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268040-21/В-96 від 15.11.2021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Спирт етиловий 70% Спирт етиловий 96%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Розчин спиртовий для зовнішнього застосування 70 % або 96 %, по 50 мл або по 100 мл у флаконах зі скла 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268595-21/З-98, 268597-21/З-98, 268598-21/З-98 від 23.11.2021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Тайверб™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250 мг по 10 або по 12 таблеток у блістері; по 7 блістерів у картонній коробці; по 70 або по 84 таблетки у флаконі; по 1 флакону в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Новартіс Фарма АГ, Швейцарія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268595-21/З-98, 268597-21/З-98, 268598-21/З-98 від 23.11.2021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Тайверб™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250 мг по 10 або по 12 таблеток у блістері; по 7 блістерів у картонній коробці; по 70 або по 84 таблетки у флаконі; по 1 флакону в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Новартіс Фарма АГ, Швейцарія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268595-21/З-98, 268597-21/З-98, 268598-21/З-98 від 23.11.2021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Тайверб™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плівковою оболонкою, по 250 мг по 10 або по 12 таблеток у блістері; по 7 блістерів у картонній коробці; по 70 або по 84 таблетки у флаконі; по 1 флакону в картонній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Новартіс Фарма АГ, Швейцарія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266231-21/З-132 від 20.10.2021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Ультрафастин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оболонкою, по 100 мг; по 10 таблеток у блістері; по 1 або по 2 блістери в коробці; по 20 таблеток у блістері; по 1 блістеру в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Фармацевтичний завод "ПОЛЬФАРМА" С.А., Польща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266231-21/З-132 від 20.10.2021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Ультрафастин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оболонкою, по 100 мг; по 10 таблеток у блістері; по 1 або по 2 блістери в коробці; по 20 таблеток у блістері; по 1 блістеру в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Фармацевтичний завод "ПОЛЬФАРМА" С.А., Польща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266231-21/З-132 від 20.10.2021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Ультрафастин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таблетки, вкриті оболонкою, по 100 мг; по 10 таблеток у блістері; по 1 або по 2 блістери в коробці; по 20 таблеток у блістері; по 1 блістеру в коробці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Фармацевтичний завод "ПОЛЬФАРМА" С.А., Польща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268041-21/В-96 від 15.11.2021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Флора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еліксир для орального застосування, по 100 мл у флаконі, по 1 флакону у коробці; по 100 мл у пляшці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268041-21/В-96 від 15.11.2021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Флора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еліксир для орального застосування, по 100 мл у флаконі, по 1 флакону у коробці; по 100 мл у пляшці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268041-21/В-96 від 15.11.2021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Флора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еліксир для орального застосування, по 100 мл у флаконі, по 1 флакону у коробці; по 100 мл у пляшці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262388-21/З-66, 262389-21/З-66 від 03.08.2021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Хартил® - АМ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капсули по 10 мг/5 мг, по 7 капсул у блістері; по 4 блістери або по 8 блістерів у картонній упаковці; по 10 капсул у блістері; по 3 або по 9 блістерів у картонній упаковці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ЗАТ Фармацевтичний завод ЕГІС , Угорщина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262388-21/З-66, 262389-21/З-66 від 03.08.2021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Хартил® - АМ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капсули по 10 мг/5 мг, по 7 капсул у блістері; по 4 блістери або по 8 блістерів у картонній упаковці; по 10 капсул у блістері; по 3 або по 9 блістерів у картонній упаковці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ЗАТ Фармацевтичний завод ЕГІС , Угорщина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262388-21/З-66, 262389-21/З-66 від 03.08.2021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Хартил® - АМ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капсули по 10 мг/5 мг, по 7 капсул у блістері; по 4 блістери або по 8 блістерів у картонній упаковці; по 10 капсул у блістері; по 3 або по 9 блістерів у картонній упаковці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ЗАТ Фармацевтичний завод ЕГІС , Угорщина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262390-21/З-66, 262391-21/З-66, 270409-21/З-96 від 03.08.2021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Хартил® - АМ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капсули по 5 мг/5 мг, по 10 мг/10 мг, по 7 капсул у блістері; по 4 блістери або по 8 блістерів у картонній упаковці; по 10 капсул у блістері; по 3 або по 9 блістерів у картонній упаковці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ЗАТ Фармацевтичний завод ЕГІС , Угорщина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262390-21/З-66, 262391-21/З-66, 270409-21/З-96 від 03.08.2021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Хартил® - АМ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капсули по 5 мг/5 мг, по 10 мг/10 мг, по 7 капсул у блістері; по 4 блістери або по 8 блістерів у картонній упаковці; по 10 капсул у блістері; по 3 або по 9 блістерів у картонній упаковці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ЗАТ Фармацевтичний завод ЕГІС , Угорщина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262390-21/З-66, 262391-21/З-66, 270409-21/З-96 від 03.08.2021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Хартил® - АМ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капсули по 5 мг/5 мг, по 10 мг/10 мг, по 7 капсул у блістері; по 4 блістери або по 8 блістерів у картонній упаковці; по 10 капсул у блістері; по 3 або по 9 блістерів у картонній упаковці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ЗАТ Фармацевтичний завод ЕГІС , Угорщина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262390-21/З-66, 262391-21/З-66, 270409-21/З-96 від 03.08.2021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Хартил® - АМ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капсули по 5 мг/5 мг, по 10 мг/10 мг, по 7 капсул у блістері; по 4 блістери або по 8 блістерів у картонній упаковці; по 10 капсул у блістері; по 3 або по 9 блістерів у картонній упаковці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ЗАТ Фармацевтичний завод ЕГІС , Угорщина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262390-21/З-66, 262391-21/З-66, 270409-21/З-96 від 03.08.2021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Хартил® - АМ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капсули по 5 мг/5 мг, по 10 мг/10 мг, по 7 капсул у блістері; по 4 блістери або по 8 блістерів у картонній упаковці; по 10 капсул у блістері; по 3 або по 9 блістерів у картонній упаковці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ЗАТ Фармацевтичний завод ЕГІС , Угорщина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262390-21/З-66, 262391-21/З-66, 270409-21/З-96 від 03.08.2021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Хартил® - АМ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капсули по 5 мг/5 мг, по 10 мг/10 мг, по 7 капсул у блістері; по 4 блістери або по 8 блістерів у картонній упаковці; по 10 капсул у блістері; по 3 або по 9 блістерів у картонній упаковці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ЗАТ Фармацевтичний завод ЕГІС , Угорщина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262392-21/З-66, 262393-21/З-66 від 03.08.2021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Хартил® - АМ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капсули по 5 мг/10 мг по 7 капсул у блістері; по 4 блістери або по 8 блістерів у картонній упаковці; по 10 капсул у блістері; по 3 або по 9 блістерів у картонній упаковці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ЗАТ Фармацевтичний завод ЕГІС , Угорщина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262392-21/З-66, 262393-21/З-66 від 03.08.2021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Хартил® - АМ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капсули по 5 мг/10 мг по 7 капсул у блістері; по 4 блістери або по 8 блістерів у картонній упаковці; по 10 капсул у блістері; по 3 або по 9 блістерів у картонній упаковці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ЗАТ Фармацевтичний завод ЕГІС , Угорщина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262392-21/З-66, 262393-21/З-66 від 03.08.2021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Хартил® - АМ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капсули по 5 мг/10 мг по 7 капсул у блістері; по 4 блістери або по 8 блістерів у картонній упаковці; по 10 капсул у блістері; по 3 або по 9 блістерів у картонній упаковці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ЗАТ Фармацевтичний завод ЕГІС , Угорщина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Вкладка до реєстраційного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259096-21/В-61 від 07.06.2021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 xml:space="preserve">Цефтриаксон Натрію Стерильний 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кристалічний порошок (субстанція) у бідонах алюмінієвих для фармацевтичного застосування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ПАТ "Київмедпрепарат",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259096-21/В-61 від 07.06.2021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 xml:space="preserve">Цефтриаксон Натрію Стерильний 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кристалічний порошок (субстанція) у бідонах алюмінієвих для фармацевтичного застосування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ПАТ "Київмедпрепарат",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259096-21/В-61 від 07.06.2021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 xml:space="preserve">Цефтриаксон Натрію Стерильний 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кристалічний порошок (субстанція) у бідонах алюмінієвих для фармацевтичного застосування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ПАТ "Київмедпрепарат",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264700-21/З-124 від 16.09.2021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Цикло 3® Форт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капсули тверді; по 10 капсул у блістері; по 3 блістери в картонній упаковці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П'єр Фабр Медикамент, Францiя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264700-21/З-124 від 16.09.2021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Цикло 3® Форт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капсули тверді; по 10 капсул у блістері; по 3 блістери в картонній упаковці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П'єр Фабр Медикамент, Францiя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264700-21/З-124 від 16.09.2021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Цикло 3® Форт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капсули тверді; по 10 капсул у блістері; по 3 блістери в картонній упаковці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П'єр Фабр Медикамент, Францiя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268121-21/З-134 від 15.11.2021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Цикло 3® Форт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капсули тверді по 10 капсул у блістері; по 3 блістери в картонній упаковці з маркуванням українською мовою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П'єр Фабр Медикамент, Францiя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268121-21/З-134 від 15.11.2021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Цикло 3® Форт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капсули тверді по 10 капсул у блістері; по 3 блістери в картонній упаковці з маркуванням українською мовою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П'єр Фабр Медикамент, Францiя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268121-21/З-134 від 15.11.2021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Цикло 3® Форт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капсули тверді по 10 капсул у блістері; по 3 блістери в картонній упаковці з маркуванням українською мовою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П'єр Фабр Медикамент, Францiя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Зміни I та II типів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Лист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272383-22/В-92 від 01.02.2022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Чебрецю трава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Трава (субстанція) у пакетах поліпропіленових для фармацевтичного застосування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"Сумифітофармація",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Передано: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заявник)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Прийнято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272383-22/В-92 від 01.02.2022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Чебрецю трава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Трава (субстанція) у пакетах поліпропіленових для фармацевтичного застосування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"Сумифітофармація",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Передано оператором </w:t>
            </w: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ВКК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ВКК)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br w:type="page"/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ДП «ДЕРЖАВНИЙ ЕКСПЕРТНИЙ ЦЕНТР МОЗ УКРАЇНИ»</w:t>
      </w:r>
    </w:p>
    <w:p w:rsidR="003F59CF" w:rsidRPr="003F59CF" w:rsidRDefault="003F59CF" w:rsidP="003F59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ДЕПАРТАМЕНТ КООРДИНАЦІЇ ЕКСПЕРТНИХ МАТЕРІАЛІВ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</w:t>
      </w:r>
      <w:r w:rsidRPr="003F59CF"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 w:rsidRPr="003F59C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АДМІНІСТРАТИВНИХ ПОСЛУГ МОЗ УКРАЇНИ «ЄДИНЕ ВІКНО» 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Реєстраційна форма, дата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272383-22/В-92 від 01.02.2022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 xml:space="preserve">Назва лікарського засобу,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uk-UA" w:eastAsia="uk-UA"/>
              </w:rPr>
              <w:t>Чебрецю трава</w:t>
            </w:r>
            <w:r w:rsidRPr="003F59CF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ru-RU" w:eastAsia="uk-UA"/>
              </w:rPr>
              <w:t xml:space="preserve">,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Трава (субстанція) у пакетах поліпропіленових для фармацевтичного застосування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Заявник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ТОВ "Сумифітофармація", Україна</w:t>
            </w:r>
          </w:p>
        </w:tc>
      </w:tr>
      <w:tr w:rsidR="003F59CF" w:rsidRPr="003F59CF" w:rsidTr="00AB1C2D"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Наказ МОЗ України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15.03.2022 р. № 487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  <w:t>Перереєстрація</w:t>
            </w:r>
          </w:p>
        </w:tc>
      </w:tr>
      <w:tr w:rsidR="003F59CF" w:rsidRPr="003F59CF" w:rsidTr="00AB1C2D">
        <w:trPr>
          <w:trHeight w:val="323"/>
        </w:trPr>
        <w:tc>
          <w:tcPr>
            <w:tcW w:w="3261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Реєстраційне посвідчення</w:t>
            </w:r>
          </w:p>
        </w:tc>
      </w:tr>
      <w:tr w:rsidR="003F59CF" w:rsidRPr="003F59CF" w:rsidTr="00AB1C2D">
        <w:trPr>
          <w:trHeight w:val="568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5670" w:type="dxa"/>
            <w:vAlign w:val="center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  <w:t>Відмітка</w:t>
            </w: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uk-UA" w:eastAsia="ru-RU"/>
              </w:rPr>
              <w:t>+ додаткова завірена копія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</w:tcPr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3F59CF" w:rsidRPr="003F59CF" w:rsidRDefault="003F59CF" w:rsidP="003F59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  <w:tr w:rsidR="003F59CF" w:rsidRPr="003F59CF" w:rsidTr="00AB1C2D">
        <w:trPr>
          <w:trHeight w:val="484"/>
        </w:trPr>
        <w:tc>
          <w:tcPr>
            <w:tcW w:w="5387" w:type="dxa"/>
            <w:gridSpan w:val="2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3F59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</w:tcPr>
          <w:p w:rsidR="003F59CF" w:rsidRPr="003F59CF" w:rsidRDefault="003F59CF" w:rsidP="003F59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</w:pPr>
          </w:p>
        </w:tc>
      </w:tr>
    </w:tbl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F59CF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3F59CF" w:rsidRPr="003F59CF" w:rsidTr="00AB1C2D">
        <w:tc>
          <w:tcPr>
            <w:tcW w:w="3544" w:type="dxa"/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Відмовлено, причина</w:t>
            </w:r>
          </w:p>
        </w:tc>
        <w:tc>
          <w:tcPr>
            <w:tcW w:w="7513" w:type="dxa"/>
            <w:gridSpan w:val="2"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F59CF" w:rsidRPr="003F59CF" w:rsidTr="00AB1C2D">
        <w:trPr>
          <w:trHeight w:val="287"/>
        </w:trPr>
        <w:tc>
          <w:tcPr>
            <w:tcW w:w="3544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Передано співробітником СЛ</w:t>
            </w: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  <w:bottom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tcBorders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ru-RU" w:eastAsia="uk-UA"/>
              </w:rPr>
              <w:t>(П.І.Б. співробітник СЛ)</w:t>
            </w:r>
          </w:p>
        </w:tc>
      </w:tr>
      <w:tr w:rsidR="003F59CF" w:rsidRPr="003F59CF" w:rsidTr="00AB1C2D">
        <w:trPr>
          <w:trHeight w:val="269"/>
        </w:trPr>
        <w:tc>
          <w:tcPr>
            <w:tcW w:w="3544" w:type="dxa"/>
            <w:tcBorders>
              <w:top w:val="nil"/>
              <w:bottom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</w:tcBorders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__.__.2021</w:t>
            </w:r>
          </w:p>
        </w:tc>
        <w:tc>
          <w:tcPr>
            <w:tcW w:w="5387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3F59CF" w:rsidRPr="003F59CF" w:rsidTr="00AB1C2D">
        <w:tc>
          <w:tcPr>
            <w:tcW w:w="3544" w:type="dxa"/>
            <w:tcBorders>
              <w:top w:val="nil"/>
            </w:tcBorders>
          </w:tcPr>
          <w:p w:rsidR="003F59CF" w:rsidRPr="003F59CF" w:rsidRDefault="003F59CF" w:rsidP="003F5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26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(дата)</w:t>
            </w:r>
          </w:p>
        </w:tc>
        <w:tc>
          <w:tcPr>
            <w:tcW w:w="5387" w:type="dxa"/>
            <w:hideMark/>
          </w:tcPr>
          <w:p w:rsidR="003F59CF" w:rsidRPr="003F59CF" w:rsidRDefault="003F59CF" w:rsidP="003F5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  <w:r w:rsidRPr="003F59CF"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  <w:t>(П.І.Б. співробітник ДКЕМ)</w:t>
            </w:r>
          </w:p>
        </w:tc>
      </w:tr>
    </w:tbl>
    <w:p w:rsidR="003F59CF" w:rsidRPr="003F59CF" w:rsidRDefault="003F59CF" w:rsidP="003F5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3F59CF" w:rsidRPr="003F59CF" w:rsidRDefault="003F59CF" w:rsidP="003F59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bookmarkStart w:id="0" w:name="_GoBack"/>
      <w:bookmarkEnd w:id="0"/>
    </w:p>
    <w:p w:rsidR="00C67EDF" w:rsidRPr="003F59CF" w:rsidRDefault="00C67EDF">
      <w:pPr>
        <w:rPr>
          <w:lang w:val="uk-UA"/>
        </w:rPr>
      </w:pPr>
    </w:p>
    <w:sectPr w:rsidR="00C67EDF" w:rsidRPr="003F59CF" w:rsidSect="00F06234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9CF"/>
    <w:rsid w:val="003F59CF"/>
    <w:rsid w:val="00C6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D3060-3271-4EC9-924E-87811FE7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59CF"/>
    <w:pPr>
      <w:keepNext/>
      <w:spacing w:after="0" w:line="240" w:lineRule="auto"/>
      <w:jc w:val="both"/>
      <w:outlineLvl w:val="0"/>
    </w:pPr>
    <w:rPr>
      <w:rFonts w:ascii="Times New Roman" w:eastAsiaTheme="minorEastAsia" w:hAnsi="Times New Roman" w:cs="Times New Roman"/>
      <w:sz w:val="28"/>
      <w:szCs w:val="24"/>
      <w:lang w:val="uk-UA" w:eastAsia="uk-UA"/>
    </w:rPr>
  </w:style>
  <w:style w:type="paragraph" w:styleId="2">
    <w:name w:val="heading 2"/>
    <w:basedOn w:val="a"/>
    <w:next w:val="a"/>
    <w:link w:val="20"/>
    <w:uiPriority w:val="9"/>
    <w:qFormat/>
    <w:rsid w:val="003F59CF"/>
    <w:pPr>
      <w:keepNext/>
      <w:spacing w:after="0" w:line="240" w:lineRule="auto"/>
      <w:outlineLvl w:val="1"/>
    </w:pPr>
    <w:rPr>
      <w:rFonts w:ascii="Times New Roman" w:eastAsiaTheme="minorEastAsia" w:hAnsi="Times New Roman" w:cs="Times New Roman"/>
      <w:sz w:val="28"/>
      <w:szCs w:val="24"/>
      <w:lang w:val="uk-UA" w:eastAsia="uk-UA"/>
    </w:rPr>
  </w:style>
  <w:style w:type="paragraph" w:styleId="3">
    <w:name w:val="heading 3"/>
    <w:basedOn w:val="a"/>
    <w:next w:val="a"/>
    <w:link w:val="30"/>
    <w:uiPriority w:val="9"/>
    <w:qFormat/>
    <w:rsid w:val="003F59CF"/>
    <w:pPr>
      <w:keepNext/>
      <w:spacing w:after="0" w:line="240" w:lineRule="auto"/>
      <w:ind w:left="360"/>
      <w:jc w:val="both"/>
      <w:outlineLvl w:val="2"/>
    </w:pPr>
    <w:rPr>
      <w:rFonts w:ascii="Times New Roman" w:eastAsiaTheme="minorEastAsia" w:hAnsi="Times New Roman" w:cs="Times New Roman"/>
      <w:b/>
      <w:bCs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9CF"/>
    <w:rPr>
      <w:rFonts w:ascii="Times New Roman" w:eastAsiaTheme="minorEastAsia" w:hAnsi="Times New Roman" w:cs="Times New Roman"/>
      <w:sz w:val="28"/>
      <w:szCs w:val="24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rsid w:val="003F59CF"/>
    <w:rPr>
      <w:rFonts w:ascii="Times New Roman" w:eastAsiaTheme="minorEastAsia" w:hAnsi="Times New Roman" w:cs="Times New Roman"/>
      <w:sz w:val="28"/>
      <w:szCs w:val="24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3F59CF"/>
    <w:rPr>
      <w:rFonts w:ascii="Times New Roman" w:eastAsiaTheme="minorEastAsia" w:hAnsi="Times New Roman" w:cs="Times New Roman"/>
      <w:b/>
      <w:bCs/>
      <w:szCs w:val="24"/>
      <w:lang w:val="uk-UA" w:eastAsia="uk-UA"/>
    </w:rPr>
  </w:style>
  <w:style w:type="character" w:styleId="a3">
    <w:name w:val="Hyperlink"/>
    <w:basedOn w:val="a0"/>
    <w:uiPriority w:val="99"/>
    <w:semiHidden/>
    <w:unhideWhenUsed/>
    <w:rsid w:val="003F59CF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F59CF"/>
    <w:rPr>
      <w:rFonts w:cs="Times New Roman"/>
      <w:color w:val="954F72" w:themeColor="followedHyperlink"/>
      <w:u w:val="single"/>
    </w:rPr>
  </w:style>
  <w:style w:type="paragraph" w:customStyle="1" w:styleId="msonormal0">
    <w:name w:val="msonormal"/>
    <w:basedOn w:val="a"/>
    <w:semiHidden/>
    <w:rsid w:val="003F5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3F5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header"/>
    <w:basedOn w:val="a"/>
    <w:link w:val="a7"/>
    <w:uiPriority w:val="99"/>
    <w:semiHidden/>
    <w:rsid w:val="003F5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3F59C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footer"/>
    <w:basedOn w:val="a"/>
    <w:link w:val="a9"/>
    <w:uiPriority w:val="99"/>
    <w:semiHidden/>
    <w:rsid w:val="003F5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3F59C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a">
    <w:name w:val="Верхній колонтитул Знак"/>
    <w:basedOn w:val="a0"/>
    <w:semiHidden/>
    <w:locked/>
    <w:rsid w:val="003F59CF"/>
    <w:rPr>
      <w:rFonts w:cs="Times New Roman"/>
      <w:sz w:val="24"/>
      <w:szCs w:val="24"/>
    </w:rPr>
  </w:style>
  <w:style w:type="paragraph" w:styleId="ab">
    <w:name w:val="Title"/>
    <w:basedOn w:val="a"/>
    <w:link w:val="ac"/>
    <w:uiPriority w:val="10"/>
    <w:qFormat/>
    <w:rsid w:val="003F59C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character" w:customStyle="1" w:styleId="ac">
    <w:name w:val="Заголовок Знак"/>
    <w:basedOn w:val="a0"/>
    <w:link w:val="ab"/>
    <w:uiPriority w:val="10"/>
    <w:rsid w:val="003F59CF"/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character" w:customStyle="1" w:styleId="ad">
    <w:name w:val="Нижній колонтитул Знак"/>
    <w:basedOn w:val="a0"/>
    <w:semiHidden/>
    <w:locked/>
    <w:rsid w:val="003F59CF"/>
    <w:rPr>
      <w:rFonts w:cs="Times New Roman"/>
      <w:sz w:val="24"/>
      <w:szCs w:val="24"/>
    </w:rPr>
  </w:style>
  <w:style w:type="paragraph" w:styleId="ae">
    <w:name w:val="Body Text"/>
    <w:basedOn w:val="a"/>
    <w:link w:val="af"/>
    <w:uiPriority w:val="99"/>
    <w:semiHidden/>
    <w:rsid w:val="003F5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">
    <w:name w:val="Основной текст Знак"/>
    <w:basedOn w:val="a0"/>
    <w:link w:val="ae"/>
    <w:uiPriority w:val="99"/>
    <w:semiHidden/>
    <w:rsid w:val="003F59C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0">
    <w:name w:val="Balloon Text"/>
    <w:basedOn w:val="a"/>
    <w:link w:val="af1"/>
    <w:uiPriority w:val="99"/>
    <w:semiHidden/>
    <w:rsid w:val="003F59CF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af1">
    <w:name w:val="Текст выноски Знак"/>
    <w:basedOn w:val="a0"/>
    <w:link w:val="af0"/>
    <w:uiPriority w:val="99"/>
    <w:semiHidden/>
    <w:rsid w:val="003F59CF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af2">
    <w:name w:val="Основний текст Знак"/>
    <w:basedOn w:val="a0"/>
    <w:semiHidden/>
    <w:locked/>
    <w:rsid w:val="003F59CF"/>
    <w:rPr>
      <w:rFonts w:cs="Times New Roman"/>
      <w:sz w:val="24"/>
      <w:szCs w:val="24"/>
    </w:rPr>
  </w:style>
  <w:style w:type="paragraph" w:styleId="af3">
    <w:name w:val="List Paragraph"/>
    <w:basedOn w:val="a"/>
    <w:uiPriority w:val="34"/>
    <w:qFormat/>
    <w:rsid w:val="003F59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4">
    <w:name w:val="Текст у виносці Знак"/>
    <w:basedOn w:val="a0"/>
    <w:semiHidden/>
    <w:locked/>
    <w:rsid w:val="003F59CF"/>
    <w:rPr>
      <w:rFonts w:ascii="Tahoma" w:hAnsi="Tahoma" w:cs="Tahoma"/>
      <w:sz w:val="16"/>
      <w:szCs w:val="16"/>
    </w:rPr>
  </w:style>
  <w:style w:type="character" w:customStyle="1" w:styleId="af5">
    <w:name w:val="Название Знак"/>
    <w:basedOn w:val="a0"/>
    <w:link w:val="af6"/>
    <w:semiHidden/>
    <w:locked/>
    <w:rsid w:val="003F59CF"/>
    <w:rPr>
      <w:rFonts w:asciiTheme="majorHAnsi" w:eastAsiaTheme="majorEastAsia" w:hAnsiTheme="majorHAnsi" w:cs="Times New Roman"/>
      <w:color w:val="323E4F" w:themeColor="text2" w:themeShade="BF"/>
      <w:spacing w:val="5"/>
      <w:kern w:val="28"/>
      <w:sz w:val="52"/>
      <w:szCs w:val="52"/>
    </w:rPr>
  </w:style>
  <w:style w:type="paragraph" w:customStyle="1" w:styleId="af6">
    <w:name w:val="Название"/>
    <w:basedOn w:val="a"/>
    <w:link w:val="af5"/>
    <w:semiHidden/>
    <w:rsid w:val="003F59CF"/>
    <w:pPr>
      <w:spacing w:after="0" w:line="240" w:lineRule="auto"/>
    </w:pPr>
    <w:rPr>
      <w:rFonts w:asciiTheme="majorHAnsi" w:eastAsiaTheme="majorEastAsia" w:hAnsiTheme="majorHAnsi" w:cs="Times New Roman"/>
      <w:color w:val="323E4F" w:themeColor="text2" w:themeShade="BF"/>
      <w:spacing w:val="5"/>
      <w:kern w:val="28"/>
      <w:sz w:val="52"/>
      <w:szCs w:val="52"/>
    </w:rPr>
  </w:style>
  <w:style w:type="table" w:styleId="af7">
    <w:name w:val="Table Grid"/>
    <w:basedOn w:val="a1"/>
    <w:uiPriority w:val="39"/>
    <w:rsid w:val="003F59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66881</Words>
  <Characters>381223</Characters>
  <Application>Microsoft Office Word</Application>
  <DocSecurity>0</DocSecurity>
  <Lines>3176</Lines>
  <Paragraphs>894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2022-04-10T15:47:00Z</dcterms:created>
  <dcterms:modified xsi:type="dcterms:W3CDTF">2022-04-10T15:48:00Z</dcterms:modified>
</cp:coreProperties>
</file>