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CB" w:rsidRDefault="007252CB" w:rsidP="007252CB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Перелік</w:t>
      </w:r>
    </w:p>
    <w:p w:rsidR="007252CB" w:rsidRDefault="007252CB" w:rsidP="007252CB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276"/>
        <w:gridCol w:w="1134"/>
        <w:gridCol w:w="2410"/>
        <w:gridCol w:w="1276"/>
        <w:gridCol w:w="1417"/>
        <w:gridCol w:w="1134"/>
        <w:gridCol w:w="992"/>
        <w:gridCol w:w="1701"/>
      </w:tblGrid>
      <w:tr w:rsidR="00420BDF" w:rsidRPr="00C1054F" w:rsidTr="00CE4B0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CE4B0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E4B01" w:rsidRDefault="00420BDF" w:rsidP="00BF7A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988" w:rsidRPr="007515E6" w:rsidTr="00CE4B01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88" w:rsidRPr="00CE4B01" w:rsidRDefault="00AF4988" w:rsidP="00BF7A0B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88" w:rsidRPr="00CE4B01" w:rsidRDefault="00AF4988" w:rsidP="00BF7A0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sz w:val="16"/>
                <w:szCs w:val="16"/>
              </w:rPr>
              <w:t>ХАЙРІМОЗ 20 МГ (HYRIMOZ® 20 MG)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988" w:rsidRPr="00CE4B01" w:rsidRDefault="00AF4988" w:rsidP="00BF7A0B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 0,4 мл по 0,4 мл розчину у попередньо наповненому шприці; по 2 попередньо наповнених шприца з захисним пристроєм для запобігання пошкодженню голкою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988" w:rsidRPr="00CE4B01" w:rsidRDefault="00AF4988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988" w:rsidRPr="00CE4B01" w:rsidRDefault="00AF4988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B01">
              <w:rPr>
                <w:rFonts w:ascii="Arial" w:hAnsi="Arial" w:cs="Arial"/>
                <w:sz w:val="16"/>
                <w:szCs w:val="16"/>
              </w:rPr>
              <w:t>контроль серії (хімічний/фізичний):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Єврофінс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 xml:space="preserve"> ФАСТ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>, Німеччина;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B01">
              <w:rPr>
                <w:rFonts w:ascii="Arial" w:hAnsi="Arial" w:cs="Arial"/>
                <w:sz w:val="16"/>
                <w:szCs w:val="16"/>
              </w:rPr>
              <w:t>вторинне пакування, контроль/випробування серії (хімічний/фізичний, мікробіологічний-стерильний, мікробіологічний-нестерильний):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Каталент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 xml:space="preserve"> Індіана, ЛЛС, США;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B01">
              <w:rPr>
                <w:rFonts w:ascii="Arial" w:hAnsi="Arial" w:cs="Arial"/>
                <w:sz w:val="16"/>
                <w:szCs w:val="16"/>
              </w:rPr>
              <w:t>контроль/випробування серії (біологічний):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B01">
              <w:rPr>
                <w:rFonts w:ascii="Arial" w:hAnsi="Arial" w:cs="Arial"/>
                <w:sz w:val="16"/>
                <w:szCs w:val="16"/>
              </w:rPr>
              <w:t xml:space="preserve">Лек Фармацевтична компанія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д.д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 xml:space="preserve">., підрозділ Виробництва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Менгеш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>, Словенія;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B01">
              <w:rPr>
                <w:rFonts w:ascii="Arial" w:hAnsi="Arial" w:cs="Arial"/>
                <w:sz w:val="16"/>
                <w:szCs w:val="16"/>
              </w:rPr>
              <w:t>контроль/випробування серії (хімічний/фізичний, мікробіологічний-стерильний, мікробіологічний-нестерильний):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Майлан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Лабораторіз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>, Індія;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біологічний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Новартіс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Швейцарія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контроль (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хімічний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фізичний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Новартіс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Штайн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Швейцарія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контроль/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хімічний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фізичний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біологічний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ППД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Девелопмент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, Л.П., США;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B01">
              <w:rPr>
                <w:rFonts w:ascii="Arial" w:hAnsi="Arial" w:cs="Arial"/>
                <w:sz w:val="16"/>
                <w:szCs w:val="16"/>
              </w:rPr>
              <w:t xml:space="preserve">випуск серії, виробництво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lastRenderedPageBreak/>
              <w:t>bulk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>, контроль/випробування серії (хімічний/фізичний),</w:t>
            </w:r>
            <w:r w:rsidR="00394073" w:rsidRPr="00CE4B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B01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Сандоз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 xml:space="preserve"> - Виробнича дільниця Асептичні Лікарські Засоби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</w:rPr>
              <w:t>Шафтенау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</w:rPr>
              <w:t xml:space="preserve"> (Асептичні ЛЗШ), Австрія;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мікробіологічний-стерильний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мікробіологічний-нестерильний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Сандоз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Виробнича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Біотехнологічні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Лікарські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Субстанції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Кундль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(БТ ЛСК),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Австрія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контроль (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хімічний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фізичний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СГС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Інститут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Фрезеніус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(СГС),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B01">
              <w:rPr>
                <w:rFonts w:ascii="Arial" w:hAnsi="Arial" w:cs="Arial"/>
                <w:sz w:val="16"/>
                <w:szCs w:val="16"/>
              </w:rPr>
              <w:t>контроль серії (біологічний):</w:t>
            </w:r>
          </w:p>
          <w:p w:rsidR="00BF7A0B" w:rsidRPr="00CE4B01" w:rsidRDefault="00BF7A0B" w:rsidP="00BF7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СИНЛАБ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Аналітикс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Сервісис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Швейцарія</w:t>
            </w:r>
            <w:proofErr w:type="spellEnd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CE4B01">
              <w:rPr>
                <w:rFonts w:ascii="Arial" w:hAnsi="Arial" w:cs="Arial"/>
                <w:sz w:val="16"/>
                <w:szCs w:val="16"/>
                <w:lang w:val="ru-RU"/>
              </w:rPr>
              <w:t>Швейцарія</w:t>
            </w:r>
            <w:proofErr w:type="spellEnd"/>
          </w:p>
          <w:p w:rsidR="00AF4988" w:rsidRPr="00CE4B01" w:rsidRDefault="00AF4988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988" w:rsidRPr="00CE4B01" w:rsidRDefault="00394073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Німеччина/</w:t>
            </w:r>
          </w:p>
          <w:p w:rsidR="00394073" w:rsidRPr="00CE4B01" w:rsidRDefault="00394073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394073" w:rsidRPr="00CE4B01" w:rsidRDefault="00394073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394073" w:rsidRPr="00CE4B01" w:rsidRDefault="00394073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394073" w:rsidRPr="00CE4B01" w:rsidRDefault="00394073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394073" w:rsidRPr="00CE4B01" w:rsidRDefault="00394073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988" w:rsidRPr="00CE4B01" w:rsidRDefault="00AF4988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988" w:rsidRPr="00CE4B01" w:rsidRDefault="00AF4988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988" w:rsidRPr="00CE4B01" w:rsidRDefault="00BF7A0B" w:rsidP="00BF7A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988" w:rsidRPr="00CE4B01" w:rsidRDefault="00F4069F" w:rsidP="00F4069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UA/19182/01/01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223"/>
    <w:rsid w:val="001535CC"/>
    <w:rsid w:val="0015360E"/>
    <w:rsid w:val="00154258"/>
    <w:rsid w:val="0015476E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5998"/>
    <w:rsid w:val="001B537C"/>
    <w:rsid w:val="001C065D"/>
    <w:rsid w:val="001C32CB"/>
    <w:rsid w:val="001C55C5"/>
    <w:rsid w:val="001C66CF"/>
    <w:rsid w:val="001D0728"/>
    <w:rsid w:val="001D29CC"/>
    <w:rsid w:val="001D4A79"/>
    <w:rsid w:val="001D6751"/>
    <w:rsid w:val="001E31A9"/>
    <w:rsid w:val="001E6313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3D63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4073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BC2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E0C24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1B58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1029F"/>
    <w:rsid w:val="007149BF"/>
    <w:rsid w:val="00715BE4"/>
    <w:rsid w:val="0072399A"/>
    <w:rsid w:val="00724D3F"/>
    <w:rsid w:val="007252CB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A2E"/>
    <w:rsid w:val="00746B38"/>
    <w:rsid w:val="00746E79"/>
    <w:rsid w:val="007515E6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432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57D73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2A2C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2EBD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0777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2FCE"/>
    <w:rsid w:val="00AB64E6"/>
    <w:rsid w:val="00AB7A30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1ED7"/>
    <w:rsid w:val="00AF24C4"/>
    <w:rsid w:val="00AF4988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076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5608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BE7496"/>
    <w:rsid w:val="00BF7A0B"/>
    <w:rsid w:val="00C008A2"/>
    <w:rsid w:val="00C1054F"/>
    <w:rsid w:val="00C123E0"/>
    <w:rsid w:val="00C13B4C"/>
    <w:rsid w:val="00C1784C"/>
    <w:rsid w:val="00C2268E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12D2"/>
    <w:rsid w:val="00CB3F24"/>
    <w:rsid w:val="00CB4470"/>
    <w:rsid w:val="00CB5843"/>
    <w:rsid w:val="00CC4981"/>
    <w:rsid w:val="00CC79DA"/>
    <w:rsid w:val="00CC7A39"/>
    <w:rsid w:val="00CD02C3"/>
    <w:rsid w:val="00CD4FD6"/>
    <w:rsid w:val="00CD5714"/>
    <w:rsid w:val="00CD5F07"/>
    <w:rsid w:val="00CD5F63"/>
    <w:rsid w:val="00CE0F1A"/>
    <w:rsid w:val="00CE4B01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2121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3283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1FAE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529"/>
    <w:rsid w:val="00E959E9"/>
    <w:rsid w:val="00EA725A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069F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856E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D7966"/>
    <w:rsid w:val="00FE1BE7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AA8116-1D48-42F7-8BA3-291CBA4C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2022-01-26T07:08:00Z</dcterms:created>
  <dcterms:modified xsi:type="dcterms:W3CDTF">2022-01-26T07:08:00Z</dcterms:modified>
</cp:coreProperties>
</file>