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32CEF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32CEF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F32CEF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32CE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32CE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F32CE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F32CEF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32CEF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 ЗАРЕЄСТРОВАНІ КОМПЕТЕНТНИМ ОРГАНОМ ЄВРОПЕЙСЬКОГО СОЮЗУ</w:t>
      </w:r>
    </w:p>
    <w:p w:rsidR="00937275" w:rsidRPr="00F32CEF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276"/>
        <w:gridCol w:w="1134"/>
        <w:gridCol w:w="2693"/>
        <w:gridCol w:w="1276"/>
        <w:gridCol w:w="2268"/>
        <w:gridCol w:w="1134"/>
        <w:gridCol w:w="1701"/>
      </w:tblGrid>
      <w:tr w:rsidR="00E45FEE" w:rsidRPr="00885166" w:rsidTr="00E45FE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5FEE" w:rsidRPr="00E45FEE" w:rsidRDefault="00E45FEE" w:rsidP="00F8570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45F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45FEE" w:rsidRPr="00944096" w:rsidTr="00E45FE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FE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15 таблеток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Чех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с.р.о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Мікро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B.II.d.2.(a) ІА Minor changes to an approved analytical method for determination of NDMA in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Metformi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HCI Tablets.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Granules India Limited, India, R1-CEP 2004-124-Rev 05; Metformin hydrochloride - Granules India Limited, India, R1-CEP 2004-124-Rev 06. 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09;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10.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45F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EE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E45FEE" w:rsidRPr="00944096" w:rsidTr="00E45FE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FE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15 таблеток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B.II.d.2.(a) ІА Minor changes to an approved analytical method for determination of NDMA in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Metformi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HCI Tablets.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Granules India Limited, India, R1-CEP 2004-124-Rev 05; Metformin hydrochloride - Granules India Limited, India, R1-CEP 2004-124-Rev 06. 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09;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10.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45F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EE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E45FEE" w:rsidRPr="00944096" w:rsidTr="00E45FE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FE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виробництво за повним циклом: Тева Чех Індастріз с.р.о., Чеська Республіка;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виробництво за повним циклом: Мікро Лабс Лімітед, Індія;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B.II.d.2.(a) ІА Minor changes to an approved analytical method for determination of NDMA in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Metformi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HCI Tablets.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Granules India Limited, India, R1-CEP 2004-124-Rev 05; Metformin hydrochloride - Granules India Limited, India, R1-CEP 2004-124-Rev 06. </w:t>
            </w:r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Якість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В ІІІ.1.(а)-2 ІА -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09; Metformin hydrochloride - </w:t>
            </w:r>
            <w:proofErr w:type="spellStart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>Wanbury</w:t>
            </w:r>
            <w:proofErr w:type="spellEnd"/>
            <w:r w:rsidRPr="00E45FEE">
              <w:rPr>
                <w:rFonts w:ascii="Arial" w:hAnsi="Arial" w:cs="Arial"/>
                <w:color w:val="000000"/>
                <w:sz w:val="16"/>
                <w:szCs w:val="16"/>
              </w:rPr>
              <w:t xml:space="preserve"> Limited, India, R1-CEP 1998-079-Rev 10.</w:t>
            </w:r>
          </w:p>
        </w:tc>
        <w:tc>
          <w:tcPr>
            <w:tcW w:w="1134" w:type="dxa"/>
            <w:shd w:val="clear" w:color="auto" w:fill="FFFFFF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45F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5F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E45FEE" w:rsidRPr="00E45FEE" w:rsidRDefault="00E45FEE" w:rsidP="00E45F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FEE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9034E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48FE"/>
    <w:rsid w:val="001973C6"/>
    <w:rsid w:val="001A6C6E"/>
    <w:rsid w:val="001C027A"/>
    <w:rsid w:val="001C03B7"/>
    <w:rsid w:val="001C0827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5040F"/>
    <w:rsid w:val="00253D78"/>
    <w:rsid w:val="002551B0"/>
    <w:rsid w:val="00257BE7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2F29A0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230B4"/>
    <w:rsid w:val="00444987"/>
    <w:rsid w:val="00457D69"/>
    <w:rsid w:val="00465392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29EF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90B68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54187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6F2B71"/>
    <w:rsid w:val="007014E8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4147"/>
    <w:rsid w:val="00787529"/>
    <w:rsid w:val="00792B19"/>
    <w:rsid w:val="00792DFB"/>
    <w:rsid w:val="00796146"/>
    <w:rsid w:val="00796BAB"/>
    <w:rsid w:val="007A2D8A"/>
    <w:rsid w:val="007C23C2"/>
    <w:rsid w:val="007D3AAB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85166"/>
    <w:rsid w:val="00892405"/>
    <w:rsid w:val="008956FD"/>
    <w:rsid w:val="008B27F6"/>
    <w:rsid w:val="008B38F4"/>
    <w:rsid w:val="008B6565"/>
    <w:rsid w:val="008D7DD8"/>
    <w:rsid w:val="008E0472"/>
    <w:rsid w:val="008E1114"/>
    <w:rsid w:val="008E19EC"/>
    <w:rsid w:val="008E3E5E"/>
    <w:rsid w:val="008E4C7E"/>
    <w:rsid w:val="008F0650"/>
    <w:rsid w:val="00900907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44096"/>
    <w:rsid w:val="00960AD4"/>
    <w:rsid w:val="00975C1F"/>
    <w:rsid w:val="00976D89"/>
    <w:rsid w:val="00982CA2"/>
    <w:rsid w:val="00983E38"/>
    <w:rsid w:val="009850F6"/>
    <w:rsid w:val="009968A0"/>
    <w:rsid w:val="009B041E"/>
    <w:rsid w:val="009B1268"/>
    <w:rsid w:val="009C6BAE"/>
    <w:rsid w:val="009C6D6A"/>
    <w:rsid w:val="009F2A12"/>
    <w:rsid w:val="00A053EB"/>
    <w:rsid w:val="00A07E95"/>
    <w:rsid w:val="00A1229F"/>
    <w:rsid w:val="00A21F3D"/>
    <w:rsid w:val="00A331E3"/>
    <w:rsid w:val="00A373DE"/>
    <w:rsid w:val="00A44450"/>
    <w:rsid w:val="00A715EE"/>
    <w:rsid w:val="00A7279E"/>
    <w:rsid w:val="00A73526"/>
    <w:rsid w:val="00A753F4"/>
    <w:rsid w:val="00A7687D"/>
    <w:rsid w:val="00A77A2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4056"/>
    <w:rsid w:val="00B370F6"/>
    <w:rsid w:val="00B537D9"/>
    <w:rsid w:val="00B62BB6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4CF6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DF009A"/>
    <w:rsid w:val="00E02FF6"/>
    <w:rsid w:val="00E03471"/>
    <w:rsid w:val="00E0584F"/>
    <w:rsid w:val="00E139D8"/>
    <w:rsid w:val="00E3228F"/>
    <w:rsid w:val="00E32A93"/>
    <w:rsid w:val="00E41598"/>
    <w:rsid w:val="00E438B9"/>
    <w:rsid w:val="00E44EF5"/>
    <w:rsid w:val="00E45FEE"/>
    <w:rsid w:val="00E55D98"/>
    <w:rsid w:val="00E605E2"/>
    <w:rsid w:val="00E7312F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31C"/>
    <w:rsid w:val="00EF0C6D"/>
    <w:rsid w:val="00EF1A6F"/>
    <w:rsid w:val="00EF3AC3"/>
    <w:rsid w:val="00F034E6"/>
    <w:rsid w:val="00F05704"/>
    <w:rsid w:val="00F1299D"/>
    <w:rsid w:val="00F17319"/>
    <w:rsid w:val="00F20362"/>
    <w:rsid w:val="00F32CEF"/>
    <w:rsid w:val="00F36BD3"/>
    <w:rsid w:val="00F6465B"/>
    <w:rsid w:val="00F661EC"/>
    <w:rsid w:val="00F724CA"/>
    <w:rsid w:val="00F8267D"/>
    <w:rsid w:val="00F846E8"/>
    <w:rsid w:val="00F8570F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DA196C-1635-4730-9373-4A6FEA9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2022-12-01T07:56:00Z</dcterms:created>
  <dcterms:modified xsi:type="dcterms:W3CDTF">2022-12-01T07:56:00Z</dcterms:modified>
</cp:coreProperties>
</file>