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3445F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3445F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ПЕРЕЛІК</w:t>
      </w:r>
    </w:p>
    <w:p w:rsidR="006333F5" w:rsidRPr="003445F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  <w:r w:rsidRPr="003445F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3445F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3445F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СПОЛУЧЕНИХ ШТАТІВ АМЕРИКИ, </w:t>
      </w:r>
      <w:r w:rsidRPr="003445F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uk-UA" w:eastAsia="uk-UA"/>
        </w:rPr>
        <w:t>ШВЕЙЦАРСЬКОЇ КОНФЕДЕРАЦІЇ</w:t>
      </w:r>
      <w:r w:rsidRPr="003445F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445FD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br/>
        <w:t>ЄВРОПЕЙСЬКОГО СОЮЗУ</w:t>
      </w:r>
    </w:p>
    <w:p w:rsidR="00B94766" w:rsidRPr="003445FD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417"/>
        <w:gridCol w:w="1276"/>
        <w:gridCol w:w="1701"/>
        <w:gridCol w:w="1134"/>
        <w:gridCol w:w="1418"/>
        <w:gridCol w:w="1134"/>
        <w:gridCol w:w="992"/>
        <w:gridCol w:w="1701"/>
      </w:tblGrid>
      <w:tr w:rsidR="00E940C5" w:rsidRPr="003445FD" w:rsidTr="00A06E65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445FD" w:rsidRDefault="00E940C5" w:rsidP="004F3FF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3445F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D030C" w:rsidRPr="003445FD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0314F9" w:rsidRPr="003445FD" w:rsidRDefault="000314F9" w:rsidP="000314F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АБІРАТЕРОН САНДОЗ® </w:t>
            </w:r>
          </w:p>
        </w:tc>
        <w:tc>
          <w:tcPr>
            <w:tcW w:w="2410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оболонкою, по 500 мг, по 14 таблеток у блістері, по 4 блістери у картонній коробці </w:t>
            </w:r>
          </w:p>
        </w:tc>
        <w:tc>
          <w:tcPr>
            <w:tcW w:w="1417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Україна"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дозвіл на випуск серій: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Лек Фармацевтична компанія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., Словенія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, первинне та вторинне пакування, тестування, дозвіл на випуск серій: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Ремедіка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., Кіпр</w:t>
            </w:r>
          </w:p>
        </w:tc>
        <w:tc>
          <w:tcPr>
            <w:tcW w:w="1134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Словенія/ Кіпр</w:t>
            </w:r>
          </w:p>
        </w:tc>
        <w:tc>
          <w:tcPr>
            <w:tcW w:w="1418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е </w:t>
            </w:r>
          </w:p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UA/19750/01/01</w:t>
            </w:r>
          </w:p>
        </w:tc>
      </w:tr>
      <w:tr w:rsidR="005D030C" w:rsidRPr="003445FD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0314F9" w:rsidRPr="003445FD" w:rsidRDefault="000314F9" w:rsidP="000314F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АБІРАТЕРОН САНДОЗ® </w:t>
            </w:r>
          </w:p>
        </w:tc>
        <w:tc>
          <w:tcPr>
            <w:tcW w:w="2410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250 мг, по 10 таблеток у блістері, по 12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Україна"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дозвіл на випуск серій: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Лек Фармацевтична компанія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., Словенія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первинне та вторинне пакування, тестування, 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дозвіл на випуск серій:</w:t>
            </w: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Ремедіка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., Кіпр</w:t>
            </w:r>
          </w:p>
        </w:tc>
        <w:tc>
          <w:tcPr>
            <w:tcW w:w="1134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Словенія/ Кіпр</w:t>
            </w:r>
          </w:p>
        </w:tc>
        <w:tc>
          <w:tcPr>
            <w:tcW w:w="1418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е </w:t>
            </w:r>
          </w:p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3445F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14F9" w:rsidRPr="003445FD" w:rsidRDefault="000314F9" w:rsidP="000314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5FD">
              <w:rPr>
                <w:rFonts w:ascii="Arial" w:hAnsi="Arial" w:cs="Arial"/>
                <w:color w:val="000000"/>
                <w:sz w:val="18"/>
                <w:szCs w:val="18"/>
              </w:rPr>
              <w:t>UA/19750/01/02</w:t>
            </w:r>
          </w:p>
        </w:tc>
      </w:tr>
    </w:tbl>
    <w:p w:rsidR="005C4A03" w:rsidRPr="003445FD" w:rsidRDefault="005C4A03" w:rsidP="00812F48">
      <w:pPr>
        <w:spacing w:after="0" w:line="240" w:lineRule="auto"/>
        <w:rPr>
          <w:color w:val="000000"/>
        </w:rPr>
      </w:pPr>
    </w:p>
    <w:sectPr w:rsidR="005C4A03" w:rsidRPr="003445FD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314F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B7F45"/>
    <w:rsid w:val="002C267C"/>
    <w:rsid w:val="002D3C46"/>
    <w:rsid w:val="002F18E2"/>
    <w:rsid w:val="00300B7F"/>
    <w:rsid w:val="00320A7D"/>
    <w:rsid w:val="00325818"/>
    <w:rsid w:val="003445FD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333F5"/>
    <w:rsid w:val="0063723E"/>
    <w:rsid w:val="00660C3C"/>
    <w:rsid w:val="006654E1"/>
    <w:rsid w:val="0067473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78BC"/>
    <w:rsid w:val="00707DD0"/>
    <w:rsid w:val="00716B36"/>
    <w:rsid w:val="00717293"/>
    <w:rsid w:val="00726C53"/>
    <w:rsid w:val="0075029D"/>
    <w:rsid w:val="00751BDC"/>
    <w:rsid w:val="00752A5E"/>
    <w:rsid w:val="00763619"/>
    <w:rsid w:val="0076681F"/>
    <w:rsid w:val="007763C0"/>
    <w:rsid w:val="007773EC"/>
    <w:rsid w:val="007E4CCB"/>
    <w:rsid w:val="007F01B2"/>
    <w:rsid w:val="00812F48"/>
    <w:rsid w:val="00836003"/>
    <w:rsid w:val="0084025E"/>
    <w:rsid w:val="008445A5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66D7E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1763F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19A15-4699-4302-8017-9D5CC8F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