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E6414D" w:rsidRPr="00E6414D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по проведенню навчання з питань охорони праці для працівників Державного експертного центру МОЗ України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E6414D" w:rsidRPr="00E6414D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80550000-4: Послуги з професійної підготовки у сфері безпеки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6414D">
              <w:rPr>
                <w:b/>
                <w:color w:val="auto"/>
                <w:sz w:val="24"/>
                <w:szCs w:val="24"/>
              </w:rPr>
              <w:t>310</w:t>
            </w:r>
            <w:r w:rsidR="00EB3869" w:rsidRPr="00EC4589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D62982">
              <w:rPr>
                <w:b/>
                <w:color w:val="000000" w:themeColor="text1"/>
                <w:sz w:val="24"/>
                <w:szCs w:val="24"/>
              </w:rPr>
              <w:t>05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62982">
              <w:rPr>
                <w:b/>
                <w:color w:val="000000" w:themeColor="text1"/>
                <w:sz w:val="24"/>
                <w:szCs w:val="24"/>
                <w:lang w:val="ru-UA"/>
              </w:rPr>
              <w:t>жовт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ED1E9A" w:rsidRPr="00FA33B2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FA33B2" w:rsidRPr="00FA33B2">
                <w:rPr>
                  <w:rStyle w:val="a3"/>
                  <w:sz w:val="24"/>
                  <w:szCs w:val="24"/>
                </w:rPr>
                <w:t>https://prozorro.gov.ua/tender/UA-2022-10-05-003920-a</w:t>
              </w:r>
            </w:hyperlink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FA33B2" w:rsidRPr="008B4757" w:rsidRDefault="00FA33B2" w:rsidP="00FA33B2">
      <w:pPr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>Учасник - Виконавець зобов</w:t>
      </w:r>
      <w:r w:rsidRPr="008B4757">
        <w:rPr>
          <w:snapToGrid w:val="0"/>
          <w:sz w:val="24"/>
          <w:szCs w:val="24"/>
        </w:rPr>
        <w:t>'</w:t>
      </w:r>
      <w:r w:rsidRPr="008B4757">
        <w:rPr>
          <w:sz w:val="24"/>
          <w:szCs w:val="24"/>
        </w:rPr>
        <w:t xml:space="preserve">язується надати послуги </w:t>
      </w:r>
      <w:r w:rsidRPr="000C5299">
        <w:rPr>
          <w:sz w:val="24"/>
          <w:szCs w:val="24"/>
        </w:rPr>
        <w:t>по проведенню навчання з питань охорони праці для працівників Держав</w:t>
      </w:r>
      <w:bookmarkStart w:id="0" w:name="_GoBack"/>
      <w:bookmarkEnd w:id="0"/>
      <w:r w:rsidRPr="000C5299">
        <w:rPr>
          <w:sz w:val="24"/>
          <w:szCs w:val="24"/>
        </w:rPr>
        <w:t>ного експертного центру МОЗ України</w:t>
      </w:r>
      <w:r w:rsidRPr="008B4757">
        <w:rPr>
          <w:sz w:val="24"/>
          <w:szCs w:val="24"/>
        </w:rPr>
        <w:t>, що відповідає коду 80550000</w:t>
      </w:r>
      <w:r w:rsidRPr="008B4757">
        <w:rPr>
          <w:b/>
          <w:sz w:val="24"/>
          <w:szCs w:val="24"/>
        </w:rPr>
        <w:t>-</w:t>
      </w:r>
      <w:r w:rsidRPr="008B4757">
        <w:rPr>
          <w:sz w:val="24"/>
          <w:szCs w:val="24"/>
        </w:rPr>
        <w:t>4 Послуги з професійної підготовки у сфері безпеки згідно Національного класифікатора ДК021:2015 «Єдиний закупівельний словник».</w:t>
      </w:r>
    </w:p>
    <w:p w:rsidR="00FA33B2" w:rsidRPr="008B4757" w:rsidRDefault="00FA33B2" w:rsidP="00FA33B2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eastAsia="uk-UA"/>
        </w:rPr>
      </w:pPr>
      <w:r w:rsidRPr="008B4757">
        <w:rPr>
          <w:rFonts w:eastAsia="Arial"/>
          <w:spacing w:val="-4"/>
          <w:sz w:val="24"/>
          <w:szCs w:val="24"/>
          <w:lang w:eastAsia="uk-UA"/>
        </w:rPr>
        <w:t>1.</w:t>
      </w:r>
      <w:r w:rsidRPr="008B4757">
        <w:rPr>
          <w:rFonts w:eastAsia="Arial"/>
          <w:spacing w:val="-4"/>
          <w:sz w:val="24"/>
          <w:szCs w:val="24"/>
          <w:lang w:eastAsia="uk-UA"/>
        </w:rPr>
        <w:tab/>
        <w:t xml:space="preserve">Виконавець надає послуги щодо проведення </w:t>
      </w:r>
      <w:r w:rsidRPr="008B4757">
        <w:rPr>
          <w:sz w:val="24"/>
          <w:szCs w:val="24"/>
        </w:rPr>
        <w:t>навчання з питань охорони праці та інші види навчання</w:t>
      </w:r>
      <w:r w:rsidRPr="008B4757">
        <w:rPr>
          <w:rFonts w:eastAsia="Arial"/>
          <w:spacing w:val="-4"/>
          <w:sz w:val="24"/>
          <w:szCs w:val="24"/>
          <w:lang w:eastAsia="uk-UA"/>
        </w:rPr>
        <w:t>, належної якості з дотриманням норм законодавства які регламентують діяльність в даній сфері,  підтверджує якість документами, які регламентують даний вид послуг  відповідно до чинного законодавства України (</w:t>
      </w:r>
      <w:r>
        <w:rPr>
          <w:rFonts w:eastAsia="Arial"/>
          <w:spacing w:val="-4"/>
          <w:sz w:val="24"/>
          <w:szCs w:val="24"/>
          <w:lang w:eastAsia="uk-UA"/>
        </w:rPr>
        <w:t>надати копію</w:t>
      </w:r>
      <w:r w:rsidRPr="008B4757">
        <w:rPr>
          <w:rFonts w:eastAsia="Arial"/>
          <w:spacing w:val="-4"/>
          <w:sz w:val="24"/>
          <w:szCs w:val="24"/>
          <w:lang w:eastAsia="uk-UA"/>
        </w:rPr>
        <w:t xml:space="preserve"> акредитаційного сертифікат</w:t>
      </w:r>
      <w:r>
        <w:rPr>
          <w:rFonts w:eastAsia="Arial"/>
          <w:spacing w:val="-4"/>
          <w:sz w:val="24"/>
          <w:szCs w:val="24"/>
          <w:lang w:eastAsia="uk-UA"/>
        </w:rPr>
        <w:t>у, копію</w:t>
      </w:r>
      <w:r w:rsidRPr="008B4757">
        <w:rPr>
          <w:rFonts w:eastAsia="Arial"/>
          <w:spacing w:val="-4"/>
          <w:sz w:val="24"/>
          <w:szCs w:val="24"/>
          <w:lang w:eastAsia="uk-UA"/>
        </w:rPr>
        <w:t xml:space="preserve"> свідоцтва про державну реєстрацію). </w:t>
      </w:r>
    </w:p>
    <w:p w:rsidR="00FA33B2" w:rsidRPr="008B4757" w:rsidRDefault="00FA33B2" w:rsidP="00FA33B2">
      <w:pPr>
        <w:tabs>
          <w:tab w:val="left" w:pos="360"/>
        </w:tabs>
        <w:spacing w:after="0" w:line="240" w:lineRule="auto"/>
        <w:ind w:left="-426" w:firstLine="426"/>
        <w:jc w:val="both"/>
        <w:rPr>
          <w:rFonts w:eastAsia="Arial"/>
          <w:spacing w:val="-4"/>
          <w:sz w:val="24"/>
          <w:szCs w:val="24"/>
          <w:lang w:eastAsia="uk-UA"/>
        </w:rPr>
      </w:pPr>
      <w:r w:rsidRPr="008B4757">
        <w:rPr>
          <w:rFonts w:eastAsia="Arial"/>
          <w:spacing w:val="-4"/>
          <w:sz w:val="24"/>
          <w:szCs w:val="24"/>
          <w:lang w:eastAsia="uk-UA"/>
        </w:rPr>
        <w:t>2.</w:t>
      </w:r>
      <w:r w:rsidRPr="008B4757">
        <w:rPr>
          <w:rFonts w:eastAsia="Arial"/>
          <w:spacing w:val="-4"/>
          <w:sz w:val="24"/>
          <w:szCs w:val="24"/>
          <w:lang w:eastAsia="uk-UA"/>
        </w:rPr>
        <w:tab/>
        <w:t>Послуги повинні бути надані Виконавцем на території навчального закладу або на території Замовника.</w:t>
      </w:r>
    </w:p>
    <w:p w:rsidR="00FA33B2" w:rsidRPr="008B4757" w:rsidRDefault="00FA33B2" w:rsidP="00FA33B2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>3.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Відповідність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запропонованих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послуг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Учасника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до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діяльності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, яку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визначено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у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Статуті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>.</w:t>
      </w:r>
    </w:p>
    <w:p w:rsidR="00FA33B2" w:rsidRPr="008B4757" w:rsidRDefault="00FA33B2" w:rsidP="00FA33B2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4.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Проведення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  </w:t>
      </w:r>
      <w:r w:rsidRPr="008B4757">
        <w:rPr>
          <w:sz w:val="24"/>
          <w:szCs w:val="24"/>
        </w:rPr>
        <w:t>навчання з питань охорони праці та інші види навчання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працівників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включає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в себе:</w:t>
      </w:r>
    </w:p>
    <w:p w:rsidR="00FA33B2" w:rsidRPr="008B4757" w:rsidRDefault="00FA33B2" w:rsidP="00FA33B2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r w:rsidRPr="008B4757">
        <w:rPr>
          <w:sz w:val="24"/>
          <w:szCs w:val="24"/>
        </w:rPr>
        <w:t xml:space="preserve">  - розробку програми навчання;</w:t>
      </w:r>
    </w:p>
    <w:p w:rsidR="00FA33B2" w:rsidRPr="008B4757" w:rsidRDefault="00FA33B2" w:rsidP="00FA33B2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проведення навчальних лекцій за розробленою програмою;</w:t>
      </w:r>
    </w:p>
    <w:p w:rsidR="00FA33B2" w:rsidRPr="008B4757" w:rsidRDefault="00FA33B2" w:rsidP="00FA33B2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забезпечення інформаційними матеріалами за програмою навчання;</w:t>
      </w:r>
    </w:p>
    <w:p w:rsidR="00FA33B2" w:rsidRPr="008B4757" w:rsidRDefault="00FA33B2" w:rsidP="00FA33B2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забезпечення організаційними та методичними матеріалами;</w:t>
      </w:r>
    </w:p>
    <w:p w:rsidR="00FA33B2" w:rsidRPr="008B4757" w:rsidRDefault="00FA33B2" w:rsidP="00FA33B2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перевірку знань, отриманих працівниками Замовника за результатами проведеного навчання.</w:t>
      </w:r>
    </w:p>
    <w:p w:rsidR="00FA33B2" w:rsidRPr="008B4757" w:rsidRDefault="00FA33B2" w:rsidP="00FA33B2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оформлення протоколів перевірки знань згідно вимог чинного законодавства;</w:t>
      </w:r>
    </w:p>
    <w:p w:rsidR="00FA33B2" w:rsidRPr="008B4757" w:rsidRDefault="00FA33B2" w:rsidP="00FA33B2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видачу посвідчень працівникам Замовника про проходження навчання.</w:t>
      </w:r>
    </w:p>
    <w:p w:rsidR="00FA33B2" w:rsidRPr="008B4757" w:rsidRDefault="00FA33B2" w:rsidP="00FA33B2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eastAsia="uk-UA"/>
        </w:rPr>
        <w:t xml:space="preserve">5. 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Період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надання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послуг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: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протягом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року з моменту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підписання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Договору,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відповідно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bookmarkStart w:id="1" w:name="_Hlk43301540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до </w:t>
      </w:r>
      <w:bookmarkEnd w:id="1"/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вимог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Замовника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>.</w:t>
      </w:r>
    </w:p>
    <w:p w:rsidR="00FA33B2" w:rsidRPr="008B4757" w:rsidRDefault="00FA33B2" w:rsidP="00FA33B2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6.  </w:t>
      </w:r>
      <w:bookmarkStart w:id="2" w:name="_Hlk43387384"/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Перелік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послуг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і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кількість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осіб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,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яким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їх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потрібно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надати</w:t>
      </w:r>
      <w:proofErr w:type="spellEnd"/>
      <w:r w:rsidRPr="008B4757">
        <w:rPr>
          <w:rFonts w:eastAsia="Arial"/>
          <w:spacing w:val="-4"/>
          <w:sz w:val="24"/>
          <w:szCs w:val="24"/>
          <w:lang w:eastAsia="uk-UA"/>
        </w:rPr>
        <w:t>,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bookmarkEnd w:id="2"/>
      <w:proofErr w:type="spellStart"/>
      <w:r>
        <w:rPr>
          <w:rFonts w:eastAsia="Arial"/>
          <w:spacing w:val="-4"/>
          <w:sz w:val="24"/>
          <w:szCs w:val="24"/>
          <w:lang w:val="ru-RU" w:eastAsia="uk-UA"/>
        </w:rPr>
        <w:t>зазначено</w:t>
      </w:r>
      <w:proofErr w:type="spellEnd"/>
      <w:r>
        <w:rPr>
          <w:rFonts w:eastAsia="Arial"/>
          <w:spacing w:val="-4"/>
          <w:sz w:val="24"/>
          <w:szCs w:val="24"/>
          <w:lang w:val="ru-RU" w:eastAsia="uk-UA"/>
        </w:rPr>
        <w:t xml:space="preserve"> в </w:t>
      </w:r>
      <w:proofErr w:type="spellStart"/>
      <w:r>
        <w:rPr>
          <w:rFonts w:eastAsia="Arial"/>
          <w:spacing w:val="-4"/>
          <w:sz w:val="24"/>
          <w:szCs w:val="24"/>
          <w:lang w:val="ru-RU" w:eastAsia="uk-UA"/>
        </w:rPr>
        <w:t>Т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>аблиці</w:t>
      </w:r>
      <w:proofErr w:type="spellEnd"/>
      <w:r>
        <w:rPr>
          <w:rFonts w:eastAsia="Arial"/>
          <w:spacing w:val="-4"/>
          <w:sz w:val="24"/>
          <w:szCs w:val="24"/>
          <w:lang w:val="ru-RU" w:eastAsia="uk-UA"/>
        </w:rPr>
        <w:t xml:space="preserve"> 1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>.</w:t>
      </w:r>
    </w:p>
    <w:p w:rsidR="00FA33B2" w:rsidRPr="008B4757" w:rsidRDefault="00FA33B2" w:rsidP="00FA33B2">
      <w:pPr>
        <w:tabs>
          <w:tab w:val="left" w:pos="360"/>
        </w:tabs>
        <w:spacing w:after="0" w:line="240" w:lineRule="auto"/>
        <w:ind w:left="-426" w:firstLine="426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  <w:t xml:space="preserve">            </w:t>
      </w:r>
    </w:p>
    <w:p w:rsidR="00FA33B2" w:rsidRDefault="00FA33B2" w:rsidP="00FA33B2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>ТЕХНІЧНІ ВИМОГИ - Охорона праці:</w:t>
      </w:r>
    </w:p>
    <w:p w:rsidR="00FA33B2" w:rsidRPr="008B4757" w:rsidRDefault="00FA33B2" w:rsidP="00FA33B2">
      <w:pPr>
        <w:pStyle w:val="ab"/>
        <w:spacing w:before="0" w:beforeAutospacing="0" w:after="0" w:afterAutospacing="0"/>
        <w:ind w:left="720"/>
        <w:jc w:val="both"/>
        <w:rPr>
          <w:b/>
        </w:rPr>
      </w:pPr>
    </w:p>
    <w:p w:rsidR="00FA33B2" w:rsidRPr="008B4757" w:rsidRDefault="00FA33B2" w:rsidP="00FA33B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Свідоцтво про реєстрацію.</w:t>
      </w:r>
    </w:p>
    <w:p w:rsidR="00FA33B2" w:rsidRPr="008B4757" w:rsidRDefault="00FA33B2" w:rsidP="00FA33B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Декларація відповідності матеріально-технічної бази роботодавця вимогам законодавства з питань охорони праці та промислової безпеки.</w:t>
      </w:r>
    </w:p>
    <w:p w:rsidR="00FA33B2" w:rsidRPr="008B4757" w:rsidRDefault="00FA33B2" w:rsidP="00FA33B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Свідоцтво про внесення до Переліку суб’єктів господарювання, які здійснюють навчання з питань охорони праці посадових осіб.</w:t>
      </w:r>
    </w:p>
    <w:p w:rsidR="00FA33B2" w:rsidRPr="008B4757" w:rsidRDefault="00FA33B2" w:rsidP="00FA33B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Наявність матеріально-технічної бази для проведення навчання в Києві.</w:t>
      </w:r>
    </w:p>
    <w:p w:rsidR="00FA33B2" w:rsidRPr="008B4757" w:rsidRDefault="00FA33B2" w:rsidP="00FA33B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lastRenderedPageBreak/>
        <w:t>Наявність в штаті викладачів відповідних напрямків навчання з досвідом викладання не менше 5 років з досвідом побудови СУОП, аудитів СУОП</w:t>
      </w:r>
    </w:p>
    <w:p w:rsidR="00FA33B2" w:rsidRPr="008B4757" w:rsidRDefault="00FA33B2" w:rsidP="00FA33B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Наявність кваліфікованого викладача і тренажерів (манекени, наочні засоби та матеріали) при викладанні теми </w:t>
      </w:r>
      <w:r w:rsidRPr="008B4757">
        <w:rPr>
          <w:color w:val="333333"/>
          <w:sz w:val="24"/>
          <w:szCs w:val="24"/>
          <w:shd w:val="clear" w:color="auto" w:fill="FFFFFF"/>
        </w:rPr>
        <w:t>НАДАННЯ ДОМЕДИЧНОЇ ДОПОМОГИ ПОТЕРПІЛИМ У РАЗІ НЕЩАСНОГО ВИПАДКУ.</w:t>
      </w:r>
    </w:p>
    <w:p w:rsidR="00FA33B2" w:rsidRPr="008B4757" w:rsidRDefault="00FA33B2" w:rsidP="00FA33B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Можливість виїзду викладачів для проведення навчання до Замовника. </w:t>
      </w:r>
    </w:p>
    <w:p w:rsidR="00FA33B2" w:rsidRPr="008B4757" w:rsidRDefault="00FA33B2" w:rsidP="00FA33B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Протягом навчання, а також після його завершення та перевірки знань (до відповідного наступного терміну) слухачі повинні бути забезпеченні необхідними актуальними навчально-методичними та нормативними матеріа</w:t>
      </w:r>
      <w:r>
        <w:rPr>
          <w:sz w:val="24"/>
          <w:szCs w:val="24"/>
        </w:rPr>
        <w:t>лами в друкованому або електронному вигляді.</w:t>
      </w:r>
    </w:p>
    <w:p w:rsidR="00FA33B2" w:rsidRPr="00FE35FC" w:rsidRDefault="00FA33B2" w:rsidP="00FA33B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По закінченні навчання та успішної перевірки знань, слухачам повинні бути видані свідоцтва встановленого зразка та витяг з протоколу перевірки знань.</w:t>
      </w:r>
    </w:p>
    <w:p w:rsidR="00FA33B2" w:rsidRPr="00FA33B2" w:rsidRDefault="00FA33B2" w:rsidP="00FA33B2">
      <w:pPr>
        <w:pStyle w:val="a7"/>
        <w:spacing w:after="200"/>
        <w:contextualSpacing/>
        <w:jc w:val="both"/>
        <w:rPr>
          <w:lang w:val="ru-RU"/>
        </w:rPr>
      </w:pPr>
    </w:p>
    <w:p w:rsidR="00FA33B2" w:rsidRPr="008B4757" w:rsidRDefault="00FA33B2" w:rsidP="00FA33B2">
      <w:pPr>
        <w:spacing w:line="240" w:lineRule="auto"/>
        <w:jc w:val="both"/>
        <w:rPr>
          <w:b/>
          <w:sz w:val="24"/>
          <w:szCs w:val="24"/>
        </w:rPr>
      </w:pPr>
      <w:r w:rsidRPr="008B4757">
        <w:rPr>
          <w:b/>
          <w:sz w:val="24"/>
          <w:szCs w:val="24"/>
        </w:rPr>
        <w:t>ТЕХНІЧНІ ВИМОГИ</w:t>
      </w:r>
      <w:r>
        <w:rPr>
          <w:b/>
          <w:sz w:val="24"/>
          <w:szCs w:val="24"/>
        </w:rPr>
        <w:t xml:space="preserve"> </w:t>
      </w:r>
      <w:r w:rsidRPr="008B4757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 xml:space="preserve"> </w:t>
      </w:r>
      <w:r w:rsidRPr="008B4757">
        <w:rPr>
          <w:b/>
          <w:sz w:val="24"/>
          <w:szCs w:val="24"/>
        </w:rPr>
        <w:t>Пожежна безпека</w:t>
      </w:r>
      <w:r>
        <w:rPr>
          <w:b/>
          <w:sz w:val="24"/>
          <w:szCs w:val="24"/>
        </w:rPr>
        <w:t>:</w:t>
      </w:r>
    </w:p>
    <w:p w:rsidR="00FA33B2" w:rsidRPr="008B4757" w:rsidRDefault="00FA33B2" w:rsidP="00FA33B2">
      <w:pPr>
        <w:pStyle w:val="HTML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Свідоцтво про реєстрацію.</w:t>
      </w:r>
    </w:p>
    <w:p w:rsidR="00FA33B2" w:rsidRPr="00FA33B2" w:rsidRDefault="00FA33B2" w:rsidP="00FA33B2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FA33B2">
        <w:rPr>
          <w:lang w:val="ru-RU"/>
        </w:rPr>
        <w:t>Програма</w:t>
      </w:r>
      <w:proofErr w:type="spellEnd"/>
      <w:r w:rsidRPr="00FA33B2">
        <w:rPr>
          <w:lang w:val="ru-RU"/>
        </w:rPr>
        <w:t xml:space="preserve"> з </w:t>
      </w:r>
      <w:proofErr w:type="spellStart"/>
      <w:r w:rsidRPr="00FA33B2">
        <w:rPr>
          <w:lang w:val="ru-RU"/>
        </w:rPr>
        <w:t>питань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пожежної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безпеки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які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затверджені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керівником</w:t>
      </w:r>
      <w:proofErr w:type="spellEnd"/>
      <w:r w:rsidRPr="00FA33B2">
        <w:rPr>
          <w:lang w:val="ru-RU"/>
        </w:rPr>
        <w:t xml:space="preserve"> та </w:t>
      </w:r>
      <w:proofErr w:type="spellStart"/>
      <w:r w:rsidRPr="00FA33B2">
        <w:rPr>
          <w:lang w:val="ru-RU"/>
        </w:rPr>
        <w:t>погоджені</w:t>
      </w:r>
      <w:proofErr w:type="spellEnd"/>
      <w:r w:rsidRPr="00FA33B2">
        <w:rPr>
          <w:lang w:val="ru-RU"/>
        </w:rPr>
        <w:t xml:space="preserve"> з Державною службою України з </w:t>
      </w:r>
      <w:proofErr w:type="spellStart"/>
      <w:r w:rsidRPr="00FA33B2">
        <w:rPr>
          <w:lang w:val="ru-RU"/>
        </w:rPr>
        <w:t>надзвичайних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ситуацій</w:t>
      </w:r>
      <w:proofErr w:type="spellEnd"/>
      <w:r w:rsidRPr="00FA33B2">
        <w:rPr>
          <w:lang w:val="ru-RU"/>
        </w:rPr>
        <w:t xml:space="preserve"> (</w:t>
      </w:r>
      <w:proofErr w:type="spellStart"/>
      <w:r w:rsidRPr="00FA33B2">
        <w:rPr>
          <w:lang w:val="ru-RU"/>
        </w:rPr>
        <w:t>абз</w:t>
      </w:r>
      <w:proofErr w:type="spellEnd"/>
      <w:r w:rsidRPr="00FA33B2">
        <w:rPr>
          <w:lang w:val="ru-RU"/>
        </w:rPr>
        <w:t xml:space="preserve">. 2, пункт 7 Порядку </w:t>
      </w:r>
      <w:proofErr w:type="spellStart"/>
      <w:r w:rsidRPr="00FA33B2">
        <w:rPr>
          <w:lang w:val="ru-RU"/>
        </w:rPr>
        <w:t>здійснення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населення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діям</w:t>
      </w:r>
      <w:proofErr w:type="spellEnd"/>
      <w:r w:rsidRPr="00FA33B2">
        <w:rPr>
          <w:lang w:val="ru-RU"/>
        </w:rPr>
        <w:t xml:space="preserve"> у </w:t>
      </w:r>
      <w:proofErr w:type="spellStart"/>
      <w:r w:rsidRPr="00FA33B2">
        <w:rPr>
          <w:lang w:val="ru-RU"/>
        </w:rPr>
        <w:t>надзвичайних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ситуаціях</w:t>
      </w:r>
      <w:proofErr w:type="spellEnd"/>
      <w:r w:rsidRPr="00FA33B2">
        <w:rPr>
          <w:lang w:val="ru-RU"/>
        </w:rPr>
        <w:t xml:space="preserve">) та </w:t>
      </w:r>
      <w:proofErr w:type="spellStart"/>
      <w:r w:rsidRPr="00FA33B2">
        <w:rPr>
          <w:lang w:val="ru-RU"/>
        </w:rPr>
        <w:t>відповідно</w:t>
      </w:r>
      <w:proofErr w:type="spellEnd"/>
      <w:r w:rsidRPr="00FA33B2">
        <w:rPr>
          <w:lang w:val="ru-RU"/>
        </w:rPr>
        <w:t xml:space="preserve"> до Порядку </w:t>
      </w:r>
      <w:proofErr w:type="spellStart"/>
      <w:r w:rsidRPr="00FA33B2">
        <w:rPr>
          <w:lang w:val="ru-RU"/>
        </w:rPr>
        <w:t>затвердження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програм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та </w:t>
      </w:r>
      <w:proofErr w:type="spellStart"/>
      <w:r w:rsidRPr="00FA33B2">
        <w:rPr>
          <w:lang w:val="ru-RU"/>
        </w:rPr>
        <w:t>інструктажів</w:t>
      </w:r>
      <w:proofErr w:type="spellEnd"/>
      <w:r w:rsidRPr="00FA33B2">
        <w:rPr>
          <w:lang w:val="ru-RU"/>
        </w:rPr>
        <w:t xml:space="preserve"> з </w:t>
      </w:r>
      <w:proofErr w:type="spellStart"/>
      <w:r w:rsidRPr="00FA33B2">
        <w:rPr>
          <w:lang w:val="ru-RU"/>
        </w:rPr>
        <w:t>питань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пожежної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безпеки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організації</w:t>
      </w:r>
      <w:proofErr w:type="spellEnd"/>
      <w:r w:rsidRPr="00FA33B2">
        <w:rPr>
          <w:lang w:val="ru-RU"/>
        </w:rPr>
        <w:t xml:space="preserve"> та контролю за </w:t>
      </w:r>
      <w:proofErr w:type="spellStart"/>
      <w:r w:rsidRPr="00FA33B2">
        <w:rPr>
          <w:lang w:val="ru-RU"/>
        </w:rPr>
        <w:t>їх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виконанням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затвердженого</w:t>
      </w:r>
      <w:proofErr w:type="spellEnd"/>
      <w:r w:rsidRPr="00FA33B2">
        <w:rPr>
          <w:lang w:val="ru-RU"/>
        </w:rPr>
        <w:t xml:space="preserve"> наказом МВС </w:t>
      </w:r>
      <w:proofErr w:type="spellStart"/>
      <w:r w:rsidRPr="00FA33B2">
        <w:rPr>
          <w:lang w:val="ru-RU"/>
        </w:rPr>
        <w:t>від</w:t>
      </w:r>
      <w:proofErr w:type="spellEnd"/>
      <w:r w:rsidRPr="00FA33B2">
        <w:rPr>
          <w:lang w:val="ru-RU"/>
        </w:rPr>
        <w:t xml:space="preserve"> 05.12.2019 №1021.</w:t>
      </w:r>
    </w:p>
    <w:p w:rsidR="00FA33B2" w:rsidRPr="00FA33B2" w:rsidRDefault="00FA33B2" w:rsidP="00FA33B2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FA33B2">
        <w:rPr>
          <w:lang w:val="ru-RU"/>
        </w:rPr>
        <w:t>Під</w:t>
      </w:r>
      <w:proofErr w:type="spellEnd"/>
      <w:r w:rsidRPr="00FA33B2">
        <w:rPr>
          <w:lang w:val="ru-RU"/>
        </w:rPr>
        <w:t xml:space="preserve"> час </w:t>
      </w:r>
      <w:proofErr w:type="spellStart"/>
      <w:r w:rsidRPr="00FA33B2">
        <w:rPr>
          <w:lang w:val="ru-RU"/>
        </w:rPr>
        <w:t>надання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послуг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входити</w:t>
      </w:r>
      <w:proofErr w:type="spellEnd"/>
      <w:r w:rsidRPr="00FA33B2">
        <w:rPr>
          <w:lang w:val="ru-RU"/>
        </w:rPr>
        <w:t xml:space="preserve"> до </w:t>
      </w:r>
      <w:proofErr w:type="spellStart"/>
      <w:r w:rsidRPr="00FA33B2">
        <w:rPr>
          <w:lang w:val="ru-RU"/>
        </w:rPr>
        <w:t>переліку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підприємств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установ</w:t>
      </w:r>
      <w:proofErr w:type="spellEnd"/>
      <w:r w:rsidRPr="00FA33B2">
        <w:rPr>
          <w:lang w:val="ru-RU"/>
        </w:rPr>
        <w:t xml:space="preserve"> та </w:t>
      </w:r>
      <w:proofErr w:type="spellStart"/>
      <w:r w:rsidRPr="00FA33B2">
        <w:rPr>
          <w:lang w:val="ru-RU"/>
        </w:rPr>
        <w:t>організацій</w:t>
      </w:r>
      <w:proofErr w:type="spellEnd"/>
      <w:r w:rsidRPr="00FA33B2">
        <w:rPr>
          <w:lang w:val="ru-RU"/>
        </w:rPr>
        <w:t xml:space="preserve"> України, </w:t>
      </w:r>
      <w:proofErr w:type="spellStart"/>
      <w:r w:rsidRPr="00FA33B2">
        <w:rPr>
          <w:lang w:val="ru-RU"/>
        </w:rPr>
        <w:t>які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проводять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посадових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осіб</w:t>
      </w:r>
      <w:proofErr w:type="spellEnd"/>
      <w:r w:rsidRPr="00FA33B2">
        <w:rPr>
          <w:lang w:val="ru-RU"/>
        </w:rPr>
        <w:t xml:space="preserve"> з </w:t>
      </w:r>
      <w:proofErr w:type="spellStart"/>
      <w:r w:rsidRPr="00FA33B2">
        <w:rPr>
          <w:lang w:val="ru-RU"/>
        </w:rPr>
        <w:t>питань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пожежної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безпеки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який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розміщено</w:t>
      </w:r>
      <w:proofErr w:type="spellEnd"/>
      <w:r w:rsidRPr="00FA33B2">
        <w:rPr>
          <w:lang w:val="ru-RU"/>
        </w:rPr>
        <w:t xml:space="preserve"> на </w:t>
      </w:r>
      <w:proofErr w:type="spellStart"/>
      <w:r w:rsidRPr="00FA33B2">
        <w:rPr>
          <w:lang w:val="ru-RU"/>
        </w:rPr>
        <w:t>офіційному</w:t>
      </w:r>
      <w:proofErr w:type="spellEnd"/>
      <w:r w:rsidRPr="00FA33B2">
        <w:rPr>
          <w:lang w:val="ru-RU"/>
        </w:rPr>
        <w:t xml:space="preserve"> веб-</w:t>
      </w:r>
      <w:proofErr w:type="spellStart"/>
      <w:r w:rsidRPr="00FA33B2">
        <w:rPr>
          <w:lang w:val="ru-RU"/>
        </w:rPr>
        <w:t>сайті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Державної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служби</w:t>
      </w:r>
      <w:proofErr w:type="spellEnd"/>
      <w:r w:rsidRPr="00FA33B2">
        <w:rPr>
          <w:lang w:val="ru-RU"/>
        </w:rPr>
        <w:t xml:space="preserve"> України з </w:t>
      </w:r>
      <w:proofErr w:type="spellStart"/>
      <w:r w:rsidRPr="00FA33B2">
        <w:rPr>
          <w:lang w:val="ru-RU"/>
        </w:rPr>
        <w:t>надзвичайних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ситуацій</w:t>
      </w:r>
      <w:proofErr w:type="spellEnd"/>
      <w:r w:rsidRPr="00FA33B2">
        <w:rPr>
          <w:lang w:val="ru-RU"/>
        </w:rPr>
        <w:t>.</w:t>
      </w:r>
    </w:p>
    <w:p w:rsidR="00FA33B2" w:rsidRPr="00FA33B2" w:rsidRDefault="00FA33B2" w:rsidP="00FA33B2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FA33B2">
        <w:rPr>
          <w:lang w:val="ru-RU"/>
        </w:rPr>
        <w:t>Наявність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матеріально-технічної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бази</w:t>
      </w:r>
      <w:proofErr w:type="spellEnd"/>
      <w:r w:rsidRPr="00FA33B2">
        <w:rPr>
          <w:lang w:val="ru-RU"/>
        </w:rPr>
        <w:t xml:space="preserve"> для </w:t>
      </w:r>
      <w:proofErr w:type="spellStart"/>
      <w:r w:rsidRPr="00FA33B2">
        <w:rPr>
          <w:lang w:val="ru-RU"/>
        </w:rPr>
        <w:t>проведення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в </w:t>
      </w:r>
      <w:proofErr w:type="spellStart"/>
      <w:r w:rsidRPr="00FA33B2">
        <w:rPr>
          <w:lang w:val="ru-RU"/>
        </w:rPr>
        <w:t>Києві</w:t>
      </w:r>
      <w:proofErr w:type="spellEnd"/>
      <w:r w:rsidRPr="00FA33B2">
        <w:rPr>
          <w:lang w:val="ru-RU"/>
        </w:rPr>
        <w:t>.</w:t>
      </w:r>
    </w:p>
    <w:p w:rsidR="00FA33B2" w:rsidRPr="00FA33B2" w:rsidRDefault="00FA33B2" w:rsidP="00FA33B2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FA33B2">
        <w:rPr>
          <w:lang w:val="ru-RU"/>
        </w:rPr>
        <w:t>Наявність</w:t>
      </w:r>
      <w:proofErr w:type="spellEnd"/>
      <w:r w:rsidRPr="00FA33B2">
        <w:rPr>
          <w:lang w:val="ru-RU"/>
        </w:rPr>
        <w:t xml:space="preserve"> в </w:t>
      </w:r>
      <w:proofErr w:type="spellStart"/>
      <w:r w:rsidRPr="00FA33B2">
        <w:rPr>
          <w:lang w:val="ru-RU"/>
        </w:rPr>
        <w:t>штаті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кваліфікованих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викладачів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відповідного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напрямку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та </w:t>
      </w:r>
      <w:proofErr w:type="spellStart"/>
      <w:r w:rsidRPr="00FA33B2">
        <w:rPr>
          <w:lang w:val="ru-RU"/>
        </w:rPr>
        <w:t>їх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досвід</w:t>
      </w:r>
      <w:proofErr w:type="spellEnd"/>
      <w:r w:rsidRPr="00FA33B2">
        <w:rPr>
          <w:lang w:val="ru-RU"/>
        </w:rPr>
        <w:t xml:space="preserve"> (</w:t>
      </w:r>
      <w:proofErr w:type="spellStart"/>
      <w:r w:rsidRPr="00FA33B2">
        <w:rPr>
          <w:lang w:val="ru-RU"/>
        </w:rPr>
        <w:t>Сертифікат</w:t>
      </w:r>
      <w:proofErr w:type="spellEnd"/>
      <w:r w:rsidRPr="00FA33B2">
        <w:rPr>
          <w:lang w:val="ru-RU"/>
        </w:rPr>
        <w:t xml:space="preserve"> про </w:t>
      </w:r>
      <w:proofErr w:type="spellStart"/>
      <w:r w:rsidRPr="00FA33B2">
        <w:rPr>
          <w:lang w:val="ru-RU"/>
        </w:rPr>
        <w:t>проходження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спеціальної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підготовки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осіб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які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залучаються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підприємствами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установами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організаціями</w:t>
      </w:r>
      <w:proofErr w:type="spellEnd"/>
      <w:r w:rsidRPr="00FA33B2">
        <w:rPr>
          <w:lang w:val="ru-RU"/>
        </w:rPr>
        <w:t xml:space="preserve"> до </w:t>
      </w:r>
      <w:proofErr w:type="spellStart"/>
      <w:r w:rsidRPr="00FA33B2">
        <w:rPr>
          <w:lang w:val="ru-RU"/>
        </w:rPr>
        <w:t>проведення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і </w:t>
      </w:r>
      <w:proofErr w:type="spellStart"/>
      <w:r w:rsidRPr="00FA33B2">
        <w:rPr>
          <w:lang w:val="ru-RU"/>
        </w:rPr>
        <w:t>перевірки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знань</w:t>
      </w:r>
      <w:proofErr w:type="spellEnd"/>
      <w:r w:rsidRPr="00FA33B2">
        <w:rPr>
          <w:lang w:val="ru-RU"/>
        </w:rPr>
        <w:t xml:space="preserve"> з </w:t>
      </w:r>
      <w:proofErr w:type="spellStart"/>
      <w:r w:rsidRPr="00FA33B2">
        <w:rPr>
          <w:lang w:val="ru-RU"/>
        </w:rPr>
        <w:t>питань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пожежної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безпеки</w:t>
      </w:r>
      <w:proofErr w:type="spellEnd"/>
      <w:r w:rsidRPr="00FA33B2">
        <w:rPr>
          <w:lang w:val="ru-RU"/>
        </w:rPr>
        <w:t xml:space="preserve">) і </w:t>
      </w:r>
      <w:proofErr w:type="spellStart"/>
      <w:r w:rsidRPr="00FA33B2">
        <w:rPr>
          <w:lang w:val="ru-RU"/>
        </w:rPr>
        <w:t>копії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трудових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книжок</w:t>
      </w:r>
      <w:proofErr w:type="spellEnd"/>
      <w:r w:rsidRPr="00FA33B2">
        <w:rPr>
          <w:lang w:val="ru-RU"/>
        </w:rPr>
        <w:t>.</w:t>
      </w:r>
    </w:p>
    <w:p w:rsidR="00FA33B2" w:rsidRPr="00FA33B2" w:rsidRDefault="00FA33B2" w:rsidP="00FA33B2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FA33B2">
        <w:rPr>
          <w:lang w:val="ru-RU"/>
        </w:rPr>
        <w:t>Можливість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виїзду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викладачів</w:t>
      </w:r>
      <w:proofErr w:type="spellEnd"/>
      <w:r w:rsidRPr="00FA33B2">
        <w:rPr>
          <w:lang w:val="ru-RU"/>
        </w:rPr>
        <w:t xml:space="preserve"> для </w:t>
      </w:r>
      <w:proofErr w:type="spellStart"/>
      <w:r w:rsidRPr="00FA33B2">
        <w:rPr>
          <w:lang w:val="ru-RU"/>
        </w:rPr>
        <w:t>проведення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до </w:t>
      </w:r>
      <w:proofErr w:type="spellStart"/>
      <w:r w:rsidRPr="00FA33B2">
        <w:rPr>
          <w:lang w:val="ru-RU"/>
        </w:rPr>
        <w:t>замовника</w:t>
      </w:r>
      <w:proofErr w:type="spellEnd"/>
      <w:r w:rsidRPr="00FA33B2">
        <w:rPr>
          <w:lang w:val="ru-RU"/>
        </w:rPr>
        <w:t>.</w:t>
      </w:r>
    </w:p>
    <w:p w:rsidR="00FA33B2" w:rsidRPr="00FA33B2" w:rsidRDefault="00FA33B2" w:rsidP="00FA33B2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FA33B2">
        <w:rPr>
          <w:lang w:val="ru-RU"/>
        </w:rPr>
        <w:t>Протягом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, а </w:t>
      </w:r>
      <w:proofErr w:type="spellStart"/>
      <w:r w:rsidRPr="00FA33B2">
        <w:rPr>
          <w:lang w:val="ru-RU"/>
        </w:rPr>
        <w:t>також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після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його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завершення</w:t>
      </w:r>
      <w:proofErr w:type="spellEnd"/>
      <w:r w:rsidRPr="00FA33B2">
        <w:rPr>
          <w:lang w:val="ru-RU"/>
        </w:rPr>
        <w:t xml:space="preserve"> та </w:t>
      </w:r>
      <w:proofErr w:type="spellStart"/>
      <w:r w:rsidRPr="00FA33B2">
        <w:rPr>
          <w:lang w:val="ru-RU"/>
        </w:rPr>
        <w:t>перевірки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знань</w:t>
      </w:r>
      <w:proofErr w:type="spellEnd"/>
      <w:r w:rsidRPr="00FA33B2">
        <w:rPr>
          <w:lang w:val="ru-RU"/>
        </w:rPr>
        <w:t xml:space="preserve"> (до </w:t>
      </w:r>
      <w:proofErr w:type="spellStart"/>
      <w:r w:rsidRPr="00FA33B2">
        <w:rPr>
          <w:lang w:val="ru-RU"/>
        </w:rPr>
        <w:t>відповідного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наступного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терміну</w:t>
      </w:r>
      <w:proofErr w:type="spellEnd"/>
      <w:r w:rsidRPr="00FA33B2">
        <w:rPr>
          <w:lang w:val="ru-RU"/>
        </w:rPr>
        <w:t xml:space="preserve">) </w:t>
      </w:r>
      <w:proofErr w:type="spellStart"/>
      <w:r w:rsidRPr="00FA33B2">
        <w:rPr>
          <w:lang w:val="ru-RU"/>
        </w:rPr>
        <w:t>слухачі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повинні</w:t>
      </w:r>
      <w:proofErr w:type="spellEnd"/>
      <w:r w:rsidRPr="00FA33B2">
        <w:rPr>
          <w:lang w:val="ru-RU"/>
        </w:rPr>
        <w:t xml:space="preserve"> бути </w:t>
      </w:r>
      <w:proofErr w:type="spellStart"/>
      <w:r w:rsidRPr="00FA33B2">
        <w:rPr>
          <w:lang w:val="ru-RU"/>
        </w:rPr>
        <w:t>забезпеченні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необхідними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актуальними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навчально-методичними</w:t>
      </w:r>
      <w:proofErr w:type="spellEnd"/>
      <w:r w:rsidRPr="00FA33B2">
        <w:rPr>
          <w:lang w:val="ru-RU"/>
        </w:rPr>
        <w:t xml:space="preserve"> та </w:t>
      </w:r>
      <w:proofErr w:type="spellStart"/>
      <w:r w:rsidRPr="00FA33B2">
        <w:rPr>
          <w:lang w:val="ru-RU"/>
        </w:rPr>
        <w:t>нормативними</w:t>
      </w:r>
      <w:proofErr w:type="spellEnd"/>
      <w:r w:rsidRPr="00FA33B2">
        <w:rPr>
          <w:lang w:val="ru-RU"/>
        </w:rPr>
        <w:t xml:space="preserve"> </w:t>
      </w:r>
      <w:proofErr w:type="spellStart"/>
      <w:proofErr w:type="gramStart"/>
      <w:r w:rsidRPr="00FA33B2">
        <w:rPr>
          <w:lang w:val="ru-RU"/>
        </w:rPr>
        <w:t>матеріалами</w:t>
      </w:r>
      <w:proofErr w:type="spellEnd"/>
      <w:r w:rsidRPr="00FA33B2">
        <w:rPr>
          <w:lang w:val="ru-RU"/>
        </w:rPr>
        <w:t xml:space="preserve">  курсу</w:t>
      </w:r>
      <w:proofErr w:type="gramEnd"/>
      <w:r w:rsidRPr="00FA33B2">
        <w:rPr>
          <w:lang w:val="ru-RU"/>
        </w:rPr>
        <w:t xml:space="preserve"> в </w:t>
      </w:r>
      <w:proofErr w:type="spellStart"/>
      <w:r w:rsidRPr="00FA33B2">
        <w:rPr>
          <w:lang w:val="ru-RU"/>
        </w:rPr>
        <w:t>друкованому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вигляді</w:t>
      </w:r>
      <w:proofErr w:type="spellEnd"/>
      <w:r w:rsidRPr="00FA33B2">
        <w:rPr>
          <w:lang w:val="ru-RU"/>
        </w:rPr>
        <w:t xml:space="preserve"> </w:t>
      </w:r>
    </w:p>
    <w:p w:rsidR="00FA33B2" w:rsidRPr="008B4757" w:rsidRDefault="00FA33B2" w:rsidP="00FA33B2">
      <w:pPr>
        <w:pStyle w:val="a7"/>
        <w:spacing w:after="200"/>
        <w:contextualSpacing/>
        <w:jc w:val="both"/>
      </w:pPr>
      <w:r>
        <w:t>(</w:t>
      </w:r>
      <w:proofErr w:type="spellStart"/>
      <w:r w:rsidRPr="008B4757">
        <w:t>зразок</w:t>
      </w:r>
      <w:proofErr w:type="spellEnd"/>
      <w:r w:rsidRPr="008B4757">
        <w:t>).</w:t>
      </w:r>
    </w:p>
    <w:p w:rsidR="00FA33B2" w:rsidRPr="00FA33B2" w:rsidRDefault="00FA33B2" w:rsidP="00FA33B2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FA33B2">
        <w:rPr>
          <w:lang w:val="ru-RU"/>
        </w:rPr>
        <w:t>Надання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послуги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особисто</w:t>
      </w:r>
      <w:proofErr w:type="spellEnd"/>
      <w:r w:rsidRPr="00FA33B2">
        <w:rPr>
          <w:lang w:val="ru-RU"/>
        </w:rPr>
        <w:t xml:space="preserve"> та </w:t>
      </w:r>
      <w:proofErr w:type="spellStart"/>
      <w:r w:rsidRPr="00FA33B2">
        <w:rPr>
          <w:lang w:val="ru-RU"/>
        </w:rPr>
        <w:t>власними</w:t>
      </w:r>
      <w:proofErr w:type="spellEnd"/>
      <w:r w:rsidRPr="00FA33B2">
        <w:rPr>
          <w:lang w:val="ru-RU"/>
        </w:rPr>
        <w:t xml:space="preserve"> силами.</w:t>
      </w:r>
    </w:p>
    <w:p w:rsidR="00FA33B2" w:rsidRPr="00FA33B2" w:rsidRDefault="00FA33B2" w:rsidP="00FA33B2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FA33B2">
        <w:rPr>
          <w:lang w:val="ru-RU"/>
        </w:rPr>
        <w:t>Під</w:t>
      </w:r>
      <w:proofErr w:type="spellEnd"/>
      <w:r w:rsidRPr="00FA33B2">
        <w:rPr>
          <w:lang w:val="ru-RU"/>
        </w:rPr>
        <w:t xml:space="preserve"> час </w:t>
      </w:r>
      <w:proofErr w:type="spellStart"/>
      <w:r w:rsidRPr="00FA33B2">
        <w:rPr>
          <w:lang w:val="ru-RU"/>
        </w:rPr>
        <w:t>проведення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використовувати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власне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обладнання</w:t>
      </w:r>
      <w:proofErr w:type="spellEnd"/>
      <w:r w:rsidRPr="00FA33B2">
        <w:rPr>
          <w:lang w:val="ru-RU"/>
        </w:rPr>
        <w:t xml:space="preserve"> та </w:t>
      </w:r>
      <w:proofErr w:type="spellStart"/>
      <w:r w:rsidRPr="00FA33B2">
        <w:rPr>
          <w:lang w:val="ru-RU"/>
        </w:rPr>
        <w:t>матеріально-технічну</w:t>
      </w:r>
      <w:proofErr w:type="spellEnd"/>
      <w:r w:rsidRPr="00FA33B2">
        <w:rPr>
          <w:lang w:val="ru-RU"/>
        </w:rPr>
        <w:t xml:space="preserve"> базу (</w:t>
      </w:r>
      <w:proofErr w:type="spellStart"/>
      <w:r w:rsidRPr="00FA33B2">
        <w:rPr>
          <w:lang w:val="ru-RU"/>
        </w:rPr>
        <w:t>навчальні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експонати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плакати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технічні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засоби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тощо</w:t>
      </w:r>
      <w:proofErr w:type="spellEnd"/>
      <w:r w:rsidRPr="00FA33B2">
        <w:rPr>
          <w:lang w:val="ru-RU"/>
        </w:rPr>
        <w:t>).</w:t>
      </w:r>
    </w:p>
    <w:p w:rsidR="00FA33B2" w:rsidRPr="00FA33B2" w:rsidRDefault="00FA33B2" w:rsidP="00FA33B2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FA33B2">
        <w:rPr>
          <w:lang w:val="ru-RU"/>
        </w:rPr>
        <w:t>Після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навчання</w:t>
      </w:r>
      <w:proofErr w:type="spellEnd"/>
      <w:r w:rsidRPr="00FA33B2">
        <w:rPr>
          <w:lang w:val="ru-RU"/>
        </w:rPr>
        <w:t xml:space="preserve"> і </w:t>
      </w:r>
      <w:proofErr w:type="spellStart"/>
      <w:r w:rsidRPr="00FA33B2">
        <w:rPr>
          <w:lang w:val="ru-RU"/>
        </w:rPr>
        <w:t>успішної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перевірки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знань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надати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посвідчення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встановленого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зразка</w:t>
      </w:r>
      <w:proofErr w:type="spellEnd"/>
      <w:r w:rsidRPr="00FA33B2">
        <w:rPr>
          <w:lang w:val="ru-RU"/>
        </w:rPr>
        <w:t xml:space="preserve">, </w:t>
      </w:r>
      <w:proofErr w:type="spellStart"/>
      <w:r w:rsidRPr="00FA33B2">
        <w:rPr>
          <w:lang w:val="ru-RU"/>
        </w:rPr>
        <w:t>оформлене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належним</w:t>
      </w:r>
      <w:proofErr w:type="spellEnd"/>
      <w:r w:rsidRPr="00FA33B2">
        <w:rPr>
          <w:lang w:val="ru-RU"/>
        </w:rPr>
        <w:t xml:space="preserve"> чином, </w:t>
      </w:r>
      <w:proofErr w:type="spellStart"/>
      <w:r w:rsidRPr="00FA33B2">
        <w:rPr>
          <w:lang w:val="ru-RU"/>
        </w:rPr>
        <w:t>протоколи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перевірки</w:t>
      </w:r>
      <w:proofErr w:type="spellEnd"/>
      <w:r w:rsidRPr="00FA33B2">
        <w:rPr>
          <w:lang w:val="ru-RU"/>
        </w:rPr>
        <w:t xml:space="preserve"> </w:t>
      </w:r>
      <w:proofErr w:type="spellStart"/>
      <w:proofErr w:type="gramStart"/>
      <w:r w:rsidRPr="00FA33B2">
        <w:rPr>
          <w:lang w:val="ru-RU"/>
        </w:rPr>
        <w:t>знань</w:t>
      </w:r>
      <w:proofErr w:type="spellEnd"/>
      <w:r w:rsidRPr="00FA33B2">
        <w:rPr>
          <w:lang w:val="ru-RU"/>
        </w:rPr>
        <w:t xml:space="preserve">  та</w:t>
      </w:r>
      <w:proofErr w:type="gram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акти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наданих</w:t>
      </w:r>
      <w:proofErr w:type="spellEnd"/>
      <w:r w:rsidRPr="00FA33B2">
        <w:rPr>
          <w:lang w:val="ru-RU"/>
        </w:rPr>
        <w:t xml:space="preserve"> </w:t>
      </w:r>
      <w:proofErr w:type="spellStart"/>
      <w:r w:rsidRPr="00FA33B2">
        <w:rPr>
          <w:lang w:val="ru-RU"/>
        </w:rPr>
        <w:t>послуг</w:t>
      </w:r>
      <w:proofErr w:type="spellEnd"/>
      <w:r w:rsidRPr="00FA33B2">
        <w:rPr>
          <w:lang w:val="ru-RU"/>
        </w:rPr>
        <w:t>.</w:t>
      </w:r>
    </w:p>
    <w:p w:rsidR="00FA33B2" w:rsidRPr="008B4757" w:rsidRDefault="00FA33B2" w:rsidP="00FA33B2">
      <w:pPr>
        <w:spacing w:before="240"/>
        <w:ind w:right="-23"/>
        <w:jc w:val="center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Arial"/>
          <w:spacing w:val="-4"/>
          <w:sz w:val="24"/>
          <w:szCs w:val="24"/>
          <w:lang w:val="ru-RU" w:eastAsia="uk-UA"/>
        </w:rPr>
        <w:t>Т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>аблиця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1</w:t>
      </w: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5954"/>
        <w:gridCol w:w="1559"/>
      </w:tblGrid>
      <w:tr w:rsidR="00FA33B2" w:rsidRPr="008B4757" w:rsidTr="00DC5E57">
        <w:tc>
          <w:tcPr>
            <w:tcW w:w="2268" w:type="dxa"/>
          </w:tcPr>
          <w:p w:rsidR="00FA33B2" w:rsidRPr="008B4757" w:rsidRDefault="00FA33B2" w:rsidP="00DC5E57">
            <w:pPr>
              <w:tabs>
                <w:tab w:val="left" w:pos="360"/>
              </w:tabs>
              <w:jc w:val="center"/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</w:tcPr>
          <w:p w:rsidR="00FA33B2" w:rsidRPr="008B4757" w:rsidRDefault="00FA33B2" w:rsidP="00DC5E57">
            <w:pPr>
              <w:tabs>
                <w:tab w:val="left" w:pos="360"/>
              </w:tabs>
              <w:jc w:val="center"/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 xml:space="preserve">Тема </w:t>
            </w:r>
            <w:proofErr w:type="spellStart"/>
            <w:r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1559" w:type="dxa"/>
          </w:tcPr>
          <w:p w:rsidR="00FA33B2" w:rsidRPr="008B4757" w:rsidRDefault="00FA33B2" w:rsidP="00DC5E57">
            <w:pPr>
              <w:tabs>
                <w:tab w:val="left" w:pos="360"/>
              </w:tabs>
              <w:jc w:val="center"/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Кількість</w:t>
            </w:r>
            <w:proofErr w:type="spellEnd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працівників</w:t>
            </w:r>
            <w:proofErr w:type="spellEnd"/>
          </w:p>
        </w:tc>
      </w:tr>
      <w:tr w:rsidR="00FA33B2" w:rsidRPr="008B4757" w:rsidTr="00DC5E57">
        <w:trPr>
          <w:trHeight w:val="325"/>
        </w:trPr>
        <w:tc>
          <w:tcPr>
            <w:tcW w:w="2268" w:type="dxa"/>
            <w:vMerge w:val="restart"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  <w:lang w:val="ru-RU"/>
              </w:rPr>
            </w:pPr>
            <w:r w:rsidRPr="008B4757">
              <w:rPr>
                <w:sz w:val="24"/>
                <w:szCs w:val="24"/>
              </w:rPr>
              <w:t>Навчання з питань охорони праці та інші види навчання</w:t>
            </w:r>
          </w:p>
        </w:tc>
        <w:tc>
          <w:tcPr>
            <w:tcW w:w="5954" w:type="dxa"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  <w:lang w:val="ru-RU"/>
              </w:rPr>
            </w:pPr>
            <w:r w:rsidRPr="00CF42A7">
              <w:rPr>
                <w:sz w:val="24"/>
                <w:szCs w:val="24"/>
              </w:rPr>
              <w:t>Охорона праці (загальні питання)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86</w:t>
            </w:r>
          </w:p>
        </w:tc>
      </w:tr>
      <w:tr w:rsidR="00FA33B2" w:rsidRPr="008B4757" w:rsidTr="00DC5E57">
        <w:trPr>
          <w:trHeight w:val="324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  <w:lang w:val="ru-RU"/>
              </w:rPr>
            </w:pPr>
            <w:r w:rsidRPr="00CF42A7">
              <w:rPr>
                <w:sz w:val="24"/>
                <w:szCs w:val="24"/>
              </w:rPr>
              <w:t>Пожежна безпека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86</w:t>
            </w:r>
          </w:p>
        </w:tc>
      </w:tr>
      <w:tr w:rsidR="00FA33B2" w:rsidRPr="008B4757" w:rsidTr="00DC5E57">
        <w:trPr>
          <w:trHeight w:val="324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0C5299" w:rsidRDefault="00FA33B2" w:rsidP="00DC5E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Електробезпека (І група, керівники)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86</w:t>
            </w:r>
          </w:p>
        </w:tc>
      </w:tr>
      <w:tr w:rsidR="00FA33B2" w:rsidRPr="008B4757" w:rsidTr="00DC5E57">
        <w:trPr>
          <w:trHeight w:val="307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0C5299" w:rsidRDefault="00FA33B2" w:rsidP="00DC5E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Електробезпека (ІІ група)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55</w:t>
            </w:r>
          </w:p>
        </w:tc>
      </w:tr>
      <w:tr w:rsidR="00FA33B2" w:rsidRPr="008B4757" w:rsidTr="00DC5E57">
        <w:trPr>
          <w:trHeight w:val="306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0C5299" w:rsidRDefault="00FA33B2" w:rsidP="00DC5E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Електробезпека (ІІІ - IV група)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1</w:t>
            </w:r>
          </w:p>
        </w:tc>
      </w:tr>
      <w:tr w:rsidR="00FA33B2" w:rsidRPr="008B4757" w:rsidTr="00DC5E57">
        <w:trPr>
          <w:trHeight w:val="57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>Навчання з питань безпечної експлуатації посудин, що працюють під тиском (</w:t>
            </w:r>
            <w:r>
              <w:t>керівники</w:t>
            </w:r>
            <w:r w:rsidRPr="00CF42A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10</w:t>
            </w:r>
          </w:p>
        </w:tc>
      </w:tr>
      <w:tr w:rsidR="00FA33B2" w:rsidRPr="008B4757" w:rsidTr="00DC5E57">
        <w:trPr>
          <w:trHeight w:val="57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>Навчання з безпечних прийомів та методів при експлуатації посудин, що працюють під тиском (робочі )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10</w:t>
            </w:r>
          </w:p>
        </w:tc>
      </w:tr>
      <w:tr w:rsidR="00FA33B2" w:rsidRPr="008B4757" w:rsidTr="00DC5E57">
        <w:trPr>
          <w:trHeight w:val="57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 xml:space="preserve">Правила техніки безпеки при експлуатації </w:t>
            </w:r>
            <w:proofErr w:type="spellStart"/>
            <w:r w:rsidRPr="00CF42A7">
              <w:rPr>
                <w:sz w:val="24"/>
                <w:szCs w:val="24"/>
              </w:rPr>
              <w:t>тепловикористовуючих</w:t>
            </w:r>
            <w:proofErr w:type="spellEnd"/>
            <w:r w:rsidRPr="00CF42A7">
              <w:rPr>
                <w:sz w:val="24"/>
                <w:szCs w:val="24"/>
              </w:rPr>
              <w:t xml:space="preserve"> установок і теплових мереж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2</w:t>
            </w:r>
          </w:p>
        </w:tc>
      </w:tr>
      <w:tr w:rsidR="00FA33B2" w:rsidRPr="008B4757" w:rsidTr="00DC5E57">
        <w:trPr>
          <w:trHeight w:val="57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>Безпечна експлуатація будівель, споруд та інженерних мереж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2</w:t>
            </w:r>
          </w:p>
        </w:tc>
      </w:tr>
      <w:tr w:rsidR="00FA33B2" w:rsidRPr="008B4757" w:rsidTr="00DC5E57">
        <w:trPr>
          <w:trHeight w:val="57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>Безпечне виконання робіт ліфтера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2</w:t>
            </w:r>
          </w:p>
        </w:tc>
      </w:tr>
      <w:tr w:rsidR="00FA33B2" w:rsidRPr="008B4757" w:rsidTr="00DC5E57">
        <w:trPr>
          <w:trHeight w:val="57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FA33B2" w:rsidRPr="000C5299" w:rsidRDefault="00FA33B2" w:rsidP="00DC5E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Навчання членів добровільної пожежної дружини</w:t>
            </w:r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пожежно</w:t>
            </w:r>
            <w:proofErr w:type="spellEnd"/>
            <w:r>
              <w:rPr>
                <w:sz w:val="24"/>
                <w:szCs w:val="24"/>
              </w:rPr>
              <w:t>-технічного мінімуму (ПТМ)</w:t>
            </w:r>
          </w:p>
        </w:tc>
        <w:tc>
          <w:tcPr>
            <w:tcW w:w="1559" w:type="dxa"/>
          </w:tcPr>
          <w:p w:rsidR="00FA33B2" w:rsidRPr="000C5299" w:rsidRDefault="00FA33B2" w:rsidP="00DC5E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8</w:t>
            </w:r>
          </w:p>
        </w:tc>
      </w:tr>
      <w:tr w:rsidR="00FA33B2" w:rsidRPr="008B4757" w:rsidTr="00DC5E57">
        <w:trPr>
          <w:gridAfter w:val="2"/>
          <w:wAfter w:w="7513" w:type="dxa"/>
          <w:trHeight w:val="517"/>
        </w:trPr>
        <w:tc>
          <w:tcPr>
            <w:tcW w:w="2268" w:type="dxa"/>
            <w:vMerge/>
          </w:tcPr>
          <w:p w:rsidR="00FA33B2" w:rsidRPr="008B4757" w:rsidRDefault="00FA33B2" w:rsidP="00DC5E57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</w:tr>
    </w:tbl>
    <w:p w:rsidR="00FA33B2" w:rsidRDefault="00FA33B2" w:rsidP="00FA33B2">
      <w:pPr>
        <w:keepNext/>
        <w:widowControl w:val="0"/>
        <w:tabs>
          <w:tab w:val="left" w:pos="284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FA33B2" w:rsidRDefault="00FA33B2" w:rsidP="00FA33B2">
      <w:pPr>
        <w:jc w:val="both"/>
        <w:rPr>
          <w:rFonts w:eastAsia="Times New Roman"/>
          <w:bCs/>
          <w:sz w:val="24"/>
          <w:szCs w:val="24"/>
        </w:rPr>
      </w:pPr>
      <w:r w:rsidRPr="007F3EF7">
        <w:rPr>
          <w:rFonts w:eastAsia="Times New Roman"/>
          <w:color w:val="000000" w:themeColor="text1"/>
          <w:sz w:val="24"/>
          <w:szCs w:val="24"/>
        </w:rPr>
        <w:t>Надати інформацію</w:t>
      </w:r>
      <w:r>
        <w:rPr>
          <w:rFonts w:eastAsia="Times New Roman"/>
          <w:color w:val="000000" w:themeColor="text1"/>
          <w:sz w:val="24"/>
          <w:szCs w:val="24"/>
        </w:rPr>
        <w:t xml:space="preserve"> та документи</w:t>
      </w:r>
      <w:r w:rsidRPr="007F3EF7">
        <w:rPr>
          <w:rFonts w:eastAsia="Times New Roman"/>
          <w:color w:val="000000" w:themeColor="text1"/>
          <w:sz w:val="24"/>
          <w:szCs w:val="24"/>
        </w:rPr>
        <w:t xml:space="preserve"> про відповідність запропонован</w:t>
      </w:r>
      <w:r>
        <w:rPr>
          <w:rFonts w:eastAsia="Times New Roman"/>
          <w:color w:val="000000" w:themeColor="text1"/>
          <w:sz w:val="24"/>
          <w:szCs w:val="24"/>
        </w:rPr>
        <w:t>их</w:t>
      </w:r>
      <w:r w:rsidRPr="007F3EF7">
        <w:rPr>
          <w:rFonts w:eastAsia="Times New Roman"/>
          <w:color w:val="000000" w:themeColor="text1"/>
          <w:sz w:val="24"/>
          <w:szCs w:val="24"/>
        </w:rPr>
        <w:t xml:space="preserve"> Учасником </w:t>
      </w:r>
      <w:r>
        <w:rPr>
          <w:rFonts w:eastAsia="Times New Roman"/>
          <w:color w:val="000000" w:themeColor="text1"/>
          <w:sz w:val="24"/>
          <w:szCs w:val="24"/>
        </w:rPr>
        <w:t>послуг</w:t>
      </w:r>
      <w:r w:rsidRPr="007F3EF7">
        <w:rPr>
          <w:rFonts w:eastAsia="Times New Roman"/>
          <w:color w:val="000000" w:themeColor="text1"/>
          <w:sz w:val="24"/>
          <w:szCs w:val="24"/>
        </w:rPr>
        <w:t xml:space="preserve"> вимогам щодо </w:t>
      </w:r>
      <w:r w:rsidRPr="007F3EF7">
        <w:rPr>
          <w:rFonts w:eastAsia="Times New Roman"/>
          <w:bCs/>
          <w:sz w:val="24"/>
          <w:szCs w:val="24"/>
        </w:rPr>
        <w:t>технічних, якісних та кількісних характеристик предмета закупівлі, зазначених у Додатку 4 до тендерної документації</w:t>
      </w:r>
      <w:r>
        <w:rPr>
          <w:rFonts w:eastAsia="Times New Roman"/>
          <w:bCs/>
          <w:sz w:val="24"/>
          <w:szCs w:val="24"/>
        </w:rPr>
        <w:t>.</w:t>
      </w:r>
    </w:p>
    <w:p w:rsidR="00E6414D" w:rsidRPr="00660B38" w:rsidRDefault="00FA33B2" w:rsidP="00FA33B2">
      <w:pPr>
        <w:tabs>
          <w:tab w:val="left" w:pos="993"/>
        </w:tabs>
        <w:spacing w:after="0" w:line="240" w:lineRule="auto"/>
        <w:rPr>
          <w:b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Надати інформацію про застосування заходів із захисту довкілля під час надання послуг.</w:t>
      </w:r>
    </w:p>
    <w:sectPr w:rsidR="00E6414D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3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7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8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6"/>
  </w:num>
  <w:num w:numId="13">
    <w:abstractNumId w:val="21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20"/>
  </w:num>
  <w:num w:numId="19">
    <w:abstractNumId w:val="19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05CB7"/>
    <w:rsid w:val="00814D6C"/>
    <w:rsid w:val="008F5404"/>
    <w:rsid w:val="0094383F"/>
    <w:rsid w:val="00951F25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65C5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05-00392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33</cp:revision>
  <dcterms:created xsi:type="dcterms:W3CDTF">2021-12-15T12:41:00Z</dcterms:created>
  <dcterms:modified xsi:type="dcterms:W3CDTF">2022-10-07T12:08:00Z</dcterms:modified>
</cp:coreProperties>
</file>