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C2" w:rsidRPr="00553D84" w:rsidRDefault="00B33AC2" w:rsidP="00B33AC2">
      <w:pPr>
        <w:spacing w:after="0" w:line="240" w:lineRule="auto"/>
        <w:ind w:right="-23"/>
        <w:jc w:val="center"/>
        <w:rPr>
          <w:b/>
          <w:color w:val="auto"/>
          <w:sz w:val="20"/>
          <w:szCs w:val="20"/>
        </w:rPr>
      </w:pPr>
    </w:p>
    <w:p w:rsidR="00B33AC2" w:rsidRPr="00553D84" w:rsidRDefault="00B33AC2" w:rsidP="00B33AC2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iCs/>
          <w:color w:val="auto"/>
          <w:lang w:eastAsia="ru-RU"/>
        </w:rPr>
      </w:pPr>
      <w:r w:rsidRPr="00553D84">
        <w:rPr>
          <w:rFonts w:eastAsia="Times New Roman"/>
          <w:b/>
          <w:color w:val="auto"/>
          <w:lang w:eastAsia="ru-RU"/>
        </w:rPr>
        <w:t>Технічні (якісні) вимоги до предмета закупівлі:</w:t>
      </w:r>
    </w:p>
    <w:p w:rsidR="00B33AC2" w:rsidRPr="00B33AC2" w:rsidRDefault="00B33AC2" w:rsidP="00B33AC2">
      <w:pPr>
        <w:widowControl w:val="0"/>
        <w:suppressAutoHyphens/>
        <w:autoSpaceDE w:val="0"/>
        <w:spacing w:after="0" w:line="240" w:lineRule="auto"/>
        <w:jc w:val="center"/>
        <w:rPr>
          <w:b/>
          <w:sz w:val="24"/>
          <w:szCs w:val="24"/>
        </w:rPr>
      </w:pPr>
      <w:r w:rsidRPr="00B33AC2">
        <w:rPr>
          <w:b/>
          <w:sz w:val="24"/>
          <w:szCs w:val="24"/>
        </w:rPr>
        <w:t>Послуги з технічного обслуговування і ремонту офісної техніки</w:t>
      </w:r>
    </w:p>
    <w:p w:rsidR="00B33AC2" w:rsidRDefault="00B33AC2" w:rsidP="00B33AC2">
      <w:pPr>
        <w:widowControl w:val="0"/>
        <w:suppressAutoHyphens/>
        <w:autoSpaceDE w:val="0"/>
        <w:spacing w:after="0" w:line="240" w:lineRule="auto"/>
        <w:jc w:val="center"/>
        <w:rPr>
          <w:b/>
          <w:sz w:val="24"/>
          <w:szCs w:val="24"/>
        </w:rPr>
      </w:pPr>
      <w:r w:rsidRPr="00B33AC2">
        <w:rPr>
          <w:b/>
          <w:sz w:val="24"/>
          <w:szCs w:val="24"/>
        </w:rPr>
        <w:t>ДК 021:2015: 50310000-1 — Технічне обслуговування і ремонт офісної техніки</w:t>
      </w:r>
    </w:p>
    <w:p w:rsidR="00B33AC2" w:rsidRDefault="00B33AC2" w:rsidP="00B33AC2">
      <w:pPr>
        <w:widowControl w:val="0"/>
        <w:suppressAutoHyphens/>
        <w:autoSpaceDE w:val="0"/>
        <w:spacing w:after="0" w:line="240" w:lineRule="auto"/>
        <w:jc w:val="center"/>
        <w:rPr>
          <w:b/>
          <w:sz w:val="24"/>
          <w:szCs w:val="24"/>
        </w:rPr>
      </w:pPr>
    </w:p>
    <w:p w:rsidR="00B33AC2" w:rsidRPr="00553D84" w:rsidRDefault="00B33AC2" w:rsidP="00B33AC2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b/>
          <w:color w:val="auto"/>
          <w:lang w:eastAsia="ar-SA"/>
        </w:rPr>
      </w:pPr>
      <w:r w:rsidRPr="00553D84">
        <w:rPr>
          <w:b/>
          <w:color w:val="auto"/>
        </w:rPr>
        <w:t>Очікувана вартість предмета закупівлі</w:t>
      </w:r>
      <w:r w:rsidRPr="00553D84">
        <w:rPr>
          <w:rFonts w:eastAsia="Times New Roman"/>
          <w:b/>
          <w:color w:val="auto"/>
          <w:lang w:eastAsia="ar-SA"/>
        </w:rPr>
        <w:t xml:space="preserve">: </w:t>
      </w:r>
      <w:r>
        <w:rPr>
          <w:rFonts w:eastAsia="Times New Roman"/>
          <w:b/>
          <w:color w:val="auto"/>
          <w:lang w:eastAsia="ar-SA"/>
        </w:rPr>
        <w:t>1 50</w:t>
      </w:r>
      <w:r w:rsidRPr="00553D84">
        <w:rPr>
          <w:rFonts w:eastAsia="Times New Roman"/>
          <w:b/>
          <w:color w:val="auto"/>
          <w:lang w:eastAsia="ar-SA"/>
        </w:rPr>
        <w:t>0 000,00 грн.</w:t>
      </w:r>
    </w:p>
    <w:p w:rsidR="00B33AC2" w:rsidRPr="00553D84" w:rsidRDefault="00B33AC2" w:rsidP="00B33AC2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b/>
          <w:color w:val="auto"/>
          <w:lang w:eastAsia="ar-SA"/>
        </w:rPr>
      </w:pPr>
      <w:r w:rsidRPr="00553D84">
        <w:rPr>
          <w:rFonts w:eastAsia="Times New Roman"/>
          <w:b/>
          <w:color w:val="auto"/>
          <w:lang w:eastAsia="ar-SA"/>
        </w:rPr>
        <w:t xml:space="preserve">Ідентифікатор закупівлі: </w:t>
      </w:r>
      <w:r w:rsidRPr="00B33AC2">
        <w:rPr>
          <w:rFonts w:eastAsia="Times New Roman"/>
          <w:b/>
          <w:color w:val="auto"/>
          <w:lang w:eastAsia="ar-SA"/>
        </w:rPr>
        <w:t>UA-2021-03-17-015306-c</w:t>
      </w:r>
      <w:r w:rsidRPr="00553D84">
        <w:rPr>
          <w:rFonts w:eastAsia="Times New Roman"/>
          <w:b/>
          <w:color w:val="auto"/>
          <w:lang w:eastAsia="ar-SA"/>
        </w:rPr>
        <w:t>.</w:t>
      </w:r>
    </w:p>
    <w:p w:rsidR="00B33AC2" w:rsidRPr="00553D84" w:rsidRDefault="00B33AC2" w:rsidP="00B33AC2">
      <w:pPr>
        <w:suppressAutoHyphens/>
        <w:spacing w:after="0" w:line="230" w:lineRule="auto"/>
        <w:ind w:left="-142"/>
        <w:jc w:val="both"/>
        <w:rPr>
          <w:b/>
          <w:sz w:val="24"/>
          <w:szCs w:val="24"/>
          <w:lang w:eastAsia="ar-SA"/>
        </w:rPr>
      </w:pPr>
    </w:p>
    <w:p w:rsidR="00B33AC2" w:rsidRPr="00553D84" w:rsidRDefault="00B33AC2" w:rsidP="00B33AC2">
      <w:pPr>
        <w:suppressAutoHyphens/>
        <w:spacing w:after="0" w:line="232" w:lineRule="auto"/>
        <w:jc w:val="both"/>
        <w:rPr>
          <w:b/>
          <w:color w:val="auto"/>
          <w:sz w:val="24"/>
          <w:szCs w:val="24"/>
        </w:rPr>
      </w:pPr>
    </w:p>
    <w:p w:rsidR="00B33AC2" w:rsidRPr="00553D84" w:rsidRDefault="00B33AC2" w:rsidP="00B33AC2">
      <w:pPr>
        <w:suppressAutoHyphens/>
        <w:spacing w:after="0" w:line="232" w:lineRule="auto"/>
        <w:ind w:left="-426"/>
        <w:rPr>
          <w:b/>
          <w:sz w:val="24"/>
          <w:szCs w:val="24"/>
          <w:lang w:eastAsia="ar-SA"/>
        </w:rPr>
      </w:pPr>
      <w:r w:rsidRPr="00553D84">
        <w:rPr>
          <w:b/>
          <w:sz w:val="24"/>
          <w:szCs w:val="24"/>
          <w:lang w:eastAsia="ar-SA"/>
        </w:rPr>
        <w:t>При проведенні даної процедури закупівлі Замовник встановлює наступні технічні, якісні та кількісні критерії предмету закупівлі:</w:t>
      </w:r>
    </w:p>
    <w:p w:rsidR="00B33AC2" w:rsidRPr="00B33AC2" w:rsidRDefault="00B33AC2" w:rsidP="00B33AC2">
      <w:pPr>
        <w:widowControl w:val="0"/>
        <w:suppressAutoHyphens/>
        <w:autoSpaceDE w:val="0"/>
        <w:spacing w:after="0" w:line="240" w:lineRule="auto"/>
        <w:ind w:left="-426"/>
        <w:rPr>
          <w:sz w:val="24"/>
          <w:szCs w:val="24"/>
        </w:rPr>
      </w:pPr>
      <w:r w:rsidRPr="00B33AC2">
        <w:rPr>
          <w:sz w:val="24"/>
          <w:szCs w:val="24"/>
        </w:rPr>
        <w:t>Місце поставки товарів або місце виконання робіт чи надання послуг: 03057, Україна, м. Київ, м. Київ, вул. Смоленська, 10</w:t>
      </w:r>
    </w:p>
    <w:p w:rsidR="00B33AC2" w:rsidRPr="00B33AC2" w:rsidRDefault="00B33AC2" w:rsidP="00B33AC2">
      <w:pPr>
        <w:widowControl w:val="0"/>
        <w:suppressAutoHyphens/>
        <w:autoSpaceDE w:val="0"/>
        <w:spacing w:after="0" w:line="240" w:lineRule="auto"/>
        <w:ind w:left="-426"/>
        <w:rPr>
          <w:sz w:val="24"/>
          <w:szCs w:val="24"/>
        </w:rPr>
      </w:pPr>
      <w:r w:rsidRPr="00B33AC2">
        <w:rPr>
          <w:sz w:val="24"/>
          <w:szCs w:val="24"/>
        </w:rPr>
        <w:t>Строк поставки товарів, виконання робіт чи надання послуг: 31 грудня 2021</w:t>
      </w:r>
    </w:p>
    <w:p w:rsidR="00B33AC2" w:rsidRPr="00553D84" w:rsidRDefault="00B33AC2" w:rsidP="00B33AC2">
      <w:pPr>
        <w:widowControl w:val="0"/>
        <w:suppressAutoHyphens/>
        <w:autoSpaceDE w:val="0"/>
        <w:spacing w:after="0"/>
        <w:rPr>
          <w:b/>
          <w:bCs/>
        </w:rPr>
      </w:pPr>
    </w:p>
    <w:tbl>
      <w:tblPr>
        <w:tblW w:w="9961" w:type="dxa"/>
        <w:tblInd w:w="-436" w:type="dxa"/>
        <w:tblLayout w:type="fixed"/>
        <w:tblLook w:val="0000" w:firstRow="0" w:lastRow="0" w:firstColumn="0" w:lastColumn="0" w:noHBand="0" w:noVBand="0"/>
      </w:tblPr>
      <w:tblGrid>
        <w:gridCol w:w="709"/>
        <w:gridCol w:w="7249"/>
        <w:gridCol w:w="993"/>
        <w:gridCol w:w="1010"/>
      </w:tblGrid>
      <w:tr w:rsidR="00B33AC2" w:rsidRPr="00B33AC2" w:rsidTr="00B33AC2">
        <w:trPr>
          <w:trHeight w:val="58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B33AC2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napToGrid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Найменування послуги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bCs/>
                <w:color w:val="auto"/>
                <w:sz w:val="20"/>
                <w:szCs w:val="20"/>
              </w:rPr>
              <w:t>Од.</w:t>
            </w:r>
          </w:p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bCs/>
                <w:color w:val="auto"/>
                <w:sz w:val="20"/>
                <w:szCs w:val="20"/>
              </w:rPr>
              <w:t>виміру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bCs/>
                <w:color w:val="auto"/>
                <w:sz w:val="20"/>
                <w:szCs w:val="20"/>
              </w:rPr>
              <w:t>Кіль-кість, шт.</w:t>
            </w:r>
          </w:p>
        </w:tc>
      </w:tr>
      <w:tr w:rsidR="00B33AC2" w:rsidRPr="00B33AC2" w:rsidTr="00B33AC2">
        <w:trPr>
          <w:trHeight w:val="245"/>
        </w:trPr>
        <w:tc>
          <w:tcPr>
            <w:tcW w:w="99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bCs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bCs/>
                <w:color w:val="auto"/>
                <w:sz w:val="20"/>
                <w:szCs w:val="20"/>
              </w:rPr>
              <w:t>Персональний комп’ютер, моноблок</w:t>
            </w:r>
          </w:p>
        </w:tc>
      </w:tr>
      <w:tr w:rsidR="00B33AC2" w:rsidRPr="00B33AC2" w:rsidTr="00B33AC2">
        <w:trPr>
          <w:trHeight w:val="26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Технічне обслуговування системного блока, моноблока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40</w:t>
            </w:r>
          </w:p>
        </w:tc>
      </w:tr>
      <w:tr w:rsidR="00B33AC2" w:rsidRPr="00B33AC2" w:rsidTr="00B33AC2">
        <w:trPr>
          <w:trHeight w:val="146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Поточний ремонт системного блоку, моноблока із заміною вентилятора процесора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  <w:tr w:rsidR="00B33AC2" w:rsidRPr="00B33AC2" w:rsidTr="00B33AC2">
        <w:trPr>
          <w:trHeight w:val="15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Поточний ремонт системного блоку, моноблока із заміною блока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10</w:t>
            </w:r>
          </w:p>
        </w:tc>
      </w:tr>
      <w:tr w:rsidR="00B33AC2" w:rsidRPr="00B33AC2" w:rsidTr="00B33AC2">
        <w:trPr>
          <w:trHeight w:val="18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системного блоку, моноблока із заміною пам'яті DDR3 4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Gb</w:t>
            </w:r>
            <w:proofErr w:type="spellEnd"/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10</w:t>
            </w:r>
          </w:p>
        </w:tc>
      </w:tr>
      <w:tr w:rsidR="00B33AC2" w:rsidRPr="00B33AC2" w:rsidTr="00B33AC2">
        <w:trPr>
          <w:trHeight w:val="192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системного блоку, моноблока із заміною пам'яті DDR4 8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Gb</w:t>
            </w:r>
            <w:proofErr w:type="spellEnd"/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15</w:t>
            </w:r>
          </w:p>
        </w:tc>
      </w:tr>
      <w:tr w:rsidR="00B33AC2" w:rsidRPr="00B33AC2" w:rsidTr="00B33AC2">
        <w:trPr>
          <w:trHeight w:val="212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Поточний ремонт системного блоку із заміною материнської плати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</w:tr>
      <w:tr w:rsidR="00B33AC2" w:rsidRPr="00B33AC2" w:rsidTr="00B33AC2">
        <w:trPr>
          <w:trHeight w:val="21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Поточний ремонт системного блоку, моноблока чистка/заміна системи охолодження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  <w:tr w:rsidR="00B33AC2" w:rsidRPr="00B33AC2" w:rsidTr="00B33AC2">
        <w:trPr>
          <w:trHeight w:val="36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Поточний ремонт моноблоку із заміною материнської плати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</w:tr>
      <w:tr w:rsidR="00B33AC2" w:rsidRPr="00B33AC2" w:rsidTr="00B33AC2">
        <w:trPr>
          <w:trHeight w:val="36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Поточний ремонт системного блоку, моноблока із заміною жорсткого диску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15</w:t>
            </w:r>
          </w:p>
        </w:tc>
      </w:tr>
      <w:tr w:rsidR="00B33AC2" w:rsidRPr="00B33AC2" w:rsidTr="00B33AC2">
        <w:trPr>
          <w:trHeight w:val="36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Поточний ремонт системного блоку, моноблока із заміною батареї BIOS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  <w:tr w:rsidR="00B33AC2" w:rsidRPr="00B33AC2" w:rsidTr="00B33AC2">
        <w:trPr>
          <w:trHeight w:val="188"/>
        </w:trPr>
        <w:tc>
          <w:tcPr>
            <w:tcW w:w="996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bCs/>
                <w:color w:val="auto"/>
                <w:sz w:val="20"/>
                <w:szCs w:val="20"/>
              </w:rPr>
              <w:t>Ноутбук</w:t>
            </w:r>
          </w:p>
        </w:tc>
      </w:tr>
      <w:tr w:rsidR="00B33AC2" w:rsidRPr="00B33AC2" w:rsidTr="00B33AC2">
        <w:trPr>
          <w:trHeight w:val="36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Технічне обслуговування ноутбука HP,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Lenovo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Asus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Acer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Xiaomi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20</w:t>
            </w:r>
          </w:p>
        </w:tc>
      </w:tr>
      <w:tr w:rsidR="00B33AC2" w:rsidRPr="00B33AC2" w:rsidTr="00B33AC2">
        <w:trPr>
          <w:trHeight w:val="36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ноутбука із заміною вентилятора HP,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Lenovo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Asus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Acer</w:t>
            </w:r>
            <w:proofErr w:type="spellEnd"/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</w:tr>
      <w:tr w:rsidR="00B33AC2" w:rsidRPr="00B33AC2" w:rsidTr="00B33AC2">
        <w:trPr>
          <w:trHeight w:val="38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ноутбука із заміною вентилятора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Хіаоmі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</w:tr>
      <w:tr w:rsidR="00B33AC2" w:rsidRPr="00B33AC2" w:rsidTr="00B33AC2">
        <w:trPr>
          <w:trHeight w:val="45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ноутбука із заміною модулів оперативної пам'яті DDR3 4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Gb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HP,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Lenovo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Asus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Acer</w:t>
            </w:r>
            <w:proofErr w:type="spellEnd"/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  <w:tr w:rsidR="00B33AC2" w:rsidRPr="00B33AC2" w:rsidTr="00B33AC2">
        <w:trPr>
          <w:trHeight w:val="37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ноутбука із заміною модулів оперативної пам'яті DDR3 4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Gb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Xiaomi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</w:tr>
      <w:tr w:rsidR="00B33AC2" w:rsidRPr="00B33AC2" w:rsidTr="00B33AC2">
        <w:trPr>
          <w:trHeight w:val="36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lastRenderedPageBreak/>
              <w:t>16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ноутбука із заміною материнської плати HP б50, HP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Compaq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б35, HP 250, HP б30, HP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ProBook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450, HP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Pavilion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g6, HP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Pavilion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g7, HP 6820s, HP 6730s, HP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Prosario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CQGL 410, HP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Povillion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dv6-2122er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</w:tr>
      <w:tr w:rsidR="00B33AC2" w:rsidRPr="00B33AC2" w:rsidTr="00B33AC2">
        <w:trPr>
          <w:trHeight w:val="288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ноутбука Із заміною материнської плати ASUS X556UQ,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Asus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ТЗ00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</w:tr>
      <w:tr w:rsidR="00B33AC2" w:rsidRPr="00B33AC2" w:rsidTr="00B33AC2">
        <w:trPr>
          <w:trHeight w:val="35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ноутбука із заміною материнської плати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Xiaomi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</w:tr>
      <w:tr w:rsidR="00B33AC2" w:rsidRPr="00B33AC2" w:rsidTr="00B33AC2">
        <w:trPr>
          <w:trHeight w:val="277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ноутбука із чисткою/заміною охолодження ноутбука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Xiaomi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</w:tr>
      <w:tr w:rsidR="00B33AC2" w:rsidRPr="00B33AC2" w:rsidTr="00B33AC2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ноутбука із заміною батареї BIOS ноутбуку  HP,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Lenovo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Asus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Acer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Xiaomi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</w:tr>
      <w:tr w:rsidR="00B33AC2" w:rsidRPr="00B33AC2" w:rsidTr="00B33AC2">
        <w:trPr>
          <w:trHeight w:val="79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ноутбука із заміною матриці HP 650, HP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Compaq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635, HP 250, HP 630, HP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ProBook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450, HP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Pavilion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g6, HP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Pavilion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g7, HP 6820s, HP 6730S, HP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Prosario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CQGL 410, HP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Povillion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dv6-2122er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</w:tr>
      <w:tr w:rsidR="00B33AC2" w:rsidRPr="00B33AC2" w:rsidTr="00B33AC2">
        <w:trPr>
          <w:trHeight w:val="36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ноутбука із заміною матриці ASUS X556UQ,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Asus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Т300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</w:tr>
      <w:tr w:rsidR="00B33AC2" w:rsidRPr="00B33AC2" w:rsidTr="00B33AC2">
        <w:trPr>
          <w:trHeight w:val="35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ноутбука із заміною матриці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Хіаоmі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</w:tr>
      <w:tr w:rsidR="00B33AC2" w:rsidRPr="00B33AC2" w:rsidTr="00B33AC2">
        <w:trPr>
          <w:trHeight w:val="37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ноутбука із заміною інвертора вузла підсвічування екрану  HP,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Lenovo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Asus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Acer</w:t>
            </w:r>
            <w:proofErr w:type="spellEnd"/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  <w:tr w:rsidR="00B33AC2" w:rsidRPr="00B33AC2" w:rsidTr="00B33AC2">
        <w:trPr>
          <w:trHeight w:val="398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ноутбука із заміною інвертора вузла підсвічування екрану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Хіаоmі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</w:tr>
      <w:tr w:rsidR="00B33AC2" w:rsidRPr="00B33AC2" w:rsidTr="00B33AC2">
        <w:trPr>
          <w:trHeight w:val="36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ноутбука із заміною дискретної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відеокарти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HP,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Lenovo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Asus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Acer</w:t>
            </w:r>
            <w:proofErr w:type="spellEnd"/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</w:tr>
      <w:tr w:rsidR="00B33AC2" w:rsidRPr="00B33AC2" w:rsidTr="00B33AC2">
        <w:trPr>
          <w:trHeight w:val="30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ноутбука із заміною дискретної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відеокарти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Хіаоmі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</w:tr>
      <w:tr w:rsidR="00B33AC2" w:rsidRPr="00B33AC2" w:rsidTr="00B33AC2">
        <w:trPr>
          <w:trHeight w:val="398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ноутбука із заміною корпусних деталей HP 650, HP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Compaq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635, HP 250, HP 630, HP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ProBook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450, HP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Pavilion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g6, HP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Pavilion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g7, HP 6820s, HP 6730S, HP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Prosario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CQGL 410, HP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Povillion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dv6-2I22er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  <w:tr w:rsidR="00B33AC2" w:rsidRPr="00B33AC2" w:rsidTr="00B33AC2">
        <w:trPr>
          <w:trHeight w:val="48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ноутбука із заміною корпусних деталей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Xiaomi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</w:tr>
      <w:tr w:rsidR="00B33AC2" w:rsidRPr="00B33AC2" w:rsidTr="00B33AC2">
        <w:trPr>
          <w:trHeight w:val="13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ноутбука із заміною жорсткого диска  HP,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Lenovo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Asus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Acer</w:t>
            </w:r>
            <w:proofErr w:type="spellEnd"/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7</w:t>
            </w:r>
          </w:p>
        </w:tc>
      </w:tr>
      <w:tr w:rsidR="00B33AC2" w:rsidRPr="00B33AC2" w:rsidTr="00B33AC2">
        <w:trPr>
          <w:trHeight w:val="42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ноутбука із заміною жорсткого диска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Хіаоmі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</w:tr>
      <w:tr w:rsidR="00B33AC2" w:rsidRPr="00B33AC2" w:rsidTr="00B33AC2">
        <w:trPr>
          <w:trHeight w:val="20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ноутбука із заміною оптичного CD / DVD приводу HP,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Lenovo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Asus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Acer</w:t>
            </w:r>
            <w:proofErr w:type="spellEnd"/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</w:tr>
      <w:tr w:rsidR="00B33AC2" w:rsidRPr="00B33AC2" w:rsidTr="00B33AC2">
        <w:trPr>
          <w:trHeight w:val="42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ноутбука із заміною шлейфу матриці (екрану) HP,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Lenovo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Asus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Acer</w:t>
            </w:r>
            <w:proofErr w:type="spellEnd"/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  <w:tr w:rsidR="00B33AC2" w:rsidRPr="00B33AC2" w:rsidTr="00B33AC2">
        <w:trPr>
          <w:trHeight w:val="32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ноутбука із заміною шлейфу матриці (екрану)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Хіаоmі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</w:tr>
      <w:tr w:rsidR="00B33AC2" w:rsidRPr="00B33AC2" w:rsidTr="00B33AC2">
        <w:trPr>
          <w:trHeight w:val="27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ноутбука із заміною клавіатури HP,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Lenovo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Asus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Acer</w:t>
            </w:r>
            <w:proofErr w:type="spellEnd"/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  <w:tr w:rsidR="00B33AC2" w:rsidRPr="00B33AC2" w:rsidTr="00B33AC2">
        <w:trPr>
          <w:trHeight w:val="43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ноутбука із заміною клавіатури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Хіаоmі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</w:tr>
      <w:tr w:rsidR="00B33AC2" w:rsidRPr="00B33AC2" w:rsidTr="00B33AC2">
        <w:trPr>
          <w:trHeight w:val="250"/>
        </w:trPr>
        <w:tc>
          <w:tcPr>
            <w:tcW w:w="996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Монітори, телевізори</w:t>
            </w:r>
          </w:p>
        </w:tc>
      </w:tr>
      <w:tr w:rsidR="00B33AC2" w:rsidRPr="00B33AC2" w:rsidTr="00B33AC2">
        <w:trPr>
          <w:trHeight w:val="22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37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Технічне обслуговування монітора 15"-25"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</w:tr>
      <w:tr w:rsidR="00B33AC2" w:rsidRPr="00B33AC2" w:rsidTr="00B33AC2">
        <w:trPr>
          <w:trHeight w:val="234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Поточний ремонт монітора 15"-25"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</w:tr>
      <w:tr w:rsidR="00B33AC2" w:rsidRPr="00B33AC2" w:rsidTr="00B33AC2">
        <w:trPr>
          <w:trHeight w:val="52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lastRenderedPageBreak/>
              <w:t>39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Поточний ремонт монітора 15"-25" із заміною високовольтного трансформатора, блока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</w:tr>
      <w:tr w:rsidR="00B33AC2" w:rsidRPr="00B33AC2" w:rsidTr="00B33AC2">
        <w:trPr>
          <w:trHeight w:val="26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монітора 15"-25" лампи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підсвітки</w:t>
            </w:r>
            <w:proofErr w:type="spellEnd"/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</w:tr>
      <w:tr w:rsidR="00B33AC2" w:rsidRPr="00B33AC2" w:rsidTr="00B33AC2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41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Поточний ремонт плати живлення LCD телевізору 32-42"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</w:tr>
      <w:tr w:rsidR="00B33AC2" w:rsidRPr="00B33AC2" w:rsidTr="00B33AC2">
        <w:trPr>
          <w:trHeight w:val="105"/>
        </w:trPr>
        <w:tc>
          <w:tcPr>
            <w:tcW w:w="996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Телефонія</w:t>
            </w:r>
          </w:p>
        </w:tc>
      </w:tr>
      <w:tr w:rsidR="00B33AC2" w:rsidRPr="00B33AC2" w:rsidTr="00B33AC2">
        <w:trPr>
          <w:trHeight w:val="56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42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Технічне обслуговування телефонії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Grandstream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GXP 1610, GAC2500, GXV3275, DP750, DP720, GVC3202, GXW4232, GPX2170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30</w:t>
            </w:r>
          </w:p>
        </w:tc>
      </w:tr>
      <w:tr w:rsidR="00B33AC2" w:rsidRPr="00B33AC2" w:rsidTr="00B33AC2">
        <w:trPr>
          <w:trHeight w:val="26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43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із заміною плати керування телефонії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Grandstream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GAC2500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</w:tr>
      <w:tr w:rsidR="00B33AC2" w:rsidRPr="00B33AC2" w:rsidTr="00B33AC2">
        <w:trPr>
          <w:trHeight w:val="254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44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із заміною плати керування телефонії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Grandstream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GXP1610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</w:tr>
      <w:tr w:rsidR="00B33AC2" w:rsidRPr="00B33AC2" w:rsidTr="00B33AC2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із заміною плати керування телефонії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Grandstream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GXV3275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</w:tr>
      <w:tr w:rsidR="00B33AC2" w:rsidRPr="00B33AC2" w:rsidTr="00B33AC2">
        <w:trPr>
          <w:trHeight w:val="292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46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із заміною плати керування телефонії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Grandstream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DP750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  <w:tr w:rsidR="00B33AC2" w:rsidRPr="00B33AC2" w:rsidTr="00B33AC2">
        <w:trPr>
          <w:trHeight w:val="29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47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із заміною плати керування телефоні ї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Grand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stream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DP720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  <w:tr w:rsidR="00B33AC2" w:rsidRPr="00B33AC2" w:rsidTr="00B33AC2">
        <w:trPr>
          <w:trHeight w:val="27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48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із заміною плати керування телефонії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Grandstream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GVC3202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</w:tr>
      <w:tr w:rsidR="00B33AC2" w:rsidRPr="00B33AC2" w:rsidTr="00B33AC2">
        <w:trPr>
          <w:trHeight w:val="140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49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із заміною плати керування телефонії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Grandstream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GXW4232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</w:tr>
      <w:tr w:rsidR="00B33AC2" w:rsidRPr="00B33AC2" w:rsidTr="00B33AC2">
        <w:trPr>
          <w:trHeight w:val="13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із заміною плати керування телефонії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Grandstream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GXP2170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</w:tr>
      <w:tr w:rsidR="00B33AC2" w:rsidRPr="00B33AC2" w:rsidTr="00B33AC2">
        <w:trPr>
          <w:trHeight w:val="279"/>
        </w:trPr>
        <w:tc>
          <w:tcPr>
            <w:tcW w:w="996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Блок безперебійного живлення</w:t>
            </w:r>
          </w:p>
        </w:tc>
      </w:tr>
      <w:tr w:rsidR="00B33AC2" w:rsidRPr="00B33AC2" w:rsidTr="00B33AC2">
        <w:trPr>
          <w:trHeight w:val="56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51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Технічне обслуговування блоку безперебійного живлення та стабілізатора напруги будь-якої моделі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60</w:t>
            </w:r>
          </w:p>
        </w:tc>
      </w:tr>
      <w:tr w:rsidR="00B33AC2" w:rsidRPr="00B33AC2" w:rsidTr="00B33AC2">
        <w:trPr>
          <w:trHeight w:val="30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52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Заміна акумуляторної батареї блоку безперебійного живлення 500 Ват 12В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40</w:t>
            </w:r>
          </w:p>
        </w:tc>
      </w:tr>
      <w:tr w:rsidR="00B33AC2" w:rsidRPr="00B33AC2" w:rsidTr="00B33AC2">
        <w:trPr>
          <w:trHeight w:val="154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53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Заміна акумуляторної батареї блоку безперебійного живлення 1000 Ват 12В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  <w:tr w:rsidR="00B33AC2" w:rsidRPr="00B33AC2" w:rsidTr="00B33AC2">
        <w:trPr>
          <w:trHeight w:val="15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54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Заміна акумуляторної батареї блоку безперебійного живлення 1500 Ват 12В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  <w:tr w:rsidR="00B33AC2" w:rsidRPr="00B33AC2" w:rsidTr="00B33AC2">
        <w:trPr>
          <w:trHeight w:val="16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55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Ремонт ланцюгів живлення блоку безперебійного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15</w:t>
            </w:r>
          </w:p>
        </w:tc>
      </w:tr>
      <w:tr w:rsidR="00B33AC2" w:rsidRPr="00B33AC2" w:rsidTr="00B33AC2">
        <w:trPr>
          <w:trHeight w:val="29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56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Ремонт плати керування блоку безперебійного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15</w:t>
            </w:r>
          </w:p>
        </w:tc>
      </w:tr>
      <w:tr w:rsidR="00B33AC2" w:rsidRPr="00B33AC2" w:rsidTr="00B33AC2">
        <w:trPr>
          <w:trHeight w:val="37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57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Ремонт/заміна компонентів блоку безперебійного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15</w:t>
            </w:r>
          </w:p>
        </w:tc>
      </w:tr>
      <w:tr w:rsidR="00B33AC2" w:rsidRPr="00B33AC2" w:rsidTr="00B33AC2">
        <w:trPr>
          <w:trHeight w:val="37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58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Калібрування блоку безперебійного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15</w:t>
            </w:r>
          </w:p>
        </w:tc>
      </w:tr>
      <w:tr w:rsidR="00B33AC2" w:rsidRPr="00B33AC2" w:rsidTr="00B33AC2">
        <w:trPr>
          <w:trHeight w:val="372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59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Технічне обслуговування серверних джерел безперебійного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</w:tr>
      <w:tr w:rsidR="00B33AC2" w:rsidRPr="00B33AC2" w:rsidTr="00B33AC2">
        <w:trPr>
          <w:trHeight w:val="37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Ремонт серверних джерел безперебійного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</w:tr>
      <w:tr w:rsidR="00B33AC2" w:rsidRPr="00B33AC2" w:rsidTr="00B33AC2">
        <w:trPr>
          <w:trHeight w:val="36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61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Заміна акумуляторної батареї серверних джерел безперебійного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10</w:t>
            </w:r>
          </w:p>
        </w:tc>
      </w:tr>
      <w:tr w:rsidR="00B33AC2" w:rsidRPr="00B33AC2" w:rsidTr="00B33AC2">
        <w:trPr>
          <w:trHeight w:val="36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62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Ремонт ланцюгів живлення серверних джерел безперебійного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  <w:tr w:rsidR="00B33AC2" w:rsidRPr="00B33AC2" w:rsidTr="00B33AC2">
        <w:trPr>
          <w:trHeight w:val="354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Ремонт плати керування серверних джерел безперебійного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  <w:tr w:rsidR="00B33AC2" w:rsidRPr="00B33AC2" w:rsidTr="00B33AC2">
        <w:trPr>
          <w:trHeight w:val="21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64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Ремонт/заміна компонентів серверних джерел безперебійного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  <w:tr w:rsidR="00B33AC2" w:rsidRPr="00B33AC2" w:rsidTr="00B33AC2">
        <w:trPr>
          <w:trHeight w:val="35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65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Калібрування серверних джерел безперебійного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  <w:tr w:rsidR="00B33AC2" w:rsidRPr="00B33AC2" w:rsidTr="00B33AC2">
        <w:trPr>
          <w:trHeight w:val="197"/>
        </w:trPr>
        <w:tc>
          <w:tcPr>
            <w:tcW w:w="996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Сканер</w:t>
            </w:r>
          </w:p>
        </w:tc>
      </w:tr>
      <w:tr w:rsidR="00B33AC2" w:rsidRPr="00B33AC2" w:rsidTr="00B33AC2">
        <w:trPr>
          <w:trHeight w:val="19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lastRenderedPageBreak/>
              <w:t>66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Технічне обслуговування сканера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</w:tr>
      <w:tr w:rsidR="00B33AC2" w:rsidRPr="00B33AC2" w:rsidTr="00B33AC2">
        <w:trPr>
          <w:trHeight w:val="198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67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сканеру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ф.АЗ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>, А4 із заміною блока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</w:tr>
      <w:tr w:rsidR="00B33AC2" w:rsidRPr="00B33AC2" w:rsidTr="00B33AC2">
        <w:trPr>
          <w:trHeight w:val="18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68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сканеру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ф.АЗ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>, А4 із заміною шлейфу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</w:tr>
      <w:tr w:rsidR="00B33AC2" w:rsidRPr="00B33AC2" w:rsidTr="00B33AC2">
        <w:trPr>
          <w:trHeight w:val="207"/>
        </w:trPr>
        <w:tc>
          <w:tcPr>
            <w:tcW w:w="996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Принтер, багатофункціональний пристрій, копіювальний апарат</w:t>
            </w:r>
          </w:p>
        </w:tc>
      </w:tr>
      <w:tr w:rsidR="00B33AC2" w:rsidRPr="00B33AC2" w:rsidTr="00B33AC2">
        <w:trPr>
          <w:trHeight w:val="34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69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Технічне обслуговування копіювального апарату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IR A3,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Xerox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A3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60</w:t>
            </w:r>
          </w:p>
        </w:tc>
      </w:tr>
      <w:tr w:rsidR="00B33AC2" w:rsidRPr="00B33AC2" w:rsidTr="00B33AC2">
        <w:trPr>
          <w:trHeight w:val="194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70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Технічне обслуговування багатофункціонального пристрою A4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40</w:t>
            </w:r>
          </w:p>
        </w:tc>
      </w:tr>
      <w:tr w:rsidR="00B33AC2" w:rsidRPr="00B33AC2" w:rsidTr="00B33AC2">
        <w:trPr>
          <w:trHeight w:val="18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71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Технічне обслуговування принтеру A4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10</w:t>
            </w:r>
          </w:p>
        </w:tc>
      </w:tr>
      <w:tr w:rsidR="00B33AC2" w:rsidRPr="00B33AC2" w:rsidTr="00B33AC2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Поточний ремонт із заміною вузла закріплення у зборі принтера, БФП А4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15</w:t>
            </w:r>
          </w:p>
        </w:tc>
      </w:tr>
      <w:tr w:rsidR="00B33AC2" w:rsidRPr="00B33AC2" w:rsidTr="00B33AC2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73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Поточний ремонт із заміною термоплівки принтера, БФП А4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30</w:t>
            </w:r>
          </w:p>
        </w:tc>
      </w:tr>
      <w:tr w:rsidR="00B33AC2" w:rsidRPr="00B33AC2" w:rsidTr="00B33AC2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74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Поточний ремонт із заміною гумового валу принтера, БФП А4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20</w:t>
            </w:r>
          </w:p>
        </w:tc>
      </w:tr>
      <w:tr w:rsidR="00B33AC2" w:rsidRPr="00B33AC2" w:rsidTr="00B33AC2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із заміною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бушенгів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принтера, БФП А4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20</w:t>
            </w:r>
          </w:p>
        </w:tc>
      </w:tr>
      <w:tr w:rsidR="00B33AC2" w:rsidRPr="00B33AC2" w:rsidTr="00B33AC2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76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Поточний ремонт із заміною термоелементу принтера, БФП А4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15</w:t>
            </w:r>
          </w:p>
        </w:tc>
      </w:tr>
      <w:tr w:rsidR="00B33AC2" w:rsidRPr="00B33AC2" w:rsidTr="00B33AC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77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Поточний ремонт із заміною ролика захоплення паперу принтера, БФП А4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20</w:t>
            </w:r>
          </w:p>
        </w:tc>
      </w:tr>
      <w:tr w:rsidR="00B33AC2" w:rsidRPr="00B33AC2" w:rsidTr="00B33AC2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78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Поточний ремонт із заміною шестерень редуктора принтера, БФП А4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20</w:t>
            </w:r>
          </w:p>
        </w:tc>
      </w:tr>
      <w:tr w:rsidR="00B33AC2" w:rsidRPr="00B33AC2" w:rsidTr="00B33AC2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79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із заміною плати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форматеру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принтера, БФП А4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20</w:t>
            </w:r>
          </w:p>
        </w:tc>
      </w:tr>
      <w:tr w:rsidR="00B33AC2" w:rsidRPr="00B33AC2" w:rsidTr="00B33AC2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із заміною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скануючої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лінійки БФП А4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20</w:t>
            </w:r>
          </w:p>
        </w:tc>
      </w:tr>
      <w:tr w:rsidR="00B33AC2" w:rsidRPr="00B33AC2" w:rsidTr="00B33AC2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81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із заміною ADF у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сборі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принтера, БФП А4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20</w:t>
            </w:r>
          </w:p>
        </w:tc>
      </w:tr>
      <w:tr w:rsidR="00B33AC2" w:rsidRPr="00B33AC2" w:rsidTr="00B33AC2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82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Поточний ремонт із заміною ADF роликів у зборі принтера, БФП А4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20</w:t>
            </w:r>
          </w:p>
        </w:tc>
      </w:tr>
      <w:tr w:rsidR="00B33AC2" w:rsidRPr="00B33AC2" w:rsidTr="00B33AC2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83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Поточний ремонт із заміною гальмівного майданчику принтера, БФП А4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15</w:t>
            </w:r>
          </w:p>
        </w:tc>
      </w:tr>
      <w:tr w:rsidR="00B33AC2" w:rsidRPr="00B33AC2" w:rsidTr="00B33AC2">
        <w:trPr>
          <w:trHeight w:val="630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84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Поточний ремонт принтеру із заміною Валу резинового прокрутки паперу HP LJ M400dn, M712dn, 5200, 1220, 3940, 1022, 1505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  <w:tr w:rsidR="00B33AC2" w:rsidRPr="00B33AC2" w:rsidTr="00B33AC2">
        <w:trPr>
          <w:trHeight w:val="630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85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принтеру із заміною Втулки пластикові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прижимних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Валів HP LJ M400dn, M712dn, 5200, 1220, 3940, 1022, 1505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  <w:tr w:rsidR="00B33AC2" w:rsidRPr="00B33AC2" w:rsidTr="00B33AC2">
        <w:trPr>
          <w:trHeight w:val="630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86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Поточний ремонт принтеру із заміною Прапорця датчика виходу HP LJ M400dn, M712dn, 5200, 1220, 3940, 1022, 1505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  <w:tr w:rsidR="00B33AC2" w:rsidRPr="00B33AC2" w:rsidTr="00B33AC2">
        <w:trPr>
          <w:trHeight w:val="630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87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Поточний ремонт принтеру із заміною Шестерні (муфти з вузла захоплення) HP LJ M400dn, M712dn, 5200, 1220, 3940, 1022, 1505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  <w:tr w:rsidR="00B33AC2" w:rsidRPr="00B33AC2" w:rsidTr="00B33AC2">
        <w:trPr>
          <w:trHeight w:val="630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88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БФП із заміною Ролика захоплення паперу HP LJ 1536, 521,426-428fdn, 1132,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Xerox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WorkCentre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WC4260sp, WC5330CPS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Stand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i~ SENSYS MF4570dn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  <w:tr w:rsidR="00B33AC2" w:rsidRPr="00B33AC2" w:rsidTr="00B33AC2">
        <w:trPr>
          <w:trHeight w:val="612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89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БФП із заміною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Прижимного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валу HP LJ 1536, 521,426-428fdn, 1132,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Xerox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WorkCentre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WC4260sp, WC5330CPS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Stand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i~ SENSYS MF4570dn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  <w:tr w:rsidR="00B33AC2" w:rsidRPr="00B33AC2" w:rsidTr="00B33AC2">
        <w:trPr>
          <w:trHeight w:val="54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lastRenderedPageBreak/>
              <w:t>90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БФП із заміною Сепаратору паперу HP LJ 1536, 521,426-428fdn, 1132,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Xerox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WorkCentre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WC4260sp, WC5330CPS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Stand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i~ SENSYS MF4570dn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  <w:tr w:rsidR="00B33AC2" w:rsidRPr="00B33AC2" w:rsidTr="00B33AC2">
        <w:trPr>
          <w:trHeight w:val="738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91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БФП із заміною Блока сканера HP LJ 1536, 521,426-428fdn, 1132,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Xerox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WorkCentre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WC4260sp, WC5330CPS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Stand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i~ SENSYS MF4570dn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  <w:tr w:rsidR="00B33AC2" w:rsidRPr="00B33AC2" w:rsidTr="00B33AC2">
        <w:trPr>
          <w:trHeight w:val="69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92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копіювального апарату із заміною Ролика подачі паперу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IR 8085,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IR 8705,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IR ADV 8295,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IR ADV 8595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9</w:t>
            </w:r>
          </w:p>
        </w:tc>
      </w:tr>
      <w:tr w:rsidR="00B33AC2" w:rsidRPr="00B33AC2" w:rsidTr="00B33AC2">
        <w:trPr>
          <w:trHeight w:val="37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93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копіювального апарату із заміною Тефлонового валу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IR 8705,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</w:tr>
      <w:tr w:rsidR="00B33AC2" w:rsidRPr="00B33AC2" w:rsidTr="00B33AC2">
        <w:trPr>
          <w:trHeight w:val="41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94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копіювального апарату із заміною Тефлонового валу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IR 8085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</w:tr>
      <w:tr w:rsidR="00B33AC2" w:rsidRPr="00B33AC2" w:rsidTr="00B33AC2">
        <w:trPr>
          <w:trHeight w:val="44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95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копіювального апарату із заміною Тефлонового валу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IR ADV 8295,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IR ADV 8595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</w:tr>
      <w:tr w:rsidR="00B33AC2" w:rsidRPr="00B33AC2" w:rsidTr="00B33AC2">
        <w:trPr>
          <w:trHeight w:val="630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96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копіювального апарату із заміною масляного валу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IR 8085,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IR 8705,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IR ADV 8295,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IR ADV 8595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6</w:t>
            </w:r>
          </w:p>
        </w:tc>
      </w:tr>
      <w:tr w:rsidR="00B33AC2" w:rsidRPr="00B33AC2" w:rsidTr="00B33AC2">
        <w:trPr>
          <w:trHeight w:val="630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97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копіювального апарату із заміною Сепаратору паперу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IR 8085,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IR 8705,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IR ADV 8295,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IR ADV 8595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6</w:t>
            </w:r>
          </w:p>
        </w:tc>
      </w:tr>
      <w:tr w:rsidR="00B33AC2" w:rsidRPr="00B33AC2" w:rsidTr="00B33AC2">
        <w:trPr>
          <w:trHeight w:val="630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98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копіювального апарату із заміною магнітного валу (блок)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IR 8085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</w:tr>
      <w:tr w:rsidR="00B33AC2" w:rsidRPr="00B33AC2" w:rsidTr="00B33AC2">
        <w:trPr>
          <w:trHeight w:val="630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99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копіювального апарату із заміною магнітного валу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IR 8705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</w:tr>
      <w:tr w:rsidR="00B33AC2" w:rsidRPr="00B33AC2" w:rsidTr="00B33AC2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копіювального апарату із заміною магнітного валу (блок)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IR ADV 8295,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IR ADV 8595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</w:tr>
      <w:tr w:rsidR="00B33AC2" w:rsidRPr="00B33AC2" w:rsidTr="00B33AC2">
        <w:trPr>
          <w:trHeight w:val="24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101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копіювального апарату із заміною ракелю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IR 8085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</w:tr>
      <w:tr w:rsidR="00B33AC2" w:rsidRPr="00B33AC2" w:rsidTr="00B33AC2">
        <w:trPr>
          <w:trHeight w:val="242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102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копіювального апарату із заміною ракелю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IR 8705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</w:tr>
      <w:tr w:rsidR="00B33AC2" w:rsidRPr="00B33AC2" w:rsidTr="00B33AC2">
        <w:trPr>
          <w:trHeight w:val="376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103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копіювального апарату із заміною ракелю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IR ADV 8295,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IR ADV 8595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</w:tr>
      <w:tr w:rsidR="00B33AC2" w:rsidRPr="00B33AC2" w:rsidTr="00B33AC2">
        <w:trPr>
          <w:trHeight w:val="23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104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Технічне обслуговування принтеру для друку пластикових картках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Еvolis</w:t>
            </w:r>
            <w:proofErr w:type="spellEnd"/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</w:tr>
      <w:tr w:rsidR="00B33AC2" w:rsidRPr="00B33AC2" w:rsidTr="00B33AC2">
        <w:trPr>
          <w:trHeight w:val="23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color w:val="auto"/>
                <w:sz w:val="20"/>
                <w:szCs w:val="20"/>
              </w:rPr>
              <w:t>105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Поточний ремонт принтеру для друку пластикових картках 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Еvolis</w:t>
            </w:r>
            <w:proofErr w:type="spellEnd"/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</w:tr>
      <w:tr w:rsidR="00B33AC2" w:rsidRPr="00B33AC2" w:rsidTr="00B33AC2">
        <w:trPr>
          <w:trHeight w:val="269"/>
        </w:trPr>
        <w:tc>
          <w:tcPr>
            <w:tcW w:w="996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Мережеве обладнання та обладнання мережевої безпеки</w:t>
            </w:r>
          </w:p>
        </w:tc>
      </w:tr>
      <w:tr w:rsidR="00B33AC2" w:rsidRPr="00B33AC2" w:rsidTr="00B33AC2">
        <w:trPr>
          <w:trHeight w:val="31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106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Діагностика мережевого обладнання та обладнання мережевої безпеки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20</w:t>
            </w:r>
          </w:p>
        </w:tc>
      </w:tr>
      <w:tr w:rsidR="00B33AC2" w:rsidRPr="00B33AC2" w:rsidTr="00B33AC2">
        <w:trPr>
          <w:trHeight w:val="31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107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Ремонт/Заміна мережевих портів мережевого обладнання та обладнання мережевої безпеки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10</w:t>
            </w:r>
          </w:p>
        </w:tc>
      </w:tr>
      <w:tr w:rsidR="00B33AC2" w:rsidRPr="00B33AC2" w:rsidTr="00B33AC2">
        <w:trPr>
          <w:trHeight w:val="33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108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Ремонт/заміна блоків живлення мережевого обладнання та обладнання мережевої безпеки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10</w:t>
            </w:r>
          </w:p>
        </w:tc>
      </w:tr>
      <w:tr w:rsidR="00B33AC2" w:rsidRPr="00B33AC2" w:rsidTr="00B33AC2">
        <w:trPr>
          <w:trHeight w:val="37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109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Ремонт/заміна системи охолодження мережевого обладнання та обладнання мережевої безпеки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  <w:tr w:rsidR="00B33AC2" w:rsidRPr="00B33AC2" w:rsidTr="00B33AC2">
        <w:trPr>
          <w:trHeight w:val="256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lastRenderedPageBreak/>
              <w:t>110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  <w:lang w:val="ru-RU"/>
              </w:rPr>
              <w:t>О</w:t>
            </w:r>
            <w:proofErr w:type="spellStart"/>
            <w:r w:rsidRPr="00B33AC2">
              <w:rPr>
                <w:rFonts w:eastAsia="Times New Roman"/>
                <w:color w:val="auto"/>
                <w:sz w:val="20"/>
                <w:szCs w:val="20"/>
              </w:rPr>
              <w:t>новлення</w:t>
            </w:r>
            <w:proofErr w:type="spellEnd"/>
            <w:r w:rsidRPr="00B33AC2">
              <w:rPr>
                <w:rFonts w:eastAsia="Times New Roman"/>
                <w:color w:val="auto"/>
                <w:sz w:val="20"/>
                <w:szCs w:val="20"/>
              </w:rPr>
              <w:t xml:space="preserve"> програмного забезпечення мережевого обладнання та обладнання мережевої безпеки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50</w:t>
            </w:r>
          </w:p>
        </w:tc>
      </w:tr>
      <w:tr w:rsidR="00B33AC2" w:rsidRPr="00B33AC2" w:rsidTr="00B33AC2">
        <w:trPr>
          <w:trHeight w:val="27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111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Ремонт портів керування мережевого обладнання та обладнання мережевої безпеки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20</w:t>
            </w:r>
          </w:p>
        </w:tc>
      </w:tr>
      <w:tr w:rsidR="00B33AC2" w:rsidRPr="00B33AC2" w:rsidTr="00B33AC2">
        <w:trPr>
          <w:trHeight w:val="281"/>
        </w:trPr>
        <w:tc>
          <w:tcPr>
            <w:tcW w:w="996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Серверне обладнання</w:t>
            </w:r>
          </w:p>
        </w:tc>
      </w:tr>
      <w:tr w:rsidR="00B33AC2" w:rsidRPr="00B33AC2" w:rsidTr="00B33AC2">
        <w:trPr>
          <w:trHeight w:val="17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112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Ремонт/заміна блоків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10</w:t>
            </w:r>
          </w:p>
        </w:tc>
      </w:tr>
      <w:tr w:rsidR="00B33AC2" w:rsidRPr="00B33AC2" w:rsidTr="00B33AC2">
        <w:trPr>
          <w:trHeight w:val="18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113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Установка / заміна SAS пристрою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10</w:t>
            </w:r>
          </w:p>
        </w:tc>
      </w:tr>
      <w:tr w:rsidR="00B33AC2" w:rsidRPr="00B33AC2" w:rsidTr="00B33AC2">
        <w:trPr>
          <w:trHeight w:val="188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114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Установка / заміна SSD/HDD дисків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10</w:t>
            </w:r>
          </w:p>
        </w:tc>
      </w:tr>
      <w:tr w:rsidR="00B33AC2" w:rsidRPr="00B33AC2" w:rsidTr="00B33AC2">
        <w:trPr>
          <w:trHeight w:val="17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115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Ремонт / заміна плат розширення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</w:tr>
      <w:tr w:rsidR="00B33AC2" w:rsidRPr="00B33AC2" w:rsidTr="00B33AC2">
        <w:trPr>
          <w:trHeight w:val="18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116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Ремонт / заміна елементів корпусу серверів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</w:tr>
      <w:tr w:rsidR="00B33AC2" w:rsidRPr="00B33AC2" w:rsidTr="00B33AC2">
        <w:trPr>
          <w:trHeight w:val="30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117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Ремонт / заміна системи охолодження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10</w:t>
            </w:r>
          </w:p>
        </w:tc>
      </w:tr>
      <w:tr w:rsidR="00B33AC2" w:rsidRPr="00B33AC2" w:rsidTr="00B33AC2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118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Діагностика окремих компонентів комплектуючих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3AC2" w:rsidRPr="00B33AC2" w:rsidRDefault="00B33AC2" w:rsidP="00B33AC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33AC2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</w:tr>
    </w:tbl>
    <w:p w:rsidR="00B33AC2" w:rsidRPr="00B33AC2" w:rsidRDefault="00B33AC2" w:rsidP="00B33AC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eastAsia="Times New Roman"/>
          <w:color w:val="auto"/>
          <w:sz w:val="24"/>
          <w:szCs w:val="24"/>
          <w:lang w:eastAsia="zh-CN"/>
        </w:rPr>
      </w:pPr>
    </w:p>
    <w:p w:rsidR="00B33AC2" w:rsidRPr="00B33AC2" w:rsidRDefault="00B33AC2" w:rsidP="00B33AC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eastAsia="Times New Roman"/>
          <w:color w:val="auto"/>
          <w:sz w:val="24"/>
          <w:szCs w:val="24"/>
          <w:lang w:eastAsia="zh-CN"/>
        </w:rPr>
      </w:pPr>
      <w:r w:rsidRPr="00B33AC2">
        <w:rPr>
          <w:rFonts w:eastAsia="Times New Roman"/>
          <w:color w:val="auto"/>
          <w:sz w:val="24"/>
          <w:szCs w:val="24"/>
          <w:lang w:eastAsia="zh-CN"/>
        </w:rPr>
        <w:t xml:space="preserve">2. Послуга надається багаторазово. </w:t>
      </w:r>
    </w:p>
    <w:p w:rsidR="00B33AC2" w:rsidRPr="00B33AC2" w:rsidRDefault="00B33AC2" w:rsidP="00B33AC2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zh-CN"/>
        </w:rPr>
      </w:pPr>
    </w:p>
    <w:p w:rsidR="00B33AC2" w:rsidRPr="00B33AC2" w:rsidRDefault="00B33AC2" w:rsidP="00B33AC2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33AC2">
        <w:rPr>
          <w:rFonts w:eastAsia="Times New Roman"/>
          <w:color w:val="auto"/>
          <w:sz w:val="24"/>
          <w:szCs w:val="24"/>
          <w:lang w:eastAsia="ru-RU"/>
        </w:rPr>
        <w:t xml:space="preserve">    </w:t>
      </w:r>
      <w:r w:rsidRPr="00B33AC2">
        <w:rPr>
          <w:rFonts w:eastAsia="Times New Roman"/>
          <w:b/>
          <w:color w:val="auto"/>
          <w:sz w:val="24"/>
          <w:szCs w:val="24"/>
          <w:lang w:eastAsia="ru-RU"/>
        </w:rPr>
        <w:t xml:space="preserve">Технічні, якісні характеристики предмета закупівлі, повинні передбачати необхідність застосування заходів із захисту довкілля, </w:t>
      </w:r>
      <w:r w:rsidRPr="00B33AC2">
        <w:rPr>
          <w:rFonts w:eastAsia="Times New Roman"/>
          <w:color w:val="auto"/>
          <w:sz w:val="24"/>
          <w:szCs w:val="24"/>
          <w:lang w:eastAsia="ru-RU"/>
        </w:rPr>
        <w:t xml:space="preserve">відповідати вимогам </w:t>
      </w:r>
      <w:r w:rsidRPr="00B33AC2">
        <w:rPr>
          <w:rFonts w:eastAsia="Times New Roman"/>
          <w:color w:val="auto"/>
          <w:sz w:val="24"/>
          <w:szCs w:val="24"/>
          <w:lang w:eastAsia="zh-CN"/>
        </w:rPr>
        <w:t xml:space="preserve">Законів України «Про охорону навколишнього природного середовища», </w:t>
      </w:r>
      <w:r w:rsidRPr="00B33AC2">
        <w:rPr>
          <w:rFonts w:eastAsia="Times New Roman"/>
          <w:color w:val="auto"/>
          <w:sz w:val="24"/>
          <w:szCs w:val="24"/>
          <w:lang w:eastAsia="ru-RU"/>
        </w:rPr>
        <w:t xml:space="preserve">«Про забезпечення санітарного та епідеміологічного благополуччя населення» </w:t>
      </w:r>
      <w:r w:rsidRPr="00B33AC2">
        <w:rPr>
          <w:rFonts w:eastAsia="Times New Roman"/>
          <w:color w:val="auto"/>
          <w:sz w:val="24"/>
          <w:szCs w:val="24"/>
          <w:lang w:eastAsia="zh-CN"/>
        </w:rPr>
        <w:t>та інших чинних нормативно-правових актів України з питань екологічної безпеки, охорони навколишнього природного середовища</w:t>
      </w:r>
      <w:r w:rsidRPr="00B33AC2">
        <w:rPr>
          <w:rFonts w:eastAsia="Times New Roman"/>
          <w:color w:val="auto"/>
          <w:sz w:val="24"/>
          <w:szCs w:val="24"/>
          <w:lang w:eastAsia="ru-RU"/>
        </w:rPr>
        <w:t>, пожежної та техногенної безпеки, охорони праці та виробничої санітарії.</w:t>
      </w:r>
    </w:p>
    <w:p w:rsidR="00497A28" w:rsidRDefault="00497A28"/>
    <w:sectPr w:rsidR="00497A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C2"/>
    <w:rsid w:val="00497A28"/>
    <w:rsid w:val="00B3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EA01E"/>
  <w15:chartTrackingRefBased/>
  <w15:docId w15:val="{BFF4189A-9CB7-404B-9224-1AE4B83A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AC2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2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Лісніченко Андрій Миколайович</dc:creator>
  <cp:keywords/>
  <dc:description/>
  <cp:lastModifiedBy>Лісніченко Андрій Миколайович</cp:lastModifiedBy>
  <cp:revision>1</cp:revision>
  <dcterms:created xsi:type="dcterms:W3CDTF">2021-03-18T15:01:00Z</dcterms:created>
  <dcterms:modified xsi:type="dcterms:W3CDTF">2021-03-18T15:05:00Z</dcterms:modified>
</cp:coreProperties>
</file>