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4BA1" w:rsidRPr="008A7EAC" w:rsidRDefault="00AD6788" w:rsidP="00674BA1">
      <w:pPr>
        <w:spacing w:after="120"/>
        <w:jc w:val="center"/>
        <w:rPr>
          <w:rFonts w:ascii="Times New Roman CYR" w:hAnsi="Times New Roman CYR"/>
          <w:lang w:val="uk-UA"/>
        </w:rPr>
      </w:pPr>
      <w:bookmarkStart w:id="0" w:name="_GoBack"/>
      <w:bookmarkEnd w:id="0"/>
      <w:r>
        <w:rPr>
          <w:rFonts w:ascii="Times New Roman CYR" w:hAnsi="Times New Roman CYR"/>
          <w:noProof/>
          <w:lang w:val="uk-UA" w:eastAsia="uk-U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31.5pt;height:44.25pt;visibility:visible">
            <v:imagedata r:id="rId8" o:title="" gain="86232f" blacklevel="-3932f"/>
          </v:shape>
        </w:pict>
      </w:r>
    </w:p>
    <w:p w:rsidR="00674BA1" w:rsidRPr="008A7EAC" w:rsidRDefault="00674BA1" w:rsidP="00674BA1">
      <w:pPr>
        <w:jc w:val="center"/>
        <w:outlineLvl w:val="0"/>
        <w:rPr>
          <w:b/>
          <w:sz w:val="32"/>
          <w:szCs w:val="32"/>
          <w:lang w:val="uk-UA"/>
        </w:rPr>
      </w:pPr>
      <w:r w:rsidRPr="008A7EAC">
        <w:rPr>
          <w:b/>
          <w:sz w:val="32"/>
          <w:szCs w:val="32"/>
          <w:lang w:val="uk-UA"/>
        </w:rPr>
        <w:t>МІНІСТЕРСТВО ОХОРОНИ ЗДОРОВ’Я УКРАЇНИ</w:t>
      </w:r>
    </w:p>
    <w:p w:rsidR="00674BA1" w:rsidRPr="008A7EAC" w:rsidRDefault="00674BA1" w:rsidP="00674BA1">
      <w:pPr>
        <w:rPr>
          <w:lang w:val="uk-UA"/>
        </w:rPr>
      </w:pPr>
    </w:p>
    <w:p w:rsidR="008C4BFD" w:rsidRPr="008A7EAC" w:rsidRDefault="008C4BFD" w:rsidP="008C4BFD">
      <w:pPr>
        <w:jc w:val="center"/>
        <w:outlineLvl w:val="0"/>
        <w:rPr>
          <w:b/>
          <w:spacing w:val="60"/>
          <w:sz w:val="30"/>
          <w:szCs w:val="30"/>
          <w:lang w:val="uk-UA"/>
        </w:rPr>
      </w:pPr>
      <w:r w:rsidRPr="008A7EAC">
        <w:rPr>
          <w:b/>
          <w:spacing w:val="60"/>
          <w:sz w:val="30"/>
          <w:szCs w:val="30"/>
          <w:lang w:val="uk-UA"/>
        </w:rPr>
        <w:t>НАКАЗ</w:t>
      </w:r>
    </w:p>
    <w:p w:rsidR="008C4BFD" w:rsidRPr="00A62050" w:rsidRDefault="008C4BFD" w:rsidP="008C4BFD">
      <w:pPr>
        <w:rPr>
          <w:lang w:val="uk-UA"/>
        </w:rPr>
      </w:pPr>
    </w:p>
    <w:tbl>
      <w:tblPr>
        <w:tblW w:w="10183" w:type="dxa"/>
        <w:tblInd w:w="-72" w:type="dxa"/>
        <w:tblLook w:val="01E0" w:firstRow="1" w:lastRow="1" w:firstColumn="1" w:lastColumn="1" w:noHBand="0" w:noVBand="0"/>
      </w:tblPr>
      <w:tblGrid>
        <w:gridCol w:w="3271"/>
        <w:gridCol w:w="2129"/>
        <w:gridCol w:w="4783"/>
      </w:tblGrid>
      <w:tr w:rsidR="008C4BFD" w:rsidRPr="00A62050" w:rsidTr="00082389">
        <w:tc>
          <w:tcPr>
            <w:tcW w:w="3271" w:type="dxa"/>
          </w:tcPr>
          <w:p w:rsidR="00082389" w:rsidRDefault="00082389" w:rsidP="00CC1EDA">
            <w:pPr>
              <w:rPr>
                <w:sz w:val="28"/>
                <w:szCs w:val="28"/>
                <w:lang w:val="uk-UA"/>
              </w:rPr>
            </w:pPr>
          </w:p>
          <w:p w:rsidR="008C4BFD" w:rsidRPr="00082389" w:rsidRDefault="00082389" w:rsidP="00CC1EDA">
            <w:pPr>
              <w:rPr>
                <w:sz w:val="28"/>
                <w:szCs w:val="28"/>
                <w:u w:val="single"/>
                <w:lang w:val="uk-UA"/>
              </w:rPr>
            </w:pPr>
            <w:r w:rsidRPr="00082389">
              <w:rPr>
                <w:sz w:val="28"/>
                <w:szCs w:val="28"/>
                <w:u w:val="single"/>
                <w:lang w:val="uk-UA"/>
              </w:rPr>
              <w:t>7 жовтня 2021 року</w:t>
            </w:r>
          </w:p>
          <w:p w:rsidR="008C4BFD" w:rsidRPr="008864DA" w:rsidRDefault="008C4BFD" w:rsidP="00CC1EDA">
            <w:pPr>
              <w:rPr>
                <w:color w:val="FFFFFF"/>
                <w:sz w:val="28"/>
                <w:szCs w:val="28"/>
                <w:lang w:val="uk-UA"/>
              </w:rPr>
            </w:pPr>
            <w:r w:rsidRPr="008864DA">
              <w:rPr>
                <w:color w:val="FFFFFF"/>
                <w:sz w:val="28"/>
                <w:szCs w:val="28"/>
                <w:lang w:val="uk-UA"/>
              </w:rPr>
              <w:t>.05.20</w:t>
            </w:r>
            <w:r w:rsidR="00082389">
              <w:rPr>
                <w:color w:val="FFFFFF"/>
                <w:sz w:val="28"/>
                <w:szCs w:val="28"/>
                <w:lang w:val="uk-UA"/>
              </w:rPr>
              <w:t>7</w:t>
            </w:r>
            <w:r w:rsidRPr="008864DA">
              <w:rPr>
                <w:color w:val="FFFFFF"/>
                <w:sz w:val="28"/>
                <w:szCs w:val="28"/>
                <w:lang w:val="uk-UA"/>
              </w:rPr>
              <w:t xml:space="preserve">200      </w:t>
            </w:r>
          </w:p>
        </w:tc>
        <w:tc>
          <w:tcPr>
            <w:tcW w:w="2129" w:type="dxa"/>
          </w:tcPr>
          <w:p w:rsidR="008C4BFD" w:rsidRPr="008864DA" w:rsidRDefault="008C4BFD" w:rsidP="00CC1EDA">
            <w:pPr>
              <w:jc w:val="center"/>
              <w:rPr>
                <w:sz w:val="24"/>
                <w:szCs w:val="24"/>
                <w:lang w:val="uk-UA"/>
              </w:rPr>
            </w:pPr>
            <w:r w:rsidRPr="008864DA">
              <w:rPr>
                <w:sz w:val="24"/>
                <w:szCs w:val="24"/>
              </w:rPr>
              <w:t xml:space="preserve">               </w:t>
            </w:r>
            <w:r w:rsidRPr="008864DA">
              <w:rPr>
                <w:sz w:val="24"/>
                <w:szCs w:val="24"/>
                <w:lang w:val="uk-UA"/>
              </w:rPr>
              <w:t>Київ</w:t>
            </w:r>
          </w:p>
        </w:tc>
        <w:tc>
          <w:tcPr>
            <w:tcW w:w="4783" w:type="dxa"/>
          </w:tcPr>
          <w:p w:rsidR="00082389" w:rsidRDefault="00082389" w:rsidP="00CC1EDA">
            <w:pPr>
              <w:ind w:firstLine="72"/>
              <w:jc w:val="center"/>
              <w:rPr>
                <w:sz w:val="28"/>
                <w:szCs w:val="28"/>
                <w:lang w:val="uk-UA"/>
              </w:rPr>
            </w:pPr>
            <w:r>
              <w:rPr>
                <w:sz w:val="28"/>
                <w:szCs w:val="28"/>
                <w:lang w:val="uk-UA"/>
              </w:rPr>
              <w:t xml:space="preserve"> </w:t>
            </w:r>
          </w:p>
          <w:p w:rsidR="008C4BFD" w:rsidRPr="008864DA" w:rsidRDefault="00082389" w:rsidP="00082389">
            <w:pPr>
              <w:ind w:firstLine="72"/>
              <w:jc w:val="center"/>
              <w:rPr>
                <w:sz w:val="28"/>
                <w:szCs w:val="28"/>
                <w:lang w:val="uk-UA"/>
              </w:rPr>
            </w:pPr>
            <w:r>
              <w:rPr>
                <w:sz w:val="28"/>
                <w:szCs w:val="28"/>
                <w:lang w:val="uk-UA"/>
              </w:rPr>
              <w:t xml:space="preserve">                                       № </w:t>
            </w:r>
            <w:r w:rsidRPr="00082389">
              <w:rPr>
                <w:sz w:val="28"/>
                <w:szCs w:val="28"/>
                <w:u w:val="single"/>
                <w:lang w:val="uk-UA"/>
              </w:rPr>
              <w:t>2174</w:t>
            </w:r>
          </w:p>
        </w:tc>
      </w:tr>
    </w:tbl>
    <w:p w:rsidR="008C4BFD" w:rsidRDefault="008C4BFD" w:rsidP="008C4BFD">
      <w:pPr>
        <w:jc w:val="both"/>
        <w:rPr>
          <w:sz w:val="28"/>
          <w:szCs w:val="28"/>
          <w:lang w:val="en-US"/>
        </w:rPr>
      </w:pPr>
    </w:p>
    <w:p w:rsidR="00FF071A" w:rsidRPr="007738D2" w:rsidRDefault="00FF071A" w:rsidP="00FF071A">
      <w:pPr>
        <w:jc w:val="both"/>
        <w:rPr>
          <w:b/>
          <w:sz w:val="28"/>
          <w:szCs w:val="28"/>
          <w:lang w:val="uk-UA"/>
        </w:rPr>
      </w:pPr>
      <w:r w:rsidRPr="007738D2">
        <w:rPr>
          <w:b/>
          <w:sz w:val="28"/>
          <w:szCs w:val="28"/>
          <w:lang w:val="uk-UA"/>
        </w:rPr>
        <w:t>Про державну реєстрацію (перереєстрацію) лікарських засобів (медичних імунобіологічних препаратів) та внесення змін до реєстраційних матеріалів</w:t>
      </w:r>
      <w:r w:rsidR="00417AAC">
        <w:rPr>
          <w:b/>
          <w:sz w:val="28"/>
          <w:szCs w:val="28"/>
          <w:lang w:val="uk-UA"/>
        </w:rPr>
        <w:t xml:space="preserve"> </w:t>
      </w:r>
    </w:p>
    <w:p w:rsidR="00674BA1" w:rsidRDefault="00674BA1" w:rsidP="00674BA1">
      <w:pPr>
        <w:ind w:firstLine="720"/>
        <w:jc w:val="both"/>
        <w:rPr>
          <w:sz w:val="16"/>
          <w:szCs w:val="16"/>
          <w:lang w:val="uk-UA"/>
        </w:rPr>
      </w:pPr>
    </w:p>
    <w:p w:rsidR="00917598" w:rsidRDefault="00917598" w:rsidP="00FC73F7">
      <w:pPr>
        <w:ind w:firstLine="720"/>
        <w:jc w:val="both"/>
        <w:rPr>
          <w:sz w:val="16"/>
          <w:szCs w:val="16"/>
          <w:lang w:val="uk-UA"/>
        </w:rPr>
      </w:pPr>
    </w:p>
    <w:p w:rsidR="00F4602B" w:rsidRDefault="00F4602B" w:rsidP="00FC73F7">
      <w:pPr>
        <w:ind w:firstLine="720"/>
        <w:jc w:val="both"/>
        <w:rPr>
          <w:sz w:val="16"/>
          <w:szCs w:val="16"/>
          <w:lang w:val="uk-UA"/>
        </w:rPr>
      </w:pPr>
    </w:p>
    <w:p w:rsidR="00F4602B" w:rsidRPr="0067588C" w:rsidRDefault="00F4602B" w:rsidP="00FC73F7">
      <w:pPr>
        <w:ind w:firstLine="720"/>
        <w:jc w:val="both"/>
        <w:rPr>
          <w:sz w:val="16"/>
          <w:szCs w:val="16"/>
          <w:lang w:val="uk-UA"/>
        </w:rPr>
      </w:pPr>
    </w:p>
    <w:p w:rsidR="00051C9D" w:rsidRPr="0013129D" w:rsidRDefault="00957C7E" w:rsidP="00051C9D">
      <w:pPr>
        <w:pStyle w:val="HTML"/>
        <w:ind w:firstLine="720"/>
        <w:jc w:val="both"/>
        <w:rPr>
          <w:rFonts w:ascii="Times New Roman" w:hAnsi="Times New Roman"/>
          <w:sz w:val="28"/>
          <w:szCs w:val="28"/>
          <w:lang w:val="uk-UA"/>
        </w:rPr>
      </w:pPr>
      <w:r>
        <w:rPr>
          <w:rFonts w:ascii="Times New Roman" w:hAnsi="Times New Roman"/>
          <w:sz w:val="28"/>
          <w:szCs w:val="28"/>
          <w:lang w:val="uk-UA"/>
        </w:rPr>
        <w:t xml:space="preserve">Відповідно до статті 9 Закону України «Про лікарські засоби», пунктів </w:t>
      </w:r>
      <w:r w:rsidR="003E30C2">
        <w:rPr>
          <w:rFonts w:ascii="Times New Roman" w:hAnsi="Times New Roman"/>
          <w:sz w:val="28"/>
          <w:szCs w:val="28"/>
          <w:lang w:val="uk-UA"/>
        </w:rPr>
        <w:t>5,</w:t>
      </w:r>
      <w:r w:rsidR="003E30C2" w:rsidRPr="00AB2E73">
        <w:rPr>
          <w:rFonts w:ascii="Times New Roman" w:hAnsi="Times New Roman"/>
          <w:sz w:val="28"/>
          <w:szCs w:val="28"/>
          <w:lang w:val="uk-UA"/>
        </w:rPr>
        <w:t xml:space="preserve"> 7</w:t>
      </w:r>
      <w:r w:rsidR="003E30C2">
        <w:rPr>
          <w:rFonts w:ascii="Times New Roman" w:hAnsi="Times New Roman"/>
          <w:sz w:val="28"/>
          <w:szCs w:val="28"/>
          <w:lang w:val="uk-UA"/>
        </w:rPr>
        <w:t>, 10</w:t>
      </w:r>
      <w:r w:rsidRPr="00AB2E73">
        <w:rPr>
          <w:rFonts w:ascii="Times New Roman" w:hAnsi="Times New Roman"/>
          <w:sz w:val="28"/>
          <w:szCs w:val="28"/>
          <w:lang w:val="uk-UA"/>
        </w:rPr>
        <w:t xml:space="preserve"> </w:t>
      </w:r>
      <w:r>
        <w:rPr>
          <w:rFonts w:ascii="Times New Roman" w:hAnsi="Times New Roman"/>
          <w:sz w:val="28"/>
          <w:szCs w:val="28"/>
          <w:lang w:val="uk-UA"/>
        </w:rPr>
        <w:t>Порядку державної реєстрації (перереєстрації) лікарських засобів, затвердженого постановою Кабінету Міністрів України від 26 травня 2005 року № 376</w:t>
      </w:r>
      <w:r w:rsidRPr="002769D8">
        <w:rPr>
          <w:rFonts w:ascii="Times New Roman" w:hAnsi="Times New Roman"/>
          <w:sz w:val="28"/>
          <w:szCs w:val="28"/>
          <w:lang w:val="uk-UA"/>
        </w:rPr>
        <w:t xml:space="preserve">, </w:t>
      </w:r>
      <w:r w:rsidR="00051C9D" w:rsidRPr="00FA63C3">
        <w:rPr>
          <w:rFonts w:ascii="Times New Roman" w:hAnsi="Times New Roman"/>
          <w:sz w:val="28"/>
          <w:szCs w:val="28"/>
          <w:lang w:val="uk-UA"/>
        </w:rPr>
        <w:t>пункту 10 Порядку державної реєстрації вакцин або інших медичних імунобіологічних препаратів для специфічної профілактики гострої респіраторної хвороби COVID-19, спричиненої коронавірусом SARS-CoV-2, під зобов’язання для екстреного медичного застосування, затвердженого постановою Кабінету Міністрів України від 08 лютого 2021 року № 95</w:t>
      </w:r>
      <w:r w:rsidR="00051C9D">
        <w:rPr>
          <w:rFonts w:ascii="Times New Roman" w:hAnsi="Times New Roman"/>
          <w:sz w:val="28"/>
          <w:szCs w:val="28"/>
          <w:lang w:val="uk-UA"/>
        </w:rPr>
        <w:t xml:space="preserve">, </w:t>
      </w:r>
      <w:r w:rsidR="00051C9D" w:rsidRPr="002769D8">
        <w:rPr>
          <w:rFonts w:ascii="Times New Roman" w:hAnsi="Times New Roman"/>
          <w:sz w:val="28"/>
          <w:szCs w:val="28"/>
          <w:lang w:val="uk-UA"/>
        </w:rPr>
        <w:t>абзацу двадцять сьомого підпункту 12 пункту 4 Положення про Міністерство охорони здоров’я України, затвердженого постановою Кабінету Міністрів України від 25 березня 2015 року № 267 (в редакції постанови Кабінету Міністрів України від 24 січня 2020 р</w:t>
      </w:r>
      <w:r w:rsidR="00051C9D">
        <w:rPr>
          <w:rFonts w:ascii="Times New Roman" w:hAnsi="Times New Roman"/>
          <w:sz w:val="28"/>
          <w:szCs w:val="28"/>
          <w:lang w:val="uk-UA"/>
        </w:rPr>
        <w:t>оку</w:t>
      </w:r>
      <w:r w:rsidR="00051C9D" w:rsidRPr="002769D8">
        <w:rPr>
          <w:rFonts w:ascii="Times New Roman" w:hAnsi="Times New Roman"/>
          <w:sz w:val="28"/>
          <w:szCs w:val="28"/>
          <w:lang w:val="uk-UA"/>
        </w:rPr>
        <w:t xml:space="preserve"> № 90), на підставі результатів експертизи реєстраційних матеріалів лікарських засобів (медичних імунобіологічних препаратів</w:t>
      </w:r>
      <w:r w:rsidR="00051C9D">
        <w:rPr>
          <w:rFonts w:ascii="Times New Roman" w:hAnsi="Times New Roman"/>
          <w:sz w:val="28"/>
          <w:szCs w:val="28"/>
          <w:lang w:val="uk-UA"/>
        </w:rPr>
        <w:t>), що подані на державну реєстрацію (перереєстрацію) та внесення змін до реєстраційних матеріалів, проведених Державним підприємством «Державний експертний центр Міністерства охорони здоров’я України», висновків щодо ефективності, безпечності та якості, щодо експертної оцінки співвідношення користь/ризик лікарського засобу, що пропонується до державної реєстрації (перереєстрації), щодо внесення змін до реєстраційних матеріалів та рекомендації його до державної реєстрації (перереєстрації) або внесення змін до реєстраційних матеріалів</w:t>
      </w:r>
    </w:p>
    <w:p w:rsidR="000C1B57" w:rsidRDefault="000C1B57" w:rsidP="00051C9D">
      <w:pPr>
        <w:pStyle w:val="HTML"/>
        <w:ind w:firstLine="720"/>
        <w:jc w:val="both"/>
        <w:rPr>
          <w:b/>
          <w:bCs/>
          <w:sz w:val="28"/>
          <w:szCs w:val="28"/>
          <w:lang w:val="uk-UA"/>
        </w:rPr>
      </w:pPr>
    </w:p>
    <w:p w:rsidR="00FC73F7" w:rsidRDefault="00FC73F7" w:rsidP="00FC73F7">
      <w:pPr>
        <w:pStyle w:val="31"/>
        <w:ind w:left="0"/>
        <w:rPr>
          <w:b/>
          <w:bCs/>
          <w:sz w:val="28"/>
          <w:szCs w:val="28"/>
          <w:lang w:val="uk-UA"/>
        </w:rPr>
      </w:pPr>
      <w:r w:rsidRPr="00FC73F7">
        <w:rPr>
          <w:b/>
          <w:bCs/>
          <w:sz w:val="28"/>
          <w:szCs w:val="28"/>
          <w:lang w:val="uk-UA"/>
        </w:rPr>
        <w:t>НАКАЗУЮ:</w:t>
      </w:r>
    </w:p>
    <w:p w:rsidR="00CB6908" w:rsidRDefault="00CB6908" w:rsidP="00D33F8D">
      <w:pPr>
        <w:tabs>
          <w:tab w:val="left" w:pos="1080"/>
        </w:tabs>
        <w:ind w:firstLine="720"/>
        <w:jc w:val="both"/>
        <w:rPr>
          <w:sz w:val="28"/>
          <w:szCs w:val="28"/>
          <w:lang w:val="uk-UA"/>
        </w:rPr>
      </w:pPr>
      <w:r>
        <w:rPr>
          <w:sz w:val="28"/>
          <w:szCs w:val="28"/>
          <w:lang w:val="uk-UA"/>
        </w:rPr>
        <w:t xml:space="preserve">1. Зареєструвати та внести до Державного реєстру лікарських засобів України </w:t>
      </w:r>
      <w:r>
        <w:rPr>
          <w:noProof/>
          <w:sz w:val="28"/>
          <w:szCs w:val="28"/>
          <w:lang w:val="uk-UA"/>
        </w:rPr>
        <w:t>лікарські засоби</w:t>
      </w:r>
      <w:r>
        <w:rPr>
          <w:sz w:val="28"/>
          <w:szCs w:val="28"/>
          <w:lang w:val="uk-UA"/>
        </w:rPr>
        <w:t xml:space="preserve"> (медичні імунобіологічні препарати) згідно з переліком (додаток 1).</w:t>
      </w:r>
    </w:p>
    <w:p w:rsidR="00927311" w:rsidRPr="00957C7E" w:rsidRDefault="00927311" w:rsidP="00D33F8D">
      <w:pPr>
        <w:tabs>
          <w:tab w:val="left" w:pos="1080"/>
        </w:tabs>
        <w:ind w:firstLine="720"/>
        <w:jc w:val="both"/>
        <w:rPr>
          <w:sz w:val="28"/>
          <w:szCs w:val="28"/>
          <w:lang w:val="uk-UA"/>
        </w:rPr>
      </w:pPr>
    </w:p>
    <w:p w:rsidR="00927311" w:rsidRDefault="00CB6908" w:rsidP="00D33F8D">
      <w:pPr>
        <w:tabs>
          <w:tab w:val="left" w:pos="1080"/>
        </w:tabs>
        <w:ind w:firstLine="720"/>
        <w:jc w:val="both"/>
        <w:rPr>
          <w:sz w:val="28"/>
          <w:szCs w:val="28"/>
          <w:lang w:val="uk-UA"/>
        </w:rPr>
      </w:pPr>
      <w:r>
        <w:rPr>
          <w:sz w:val="28"/>
          <w:szCs w:val="28"/>
          <w:lang w:val="uk-UA"/>
        </w:rPr>
        <w:t>2</w:t>
      </w:r>
      <w:r w:rsidR="00927311">
        <w:rPr>
          <w:sz w:val="28"/>
          <w:szCs w:val="28"/>
          <w:lang w:val="uk-UA"/>
        </w:rPr>
        <w:t xml:space="preserve">. Перереєструвати та внести до Державного реєстру лікарських засобів України </w:t>
      </w:r>
      <w:r w:rsidR="00927311">
        <w:rPr>
          <w:noProof/>
          <w:sz w:val="28"/>
          <w:szCs w:val="28"/>
          <w:lang w:val="uk-UA"/>
        </w:rPr>
        <w:t>лікарські засоби</w:t>
      </w:r>
      <w:r w:rsidR="00927311">
        <w:rPr>
          <w:sz w:val="28"/>
          <w:szCs w:val="28"/>
          <w:lang w:val="uk-UA"/>
        </w:rPr>
        <w:t xml:space="preserve"> (медичні імунобіологічні препарат</w:t>
      </w:r>
      <w:r w:rsidR="00643EFB">
        <w:rPr>
          <w:sz w:val="28"/>
          <w:szCs w:val="28"/>
          <w:lang w:val="uk-UA"/>
        </w:rPr>
        <w:t>и) згідно з переліком (додаток 2</w:t>
      </w:r>
      <w:r w:rsidR="00927311">
        <w:rPr>
          <w:sz w:val="28"/>
          <w:szCs w:val="28"/>
          <w:lang w:val="uk-UA"/>
        </w:rPr>
        <w:t>).</w:t>
      </w:r>
    </w:p>
    <w:p w:rsidR="00927311" w:rsidRDefault="00927311" w:rsidP="00D33F8D">
      <w:pPr>
        <w:tabs>
          <w:tab w:val="left" w:pos="1080"/>
        </w:tabs>
        <w:ind w:firstLine="720"/>
        <w:jc w:val="both"/>
        <w:rPr>
          <w:sz w:val="16"/>
          <w:szCs w:val="16"/>
          <w:lang w:val="uk-UA"/>
        </w:rPr>
      </w:pPr>
    </w:p>
    <w:p w:rsidR="00FC73F7" w:rsidRDefault="00CB6908" w:rsidP="000C1B57">
      <w:pPr>
        <w:tabs>
          <w:tab w:val="left" w:pos="1080"/>
        </w:tabs>
        <w:ind w:firstLine="720"/>
        <w:jc w:val="both"/>
        <w:rPr>
          <w:sz w:val="28"/>
          <w:szCs w:val="28"/>
          <w:lang w:val="uk-UA"/>
        </w:rPr>
      </w:pPr>
      <w:r>
        <w:rPr>
          <w:sz w:val="28"/>
          <w:szCs w:val="28"/>
          <w:lang w:val="uk-UA"/>
        </w:rPr>
        <w:t>3</w:t>
      </w:r>
      <w:r w:rsidR="00FC73F7" w:rsidRPr="005B59B1">
        <w:rPr>
          <w:sz w:val="28"/>
          <w:szCs w:val="28"/>
          <w:lang w:val="uk-UA"/>
        </w:rPr>
        <w:t xml:space="preserve">. </w:t>
      </w:r>
      <w:r w:rsidR="00FA65F6" w:rsidRPr="005B59B1">
        <w:rPr>
          <w:sz w:val="28"/>
          <w:szCs w:val="28"/>
          <w:lang w:val="uk-UA"/>
        </w:rPr>
        <w:t>Внес</w:t>
      </w:r>
      <w:r w:rsidR="00FA65F6" w:rsidRPr="00422F7F">
        <w:rPr>
          <w:sz w:val="28"/>
          <w:szCs w:val="28"/>
          <w:lang w:val="uk-UA"/>
        </w:rPr>
        <w:t>ти</w:t>
      </w:r>
      <w:r w:rsidR="00FC73F7" w:rsidRPr="00422F7F">
        <w:rPr>
          <w:sz w:val="28"/>
          <w:szCs w:val="28"/>
          <w:lang w:val="uk-UA"/>
        </w:rPr>
        <w:t xml:space="preserve"> зміни до реєстраційних матеріалів та Державного реєстру лікарських засобів України </w:t>
      </w:r>
      <w:r w:rsidR="00FA65F6" w:rsidRPr="00422F7F">
        <w:rPr>
          <w:sz w:val="28"/>
          <w:szCs w:val="28"/>
          <w:lang w:val="uk-UA"/>
        </w:rPr>
        <w:t xml:space="preserve">на </w:t>
      </w:r>
      <w:r w:rsidR="00FC73F7" w:rsidRPr="00422F7F">
        <w:rPr>
          <w:noProof/>
          <w:sz w:val="28"/>
          <w:szCs w:val="28"/>
          <w:lang w:val="uk-UA"/>
        </w:rPr>
        <w:t>лікарські засоби</w:t>
      </w:r>
      <w:r w:rsidR="00FC73F7" w:rsidRPr="00422F7F">
        <w:rPr>
          <w:sz w:val="28"/>
          <w:szCs w:val="28"/>
          <w:lang w:val="uk-UA"/>
        </w:rPr>
        <w:t xml:space="preserve"> (медичні імунобіологічні препарати) згідно з переліком  (додаток </w:t>
      </w:r>
      <w:r w:rsidR="00643EFB">
        <w:rPr>
          <w:sz w:val="28"/>
          <w:szCs w:val="28"/>
          <w:lang w:val="uk-UA"/>
        </w:rPr>
        <w:t>3</w:t>
      </w:r>
      <w:r w:rsidR="00FC73F7" w:rsidRPr="00422F7F">
        <w:rPr>
          <w:sz w:val="28"/>
          <w:szCs w:val="28"/>
          <w:lang w:val="uk-UA"/>
        </w:rPr>
        <w:t>).</w:t>
      </w:r>
    </w:p>
    <w:p w:rsidR="003E30C2" w:rsidRDefault="003E30C2" w:rsidP="000C1B57">
      <w:pPr>
        <w:tabs>
          <w:tab w:val="left" w:pos="1080"/>
        </w:tabs>
        <w:ind w:firstLine="720"/>
        <w:jc w:val="both"/>
        <w:rPr>
          <w:sz w:val="28"/>
          <w:szCs w:val="28"/>
          <w:lang w:val="uk-UA"/>
        </w:rPr>
      </w:pPr>
    </w:p>
    <w:p w:rsidR="00F23645" w:rsidRPr="00E37B30" w:rsidRDefault="00C10B80" w:rsidP="000C1B57">
      <w:pPr>
        <w:tabs>
          <w:tab w:val="left" w:pos="720"/>
          <w:tab w:val="left" w:pos="1080"/>
        </w:tabs>
        <w:ind w:firstLine="720"/>
        <w:jc w:val="both"/>
        <w:rPr>
          <w:sz w:val="28"/>
          <w:szCs w:val="28"/>
          <w:lang w:val="uk-UA"/>
        </w:rPr>
      </w:pPr>
      <w:r>
        <w:rPr>
          <w:sz w:val="28"/>
          <w:szCs w:val="28"/>
          <w:lang w:val="uk-UA"/>
        </w:rPr>
        <w:t>4</w:t>
      </w:r>
      <w:r w:rsidR="00091DD7">
        <w:rPr>
          <w:sz w:val="28"/>
          <w:szCs w:val="28"/>
          <w:lang w:val="uk-UA"/>
        </w:rPr>
        <w:t xml:space="preserve">. </w:t>
      </w:r>
      <w:r w:rsidR="005418EE" w:rsidRPr="005418EE">
        <w:rPr>
          <w:sz w:val="28"/>
          <w:szCs w:val="28"/>
          <w:lang w:val="uk-UA"/>
        </w:rPr>
        <w:t xml:space="preserve">Контроль за виконанням цього наказу </w:t>
      </w:r>
      <w:r w:rsidR="00091DD7">
        <w:rPr>
          <w:sz w:val="28"/>
          <w:szCs w:val="28"/>
          <w:lang w:val="uk-UA"/>
        </w:rPr>
        <w:t xml:space="preserve">покласти на </w:t>
      </w:r>
      <w:r w:rsidR="003E30C2">
        <w:rPr>
          <w:sz w:val="28"/>
          <w:szCs w:val="28"/>
          <w:lang w:val="uk-UA"/>
        </w:rPr>
        <w:t xml:space="preserve">першого </w:t>
      </w:r>
      <w:r w:rsidR="00091DD7">
        <w:rPr>
          <w:sz w:val="28"/>
          <w:szCs w:val="28"/>
          <w:lang w:val="uk-UA"/>
        </w:rPr>
        <w:t>заступника Міністра Комаріду О.О</w:t>
      </w:r>
      <w:r w:rsidR="005418EE" w:rsidRPr="005418EE">
        <w:rPr>
          <w:sz w:val="28"/>
          <w:szCs w:val="28"/>
          <w:lang w:val="uk-UA"/>
        </w:rPr>
        <w:t>.</w:t>
      </w:r>
    </w:p>
    <w:p w:rsidR="001E316F" w:rsidRDefault="001E316F" w:rsidP="00FC73F7">
      <w:pPr>
        <w:pStyle w:val="31"/>
        <w:spacing w:after="0"/>
        <w:rPr>
          <w:sz w:val="28"/>
          <w:szCs w:val="28"/>
          <w:lang w:val="uk-UA"/>
        </w:rPr>
      </w:pPr>
    </w:p>
    <w:p w:rsidR="002266DA" w:rsidRDefault="002266DA" w:rsidP="00FC73F7">
      <w:pPr>
        <w:pStyle w:val="31"/>
        <w:spacing w:after="0"/>
        <w:rPr>
          <w:sz w:val="28"/>
          <w:szCs w:val="28"/>
          <w:lang w:val="uk-UA"/>
        </w:rPr>
      </w:pPr>
    </w:p>
    <w:p w:rsidR="005418EE" w:rsidRDefault="005418EE" w:rsidP="00FC73F7">
      <w:pPr>
        <w:pStyle w:val="31"/>
        <w:spacing w:after="0"/>
        <w:rPr>
          <w:sz w:val="28"/>
          <w:szCs w:val="28"/>
          <w:lang w:val="uk-UA"/>
        </w:rPr>
      </w:pPr>
    </w:p>
    <w:p w:rsidR="006D0A8F" w:rsidRDefault="003A5C99" w:rsidP="006D0A8F">
      <w:pPr>
        <w:rPr>
          <w:b/>
          <w:sz w:val="28"/>
          <w:szCs w:val="28"/>
          <w:lang w:val="uk-UA"/>
        </w:rPr>
      </w:pPr>
      <w:r w:rsidRPr="00991514">
        <w:rPr>
          <w:b/>
          <w:sz w:val="28"/>
          <w:szCs w:val="28"/>
          <w:lang w:val="uk-UA"/>
        </w:rPr>
        <w:t>Міністр</w:t>
      </w:r>
      <w:r w:rsidR="00D74462">
        <w:rPr>
          <w:b/>
          <w:sz w:val="28"/>
          <w:szCs w:val="28"/>
          <w:lang w:val="uk-UA"/>
        </w:rPr>
        <w:t xml:space="preserve"> </w:t>
      </w:r>
      <w:r w:rsidR="00875A84">
        <w:rPr>
          <w:b/>
          <w:sz w:val="28"/>
          <w:szCs w:val="28"/>
          <w:lang w:val="uk-UA"/>
        </w:rPr>
        <w:t xml:space="preserve">                 </w:t>
      </w:r>
      <w:r w:rsidR="00D74462">
        <w:rPr>
          <w:b/>
          <w:sz w:val="28"/>
          <w:szCs w:val="28"/>
          <w:lang w:val="uk-UA"/>
        </w:rPr>
        <w:t xml:space="preserve">                              </w:t>
      </w:r>
      <w:r w:rsidR="00CC7466">
        <w:rPr>
          <w:b/>
          <w:sz w:val="28"/>
          <w:szCs w:val="28"/>
          <w:lang w:val="uk-UA"/>
        </w:rPr>
        <w:t xml:space="preserve">                                </w:t>
      </w:r>
      <w:r w:rsidR="00FE7F2C">
        <w:rPr>
          <w:b/>
          <w:sz w:val="28"/>
          <w:szCs w:val="28"/>
          <w:lang w:val="uk-UA"/>
        </w:rPr>
        <w:t xml:space="preserve">         </w:t>
      </w:r>
      <w:r w:rsidR="00CC7466">
        <w:rPr>
          <w:b/>
          <w:sz w:val="28"/>
          <w:szCs w:val="28"/>
          <w:lang w:val="uk-UA"/>
        </w:rPr>
        <w:t xml:space="preserve"> </w:t>
      </w:r>
      <w:r w:rsidR="00875A84">
        <w:rPr>
          <w:b/>
          <w:sz w:val="28"/>
          <w:szCs w:val="28"/>
          <w:lang w:val="uk-UA"/>
        </w:rPr>
        <w:t xml:space="preserve"> </w:t>
      </w:r>
      <w:r w:rsidR="00A06690">
        <w:rPr>
          <w:b/>
          <w:sz w:val="28"/>
          <w:szCs w:val="28"/>
          <w:lang w:val="uk-UA"/>
        </w:rPr>
        <w:t xml:space="preserve"> </w:t>
      </w:r>
      <w:r w:rsidR="00FE7F2C">
        <w:rPr>
          <w:b/>
          <w:sz w:val="28"/>
          <w:szCs w:val="28"/>
          <w:lang w:val="uk-UA"/>
        </w:rPr>
        <w:t>Віктор ЛЯШКО</w:t>
      </w:r>
    </w:p>
    <w:p w:rsidR="00555BF6" w:rsidRDefault="00555BF6" w:rsidP="006D0A8F">
      <w:pPr>
        <w:rPr>
          <w:b/>
          <w:sz w:val="28"/>
          <w:szCs w:val="28"/>
          <w:lang w:val="uk-UA"/>
        </w:rPr>
        <w:sectPr w:rsidR="00555BF6" w:rsidSect="00274F8B">
          <w:headerReference w:type="even" r:id="rId9"/>
          <w:headerReference w:type="default" r:id="rId10"/>
          <w:footerReference w:type="even" r:id="rId11"/>
          <w:footerReference w:type="default" r:id="rId12"/>
          <w:pgSz w:w="11906" w:h="16838"/>
          <w:pgMar w:top="899" w:right="567" w:bottom="1134" w:left="1701" w:header="709" w:footer="709" w:gutter="0"/>
          <w:cols w:space="708"/>
          <w:titlePg/>
          <w:docGrid w:linePitch="360"/>
        </w:sectPr>
      </w:pPr>
    </w:p>
    <w:tbl>
      <w:tblPr>
        <w:tblW w:w="3825" w:type="dxa"/>
        <w:tblInd w:w="11448" w:type="dxa"/>
        <w:tblLayout w:type="fixed"/>
        <w:tblLook w:val="04A0" w:firstRow="1" w:lastRow="0" w:firstColumn="1" w:lastColumn="0" w:noHBand="0" w:noVBand="1"/>
      </w:tblPr>
      <w:tblGrid>
        <w:gridCol w:w="3825"/>
      </w:tblGrid>
      <w:tr w:rsidR="00555BF6" w:rsidRPr="00536D62" w:rsidTr="00CC1EDA">
        <w:tc>
          <w:tcPr>
            <w:tcW w:w="3825" w:type="dxa"/>
            <w:hideMark/>
          </w:tcPr>
          <w:p w:rsidR="00555BF6" w:rsidRPr="00590D87" w:rsidRDefault="00555BF6" w:rsidP="008658D0">
            <w:pPr>
              <w:pStyle w:val="4"/>
              <w:tabs>
                <w:tab w:val="left" w:pos="12600"/>
              </w:tabs>
              <w:spacing w:before="0" w:after="0"/>
              <w:rPr>
                <w:rFonts w:cs="Arial"/>
                <w:sz w:val="18"/>
                <w:szCs w:val="18"/>
              </w:rPr>
            </w:pPr>
            <w:r w:rsidRPr="00590D87">
              <w:rPr>
                <w:rFonts w:cs="Arial"/>
                <w:sz w:val="18"/>
                <w:szCs w:val="18"/>
              </w:rPr>
              <w:lastRenderedPageBreak/>
              <w:t>Додаток 1</w:t>
            </w:r>
          </w:p>
          <w:p w:rsidR="00555BF6" w:rsidRPr="00590D87" w:rsidRDefault="00555BF6" w:rsidP="008658D0">
            <w:pPr>
              <w:pStyle w:val="4"/>
              <w:tabs>
                <w:tab w:val="left" w:pos="12600"/>
              </w:tabs>
              <w:spacing w:before="0" w:after="0"/>
              <w:rPr>
                <w:rFonts w:cs="Arial"/>
                <w:sz w:val="18"/>
                <w:szCs w:val="18"/>
              </w:rPr>
            </w:pPr>
            <w:r w:rsidRPr="00590D87">
              <w:rPr>
                <w:rFonts w:cs="Arial"/>
                <w:sz w:val="18"/>
                <w:szCs w:val="18"/>
              </w:rPr>
              <w:t>до наказу Міністерства охорони</w:t>
            </w:r>
          </w:p>
          <w:p w:rsidR="00555BF6" w:rsidRPr="00590D87" w:rsidRDefault="00555BF6" w:rsidP="008658D0">
            <w:pPr>
              <w:pStyle w:val="4"/>
              <w:tabs>
                <w:tab w:val="left" w:pos="12600"/>
              </w:tabs>
              <w:spacing w:before="0" w:after="0"/>
              <w:rPr>
                <w:rFonts w:cs="Arial"/>
                <w:sz w:val="18"/>
                <w:szCs w:val="18"/>
              </w:rPr>
            </w:pPr>
            <w:r w:rsidRPr="00590D87">
              <w:rPr>
                <w:rFonts w:cs="Arial"/>
                <w:sz w:val="18"/>
                <w:szCs w:val="18"/>
              </w:rPr>
              <w:t>здоров’я України «Про державну реєстрацію (перереєстрацію) лікарських засобів (медичних імунобіологічних препаратів) та внесення змін до реєстраційних матеріалів»</w:t>
            </w:r>
          </w:p>
          <w:p w:rsidR="00555BF6" w:rsidRPr="00370DEF" w:rsidRDefault="00555BF6" w:rsidP="008658D0">
            <w:pPr>
              <w:pStyle w:val="4"/>
              <w:tabs>
                <w:tab w:val="left" w:pos="12600"/>
              </w:tabs>
              <w:spacing w:before="0" w:after="0"/>
              <w:rPr>
                <w:rFonts w:cs="Arial"/>
                <w:sz w:val="18"/>
                <w:szCs w:val="18"/>
                <w:u w:val="single"/>
              </w:rPr>
            </w:pPr>
            <w:r w:rsidRPr="00370DEF">
              <w:rPr>
                <w:rFonts w:cs="Arial"/>
                <w:bCs w:val="0"/>
                <w:sz w:val="18"/>
                <w:szCs w:val="18"/>
                <w:u w:val="single"/>
              </w:rPr>
              <w:t>від 07 жовтня 2021 року № 2174</w:t>
            </w:r>
          </w:p>
        </w:tc>
      </w:tr>
    </w:tbl>
    <w:p w:rsidR="008658D0" w:rsidRDefault="008658D0" w:rsidP="00555BF6">
      <w:pPr>
        <w:tabs>
          <w:tab w:val="left" w:pos="12600"/>
        </w:tabs>
        <w:jc w:val="center"/>
        <w:rPr>
          <w:rFonts w:ascii="Arial" w:hAnsi="Arial"/>
          <w:b/>
          <w:caps/>
          <w:sz w:val="26"/>
          <w:szCs w:val="26"/>
        </w:rPr>
      </w:pPr>
    </w:p>
    <w:p w:rsidR="00555BF6" w:rsidRDefault="00555BF6" w:rsidP="00555BF6">
      <w:pPr>
        <w:tabs>
          <w:tab w:val="left" w:pos="12600"/>
        </w:tabs>
        <w:jc w:val="center"/>
        <w:rPr>
          <w:rFonts w:ascii="Arial" w:hAnsi="Arial"/>
          <w:b/>
          <w:caps/>
          <w:sz w:val="26"/>
          <w:szCs w:val="26"/>
        </w:rPr>
      </w:pPr>
      <w:r>
        <w:rPr>
          <w:rFonts w:ascii="Arial" w:hAnsi="Arial"/>
          <w:b/>
          <w:caps/>
          <w:sz w:val="26"/>
          <w:szCs w:val="26"/>
        </w:rPr>
        <w:t>ПЕРЕЛІК</w:t>
      </w:r>
    </w:p>
    <w:p w:rsidR="00555BF6" w:rsidRDefault="00555BF6" w:rsidP="00555BF6">
      <w:pPr>
        <w:tabs>
          <w:tab w:val="left" w:pos="12600"/>
        </w:tabs>
        <w:jc w:val="center"/>
        <w:rPr>
          <w:rFonts w:ascii="Arial" w:hAnsi="Arial"/>
          <w:b/>
          <w:caps/>
          <w:sz w:val="26"/>
          <w:szCs w:val="26"/>
        </w:rPr>
      </w:pPr>
      <w:r>
        <w:rPr>
          <w:rFonts w:ascii="Arial" w:hAnsi="Arial"/>
          <w:b/>
          <w:caps/>
          <w:sz w:val="26"/>
          <w:szCs w:val="26"/>
        </w:rPr>
        <w:t>ЗАРЕЄСТРОВАНИХ ЛІКАРСЬКИХ ЗАСОБІВ (МЕДИЧНИХ ІМУНОБІОЛОГІЧНИХ ПРЕПАРАТІВ), ЯКІ ВНОСЯТЬСЯ ДО ДЕРЖАВНОГО РЕЄСТРУ ЛІКАРСЬКИХ ЗАСОБІВ УКРАЇНИ</w:t>
      </w:r>
    </w:p>
    <w:p w:rsidR="00555BF6" w:rsidRPr="00536D62" w:rsidRDefault="00555BF6" w:rsidP="00555BF6">
      <w:pPr>
        <w:tabs>
          <w:tab w:val="left" w:pos="12600"/>
        </w:tabs>
        <w:jc w:val="center"/>
        <w:rPr>
          <w:rFonts w:ascii="Arial" w:hAnsi="Arial" w:cs="Arial"/>
          <w:b/>
          <w:sz w:val="28"/>
          <w:szCs w:val="28"/>
        </w:rPr>
      </w:pPr>
    </w:p>
    <w:tbl>
      <w:tblPr>
        <w:tblW w:w="16018" w:type="dxa"/>
        <w:tblInd w:w="-318" w:type="dxa"/>
        <w:tblBorders>
          <w:top w:val="single" w:sz="4" w:space="0" w:color="000000"/>
          <w:left w:val="single" w:sz="4" w:space="0" w:color="000000"/>
          <w:bottom w:val="single" w:sz="4" w:space="0" w:color="000000"/>
          <w:right w:val="single" w:sz="4" w:space="0" w:color="000000"/>
          <w:insideH w:val="single" w:sz="4" w:space="0" w:color="auto"/>
          <w:insideV w:val="single" w:sz="4" w:space="0" w:color="000000"/>
        </w:tblBorders>
        <w:tblLayout w:type="fixed"/>
        <w:tblLook w:val="04A0" w:firstRow="1" w:lastRow="0" w:firstColumn="1" w:lastColumn="0" w:noHBand="0" w:noVBand="1"/>
      </w:tblPr>
      <w:tblGrid>
        <w:gridCol w:w="568"/>
        <w:gridCol w:w="1418"/>
        <w:gridCol w:w="1984"/>
        <w:gridCol w:w="1134"/>
        <w:gridCol w:w="992"/>
        <w:gridCol w:w="1843"/>
        <w:gridCol w:w="1134"/>
        <w:gridCol w:w="3402"/>
        <w:gridCol w:w="1133"/>
        <w:gridCol w:w="851"/>
        <w:gridCol w:w="1559"/>
      </w:tblGrid>
      <w:tr w:rsidR="00555BF6" w:rsidRPr="00536D62" w:rsidTr="008658D0">
        <w:trPr>
          <w:tblHeader/>
        </w:trPr>
        <w:tc>
          <w:tcPr>
            <w:tcW w:w="568" w:type="dxa"/>
            <w:tcBorders>
              <w:top w:val="single" w:sz="4" w:space="0" w:color="000000"/>
              <w:left w:val="single" w:sz="4" w:space="0" w:color="000000"/>
              <w:bottom w:val="single" w:sz="4" w:space="0" w:color="auto"/>
              <w:right w:val="single" w:sz="4" w:space="0" w:color="000000"/>
            </w:tcBorders>
            <w:shd w:val="clear" w:color="auto" w:fill="D9D9D9"/>
            <w:hideMark/>
          </w:tcPr>
          <w:p w:rsidR="00555BF6" w:rsidRPr="00536D62" w:rsidRDefault="00555BF6" w:rsidP="00CC1EDA">
            <w:pPr>
              <w:tabs>
                <w:tab w:val="left" w:pos="12600"/>
              </w:tabs>
              <w:jc w:val="center"/>
              <w:rPr>
                <w:rFonts w:ascii="Arial" w:hAnsi="Arial" w:cs="Arial"/>
                <w:b/>
                <w:i/>
                <w:sz w:val="16"/>
                <w:szCs w:val="16"/>
              </w:rPr>
            </w:pPr>
            <w:r w:rsidRPr="00536D62">
              <w:rPr>
                <w:rFonts w:ascii="Arial" w:hAnsi="Arial" w:cs="Arial"/>
                <w:b/>
                <w:i/>
                <w:sz w:val="16"/>
                <w:szCs w:val="16"/>
              </w:rPr>
              <w:t>№ п/п</w:t>
            </w:r>
          </w:p>
        </w:tc>
        <w:tc>
          <w:tcPr>
            <w:tcW w:w="1418" w:type="dxa"/>
            <w:tcBorders>
              <w:top w:val="single" w:sz="4" w:space="0" w:color="000000"/>
              <w:left w:val="single" w:sz="4" w:space="0" w:color="000000"/>
              <w:bottom w:val="single" w:sz="4" w:space="0" w:color="auto"/>
              <w:right w:val="single" w:sz="4" w:space="0" w:color="000000"/>
            </w:tcBorders>
            <w:shd w:val="clear" w:color="auto" w:fill="D9D9D9"/>
          </w:tcPr>
          <w:p w:rsidR="00555BF6" w:rsidRPr="00536D62" w:rsidRDefault="00555BF6" w:rsidP="00CC1EDA">
            <w:pPr>
              <w:tabs>
                <w:tab w:val="left" w:pos="12600"/>
              </w:tabs>
              <w:jc w:val="center"/>
              <w:rPr>
                <w:rFonts w:ascii="Arial" w:hAnsi="Arial" w:cs="Arial"/>
                <w:b/>
                <w:i/>
                <w:sz w:val="16"/>
                <w:szCs w:val="16"/>
              </w:rPr>
            </w:pPr>
            <w:r w:rsidRPr="00536D62">
              <w:rPr>
                <w:rFonts w:ascii="Arial" w:hAnsi="Arial" w:cs="Arial"/>
                <w:b/>
                <w:i/>
                <w:sz w:val="16"/>
                <w:szCs w:val="16"/>
              </w:rPr>
              <w:t>Назва лікарського засобу</w:t>
            </w:r>
          </w:p>
        </w:tc>
        <w:tc>
          <w:tcPr>
            <w:tcW w:w="1984" w:type="dxa"/>
            <w:tcBorders>
              <w:top w:val="single" w:sz="4" w:space="0" w:color="000000"/>
              <w:left w:val="single" w:sz="4" w:space="0" w:color="000000"/>
              <w:bottom w:val="single" w:sz="4" w:space="0" w:color="auto"/>
              <w:right w:val="single" w:sz="4" w:space="0" w:color="000000"/>
            </w:tcBorders>
            <w:shd w:val="clear" w:color="auto" w:fill="D9D9D9"/>
          </w:tcPr>
          <w:p w:rsidR="00555BF6" w:rsidRPr="00536D62" w:rsidRDefault="00555BF6" w:rsidP="00CC1EDA">
            <w:pPr>
              <w:tabs>
                <w:tab w:val="left" w:pos="12600"/>
              </w:tabs>
              <w:jc w:val="center"/>
              <w:rPr>
                <w:rFonts w:ascii="Arial" w:hAnsi="Arial" w:cs="Arial"/>
                <w:b/>
                <w:i/>
                <w:sz w:val="16"/>
                <w:szCs w:val="16"/>
              </w:rPr>
            </w:pPr>
            <w:r w:rsidRPr="00536D62">
              <w:rPr>
                <w:rFonts w:ascii="Arial" w:hAnsi="Arial" w:cs="Arial"/>
                <w:b/>
                <w:i/>
                <w:sz w:val="16"/>
                <w:szCs w:val="16"/>
              </w:rPr>
              <w:t>Форма випуску (лікарська форма, упаковка)</w:t>
            </w:r>
          </w:p>
        </w:tc>
        <w:tc>
          <w:tcPr>
            <w:tcW w:w="1134" w:type="dxa"/>
            <w:tcBorders>
              <w:top w:val="single" w:sz="4" w:space="0" w:color="000000"/>
              <w:left w:val="single" w:sz="4" w:space="0" w:color="000000"/>
              <w:bottom w:val="single" w:sz="4" w:space="0" w:color="auto"/>
              <w:right w:val="single" w:sz="4" w:space="0" w:color="000000"/>
            </w:tcBorders>
            <w:shd w:val="clear" w:color="auto" w:fill="D9D9D9"/>
          </w:tcPr>
          <w:p w:rsidR="00555BF6" w:rsidRPr="00536D62" w:rsidRDefault="00555BF6" w:rsidP="00CC1EDA">
            <w:pPr>
              <w:tabs>
                <w:tab w:val="left" w:pos="12600"/>
              </w:tabs>
              <w:jc w:val="center"/>
              <w:rPr>
                <w:rFonts w:ascii="Arial" w:hAnsi="Arial" w:cs="Arial"/>
                <w:b/>
                <w:i/>
                <w:sz w:val="16"/>
                <w:szCs w:val="16"/>
              </w:rPr>
            </w:pPr>
            <w:r w:rsidRPr="00536D62">
              <w:rPr>
                <w:rFonts w:ascii="Arial" w:hAnsi="Arial" w:cs="Arial"/>
                <w:b/>
                <w:i/>
                <w:sz w:val="16"/>
                <w:szCs w:val="16"/>
              </w:rPr>
              <w:t>Заявник</w:t>
            </w:r>
          </w:p>
        </w:tc>
        <w:tc>
          <w:tcPr>
            <w:tcW w:w="992" w:type="dxa"/>
            <w:tcBorders>
              <w:top w:val="single" w:sz="4" w:space="0" w:color="000000"/>
              <w:left w:val="single" w:sz="4" w:space="0" w:color="000000"/>
              <w:bottom w:val="single" w:sz="4" w:space="0" w:color="auto"/>
              <w:right w:val="single" w:sz="4" w:space="0" w:color="000000"/>
            </w:tcBorders>
            <w:shd w:val="clear" w:color="auto" w:fill="D9D9D9"/>
          </w:tcPr>
          <w:p w:rsidR="00555BF6" w:rsidRPr="00536D62" w:rsidRDefault="00555BF6" w:rsidP="00CC1EDA">
            <w:pPr>
              <w:tabs>
                <w:tab w:val="left" w:pos="12600"/>
              </w:tabs>
              <w:jc w:val="center"/>
              <w:rPr>
                <w:rFonts w:ascii="Arial" w:hAnsi="Arial" w:cs="Arial"/>
                <w:b/>
                <w:i/>
                <w:sz w:val="16"/>
                <w:szCs w:val="16"/>
              </w:rPr>
            </w:pPr>
            <w:r w:rsidRPr="00536D62">
              <w:rPr>
                <w:rFonts w:ascii="Arial" w:hAnsi="Arial" w:cs="Arial"/>
                <w:b/>
                <w:i/>
                <w:sz w:val="16"/>
                <w:szCs w:val="16"/>
              </w:rPr>
              <w:t>Країна заявника</w:t>
            </w:r>
          </w:p>
        </w:tc>
        <w:tc>
          <w:tcPr>
            <w:tcW w:w="1843" w:type="dxa"/>
            <w:tcBorders>
              <w:top w:val="single" w:sz="4" w:space="0" w:color="000000"/>
              <w:left w:val="single" w:sz="4" w:space="0" w:color="000000"/>
              <w:bottom w:val="single" w:sz="4" w:space="0" w:color="auto"/>
              <w:right w:val="single" w:sz="4" w:space="0" w:color="000000"/>
            </w:tcBorders>
            <w:shd w:val="clear" w:color="auto" w:fill="D9D9D9"/>
          </w:tcPr>
          <w:p w:rsidR="00555BF6" w:rsidRPr="00536D62" w:rsidRDefault="00555BF6" w:rsidP="00CC1EDA">
            <w:pPr>
              <w:tabs>
                <w:tab w:val="left" w:pos="12600"/>
              </w:tabs>
              <w:jc w:val="center"/>
              <w:rPr>
                <w:rFonts w:ascii="Arial" w:hAnsi="Arial" w:cs="Arial"/>
                <w:b/>
                <w:i/>
                <w:sz w:val="16"/>
                <w:szCs w:val="16"/>
              </w:rPr>
            </w:pPr>
            <w:r w:rsidRPr="00536D62">
              <w:rPr>
                <w:rFonts w:ascii="Arial" w:hAnsi="Arial" w:cs="Arial"/>
                <w:b/>
                <w:i/>
                <w:sz w:val="16"/>
                <w:szCs w:val="16"/>
              </w:rPr>
              <w:t>Виробник</w:t>
            </w:r>
          </w:p>
        </w:tc>
        <w:tc>
          <w:tcPr>
            <w:tcW w:w="1134" w:type="dxa"/>
            <w:tcBorders>
              <w:top w:val="single" w:sz="4" w:space="0" w:color="000000"/>
              <w:left w:val="single" w:sz="4" w:space="0" w:color="000000"/>
              <w:bottom w:val="single" w:sz="4" w:space="0" w:color="auto"/>
              <w:right w:val="single" w:sz="4" w:space="0" w:color="000000"/>
            </w:tcBorders>
            <w:shd w:val="clear" w:color="auto" w:fill="D9D9D9"/>
          </w:tcPr>
          <w:p w:rsidR="00555BF6" w:rsidRPr="00536D62" w:rsidRDefault="00555BF6" w:rsidP="00CC1EDA">
            <w:pPr>
              <w:tabs>
                <w:tab w:val="left" w:pos="12600"/>
              </w:tabs>
              <w:jc w:val="center"/>
              <w:rPr>
                <w:rFonts w:ascii="Arial" w:hAnsi="Arial" w:cs="Arial"/>
                <w:b/>
                <w:i/>
                <w:sz w:val="16"/>
                <w:szCs w:val="16"/>
              </w:rPr>
            </w:pPr>
            <w:r w:rsidRPr="00536D62">
              <w:rPr>
                <w:rFonts w:ascii="Arial" w:hAnsi="Arial" w:cs="Arial"/>
                <w:b/>
                <w:i/>
                <w:sz w:val="16"/>
                <w:szCs w:val="16"/>
              </w:rPr>
              <w:t>Країна виробника</w:t>
            </w:r>
          </w:p>
        </w:tc>
        <w:tc>
          <w:tcPr>
            <w:tcW w:w="3402" w:type="dxa"/>
            <w:tcBorders>
              <w:top w:val="single" w:sz="4" w:space="0" w:color="000000"/>
              <w:left w:val="single" w:sz="4" w:space="0" w:color="000000"/>
              <w:bottom w:val="single" w:sz="4" w:space="0" w:color="auto"/>
              <w:right w:val="single" w:sz="4" w:space="0" w:color="000000"/>
            </w:tcBorders>
            <w:shd w:val="clear" w:color="auto" w:fill="D9D9D9"/>
          </w:tcPr>
          <w:p w:rsidR="00555BF6" w:rsidRPr="00536D62" w:rsidRDefault="00555BF6" w:rsidP="00CC1EDA">
            <w:pPr>
              <w:tabs>
                <w:tab w:val="left" w:pos="12600"/>
              </w:tabs>
              <w:jc w:val="center"/>
              <w:rPr>
                <w:rFonts w:ascii="Arial" w:hAnsi="Arial" w:cs="Arial"/>
                <w:b/>
                <w:i/>
                <w:sz w:val="16"/>
                <w:szCs w:val="16"/>
              </w:rPr>
            </w:pPr>
            <w:r w:rsidRPr="00536D62">
              <w:rPr>
                <w:rFonts w:ascii="Arial" w:hAnsi="Arial" w:cs="Arial"/>
                <w:b/>
                <w:i/>
                <w:sz w:val="16"/>
                <w:szCs w:val="16"/>
              </w:rPr>
              <w:t>Реєстраційна процедура</w:t>
            </w:r>
          </w:p>
        </w:tc>
        <w:tc>
          <w:tcPr>
            <w:tcW w:w="1133" w:type="dxa"/>
            <w:tcBorders>
              <w:top w:val="single" w:sz="4" w:space="0" w:color="000000"/>
              <w:left w:val="single" w:sz="4" w:space="0" w:color="000000"/>
              <w:bottom w:val="single" w:sz="4" w:space="0" w:color="auto"/>
              <w:right w:val="single" w:sz="4" w:space="0" w:color="000000"/>
            </w:tcBorders>
            <w:shd w:val="clear" w:color="auto" w:fill="D9D9D9"/>
          </w:tcPr>
          <w:p w:rsidR="00555BF6" w:rsidRPr="00536D62" w:rsidRDefault="00555BF6" w:rsidP="008658D0">
            <w:pPr>
              <w:tabs>
                <w:tab w:val="left" w:pos="12600"/>
              </w:tabs>
              <w:jc w:val="center"/>
              <w:rPr>
                <w:rFonts w:ascii="Arial" w:hAnsi="Arial" w:cs="Arial"/>
                <w:b/>
                <w:i/>
                <w:sz w:val="16"/>
                <w:szCs w:val="16"/>
                <w:lang w:val="en-US"/>
              </w:rPr>
            </w:pPr>
            <w:r w:rsidRPr="00536D62">
              <w:rPr>
                <w:rFonts w:ascii="Arial" w:hAnsi="Arial" w:cs="Arial"/>
                <w:b/>
                <w:i/>
                <w:sz w:val="16"/>
                <w:szCs w:val="16"/>
              </w:rPr>
              <w:t>Умови відпуску</w:t>
            </w:r>
          </w:p>
        </w:tc>
        <w:tc>
          <w:tcPr>
            <w:tcW w:w="851" w:type="dxa"/>
            <w:tcBorders>
              <w:top w:val="single" w:sz="4" w:space="0" w:color="000000"/>
              <w:left w:val="single" w:sz="4" w:space="0" w:color="000000"/>
              <w:bottom w:val="single" w:sz="4" w:space="0" w:color="auto"/>
              <w:right w:val="single" w:sz="4" w:space="0" w:color="000000"/>
            </w:tcBorders>
            <w:shd w:val="clear" w:color="auto" w:fill="D9D9D9"/>
          </w:tcPr>
          <w:p w:rsidR="00555BF6" w:rsidRPr="00536D62" w:rsidRDefault="00555BF6" w:rsidP="008658D0">
            <w:pPr>
              <w:tabs>
                <w:tab w:val="left" w:pos="12600"/>
              </w:tabs>
              <w:jc w:val="center"/>
              <w:rPr>
                <w:rFonts w:ascii="Arial" w:hAnsi="Arial" w:cs="Arial"/>
                <w:b/>
                <w:i/>
                <w:sz w:val="16"/>
                <w:szCs w:val="16"/>
                <w:lang w:val="en-US"/>
              </w:rPr>
            </w:pPr>
            <w:r w:rsidRPr="00536D62">
              <w:rPr>
                <w:rFonts w:ascii="Arial" w:hAnsi="Arial" w:cs="Arial"/>
                <w:b/>
                <w:i/>
                <w:sz w:val="16"/>
                <w:szCs w:val="16"/>
              </w:rPr>
              <w:t>Рекламування</w:t>
            </w:r>
          </w:p>
        </w:tc>
        <w:tc>
          <w:tcPr>
            <w:tcW w:w="1559" w:type="dxa"/>
            <w:tcBorders>
              <w:top w:val="single" w:sz="4" w:space="0" w:color="000000"/>
              <w:left w:val="single" w:sz="4" w:space="0" w:color="000000"/>
              <w:bottom w:val="single" w:sz="4" w:space="0" w:color="auto"/>
              <w:right w:val="single" w:sz="4" w:space="0" w:color="000000"/>
            </w:tcBorders>
            <w:shd w:val="clear" w:color="auto" w:fill="D9D9D9"/>
          </w:tcPr>
          <w:p w:rsidR="00555BF6" w:rsidRPr="00536D62" w:rsidRDefault="00555BF6" w:rsidP="00CC1EDA">
            <w:pPr>
              <w:tabs>
                <w:tab w:val="left" w:pos="12600"/>
              </w:tabs>
              <w:jc w:val="center"/>
              <w:rPr>
                <w:rFonts w:ascii="Arial" w:hAnsi="Arial" w:cs="Arial"/>
                <w:b/>
                <w:i/>
                <w:sz w:val="16"/>
                <w:szCs w:val="16"/>
                <w:lang w:val="en-US"/>
              </w:rPr>
            </w:pPr>
            <w:r w:rsidRPr="00536D62">
              <w:rPr>
                <w:rFonts w:ascii="Arial" w:hAnsi="Arial" w:cs="Arial"/>
                <w:b/>
                <w:i/>
                <w:sz w:val="16"/>
                <w:szCs w:val="16"/>
              </w:rPr>
              <w:t>Номер реєстраційного посвідчення</w:t>
            </w:r>
          </w:p>
        </w:tc>
      </w:tr>
      <w:tr w:rsidR="00555BF6" w:rsidRPr="00536D62" w:rsidTr="008658D0">
        <w:tc>
          <w:tcPr>
            <w:tcW w:w="568" w:type="dxa"/>
            <w:tcBorders>
              <w:top w:val="single" w:sz="4" w:space="0" w:color="auto"/>
              <w:left w:val="single" w:sz="4" w:space="0" w:color="000000"/>
              <w:bottom w:val="single" w:sz="4" w:space="0" w:color="auto"/>
              <w:right w:val="single" w:sz="4" w:space="0" w:color="000000"/>
            </w:tcBorders>
            <w:shd w:val="clear" w:color="auto" w:fill="auto"/>
          </w:tcPr>
          <w:p w:rsidR="00555BF6" w:rsidRPr="00536D62" w:rsidRDefault="00555BF6" w:rsidP="00555BF6">
            <w:pPr>
              <w:numPr>
                <w:ilvl w:val="0"/>
                <w:numId w:val="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55BF6" w:rsidRPr="005E729B" w:rsidRDefault="00555BF6" w:rsidP="00CC1EDA">
            <w:pPr>
              <w:tabs>
                <w:tab w:val="left" w:pos="12600"/>
              </w:tabs>
              <w:rPr>
                <w:rFonts w:ascii="Arial" w:hAnsi="Arial" w:cs="Arial"/>
                <w:b/>
                <w:i/>
                <w:color w:val="000000"/>
                <w:sz w:val="16"/>
                <w:szCs w:val="16"/>
              </w:rPr>
            </w:pPr>
            <w:r w:rsidRPr="005E729B">
              <w:rPr>
                <w:rFonts w:ascii="Arial" w:hAnsi="Arial" w:cs="Arial"/>
                <w:b/>
                <w:sz w:val="16"/>
                <w:szCs w:val="16"/>
              </w:rPr>
              <w:t>АТОМОКСИН®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555BF6" w:rsidRPr="005E729B" w:rsidRDefault="00555BF6" w:rsidP="00CC1EDA">
            <w:pPr>
              <w:tabs>
                <w:tab w:val="left" w:pos="12600"/>
              </w:tabs>
              <w:rPr>
                <w:rFonts w:ascii="Arial" w:hAnsi="Arial" w:cs="Arial"/>
                <w:color w:val="000000"/>
                <w:sz w:val="16"/>
                <w:szCs w:val="16"/>
              </w:rPr>
            </w:pPr>
            <w:r w:rsidRPr="005E729B">
              <w:rPr>
                <w:rFonts w:ascii="Arial" w:hAnsi="Arial" w:cs="Arial"/>
                <w:color w:val="000000"/>
                <w:sz w:val="16"/>
                <w:szCs w:val="16"/>
              </w:rPr>
              <w:t>капсули тверді, по 10 мг по 7 капсул у блістері; по 1 блістеру в картонній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55BF6" w:rsidRPr="005E729B" w:rsidRDefault="00555BF6" w:rsidP="00CC1EDA">
            <w:pPr>
              <w:tabs>
                <w:tab w:val="left" w:pos="12600"/>
              </w:tabs>
              <w:jc w:val="center"/>
              <w:rPr>
                <w:rFonts w:ascii="Arial" w:hAnsi="Arial" w:cs="Arial"/>
                <w:color w:val="000000"/>
                <w:sz w:val="16"/>
                <w:szCs w:val="16"/>
              </w:rPr>
            </w:pPr>
            <w:r w:rsidRPr="005E729B">
              <w:rPr>
                <w:rFonts w:ascii="Arial" w:hAnsi="Arial" w:cs="Arial"/>
                <w:color w:val="000000"/>
                <w:sz w:val="16"/>
                <w:szCs w:val="16"/>
              </w:rPr>
              <w:t xml:space="preserve">ТОВ "АСІНО УКРАЇНА"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55BF6" w:rsidRPr="005E729B" w:rsidRDefault="00555BF6" w:rsidP="00CC1EDA">
            <w:pPr>
              <w:tabs>
                <w:tab w:val="left" w:pos="12600"/>
              </w:tabs>
              <w:jc w:val="center"/>
              <w:rPr>
                <w:rFonts w:ascii="Arial" w:hAnsi="Arial" w:cs="Arial"/>
                <w:color w:val="000000"/>
                <w:sz w:val="16"/>
                <w:szCs w:val="16"/>
              </w:rPr>
            </w:pPr>
            <w:r w:rsidRPr="005E729B">
              <w:rPr>
                <w:rFonts w:ascii="Arial" w:hAnsi="Arial" w:cs="Arial"/>
                <w:color w:val="000000"/>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555BF6" w:rsidRPr="005E729B" w:rsidRDefault="00555BF6" w:rsidP="00CC1EDA">
            <w:pPr>
              <w:tabs>
                <w:tab w:val="left" w:pos="12600"/>
              </w:tabs>
              <w:jc w:val="center"/>
              <w:rPr>
                <w:rFonts w:ascii="Arial" w:hAnsi="Arial" w:cs="Arial"/>
                <w:color w:val="000000"/>
                <w:sz w:val="16"/>
                <w:szCs w:val="16"/>
              </w:rPr>
            </w:pPr>
            <w:r w:rsidRPr="005E729B">
              <w:rPr>
                <w:rFonts w:ascii="Arial" w:hAnsi="Arial" w:cs="Arial"/>
                <w:color w:val="000000"/>
                <w:sz w:val="16"/>
                <w:szCs w:val="16"/>
              </w:rPr>
              <w:t>виробництво, пакування, контроль якості та випуск серії лікарського засобу:</w:t>
            </w:r>
            <w:r w:rsidRPr="005E729B">
              <w:rPr>
                <w:rFonts w:ascii="Arial" w:hAnsi="Arial" w:cs="Arial"/>
                <w:color w:val="000000"/>
                <w:sz w:val="16"/>
                <w:szCs w:val="16"/>
              </w:rPr>
              <w:br/>
              <w:t>ФАРМАТЕН ІНТЕРНЕШНЛ С.А., Греція;</w:t>
            </w:r>
            <w:r w:rsidRPr="005E729B">
              <w:rPr>
                <w:rFonts w:ascii="Arial" w:hAnsi="Arial" w:cs="Arial"/>
                <w:color w:val="000000"/>
                <w:sz w:val="16"/>
                <w:szCs w:val="16"/>
              </w:rPr>
              <w:br/>
              <w:t>пакування, контроль якості та випуск серії лікарського засобу:</w:t>
            </w:r>
            <w:r w:rsidRPr="005E729B">
              <w:rPr>
                <w:rFonts w:ascii="Arial" w:hAnsi="Arial" w:cs="Arial"/>
                <w:color w:val="000000"/>
                <w:sz w:val="16"/>
                <w:szCs w:val="16"/>
              </w:rPr>
              <w:br/>
              <w:t>ФАРМАТЕН С.А., Грецiя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55BF6" w:rsidRPr="005E729B" w:rsidRDefault="00555BF6" w:rsidP="00CC1EDA">
            <w:pPr>
              <w:tabs>
                <w:tab w:val="left" w:pos="12600"/>
              </w:tabs>
              <w:jc w:val="center"/>
              <w:rPr>
                <w:rFonts w:ascii="Arial" w:hAnsi="Arial" w:cs="Arial"/>
                <w:color w:val="000000"/>
                <w:sz w:val="16"/>
                <w:szCs w:val="16"/>
              </w:rPr>
            </w:pPr>
            <w:r w:rsidRPr="005E729B">
              <w:rPr>
                <w:rFonts w:ascii="Arial" w:hAnsi="Arial" w:cs="Arial"/>
                <w:color w:val="000000"/>
                <w:sz w:val="16"/>
                <w:szCs w:val="16"/>
              </w:rPr>
              <w:t>Грецiя</w:t>
            </w:r>
          </w:p>
        </w:tc>
        <w:tc>
          <w:tcPr>
            <w:tcW w:w="3402" w:type="dxa"/>
            <w:tcBorders>
              <w:top w:val="single" w:sz="4" w:space="0" w:color="auto"/>
              <w:left w:val="single" w:sz="4" w:space="0" w:color="000000"/>
              <w:bottom w:val="single" w:sz="4" w:space="0" w:color="auto"/>
              <w:right w:val="single" w:sz="4" w:space="0" w:color="000000"/>
            </w:tcBorders>
            <w:shd w:val="clear" w:color="auto" w:fill="FFFFFF"/>
          </w:tcPr>
          <w:p w:rsidR="00555BF6" w:rsidRPr="005E729B" w:rsidRDefault="00555BF6" w:rsidP="00CC1EDA">
            <w:pPr>
              <w:tabs>
                <w:tab w:val="left" w:pos="12600"/>
              </w:tabs>
              <w:jc w:val="center"/>
              <w:rPr>
                <w:rFonts w:ascii="Arial" w:hAnsi="Arial" w:cs="Arial"/>
                <w:color w:val="000000"/>
                <w:sz w:val="16"/>
                <w:szCs w:val="16"/>
              </w:rPr>
            </w:pPr>
            <w:r w:rsidRPr="005E729B">
              <w:rPr>
                <w:rFonts w:ascii="Arial" w:hAnsi="Arial" w:cs="Arial"/>
                <w:color w:val="000000"/>
                <w:sz w:val="16"/>
                <w:szCs w:val="16"/>
              </w:rPr>
              <w:t>реєстрація на 5 років</w:t>
            </w:r>
            <w:r w:rsidRPr="005E729B">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555BF6" w:rsidRPr="005E729B" w:rsidRDefault="00555BF6" w:rsidP="008658D0">
            <w:pPr>
              <w:tabs>
                <w:tab w:val="left" w:pos="12600"/>
              </w:tabs>
              <w:jc w:val="center"/>
              <w:rPr>
                <w:rFonts w:ascii="Arial" w:hAnsi="Arial" w:cs="Arial"/>
                <w:b/>
                <w:i/>
                <w:color w:val="000000"/>
                <w:sz w:val="16"/>
                <w:szCs w:val="16"/>
              </w:rPr>
            </w:pPr>
            <w:r w:rsidRPr="005E729B">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555BF6" w:rsidRPr="005E729B" w:rsidRDefault="00555BF6" w:rsidP="008658D0">
            <w:pPr>
              <w:tabs>
                <w:tab w:val="left" w:pos="12600"/>
              </w:tabs>
              <w:jc w:val="center"/>
              <w:rPr>
                <w:rFonts w:ascii="Arial" w:hAnsi="Arial" w:cs="Arial"/>
                <w:i/>
                <w:sz w:val="16"/>
                <w:szCs w:val="16"/>
              </w:rPr>
            </w:pPr>
            <w:r w:rsidRPr="005E729B">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55BF6" w:rsidRPr="00536D62" w:rsidRDefault="00555BF6" w:rsidP="00CC1EDA">
            <w:pPr>
              <w:tabs>
                <w:tab w:val="left" w:pos="12600"/>
              </w:tabs>
              <w:jc w:val="center"/>
              <w:rPr>
                <w:rFonts w:ascii="Arial" w:hAnsi="Arial" w:cs="Arial"/>
                <w:sz w:val="16"/>
                <w:szCs w:val="16"/>
              </w:rPr>
            </w:pPr>
            <w:r w:rsidRPr="005E729B">
              <w:rPr>
                <w:rFonts w:ascii="Arial" w:hAnsi="Arial" w:cs="Arial"/>
                <w:sz w:val="16"/>
                <w:szCs w:val="16"/>
              </w:rPr>
              <w:t>UA/18978/01/01</w:t>
            </w:r>
          </w:p>
        </w:tc>
      </w:tr>
      <w:tr w:rsidR="00555BF6" w:rsidRPr="00536D62" w:rsidTr="008658D0">
        <w:tc>
          <w:tcPr>
            <w:tcW w:w="568" w:type="dxa"/>
            <w:tcBorders>
              <w:top w:val="single" w:sz="4" w:space="0" w:color="auto"/>
              <w:left w:val="single" w:sz="4" w:space="0" w:color="000000"/>
              <w:bottom w:val="single" w:sz="4" w:space="0" w:color="auto"/>
              <w:right w:val="single" w:sz="4" w:space="0" w:color="000000"/>
            </w:tcBorders>
            <w:shd w:val="clear" w:color="auto" w:fill="auto"/>
          </w:tcPr>
          <w:p w:rsidR="00555BF6" w:rsidRPr="00536D62" w:rsidRDefault="00555BF6" w:rsidP="00555BF6">
            <w:pPr>
              <w:numPr>
                <w:ilvl w:val="0"/>
                <w:numId w:val="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55BF6" w:rsidRPr="005E729B" w:rsidRDefault="00555BF6" w:rsidP="00CC1EDA">
            <w:pPr>
              <w:tabs>
                <w:tab w:val="left" w:pos="12600"/>
              </w:tabs>
              <w:rPr>
                <w:rFonts w:ascii="Arial" w:hAnsi="Arial" w:cs="Arial"/>
                <w:b/>
                <w:i/>
                <w:color w:val="000000"/>
                <w:sz w:val="16"/>
                <w:szCs w:val="16"/>
              </w:rPr>
            </w:pPr>
            <w:r w:rsidRPr="005E729B">
              <w:rPr>
                <w:rFonts w:ascii="Arial" w:hAnsi="Arial" w:cs="Arial"/>
                <w:b/>
                <w:sz w:val="16"/>
                <w:szCs w:val="16"/>
              </w:rPr>
              <w:t>АТОМОКСИН®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555BF6" w:rsidRPr="005E729B" w:rsidRDefault="00555BF6" w:rsidP="00CC1EDA">
            <w:pPr>
              <w:tabs>
                <w:tab w:val="left" w:pos="12600"/>
              </w:tabs>
              <w:rPr>
                <w:rFonts w:ascii="Arial" w:hAnsi="Arial" w:cs="Arial"/>
                <w:color w:val="000000"/>
                <w:sz w:val="16"/>
                <w:szCs w:val="16"/>
              </w:rPr>
            </w:pPr>
            <w:r w:rsidRPr="005E729B">
              <w:rPr>
                <w:rFonts w:ascii="Arial" w:hAnsi="Arial" w:cs="Arial"/>
                <w:color w:val="000000"/>
                <w:sz w:val="16"/>
                <w:szCs w:val="16"/>
              </w:rPr>
              <w:t>капсули тверді, по 18 мг по 7 капсул у блістері; по 1 або по 2 блістери в картонній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55BF6" w:rsidRPr="005E729B" w:rsidRDefault="00555BF6" w:rsidP="00CC1EDA">
            <w:pPr>
              <w:tabs>
                <w:tab w:val="left" w:pos="12600"/>
              </w:tabs>
              <w:jc w:val="center"/>
              <w:rPr>
                <w:rFonts w:ascii="Arial" w:hAnsi="Arial" w:cs="Arial"/>
                <w:color w:val="000000"/>
                <w:sz w:val="16"/>
                <w:szCs w:val="16"/>
              </w:rPr>
            </w:pPr>
            <w:r w:rsidRPr="005E729B">
              <w:rPr>
                <w:rFonts w:ascii="Arial" w:hAnsi="Arial" w:cs="Arial"/>
                <w:color w:val="000000"/>
                <w:sz w:val="16"/>
                <w:szCs w:val="16"/>
              </w:rPr>
              <w:t xml:space="preserve">ТОВ "АСІНО УКРАЇНА"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55BF6" w:rsidRPr="005E729B" w:rsidRDefault="00555BF6" w:rsidP="00CC1EDA">
            <w:pPr>
              <w:tabs>
                <w:tab w:val="left" w:pos="12600"/>
              </w:tabs>
              <w:jc w:val="center"/>
              <w:rPr>
                <w:rFonts w:ascii="Arial" w:hAnsi="Arial" w:cs="Arial"/>
                <w:color w:val="000000"/>
                <w:sz w:val="16"/>
                <w:szCs w:val="16"/>
              </w:rPr>
            </w:pPr>
            <w:r w:rsidRPr="005E729B">
              <w:rPr>
                <w:rFonts w:ascii="Arial" w:hAnsi="Arial" w:cs="Arial"/>
                <w:color w:val="000000"/>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555BF6" w:rsidRPr="005E729B" w:rsidRDefault="00555BF6" w:rsidP="00CC1EDA">
            <w:pPr>
              <w:tabs>
                <w:tab w:val="left" w:pos="12600"/>
              </w:tabs>
              <w:jc w:val="center"/>
              <w:rPr>
                <w:rFonts w:ascii="Arial" w:hAnsi="Arial" w:cs="Arial"/>
                <w:color w:val="000000"/>
                <w:sz w:val="16"/>
                <w:szCs w:val="16"/>
              </w:rPr>
            </w:pPr>
            <w:r w:rsidRPr="005E729B">
              <w:rPr>
                <w:rFonts w:ascii="Arial" w:hAnsi="Arial" w:cs="Arial"/>
                <w:color w:val="000000"/>
                <w:sz w:val="16"/>
                <w:szCs w:val="16"/>
              </w:rPr>
              <w:t>виробництво, пакування, контроль якості та випуск серії лікарського засобу:</w:t>
            </w:r>
            <w:r w:rsidRPr="005E729B">
              <w:rPr>
                <w:rFonts w:ascii="Arial" w:hAnsi="Arial" w:cs="Arial"/>
                <w:color w:val="000000"/>
                <w:sz w:val="16"/>
                <w:szCs w:val="16"/>
              </w:rPr>
              <w:br/>
              <w:t>ФАРМАТЕН ІНТЕРНЕШНЛ С.А., Греція;</w:t>
            </w:r>
            <w:r w:rsidRPr="005E729B">
              <w:rPr>
                <w:rFonts w:ascii="Arial" w:hAnsi="Arial" w:cs="Arial"/>
                <w:color w:val="000000"/>
                <w:sz w:val="16"/>
                <w:szCs w:val="16"/>
              </w:rPr>
              <w:br/>
              <w:t>пакування, контроль якості та випуск серії лікарського засобу:</w:t>
            </w:r>
            <w:r w:rsidRPr="005E729B">
              <w:rPr>
                <w:rFonts w:ascii="Arial" w:hAnsi="Arial" w:cs="Arial"/>
                <w:color w:val="000000"/>
                <w:sz w:val="16"/>
                <w:szCs w:val="16"/>
              </w:rPr>
              <w:br/>
              <w:t>ФАРМАТЕН С.А., Грецiя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55BF6" w:rsidRPr="005E729B" w:rsidRDefault="00555BF6" w:rsidP="00CC1EDA">
            <w:pPr>
              <w:tabs>
                <w:tab w:val="left" w:pos="12600"/>
              </w:tabs>
              <w:jc w:val="center"/>
              <w:rPr>
                <w:rFonts w:ascii="Arial" w:hAnsi="Arial" w:cs="Arial"/>
                <w:color w:val="000000"/>
                <w:sz w:val="16"/>
                <w:szCs w:val="16"/>
              </w:rPr>
            </w:pPr>
            <w:r w:rsidRPr="005E729B">
              <w:rPr>
                <w:rFonts w:ascii="Arial" w:hAnsi="Arial" w:cs="Arial"/>
                <w:color w:val="000000"/>
                <w:sz w:val="16"/>
                <w:szCs w:val="16"/>
              </w:rPr>
              <w:t>Грецiя</w:t>
            </w:r>
          </w:p>
        </w:tc>
        <w:tc>
          <w:tcPr>
            <w:tcW w:w="3402" w:type="dxa"/>
            <w:tcBorders>
              <w:top w:val="single" w:sz="4" w:space="0" w:color="auto"/>
              <w:left w:val="single" w:sz="4" w:space="0" w:color="000000"/>
              <w:bottom w:val="single" w:sz="4" w:space="0" w:color="auto"/>
              <w:right w:val="single" w:sz="4" w:space="0" w:color="000000"/>
            </w:tcBorders>
            <w:shd w:val="clear" w:color="auto" w:fill="FFFFFF"/>
          </w:tcPr>
          <w:p w:rsidR="00555BF6" w:rsidRPr="005E729B" w:rsidRDefault="00555BF6" w:rsidP="00CC1EDA">
            <w:pPr>
              <w:tabs>
                <w:tab w:val="left" w:pos="12600"/>
              </w:tabs>
              <w:jc w:val="center"/>
              <w:rPr>
                <w:rFonts w:ascii="Arial" w:hAnsi="Arial" w:cs="Arial"/>
                <w:color w:val="000000"/>
                <w:sz w:val="16"/>
                <w:szCs w:val="16"/>
              </w:rPr>
            </w:pPr>
            <w:r w:rsidRPr="005E729B">
              <w:rPr>
                <w:rFonts w:ascii="Arial" w:hAnsi="Arial" w:cs="Arial"/>
                <w:color w:val="000000"/>
                <w:sz w:val="16"/>
                <w:szCs w:val="16"/>
              </w:rPr>
              <w:t>реєстрація на 5 років</w:t>
            </w:r>
            <w:r w:rsidRPr="005E729B">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555BF6" w:rsidRPr="005E729B" w:rsidRDefault="00555BF6" w:rsidP="008658D0">
            <w:pPr>
              <w:tabs>
                <w:tab w:val="left" w:pos="12600"/>
              </w:tabs>
              <w:jc w:val="center"/>
              <w:rPr>
                <w:rFonts w:ascii="Arial" w:hAnsi="Arial" w:cs="Arial"/>
                <w:b/>
                <w:i/>
                <w:color w:val="000000"/>
                <w:sz w:val="16"/>
                <w:szCs w:val="16"/>
              </w:rPr>
            </w:pPr>
            <w:r w:rsidRPr="005E729B">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555BF6" w:rsidRPr="005E729B" w:rsidRDefault="00555BF6" w:rsidP="008658D0">
            <w:pPr>
              <w:tabs>
                <w:tab w:val="left" w:pos="12600"/>
              </w:tabs>
              <w:jc w:val="center"/>
              <w:rPr>
                <w:rFonts w:ascii="Arial" w:hAnsi="Arial" w:cs="Arial"/>
                <w:i/>
                <w:sz w:val="16"/>
                <w:szCs w:val="16"/>
              </w:rPr>
            </w:pPr>
            <w:r w:rsidRPr="005E729B">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55BF6" w:rsidRPr="00536D62" w:rsidRDefault="00555BF6" w:rsidP="00CC1EDA">
            <w:pPr>
              <w:tabs>
                <w:tab w:val="left" w:pos="12600"/>
              </w:tabs>
              <w:jc w:val="center"/>
              <w:rPr>
                <w:rFonts w:ascii="Arial" w:hAnsi="Arial" w:cs="Arial"/>
                <w:sz w:val="16"/>
                <w:szCs w:val="16"/>
              </w:rPr>
            </w:pPr>
            <w:r w:rsidRPr="005E729B">
              <w:rPr>
                <w:rFonts w:ascii="Arial" w:hAnsi="Arial" w:cs="Arial"/>
                <w:sz w:val="16"/>
                <w:szCs w:val="16"/>
              </w:rPr>
              <w:t>UA/18978/01/02</w:t>
            </w:r>
          </w:p>
        </w:tc>
      </w:tr>
      <w:tr w:rsidR="00555BF6" w:rsidRPr="00536D62" w:rsidTr="008658D0">
        <w:tc>
          <w:tcPr>
            <w:tcW w:w="568" w:type="dxa"/>
            <w:tcBorders>
              <w:top w:val="single" w:sz="4" w:space="0" w:color="auto"/>
              <w:left w:val="single" w:sz="4" w:space="0" w:color="000000"/>
              <w:bottom w:val="single" w:sz="4" w:space="0" w:color="auto"/>
              <w:right w:val="single" w:sz="4" w:space="0" w:color="000000"/>
            </w:tcBorders>
            <w:shd w:val="clear" w:color="auto" w:fill="auto"/>
          </w:tcPr>
          <w:p w:rsidR="00555BF6" w:rsidRPr="00536D62" w:rsidRDefault="00555BF6" w:rsidP="00555BF6">
            <w:pPr>
              <w:numPr>
                <w:ilvl w:val="0"/>
                <w:numId w:val="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55BF6" w:rsidRPr="005E729B" w:rsidRDefault="00555BF6" w:rsidP="00CC1EDA">
            <w:pPr>
              <w:tabs>
                <w:tab w:val="left" w:pos="12600"/>
              </w:tabs>
              <w:rPr>
                <w:rFonts w:ascii="Arial" w:hAnsi="Arial" w:cs="Arial"/>
                <w:b/>
                <w:i/>
                <w:color w:val="000000"/>
                <w:sz w:val="16"/>
                <w:szCs w:val="16"/>
              </w:rPr>
            </w:pPr>
            <w:r w:rsidRPr="005E729B">
              <w:rPr>
                <w:rFonts w:ascii="Arial" w:hAnsi="Arial" w:cs="Arial"/>
                <w:b/>
                <w:sz w:val="16"/>
                <w:szCs w:val="16"/>
              </w:rPr>
              <w:t>АТОМОКСИН®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555BF6" w:rsidRPr="005E729B" w:rsidRDefault="00555BF6" w:rsidP="00CC1EDA">
            <w:pPr>
              <w:tabs>
                <w:tab w:val="left" w:pos="12600"/>
              </w:tabs>
              <w:rPr>
                <w:rFonts w:ascii="Arial" w:hAnsi="Arial" w:cs="Arial"/>
                <w:color w:val="000000"/>
                <w:sz w:val="16"/>
                <w:szCs w:val="16"/>
              </w:rPr>
            </w:pPr>
            <w:r w:rsidRPr="005E729B">
              <w:rPr>
                <w:rFonts w:ascii="Arial" w:hAnsi="Arial" w:cs="Arial"/>
                <w:color w:val="000000"/>
                <w:sz w:val="16"/>
                <w:szCs w:val="16"/>
              </w:rPr>
              <w:t>капсули тверді, по 25 мг по 7 капсул у блістері; по 1 або по 2 блістери в картонній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55BF6" w:rsidRPr="005E729B" w:rsidRDefault="00555BF6" w:rsidP="00CC1EDA">
            <w:pPr>
              <w:tabs>
                <w:tab w:val="left" w:pos="12600"/>
              </w:tabs>
              <w:jc w:val="center"/>
              <w:rPr>
                <w:rFonts w:ascii="Arial" w:hAnsi="Arial" w:cs="Arial"/>
                <w:color w:val="000000"/>
                <w:sz w:val="16"/>
                <w:szCs w:val="16"/>
              </w:rPr>
            </w:pPr>
            <w:r w:rsidRPr="005E729B">
              <w:rPr>
                <w:rFonts w:ascii="Arial" w:hAnsi="Arial" w:cs="Arial"/>
                <w:color w:val="000000"/>
                <w:sz w:val="16"/>
                <w:szCs w:val="16"/>
              </w:rPr>
              <w:t xml:space="preserve">ТОВ "АСІНО УКРАЇНА"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55BF6" w:rsidRPr="005E729B" w:rsidRDefault="00555BF6" w:rsidP="00CC1EDA">
            <w:pPr>
              <w:tabs>
                <w:tab w:val="left" w:pos="12600"/>
              </w:tabs>
              <w:jc w:val="center"/>
              <w:rPr>
                <w:rFonts w:ascii="Arial" w:hAnsi="Arial" w:cs="Arial"/>
                <w:color w:val="000000"/>
                <w:sz w:val="16"/>
                <w:szCs w:val="16"/>
              </w:rPr>
            </w:pPr>
            <w:r w:rsidRPr="005E729B">
              <w:rPr>
                <w:rFonts w:ascii="Arial" w:hAnsi="Arial" w:cs="Arial"/>
                <w:color w:val="000000"/>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555BF6" w:rsidRPr="005E729B" w:rsidRDefault="00555BF6" w:rsidP="00CC1EDA">
            <w:pPr>
              <w:tabs>
                <w:tab w:val="left" w:pos="12600"/>
              </w:tabs>
              <w:jc w:val="center"/>
              <w:rPr>
                <w:rFonts w:ascii="Arial" w:hAnsi="Arial" w:cs="Arial"/>
                <w:color w:val="000000"/>
                <w:sz w:val="16"/>
                <w:szCs w:val="16"/>
              </w:rPr>
            </w:pPr>
            <w:r w:rsidRPr="005E729B">
              <w:rPr>
                <w:rFonts w:ascii="Arial" w:hAnsi="Arial" w:cs="Arial"/>
                <w:color w:val="000000"/>
                <w:sz w:val="16"/>
                <w:szCs w:val="16"/>
              </w:rPr>
              <w:t>виробництво, пакування, контроль якості та випуск серії лікарського засобу:</w:t>
            </w:r>
            <w:r w:rsidRPr="005E729B">
              <w:rPr>
                <w:rFonts w:ascii="Arial" w:hAnsi="Arial" w:cs="Arial"/>
                <w:color w:val="000000"/>
                <w:sz w:val="16"/>
                <w:szCs w:val="16"/>
              </w:rPr>
              <w:br/>
              <w:t xml:space="preserve">ФАРМАТЕН ІНТЕРНЕШНЛ С.А., </w:t>
            </w:r>
            <w:r w:rsidRPr="005E729B">
              <w:rPr>
                <w:rFonts w:ascii="Arial" w:hAnsi="Arial" w:cs="Arial"/>
                <w:color w:val="000000"/>
                <w:sz w:val="16"/>
                <w:szCs w:val="16"/>
              </w:rPr>
              <w:lastRenderedPageBreak/>
              <w:t>Греція;</w:t>
            </w:r>
            <w:r w:rsidRPr="005E729B">
              <w:rPr>
                <w:rFonts w:ascii="Arial" w:hAnsi="Arial" w:cs="Arial"/>
                <w:color w:val="000000"/>
                <w:sz w:val="16"/>
                <w:szCs w:val="16"/>
              </w:rPr>
              <w:br/>
              <w:t>пакування, контроль якості та випуск серії лікарського засобу:</w:t>
            </w:r>
            <w:r w:rsidRPr="005E729B">
              <w:rPr>
                <w:rFonts w:ascii="Arial" w:hAnsi="Arial" w:cs="Arial"/>
                <w:color w:val="000000"/>
                <w:sz w:val="16"/>
                <w:szCs w:val="16"/>
              </w:rPr>
              <w:br/>
              <w:t>ФАРМАТЕН С.А., Грецiя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55BF6" w:rsidRPr="005E729B" w:rsidRDefault="00555BF6" w:rsidP="00CC1EDA">
            <w:pPr>
              <w:tabs>
                <w:tab w:val="left" w:pos="12600"/>
              </w:tabs>
              <w:jc w:val="center"/>
              <w:rPr>
                <w:rFonts w:ascii="Arial" w:hAnsi="Arial" w:cs="Arial"/>
                <w:color w:val="000000"/>
                <w:sz w:val="16"/>
                <w:szCs w:val="16"/>
              </w:rPr>
            </w:pPr>
            <w:r w:rsidRPr="005E729B">
              <w:rPr>
                <w:rFonts w:ascii="Arial" w:hAnsi="Arial" w:cs="Arial"/>
                <w:color w:val="000000"/>
                <w:sz w:val="16"/>
                <w:szCs w:val="16"/>
              </w:rPr>
              <w:lastRenderedPageBreak/>
              <w:t>Грецiя</w:t>
            </w:r>
          </w:p>
        </w:tc>
        <w:tc>
          <w:tcPr>
            <w:tcW w:w="3402" w:type="dxa"/>
            <w:tcBorders>
              <w:top w:val="single" w:sz="4" w:space="0" w:color="auto"/>
              <w:left w:val="single" w:sz="4" w:space="0" w:color="000000"/>
              <w:bottom w:val="single" w:sz="4" w:space="0" w:color="auto"/>
              <w:right w:val="single" w:sz="4" w:space="0" w:color="000000"/>
            </w:tcBorders>
            <w:shd w:val="clear" w:color="auto" w:fill="FFFFFF"/>
          </w:tcPr>
          <w:p w:rsidR="00555BF6" w:rsidRPr="005E729B" w:rsidRDefault="00555BF6" w:rsidP="00CC1EDA">
            <w:pPr>
              <w:tabs>
                <w:tab w:val="left" w:pos="12600"/>
              </w:tabs>
              <w:jc w:val="center"/>
              <w:rPr>
                <w:rFonts w:ascii="Arial" w:hAnsi="Arial" w:cs="Arial"/>
                <w:color w:val="000000"/>
                <w:sz w:val="16"/>
                <w:szCs w:val="16"/>
              </w:rPr>
            </w:pPr>
            <w:r w:rsidRPr="005E729B">
              <w:rPr>
                <w:rFonts w:ascii="Arial" w:hAnsi="Arial" w:cs="Arial"/>
                <w:color w:val="000000"/>
                <w:sz w:val="16"/>
                <w:szCs w:val="16"/>
              </w:rPr>
              <w:t>реєстрація на 5 років</w:t>
            </w:r>
            <w:r w:rsidRPr="005E729B">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w:t>
            </w:r>
            <w:r w:rsidRPr="005E729B">
              <w:rPr>
                <w:rFonts w:ascii="Arial" w:hAnsi="Arial" w:cs="Arial"/>
                <w:color w:val="000000"/>
                <w:sz w:val="16"/>
                <w:szCs w:val="16"/>
              </w:rPr>
              <w:lastRenderedPageBreak/>
              <w:t xml:space="preserve">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555BF6" w:rsidRPr="005E729B" w:rsidRDefault="00555BF6" w:rsidP="008658D0">
            <w:pPr>
              <w:tabs>
                <w:tab w:val="left" w:pos="12600"/>
              </w:tabs>
              <w:jc w:val="center"/>
              <w:rPr>
                <w:rFonts w:ascii="Arial" w:hAnsi="Arial" w:cs="Arial"/>
                <w:b/>
                <w:i/>
                <w:color w:val="000000"/>
                <w:sz w:val="16"/>
                <w:szCs w:val="16"/>
              </w:rPr>
            </w:pPr>
            <w:r w:rsidRPr="005E729B">
              <w:rPr>
                <w:rFonts w:ascii="Arial" w:hAnsi="Arial" w:cs="Arial"/>
                <w:i/>
                <w:sz w:val="16"/>
                <w:szCs w:val="16"/>
              </w:rPr>
              <w:lastRenderedPageBreak/>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555BF6" w:rsidRPr="005E729B" w:rsidRDefault="00555BF6" w:rsidP="008658D0">
            <w:pPr>
              <w:tabs>
                <w:tab w:val="left" w:pos="12600"/>
              </w:tabs>
              <w:jc w:val="center"/>
              <w:rPr>
                <w:rFonts w:ascii="Arial" w:hAnsi="Arial" w:cs="Arial"/>
                <w:i/>
                <w:sz w:val="16"/>
                <w:szCs w:val="16"/>
              </w:rPr>
            </w:pPr>
            <w:r w:rsidRPr="005E729B">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55BF6" w:rsidRPr="00536D62" w:rsidRDefault="00555BF6" w:rsidP="00CC1EDA">
            <w:pPr>
              <w:tabs>
                <w:tab w:val="left" w:pos="12600"/>
              </w:tabs>
              <w:jc w:val="center"/>
              <w:rPr>
                <w:rFonts w:ascii="Arial" w:hAnsi="Arial" w:cs="Arial"/>
                <w:sz w:val="16"/>
                <w:szCs w:val="16"/>
              </w:rPr>
            </w:pPr>
            <w:r w:rsidRPr="005E729B">
              <w:rPr>
                <w:rFonts w:ascii="Arial" w:hAnsi="Arial" w:cs="Arial"/>
                <w:sz w:val="16"/>
                <w:szCs w:val="16"/>
              </w:rPr>
              <w:t>UA/18978/01/03</w:t>
            </w:r>
          </w:p>
        </w:tc>
      </w:tr>
      <w:tr w:rsidR="00555BF6" w:rsidRPr="00536D62" w:rsidTr="008658D0">
        <w:tc>
          <w:tcPr>
            <w:tcW w:w="568" w:type="dxa"/>
            <w:tcBorders>
              <w:top w:val="single" w:sz="4" w:space="0" w:color="auto"/>
              <w:left w:val="single" w:sz="4" w:space="0" w:color="000000"/>
              <w:bottom w:val="single" w:sz="4" w:space="0" w:color="auto"/>
              <w:right w:val="single" w:sz="4" w:space="0" w:color="000000"/>
            </w:tcBorders>
            <w:shd w:val="clear" w:color="auto" w:fill="auto"/>
          </w:tcPr>
          <w:p w:rsidR="00555BF6" w:rsidRPr="00536D62" w:rsidRDefault="00555BF6" w:rsidP="00555BF6">
            <w:pPr>
              <w:numPr>
                <w:ilvl w:val="0"/>
                <w:numId w:val="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55BF6" w:rsidRPr="005E729B" w:rsidRDefault="00555BF6" w:rsidP="00CC1EDA">
            <w:pPr>
              <w:tabs>
                <w:tab w:val="left" w:pos="12600"/>
              </w:tabs>
              <w:rPr>
                <w:rFonts w:ascii="Arial" w:hAnsi="Arial" w:cs="Arial"/>
                <w:b/>
                <w:i/>
                <w:color w:val="000000"/>
                <w:sz w:val="16"/>
                <w:szCs w:val="16"/>
              </w:rPr>
            </w:pPr>
            <w:r w:rsidRPr="005E729B">
              <w:rPr>
                <w:rFonts w:ascii="Arial" w:hAnsi="Arial" w:cs="Arial"/>
                <w:b/>
                <w:sz w:val="16"/>
                <w:szCs w:val="16"/>
              </w:rPr>
              <w:t>АТОМОКСИН®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555BF6" w:rsidRPr="005E729B" w:rsidRDefault="00555BF6" w:rsidP="00CC1EDA">
            <w:pPr>
              <w:tabs>
                <w:tab w:val="left" w:pos="12600"/>
              </w:tabs>
              <w:rPr>
                <w:rFonts w:ascii="Arial" w:hAnsi="Arial" w:cs="Arial"/>
                <w:color w:val="000000"/>
                <w:sz w:val="16"/>
                <w:szCs w:val="16"/>
              </w:rPr>
            </w:pPr>
            <w:r w:rsidRPr="005E729B">
              <w:rPr>
                <w:rFonts w:ascii="Arial" w:hAnsi="Arial" w:cs="Arial"/>
                <w:color w:val="000000"/>
                <w:sz w:val="16"/>
                <w:szCs w:val="16"/>
              </w:rPr>
              <w:t>капсули тверді, по 40 мг по 7 капсул у блістері; по 1 або по 2 блістери в картонній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55BF6" w:rsidRPr="005E729B" w:rsidRDefault="00555BF6" w:rsidP="00CC1EDA">
            <w:pPr>
              <w:tabs>
                <w:tab w:val="left" w:pos="12600"/>
              </w:tabs>
              <w:jc w:val="center"/>
              <w:rPr>
                <w:rFonts w:ascii="Arial" w:hAnsi="Arial" w:cs="Arial"/>
                <w:color w:val="000000"/>
                <w:sz w:val="16"/>
                <w:szCs w:val="16"/>
              </w:rPr>
            </w:pPr>
            <w:r w:rsidRPr="005E729B">
              <w:rPr>
                <w:rFonts w:ascii="Arial" w:hAnsi="Arial" w:cs="Arial"/>
                <w:color w:val="000000"/>
                <w:sz w:val="16"/>
                <w:szCs w:val="16"/>
              </w:rPr>
              <w:t xml:space="preserve">ТОВ "АСІНО УКРАЇНА"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55BF6" w:rsidRPr="005E729B" w:rsidRDefault="00555BF6" w:rsidP="00CC1EDA">
            <w:pPr>
              <w:tabs>
                <w:tab w:val="left" w:pos="12600"/>
              </w:tabs>
              <w:jc w:val="center"/>
              <w:rPr>
                <w:rFonts w:ascii="Arial" w:hAnsi="Arial" w:cs="Arial"/>
                <w:color w:val="000000"/>
                <w:sz w:val="16"/>
                <w:szCs w:val="16"/>
              </w:rPr>
            </w:pPr>
            <w:r w:rsidRPr="005E729B">
              <w:rPr>
                <w:rFonts w:ascii="Arial" w:hAnsi="Arial" w:cs="Arial"/>
                <w:color w:val="000000"/>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555BF6" w:rsidRPr="005E729B" w:rsidRDefault="00555BF6" w:rsidP="00CC1EDA">
            <w:pPr>
              <w:tabs>
                <w:tab w:val="left" w:pos="12600"/>
              </w:tabs>
              <w:jc w:val="center"/>
              <w:rPr>
                <w:rFonts w:ascii="Arial" w:hAnsi="Arial" w:cs="Arial"/>
                <w:color w:val="000000"/>
                <w:sz w:val="16"/>
                <w:szCs w:val="16"/>
              </w:rPr>
            </w:pPr>
            <w:r w:rsidRPr="005E729B">
              <w:rPr>
                <w:rFonts w:ascii="Arial" w:hAnsi="Arial" w:cs="Arial"/>
                <w:color w:val="000000"/>
                <w:sz w:val="16"/>
                <w:szCs w:val="16"/>
              </w:rPr>
              <w:t>виробництво, пакування, контроль якості та випуск серії лікарського засобу:</w:t>
            </w:r>
            <w:r w:rsidRPr="005E729B">
              <w:rPr>
                <w:rFonts w:ascii="Arial" w:hAnsi="Arial" w:cs="Arial"/>
                <w:color w:val="000000"/>
                <w:sz w:val="16"/>
                <w:szCs w:val="16"/>
              </w:rPr>
              <w:br/>
              <w:t>ФАРМАТЕН ІНТЕРНЕШНЛ С.А., Греція;</w:t>
            </w:r>
            <w:r w:rsidRPr="005E729B">
              <w:rPr>
                <w:rFonts w:ascii="Arial" w:hAnsi="Arial" w:cs="Arial"/>
                <w:color w:val="000000"/>
                <w:sz w:val="16"/>
                <w:szCs w:val="16"/>
              </w:rPr>
              <w:br/>
              <w:t>пакування, контроль якості та випуск серії лікарського засобу:</w:t>
            </w:r>
            <w:r w:rsidRPr="005E729B">
              <w:rPr>
                <w:rFonts w:ascii="Arial" w:hAnsi="Arial" w:cs="Arial"/>
                <w:color w:val="000000"/>
                <w:sz w:val="16"/>
                <w:szCs w:val="16"/>
              </w:rPr>
              <w:br/>
              <w:t>ФАРМАТЕН С.А., Грецiя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55BF6" w:rsidRPr="005E729B" w:rsidRDefault="00555BF6" w:rsidP="00CC1EDA">
            <w:pPr>
              <w:tabs>
                <w:tab w:val="left" w:pos="12600"/>
              </w:tabs>
              <w:jc w:val="center"/>
              <w:rPr>
                <w:rFonts w:ascii="Arial" w:hAnsi="Arial" w:cs="Arial"/>
                <w:color w:val="000000"/>
                <w:sz w:val="16"/>
                <w:szCs w:val="16"/>
              </w:rPr>
            </w:pPr>
            <w:r w:rsidRPr="005E729B">
              <w:rPr>
                <w:rFonts w:ascii="Arial" w:hAnsi="Arial" w:cs="Arial"/>
                <w:color w:val="000000"/>
                <w:sz w:val="16"/>
                <w:szCs w:val="16"/>
              </w:rPr>
              <w:t>Грецiя</w:t>
            </w:r>
          </w:p>
        </w:tc>
        <w:tc>
          <w:tcPr>
            <w:tcW w:w="3402" w:type="dxa"/>
            <w:tcBorders>
              <w:top w:val="single" w:sz="4" w:space="0" w:color="auto"/>
              <w:left w:val="single" w:sz="4" w:space="0" w:color="000000"/>
              <w:bottom w:val="single" w:sz="4" w:space="0" w:color="auto"/>
              <w:right w:val="single" w:sz="4" w:space="0" w:color="000000"/>
            </w:tcBorders>
            <w:shd w:val="clear" w:color="auto" w:fill="FFFFFF"/>
          </w:tcPr>
          <w:p w:rsidR="00555BF6" w:rsidRPr="005E729B" w:rsidRDefault="00555BF6" w:rsidP="00CC1EDA">
            <w:pPr>
              <w:tabs>
                <w:tab w:val="left" w:pos="12600"/>
              </w:tabs>
              <w:jc w:val="center"/>
              <w:rPr>
                <w:rFonts w:ascii="Arial" w:hAnsi="Arial" w:cs="Arial"/>
                <w:color w:val="000000"/>
                <w:sz w:val="16"/>
                <w:szCs w:val="16"/>
              </w:rPr>
            </w:pPr>
            <w:r w:rsidRPr="005E729B">
              <w:rPr>
                <w:rFonts w:ascii="Arial" w:hAnsi="Arial" w:cs="Arial"/>
                <w:color w:val="000000"/>
                <w:sz w:val="16"/>
                <w:szCs w:val="16"/>
              </w:rPr>
              <w:t>реєстрація на 5 років</w:t>
            </w:r>
            <w:r w:rsidRPr="005E729B">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555BF6" w:rsidRPr="005E729B" w:rsidRDefault="00555BF6" w:rsidP="008658D0">
            <w:pPr>
              <w:tabs>
                <w:tab w:val="left" w:pos="12600"/>
              </w:tabs>
              <w:jc w:val="center"/>
              <w:rPr>
                <w:rFonts w:ascii="Arial" w:hAnsi="Arial" w:cs="Arial"/>
                <w:b/>
                <w:i/>
                <w:color w:val="000000"/>
                <w:sz w:val="16"/>
                <w:szCs w:val="16"/>
              </w:rPr>
            </w:pPr>
            <w:r w:rsidRPr="005E729B">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555BF6" w:rsidRPr="005E729B" w:rsidRDefault="00555BF6" w:rsidP="008658D0">
            <w:pPr>
              <w:tabs>
                <w:tab w:val="left" w:pos="12600"/>
              </w:tabs>
              <w:jc w:val="center"/>
              <w:rPr>
                <w:rFonts w:ascii="Arial" w:hAnsi="Arial" w:cs="Arial"/>
                <w:i/>
                <w:sz w:val="16"/>
                <w:szCs w:val="16"/>
              </w:rPr>
            </w:pPr>
            <w:r w:rsidRPr="005E729B">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55BF6" w:rsidRPr="00536D62" w:rsidRDefault="00555BF6" w:rsidP="00CC1EDA">
            <w:pPr>
              <w:tabs>
                <w:tab w:val="left" w:pos="12600"/>
              </w:tabs>
              <w:jc w:val="center"/>
              <w:rPr>
                <w:rFonts w:ascii="Arial" w:hAnsi="Arial" w:cs="Arial"/>
                <w:sz w:val="16"/>
                <w:szCs w:val="16"/>
              </w:rPr>
            </w:pPr>
            <w:r w:rsidRPr="005E729B">
              <w:rPr>
                <w:rFonts w:ascii="Arial" w:hAnsi="Arial" w:cs="Arial"/>
                <w:sz w:val="16"/>
                <w:szCs w:val="16"/>
              </w:rPr>
              <w:t>UA/18978/01/04</w:t>
            </w:r>
          </w:p>
        </w:tc>
      </w:tr>
      <w:tr w:rsidR="00555BF6" w:rsidRPr="00536D62" w:rsidTr="008658D0">
        <w:tc>
          <w:tcPr>
            <w:tcW w:w="568" w:type="dxa"/>
            <w:tcBorders>
              <w:top w:val="single" w:sz="4" w:space="0" w:color="auto"/>
              <w:left w:val="single" w:sz="4" w:space="0" w:color="000000"/>
              <w:bottom w:val="single" w:sz="4" w:space="0" w:color="auto"/>
              <w:right w:val="single" w:sz="4" w:space="0" w:color="000000"/>
            </w:tcBorders>
            <w:shd w:val="clear" w:color="auto" w:fill="auto"/>
          </w:tcPr>
          <w:p w:rsidR="00555BF6" w:rsidRPr="00536D62" w:rsidRDefault="00555BF6" w:rsidP="00555BF6">
            <w:pPr>
              <w:numPr>
                <w:ilvl w:val="0"/>
                <w:numId w:val="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55BF6" w:rsidRPr="005E729B" w:rsidRDefault="00555BF6" w:rsidP="00CC1EDA">
            <w:pPr>
              <w:tabs>
                <w:tab w:val="left" w:pos="12600"/>
              </w:tabs>
              <w:rPr>
                <w:rFonts w:ascii="Arial" w:hAnsi="Arial" w:cs="Arial"/>
                <w:b/>
                <w:i/>
                <w:color w:val="000000"/>
                <w:sz w:val="16"/>
                <w:szCs w:val="16"/>
              </w:rPr>
            </w:pPr>
            <w:r w:rsidRPr="005E729B">
              <w:rPr>
                <w:rFonts w:ascii="Arial" w:hAnsi="Arial" w:cs="Arial"/>
                <w:b/>
                <w:sz w:val="16"/>
                <w:szCs w:val="16"/>
              </w:rPr>
              <w:t xml:space="preserve">ГАБАПЕНТИН </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555BF6" w:rsidRPr="005E729B" w:rsidRDefault="00555BF6" w:rsidP="00CC1EDA">
            <w:pPr>
              <w:tabs>
                <w:tab w:val="left" w:pos="12600"/>
              </w:tabs>
              <w:rPr>
                <w:rFonts w:ascii="Arial" w:hAnsi="Arial" w:cs="Arial"/>
                <w:color w:val="000000"/>
                <w:sz w:val="16"/>
                <w:szCs w:val="16"/>
              </w:rPr>
            </w:pPr>
            <w:r w:rsidRPr="005E729B">
              <w:rPr>
                <w:rFonts w:ascii="Arial" w:hAnsi="Arial" w:cs="Arial"/>
                <w:color w:val="000000"/>
                <w:sz w:val="16"/>
                <w:szCs w:val="16"/>
              </w:rPr>
              <w:t>порошок (субстанція) у подвійних поліетиленових пакетах для фармацевтичного застосування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55BF6" w:rsidRPr="005E729B" w:rsidRDefault="00555BF6" w:rsidP="00CC1EDA">
            <w:pPr>
              <w:tabs>
                <w:tab w:val="left" w:pos="12600"/>
              </w:tabs>
              <w:jc w:val="center"/>
              <w:rPr>
                <w:rFonts w:ascii="Arial" w:hAnsi="Arial" w:cs="Arial"/>
                <w:color w:val="000000"/>
                <w:sz w:val="16"/>
                <w:szCs w:val="16"/>
              </w:rPr>
            </w:pPr>
            <w:r w:rsidRPr="005E729B">
              <w:rPr>
                <w:rFonts w:ascii="Arial" w:hAnsi="Arial" w:cs="Arial"/>
                <w:color w:val="000000"/>
                <w:sz w:val="16"/>
                <w:szCs w:val="16"/>
              </w:rPr>
              <w:t>Діві'с Лабораторіс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55BF6" w:rsidRPr="005E729B" w:rsidRDefault="00555BF6" w:rsidP="00CC1EDA">
            <w:pPr>
              <w:tabs>
                <w:tab w:val="left" w:pos="12600"/>
              </w:tabs>
              <w:jc w:val="center"/>
              <w:rPr>
                <w:rFonts w:ascii="Arial" w:hAnsi="Arial" w:cs="Arial"/>
                <w:color w:val="000000"/>
                <w:sz w:val="16"/>
                <w:szCs w:val="16"/>
              </w:rPr>
            </w:pPr>
            <w:r w:rsidRPr="005E729B">
              <w:rPr>
                <w:rFonts w:ascii="Arial" w:hAnsi="Arial" w:cs="Arial"/>
                <w:color w:val="000000"/>
                <w:sz w:val="16"/>
                <w:szCs w:val="16"/>
              </w:rPr>
              <w:t>Індія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555BF6" w:rsidRPr="005E729B" w:rsidRDefault="00555BF6" w:rsidP="00CC1EDA">
            <w:pPr>
              <w:tabs>
                <w:tab w:val="left" w:pos="12600"/>
              </w:tabs>
              <w:jc w:val="center"/>
              <w:rPr>
                <w:rFonts w:ascii="Arial" w:hAnsi="Arial" w:cs="Arial"/>
                <w:color w:val="000000"/>
                <w:sz w:val="16"/>
                <w:szCs w:val="16"/>
              </w:rPr>
            </w:pPr>
            <w:r w:rsidRPr="005E729B">
              <w:rPr>
                <w:rFonts w:ascii="Arial" w:hAnsi="Arial" w:cs="Arial"/>
                <w:color w:val="000000"/>
                <w:sz w:val="16"/>
                <w:szCs w:val="16"/>
              </w:rPr>
              <w:t>Діві'с Лабораторіс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55BF6" w:rsidRPr="005E729B" w:rsidRDefault="00555BF6" w:rsidP="00CC1EDA">
            <w:pPr>
              <w:tabs>
                <w:tab w:val="left" w:pos="12600"/>
              </w:tabs>
              <w:jc w:val="center"/>
              <w:rPr>
                <w:rFonts w:ascii="Arial" w:hAnsi="Arial" w:cs="Arial"/>
                <w:color w:val="000000"/>
                <w:sz w:val="16"/>
                <w:szCs w:val="16"/>
              </w:rPr>
            </w:pPr>
            <w:r w:rsidRPr="005E729B">
              <w:rPr>
                <w:rFonts w:ascii="Arial" w:hAnsi="Arial" w:cs="Arial"/>
                <w:color w:val="000000"/>
                <w:sz w:val="16"/>
                <w:szCs w:val="16"/>
              </w:rPr>
              <w:t>Індія</w:t>
            </w:r>
          </w:p>
        </w:tc>
        <w:tc>
          <w:tcPr>
            <w:tcW w:w="3402" w:type="dxa"/>
            <w:tcBorders>
              <w:top w:val="single" w:sz="4" w:space="0" w:color="auto"/>
              <w:left w:val="single" w:sz="4" w:space="0" w:color="000000"/>
              <w:bottom w:val="single" w:sz="4" w:space="0" w:color="auto"/>
              <w:right w:val="single" w:sz="4" w:space="0" w:color="000000"/>
            </w:tcBorders>
            <w:shd w:val="clear" w:color="auto" w:fill="FFFFFF"/>
          </w:tcPr>
          <w:p w:rsidR="00555BF6" w:rsidRPr="005E729B" w:rsidRDefault="00555BF6" w:rsidP="00CC1EDA">
            <w:pPr>
              <w:tabs>
                <w:tab w:val="left" w:pos="12600"/>
              </w:tabs>
              <w:jc w:val="center"/>
              <w:rPr>
                <w:rFonts w:ascii="Arial" w:hAnsi="Arial" w:cs="Arial"/>
                <w:color w:val="000000"/>
                <w:sz w:val="16"/>
                <w:szCs w:val="16"/>
              </w:rPr>
            </w:pPr>
            <w:r w:rsidRPr="005E729B">
              <w:rPr>
                <w:rFonts w:ascii="Arial" w:hAnsi="Arial" w:cs="Arial"/>
                <w:color w:val="000000"/>
                <w:sz w:val="16"/>
                <w:szCs w:val="16"/>
              </w:rPr>
              <w:t>реєстрація на 5 років</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555BF6" w:rsidRPr="005E729B" w:rsidRDefault="00555BF6" w:rsidP="008658D0">
            <w:pPr>
              <w:tabs>
                <w:tab w:val="left" w:pos="12600"/>
              </w:tabs>
              <w:jc w:val="center"/>
              <w:rPr>
                <w:rFonts w:ascii="Arial" w:hAnsi="Arial" w:cs="Arial"/>
                <w:b/>
                <w:i/>
                <w:color w:val="000000"/>
                <w:sz w:val="16"/>
                <w:szCs w:val="16"/>
              </w:rPr>
            </w:pPr>
            <w:r w:rsidRPr="005E729B">
              <w:rPr>
                <w:rFonts w:ascii="Arial" w:hAnsi="Arial" w:cs="Arial"/>
                <w:i/>
                <w:sz w:val="16"/>
                <w:szCs w:val="16"/>
              </w:rPr>
              <w:t>-</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555BF6" w:rsidRPr="005E729B" w:rsidRDefault="00555BF6" w:rsidP="008658D0">
            <w:pPr>
              <w:tabs>
                <w:tab w:val="left" w:pos="12600"/>
              </w:tabs>
              <w:jc w:val="center"/>
              <w:rPr>
                <w:rFonts w:ascii="Arial" w:hAnsi="Arial" w:cs="Arial"/>
                <w:i/>
                <w:sz w:val="16"/>
                <w:szCs w:val="16"/>
              </w:rPr>
            </w:pPr>
            <w:r w:rsidRPr="005E729B">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55BF6" w:rsidRPr="00536D62" w:rsidRDefault="00555BF6" w:rsidP="00CC1EDA">
            <w:pPr>
              <w:tabs>
                <w:tab w:val="left" w:pos="12600"/>
              </w:tabs>
              <w:jc w:val="center"/>
              <w:rPr>
                <w:rFonts w:ascii="Arial" w:hAnsi="Arial" w:cs="Arial"/>
                <w:sz w:val="16"/>
                <w:szCs w:val="16"/>
              </w:rPr>
            </w:pPr>
            <w:r w:rsidRPr="005E729B">
              <w:rPr>
                <w:rFonts w:ascii="Arial" w:hAnsi="Arial" w:cs="Arial"/>
                <w:sz w:val="16"/>
                <w:szCs w:val="16"/>
              </w:rPr>
              <w:t>UA/18979/01/01</w:t>
            </w:r>
          </w:p>
        </w:tc>
      </w:tr>
      <w:tr w:rsidR="00555BF6" w:rsidRPr="00536D62" w:rsidTr="008658D0">
        <w:tc>
          <w:tcPr>
            <w:tcW w:w="568" w:type="dxa"/>
            <w:tcBorders>
              <w:top w:val="single" w:sz="4" w:space="0" w:color="auto"/>
              <w:left w:val="single" w:sz="4" w:space="0" w:color="000000"/>
              <w:bottom w:val="single" w:sz="4" w:space="0" w:color="auto"/>
              <w:right w:val="single" w:sz="4" w:space="0" w:color="000000"/>
            </w:tcBorders>
            <w:shd w:val="clear" w:color="auto" w:fill="auto"/>
          </w:tcPr>
          <w:p w:rsidR="00555BF6" w:rsidRPr="00536D62" w:rsidRDefault="00555BF6" w:rsidP="00555BF6">
            <w:pPr>
              <w:numPr>
                <w:ilvl w:val="0"/>
                <w:numId w:val="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55BF6" w:rsidRPr="005E729B" w:rsidRDefault="00555BF6" w:rsidP="00CC1EDA">
            <w:pPr>
              <w:pStyle w:val="11"/>
              <w:tabs>
                <w:tab w:val="left" w:pos="12600"/>
              </w:tabs>
              <w:rPr>
                <w:rFonts w:ascii="Arial" w:hAnsi="Arial" w:cs="Arial"/>
                <w:b/>
                <w:i/>
                <w:sz w:val="16"/>
                <w:szCs w:val="16"/>
              </w:rPr>
            </w:pPr>
            <w:r w:rsidRPr="005E729B">
              <w:rPr>
                <w:rFonts w:ascii="Arial" w:hAnsi="Arial" w:cs="Arial"/>
                <w:b/>
                <w:sz w:val="16"/>
                <w:szCs w:val="16"/>
              </w:rPr>
              <w:t xml:space="preserve">ГЕПАМЕТІОН® </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555BF6" w:rsidRPr="005E729B" w:rsidRDefault="00555BF6" w:rsidP="00CC1EDA">
            <w:pPr>
              <w:pStyle w:val="11"/>
              <w:tabs>
                <w:tab w:val="left" w:pos="12600"/>
              </w:tabs>
              <w:rPr>
                <w:rFonts w:ascii="Arial" w:hAnsi="Arial" w:cs="Arial"/>
                <w:sz w:val="16"/>
                <w:szCs w:val="16"/>
              </w:rPr>
            </w:pPr>
            <w:r w:rsidRPr="005E729B">
              <w:rPr>
                <w:rFonts w:ascii="Arial" w:hAnsi="Arial" w:cs="Arial"/>
                <w:sz w:val="16"/>
                <w:szCs w:val="16"/>
              </w:rPr>
              <w:t>ліофілізат для розчину для ін'єкцій по 500 мг, по 5 флаконів з ліофілізатом у комплекті з 5 ампулами розчинника по 5 мл в контурній чарунковій упаковці; по 1 контурній чарунковій упаковці в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55BF6" w:rsidRPr="005E729B" w:rsidRDefault="00555BF6" w:rsidP="00CC1EDA">
            <w:pPr>
              <w:pStyle w:val="11"/>
              <w:tabs>
                <w:tab w:val="left" w:pos="12600"/>
              </w:tabs>
              <w:jc w:val="center"/>
              <w:rPr>
                <w:rFonts w:ascii="Arial" w:hAnsi="Arial" w:cs="Arial"/>
                <w:sz w:val="16"/>
                <w:szCs w:val="16"/>
              </w:rPr>
            </w:pPr>
            <w:r w:rsidRPr="005E729B">
              <w:rPr>
                <w:rFonts w:ascii="Arial" w:hAnsi="Arial" w:cs="Arial"/>
                <w:sz w:val="16"/>
                <w:szCs w:val="16"/>
                <w:lang w:val="ru-RU"/>
              </w:rPr>
              <w:t>ТОВ "АРТЕРІУМ ЛТД"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55BF6" w:rsidRPr="005E729B" w:rsidRDefault="00555BF6" w:rsidP="00CC1EDA">
            <w:pPr>
              <w:pStyle w:val="11"/>
              <w:tabs>
                <w:tab w:val="left" w:pos="12600"/>
              </w:tabs>
              <w:jc w:val="center"/>
              <w:rPr>
                <w:rFonts w:ascii="Arial" w:hAnsi="Arial" w:cs="Arial"/>
                <w:sz w:val="16"/>
                <w:szCs w:val="16"/>
              </w:rPr>
            </w:pPr>
            <w:r w:rsidRPr="005E729B">
              <w:rPr>
                <w:rFonts w:ascii="Arial" w:hAnsi="Arial" w:cs="Arial"/>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555BF6" w:rsidRPr="005E729B" w:rsidRDefault="00555BF6" w:rsidP="00CC1EDA">
            <w:pPr>
              <w:pStyle w:val="11"/>
              <w:tabs>
                <w:tab w:val="left" w:pos="12600"/>
              </w:tabs>
              <w:jc w:val="center"/>
              <w:rPr>
                <w:rFonts w:ascii="Arial" w:hAnsi="Arial" w:cs="Arial"/>
                <w:sz w:val="16"/>
                <w:szCs w:val="16"/>
                <w:lang w:val="ru-RU"/>
              </w:rPr>
            </w:pPr>
            <w:r w:rsidRPr="005E729B">
              <w:rPr>
                <w:rFonts w:ascii="Arial" w:hAnsi="Arial" w:cs="Arial"/>
                <w:sz w:val="16"/>
                <w:szCs w:val="16"/>
                <w:lang w:val="ru-RU"/>
              </w:rPr>
              <w:t>виробництво розчинника:</w:t>
            </w:r>
            <w:r w:rsidRPr="005E729B">
              <w:rPr>
                <w:rFonts w:ascii="Arial" w:hAnsi="Arial" w:cs="Arial"/>
                <w:sz w:val="16"/>
                <w:szCs w:val="16"/>
                <w:lang w:val="ru-RU"/>
              </w:rPr>
              <w:br/>
              <w:t>ПАТ "Галичфарм"</w:t>
            </w:r>
            <w:r w:rsidRPr="005E729B">
              <w:rPr>
                <w:rFonts w:ascii="Arial" w:hAnsi="Arial" w:cs="Arial"/>
                <w:sz w:val="16"/>
                <w:szCs w:val="16"/>
                <w:lang w:val="ru-RU"/>
              </w:rPr>
              <w:br/>
              <w:t>Україна;</w:t>
            </w:r>
          </w:p>
          <w:p w:rsidR="00555BF6" w:rsidRPr="005E729B" w:rsidRDefault="00555BF6" w:rsidP="00CC1EDA">
            <w:pPr>
              <w:pStyle w:val="11"/>
              <w:tabs>
                <w:tab w:val="left" w:pos="12600"/>
              </w:tabs>
              <w:jc w:val="center"/>
              <w:rPr>
                <w:rFonts w:ascii="Arial" w:hAnsi="Arial" w:cs="Arial"/>
                <w:sz w:val="16"/>
                <w:szCs w:val="16"/>
              </w:rPr>
            </w:pPr>
            <w:r w:rsidRPr="005E729B">
              <w:rPr>
                <w:rFonts w:ascii="Arial" w:hAnsi="Arial" w:cs="Arial"/>
                <w:sz w:val="16"/>
                <w:szCs w:val="16"/>
                <w:lang w:val="ru-RU"/>
              </w:rPr>
              <w:t>виробництво ліофілізату, випуск серії готового лікарського засобу:</w:t>
            </w:r>
            <w:r w:rsidRPr="005E729B">
              <w:rPr>
                <w:rFonts w:ascii="Arial" w:hAnsi="Arial" w:cs="Arial"/>
                <w:sz w:val="16"/>
                <w:szCs w:val="16"/>
                <w:lang w:val="ru-RU"/>
              </w:rPr>
              <w:br/>
              <w:t xml:space="preserve">ПАТ "Київмедпрепарат", </w:t>
            </w:r>
            <w:r w:rsidRPr="005E729B">
              <w:rPr>
                <w:rFonts w:ascii="Arial" w:hAnsi="Arial" w:cs="Arial"/>
                <w:sz w:val="16"/>
                <w:szCs w:val="16"/>
                <w:lang w:val="ru-RU"/>
              </w:rPr>
              <w:br/>
              <w:t>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55BF6" w:rsidRPr="005E729B" w:rsidRDefault="00555BF6" w:rsidP="00CC1EDA">
            <w:pPr>
              <w:pStyle w:val="11"/>
              <w:tabs>
                <w:tab w:val="left" w:pos="12600"/>
              </w:tabs>
              <w:jc w:val="center"/>
              <w:rPr>
                <w:rFonts w:ascii="Arial" w:hAnsi="Arial" w:cs="Arial"/>
                <w:sz w:val="16"/>
                <w:szCs w:val="16"/>
              </w:rPr>
            </w:pPr>
            <w:r w:rsidRPr="005E729B">
              <w:rPr>
                <w:rFonts w:ascii="Arial" w:hAnsi="Arial" w:cs="Arial"/>
                <w:sz w:val="16"/>
                <w:szCs w:val="16"/>
                <w:lang w:val="ru-RU"/>
              </w:rPr>
              <w:t>Україна</w:t>
            </w:r>
          </w:p>
        </w:tc>
        <w:tc>
          <w:tcPr>
            <w:tcW w:w="3402" w:type="dxa"/>
            <w:tcBorders>
              <w:top w:val="single" w:sz="4" w:space="0" w:color="auto"/>
              <w:left w:val="single" w:sz="4" w:space="0" w:color="000000"/>
              <w:bottom w:val="single" w:sz="4" w:space="0" w:color="auto"/>
              <w:right w:val="single" w:sz="4" w:space="0" w:color="000000"/>
            </w:tcBorders>
            <w:shd w:val="clear" w:color="auto" w:fill="FFFFFF"/>
          </w:tcPr>
          <w:p w:rsidR="00555BF6" w:rsidRPr="005E729B" w:rsidRDefault="00555BF6" w:rsidP="00CC1EDA">
            <w:pPr>
              <w:pStyle w:val="11"/>
              <w:tabs>
                <w:tab w:val="left" w:pos="12600"/>
              </w:tabs>
              <w:jc w:val="center"/>
              <w:rPr>
                <w:rFonts w:ascii="Arial" w:hAnsi="Arial" w:cs="Arial"/>
                <w:sz w:val="16"/>
                <w:szCs w:val="16"/>
              </w:rPr>
            </w:pPr>
            <w:r w:rsidRPr="005E729B">
              <w:rPr>
                <w:rFonts w:ascii="Arial" w:hAnsi="Arial" w:cs="Arial"/>
                <w:sz w:val="16"/>
                <w:szCs w:val="16"/>
              </w:rPr>
              <w:t>реєстрація на 5 років</w:t>
            </w:r>
            <w:r w:rsidRPr="005E729B">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555BF6" w:rsidRPr="005E729B" w:rsidRDefault="00555BF6" w:rsidP="008658D0">
            <w:pPr>
              <w:pStyle w:val="11"/>
              <w:tabs>
                <w:tab w:val="left" w:pos="12600"/>
              </w:tabs>
              <w:jc w:val="center"/>
              <w:rPr>
                <w:rFonts w:ascii="Arial" w:hAnsi="Arial" w:cs="Arial"/>
                <w:b/>
                <w:i/>
                <w:sz w:val="16"/>
                <w:szCs w:val="16"/>
              </w:rPr>
            </w:pPr>
            <w:r w:rsidRPr="005E729B">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555BF6" w:rsidRPr="005E729B" w:rsidRDefault="00555BF6" w:rsidP="008658D0">
            <w:pPr>
              <w:pStyle w:val="11"/>
              <w:tabs>
                <w:tab w:val="left" w:pos="12600"/>
              </w:tabs>
              <w:jc w:val="center"/>
              <w:rPr>
                <w:sz w:val="16"/>
                <w:szCs w:val="16"/>
              </w:rPr>
            </w:pPr>
            <w:r w:rsidRPr="005E729B">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55BF6" w:rsidRPr="00BF7F1D" w:rsidRDefault="00555BF6" w:rsidP="00CC1EDA">
            <w:pPr>
              <w:pStyle w:val="11"/>
              <w:tabs>
                <w:tab w:val="left" w:pos="12600"/>
              </w:tabs>
              <w:jc w:val="center"/>
              <w:rPr>
                <w:rFonts w:ascii="Arial" w:hAnsi="Arial" w:cs="Arial"/>
                <w:sz w:val="16"/>
                <w:szCs w:val="16"/>
              </w:rPr>
            </w:pPr>
            <w:r w:rsidRPr="005E729B">
              <w:rPr>
                <w:rFonts w:ascii="Arial" w:hAnsi="Arial" w:cs="Arial"/>
                <w:sz w:val="16"/>
                <w:szCs w:val="16"/>
              </w:rPr>
              <w:t>UA/189</w:t>
            </w:r>
            <w:r w:rsidRPr="005E729B">
              <w:rPr>
                <w:rFonts w:ascii="Arial" w:hAnsi="Arial" w:cs="Arial"/>
                <w:sz w:val="16"/>
                <w:szCs w:val="16"/>
                <w:lang w:val="ru-RU"/>
              </w:rPr>
              <w:t>95</w:t>
            </w:r>
            <w:r w:rsidRPr="005E729B">
              <w:rPr>
                <w:rFonts w:ascii="Arial" w:hAnsi="Arial" w:cs="Arial"/>
                <w:sz w:val="16"/>
                <w:szCs w:val="16"/>
              </w:rPr>
              <w:t>/01/01</w:t>
            </w:r>
          </w:p>
        </w:tc>
      </w:tr>
      <w:tr w:rsidR="00555BF6" w:rsidRPr="00536D62" w:rsidTr="008658D0">
        <w:tc>
          <w:tcPr>
            <w:tcW w:w="568" w:type="dxa"/>
            <w:tcBorders>
              <w:top w:val="single" w:sz="4" w:space="0" w:color="auto"/>
              <w:left w:val="single" w:sz="4" w:space="0" w:color="000000"/>
              <w:bottom w:val="single" w:sz="4" w:space="0" w:color="auto"/>
              <w:right w:val="single" w:sz="4" w:space="0" w:color="000000"/>
            </w:tcBorders>
            <w:shd w:val="clear" w:color="auto" w:fill="auto"/>
          </w:tcPr>
          <w:p w:rsidR="00555BF6" w:rsidRPr="00536D62" w:rsidRDefault="00555BF6" w:rsidP="00555BF6">
            <w:pPr>
              <w:numPr>
                <w:ilvl w:val="0"/>
                <w:numId w:val="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55BF6" w:rsidRPr="005E729B" w:rsidRDefault="00555BF6" w:rsidP="00CC1EDA">
            <w:pPr>
              <w:tabs>
                <w:tab w:val="left" w:pos="12600"/>
              </w:tabs>
              <w:rPr>
                <w:rFonts w:ascii="Arial" w:hAnsi="Arial" w:cs="Arial"/>
                <w:b/>
                <w:i/>
                <w:color w:val="000000"/>
                <w:sz w:val="16"/>
                <w:szCs w:val="16"/>
              </w:rPr>
            </w:pPr>
            <w:r w:rsidRPr="005E729B">
              <w:rPr>
                <w:rFonts w:ascii="Arial" w:hAnsi="Arial" w:cs="Arial"/>
                <w:b/>
                <w:sz w:val="16"/>
                <w:szCs w:val="16"/>
              </w:rPr>
              <w:t>КАЛЬЦІЮ ГОПАНТЕНАТ</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555BF6" w:rsidRPr="005E729B" w:rsidRDefault="00555BF6" w:rsidP="00CC1EDA">
            <w:pPr>
              <w:tabs>
                <w:tab w:val="left" w:pos="12600"/>
              </w:tabs>
              <w:rPr>
                <w:rFonts w:ascii="Arial" w:hAnsi="Arial" w:cs="Arial"/>
                <w:color w:val="000000"/>
                <w:sz w:val="16"/>
                <w:szCs w:val="16"/>
              </w:rPr>
            </w:pPr>
            <w:r w:rsidRPr="005E729B">
              <w:rPr>
                <w:rFonts w:ascii="Arial" w:hAnsi="Arial" w:cs="Arial"/>
                <w:color w:val="000000"/>
                <w:sz w:val="16"/>
                <w:szCs w:val="16"/>
              </w:rPr>
              <w:t>порошок (субстанція) у мішках поліетиленових для фармацевтичного застосування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55BF6" w:rsidRPr="005E729B" w:rsidRDefault="00555BF6" w:rsidP="00CC1EDA">
            <w:pPr>
              <w:tabs>
                <w:tab w:val="left" w:pos="12600"/>
              </w:tabs>
              <w:jc w:val="center"/>
              <w:rPr>
                <w:rFonts w:ascii="Arial" w:hAnsi="Arial" w:cs="Arial"/>
                <w:color w:val="000000"/>
                <w:sz w:val="16"/>
                <w:szCs w:val="16"/>
              </w:rPr>
            </w:pPr>
            <w:r w:rsidRPr="005E729B">
              <w:rPr>
                <w:rFonts w:ascii="Arial" w:hAnsi="Arial" w:cs="Arial"/>
                <w:color w:val="000000"/>
                <w:sz w:val="16"/>
                <w:szCs w:val="16"/>
              </w:rPr>
              <w:t xml:space="preserve">Товариство з обмеженою відповідальністю "ФАРМХІМ"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55BF6" w:rsidRPr="005E729B" w:rsidRDefault="00555BF6" w:rsidP="00CC1EDA">
            <w:pPr>
              <w:tabs>
                <w:tab w:val="left" w:pos="12600"/>
              </w:tabs>
              <w:jc w:val="center"/>
              <w:rPr>
                <w:rFonts w:ascii="Arial" w:hAnsi="Arial" w:cs="Arial"/>
                <w:color w:val="000000"/>
                <w:sz w:val="16"/>
                <w:szCs w:val="16"/>
              </w:rPr>
            </w:pPr>
            <w:r w:rsidRPr="005E729B">
              <w:rPr>
                <w:rFonts w:ascii="Arial" w:hAnsi="Arial" w:cs="Arial"/>
                <w:color w:val="000000"/>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555BF6" w:rsidRPr="005E729B" w:rsidRDefault="00555BF6" w:rsidP="00CC1EDA">
            <w:pPr>
              <w:tabs>
                <w:tab w:val="left" w:pos="12600"/>
              </w:tabs>
              <w:jc w:val="center"/>
              <w:rPr>
                <w:rFonts w:ascii="Arial" w:hAnsi="Arial" w:cs="Arial"/>
                <w:color w:val="000000"/>
                <w:sz w:val="16"/>
                <w:szCs w:val="16"/>
              </w:rPr>
            </w:pPr>
            <w:r w:rsidRPr="005E729B">
              <w:rPr>
                <w:rFonts w:ascii="Arial" w:hAnsi="Arial" w:cs="Arial"/>
                <w:color w:val="000000"/>
                <w:sz w:val="16"/>
                <w:szCs w:val="16"/>
              </w:rPr>
              <w:t xml:space="preserve">Товариство з обмеженою відповідальністю "ФАРМХІМ"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55BF6" w:rsidRPr="005E729B" w:rsidRDefault="00555BF6" w:rsidP="00CC1EDA">
            <w:pPr>
              <w:tabs>
                <w:tab w:val="left" w:pos="12600"/>
              </w:tabs>
              <w:jc w:val="center"/>
              <w:rPr>
                <w:rFonts w:ascii="Arial" w:hAnsi="Arial" w:cs="Arial"/>
                <w:color w:val="000000"/>
                <w:sz w:val="16"/>
                <w:szCs w:val="16"/>
              </w:rPr>
            </w:pPr>
            <w:r w:rsidRPr="005E729B">
              <w:rPr>
                <w:rFonts w:ascii="Arial" w:hAnsi="Arial" w:cs="Arial"/>
                <w:color w:val="000000"/>
                <w:sz w:val="16"/>
                <w:szCs w:val="16"/>
              </w:rPr>
              <w:t>Україна</w:t>
            </w:r>
          </w:p>
        </w:tc>
        <w:tc>
          <w:tcPr>
            <w:tcW w:w="3402" w:type="dxa"/>
            <w:tcBorders>
              <w:top w:val="single" w:sz="4" w:space="0" w:color="auto"/>
              <w:left w:val="single" w:sz="4" w:space="0" w:color="000000"/>
              <w:bottom w:val="single" w:sz="4" w:space="0" w:color="auto"/>
              <w:right w:val="single" w:sz="4" w:space="0" w:color="000000"/>
            </w:tcBorders>
            <w:shd w:val="clear" w:color="auto" w:fill="FFFFFF"/>
          </w:tcPr>
          <w:p w:rsidR="00555BF6" w:rsidRPr="005E729B" w:rsidRDefault="00555BF6" w:rsidP="00CC1EDA">
            <w:pPr>
              <w:tabs>
                <w:tab w:val="left" w:pos="12600"/>
              </w:tabs>
              <w:jc w:val="center"/>
              <w:rPr>
                <w:rFonts w:ascii="Arial" w:hAnsi="Arial" w:cs="Arial"/>
                <w:color w:val="000000"/>
                <w:sz w:val="16"/>
                <w:szCs w:val="16"/>
              </w:rPr>
            </w:pPr>
            <w:r w:rsidRPr="005E729B">
              <w:rPr>
                <w:rFonts w:ascii="Arial" w:hAnsi="Arial" w:cs="Arial"/>
                <w:color w:val="000000"/>
                <w:sz w:val="16"/>
                <w:szCs w:val="16"/>
              </w:rPr>
              <w:t>реєстрація на 5 років</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555BF6" w:rsidRPr="005E729B" w:rsidRDefault="00555BF6" w:rsidP="008658D0">
            <w:pPr>
              <w:tabs>
                <w:tab w:val="left" w:pos="12600"/>
              </w:tabs>
              <w:jc w:val="center"/>
              <w:rPr>
                <w:rFonts w:ascii="Arial" w:hAnsi="Arial" w:cs="Arial"/>
                <w:b/>
                <w:i/>
                <w:color w:val="000000"/>
                <w:sz w:val="16"/>
                <w:szCs w:val="16"/>
              </w:rPr>
            </w:pPr>
            <w:r w:rsidRPr="005E729B">
              <w:rPr>
                <w:rFonts w:ascii="Arial" w:hAnsi="Arial" w:cs="Arial"/>
                <w:i/>
                <w:sz w:val="16"/>
                <w:szCs w:val="16"/>
              </w:rPr>
              <w:t>-</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555BF6" w:rsidRPr="005E729B" w:rsidRDefault="00555BF6" w:rsidP="008658D0">
            <w:pPr>
              <w:tabs>
                <w:tab w:val="left" w:pos="12600"/>
              </w:tabs>
              <w:jc w:val="center"/>
              <w:rPr>
                <w:rFonts w:ascii="Arial" w:hAnsi="Arial" w:cs="Arial"/>
                <w:i/>
                <w:sz w:val="16"/>
                <w:szCs w:val="16"/>
              </w:rPr>
            </w:pPr>
            <w:r w:rsidRPr="005E729B">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55BF6" w:rsidRPr="00536D62" w:rsidRDefault="00555BF6" w:rsidP="00CC1EDA">
            <w:pPr>
              <w:tabs>
                <w:tab w:val="left" w:pos="12600"/>
              </w:tabs>
              <w:jc w:val="center"/>
              <w:rPr>
                <w:rFonts w:ascii="Arial" w:hAnsi="Arial" w:cs="Arial"/>
                <w:sz w:val="16"/>
                <w:szCs w:val="16"/>
              </w:rPr>
            </w:pPr>
            <w:r w:rsidRPr="005E729B">
              <w:rPr>
                <w:rFonts w:ascii="Arial" w:hAnsi="Arial" w:cs="Arial"/>
                <w:sz w:val="16"/>
                <w:szCs w:val="16"/>
              </w:rPr>
              <w:t>UA/18980/01/01</w:t>
            </w:r>
          </w:p>
        </w:tc>
      </w:tr>
      <w:tr w:rsidR="00555BF6" w:rsidRPr="00536D62" w:rsidTr="008658D0">
        <w:tc>
          <w:tcPr>
            <w:tcW w:w="568" w:type="dxa"/>
            <w:tcBorders>
              <w:top w:val="single" w:sz="4" w:space="0" w:color="auto"/>
              <w:left w:val="single" w:sz="4" w:space="0" w:color="000000"/>
              <w:bottom w:val="single" w:sz="4" w:space="0" w:color="auto"/>
              <w:right w:val="single" w:sz="4" w:space="0" w:color="000000"/>
            </w:tcBorders>
            <w:shd w:val="clear" w:color="auto" w:fill="auto"/>
          </w:tcPr>
          <w:p w:rsidR="00555BF6" w:rsidRPr="00536D62" w:rsidRDefault="00555BF6" w:rsidP="00555BF6">
            <w:pPr>
              <w:numPr>
                <w:ilvl w:val="0"/>
                <w:numId w:val="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55BF6" w:rsidRPr="005E729B" w:rsidRDefault="00555BF6" w:rsidP="00CC1EDA">
            <w:pPr>
              <w:tabs>
                <w:tab w:val="left" w:pos="12600"/>
              </w:tabs>
              <w:rPr>
                <w:rFonts w:ascii="Arial" w:hAnsi="Arial" w:cs="Arial"/>
                <w:b/>
                <w:i/>
                <w:color w:val="000000"/>
                <w:sz w:val="16"/>
                <w:szCs w:val="16"/>
              </w:rPr>
            </w:pPr>
            <w:r w:rsidRPr="005E729B">
              <w:rPr>
                <w:rFonts w:ascii="Arial" w:hAnsi="Arial" w:cs="Arial"/>
                <w:b/>
                <w:sz w:val="16"/>
                <w:szCs w:val="16"/>
              </w:rPr>
              <w:t>КАРБАМАЗЕПІН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555BF6" w:rsidRPr="005E729B" w:rsidRDefault="00555BF6" w:rsidP="00CC1EDA">
            <w:pPr>
              <w:tabs>
                <w:tab w:val="left" w:pos="12600"/>
              </w:tabs>
              <w:rPr>
                <w:rFonts w:ascii="Arial" w:hAnsi="Arial" w:cs="Arial"/>
                <w:color w:val="000000"/>
                <w:sz w:val="16"/>
                <w:szCs w:val="16"/>
              </w:rPr>
            </w:pPr>
            <w:r w:rsidRPr="005E729B">
              <w:rPr>
                <w:rFonts w:ascii="Arial" w:hAnsi="Arial" w:cs="Arial"/>
                <w:color w:val="000000"/>
                <w:sz w:val="16"/>
                <w:szCs w:val="16"/>
              </w:rPr>
              <w:t>порошок (субстанція) у подвійних поліетиленових пакетах для фармацевтичного застосування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55BF6" w:rsidRPr="005E729B" w:rsidRDefault="00555BF6" w:rsidP="00CC1EDA">
            <w:pPr>
              <w:tabs>
                <w:tab w:val="left" w:pos="12600"/>
              </w:tabs>
              <w:jc w:val="center"/>
              <w:rPr>
                <w:rFonts w:ascii="Arial" w:hAnsi="Arial" w:cs="Arial"/>
                <w:color w:val="000000"/>
                <w:sz w:val="16"/>
                <w:szCs w:val="16"/>
              </w:rPr>
            </w:pPr>
            <w:r w:rsidRPr="005E729B">
              <w:rPr>
                <w:rFonts w:ascii="Arial" w:hAnsi="Arial" w:cs="Arial"/>
                <w:color w:val="000000"/>
                <w:sz w:val="16"/>
                <w:szCs w:val="16"/>
              </w:rPr>
              <w:t>ТОВ "Фарма Старт"</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55BF6" w:rsidRPr="005E729B" w:rsidRDefault="00555BF6" w:rsidP="00CC1EDA">
            <w:pPr>
              <w:tabs>
                <w:tab w:val="left" w:pos="12600"/>
              </w:tabs>
              <w:jc w:val="center"/>
              <w:rPr>
                <w:rFonts w:ascii="Arial" w:hAnsi="Arial" w:cs="Arial"/>
                <w:color w:val="000000"/>
                <w:sz w:val="16"/>
                <w:szCs w:val="16"/>
              </w:rPr>
            </w:pPr>
            <w:r w:rsidRPr="005E729B">
              <w:rPr>
                <w:rFonts w:ascii="Arial" w:hAnsi="Arial" w:cs="Arial"/>
                <w:color w:val="000000"/>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555BF6" w:rsidRPr="005E729B" w:rsidRDefault="00555BF6" w:rsidP="00CC1EDA">
            <w:pPr>
              <w:tabs>
                <w:tab w:val="left" w:pos="12600"/>
              </w:tabs>
              <w:jc w:val="center"/>
              <w:rPr>
                <w:rFonts w:ascii="Arial" w:hAnsi="Arial" w:cs="Arial"/>
                <w:color w:val="000000"/>
                <w:sz w:val="16"/>
                <w:szCs w:val="16"/>
              </w:rPr>
            </w:pPr>
            <w:r w:rsidRPr="005E729B">
              <w:rPr>
                <w:rFonts w:ascii="Arial" w:hAnsi="Arial" w:cs="Arial"/>
                <w:color w:val="000000"/>
                <w:sz w:val="16"/>
                <w:szCs w:val="16"/>
              </w:rPr>
              <w:t>Джубілант Дженерікс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55BF6" w:rsidRPr="005E729B" w:rsidRDefault="00555BF6" w:rsidP="00CC1EDA">
            <w:pPr>
              <w:tabs>
                <w:tab w:val="left" w:pos="12600"/>
              </w:tabs>
              <w:jc w:val="center"/>
              <w:rPr>
                <w:rFonts w:ascii="Arial" w:hAnsi="Arial" w:cs="Arial"/>
                <w:color w:val="000000"/>
                <w:sz w:val="16"/>
                <w:szCs w:val="16"/>
              </w:rPr>
            </w:pPr>
            <w:r w:rsidRPr="005E729B">
              <w:rPr>
                <w:rFonts w:ascii="Arial" w:hAnsi="Arial" w:cs="Arial"/>
                <w:color w:val="000000"/>
                <w:sz w:val="16"/>
                <w:szCs w:val="16"/>
              </w:rPr>
              <w:t>Індія</w:t>
            </w:r>
          </w:p>
        </w:tc>
        <w:tc>
          <w:tcPr>
            <w:tcW w:w="3402" w:type="dxa"/>
            <w:tcBorders>
              <w:top w:val="single" w:sz="4" w:space="0" w:color="auto"/>
              <w:left w:val="single" w:sz="4" w:space="0" w:color="000000"/>
              <w:bottom w:val="single" w:sz="4" w:space="0" w:color="auto"/>
              <w:right w:val="single" w:sz="4" w:space="0" w:color="000000"/>
            </w:tcBorders>
            <w:shd w:val="clear" w:color="auto" w:fill="FFFFFF"/>
          </w:tcPr>
          <w:p w:rsidR="00555BF6" w:rsidRPr="005E729B" w:rsidRDefault="00555BF6" w:rsidP="00CC1EDA">
            <w:pPr>
              <w:tabs>
                <w:tab w:val="left" w:pos="12600"/>
              </w:tabs>
              <w:jc w:val="center"/>
              <w:rPr>
                <w:rFonts w:ascii="Arial" w:hAnsi="Arial" w:cs="Arial"/>
                <w:color w:val="000000"/>
                <w:sz w:val="16"/>
                <w:szCs w:val="16"/>
              </w:rPr>
            </w:pPr>
            <w:r w:rsidRPr="005E729B">
              <w:rPr>
                <w:rFonts w:ascii="Arial" w:hAnsi="Arial" w:cs="Arial"/>
                <w:color w:val="000000"/>
                <w:sz w:val="16"/>
                <w:szCs w:val="16"/>
              </w:rPr>
              <w:t>реєстрація на 5 років</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555BF6" w:rsidRPr="005E729B" w:rsidRDefault="00555BF6" w:rsidP="008658D0">
            <w:pPr>
              <w:tabs>
                <w:tab w:val="left" w:pos="12600"/>
              </w:tabs>
              <w:jc w:val="center"/>
              <w:rPr>
                <w:rFonts w:ascii="Arial" w:hAnsi="Arial" w:cs="Arial"/>
                <w:b/>
                <w:i/>
                <w:color w:val="000000"/>
                <w:sz w:val="16"/>
                <w:szCs w:val="16"/>
              </w:rPr>
            </w:pPr>
            <w:r w:rsidRPr="005E729B">
              <w:rPr>
                <w:rFonts w:ascii="Arial" w:hAnsi="Arial" w:cs="Arial"/>
                <w:i/>
                <w:sz w:val="16"/>
                <w:szCs w:val="16"/>
              </w:rPr>
              <w:t>-</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555BF6" w:rsidRPr="005E729B" w:rsidRDefault="00555BF6" w:rsidP="008658D0">
            <w:pPr>
              <w:tabs>
                <w:tab w:val="left" w:pos="12600"/>
              </w:tabs>
              <w:jc w:val="center"/>
              <w:rPr>
                <w:rFonts w:ascii="Arial" w:hAnsi="Arial" w:cs="Arial"/>
                <w:i/>
                <w:sz w:val="16"/>
                <w:szCs w:val="16"/>
              </w:rPr>
            </w:pPr>
            <w:r w:rsidRPr="005E729B">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55BF6" w:rsidRPr="00536D62" w:rsidRDefault="00555BF6" w:rsidP="00CC1EDA">
            <w:pPr>
              <w:tabs>
                <w:tab w:val="left" w:pos="12600"/>
              </w:tabs>
              <w:jc w:val="center"/>
              <w:rPr>
                <w:rFonts w:ascii="Arial" w:hAnsi="Arial" w:cs="Arial"/>
                <w:sz w:val="16"/>
                <w:szCs w:val="16"/>
              </w:rPr>
            </w:pPr>
            <w:r w:rsidRPr="005E729B">
              <w:rPr>
                <w:rFonts w:ascii="Arial" w:hAnsi="Arial" w:cs="Arial"/>
                <w:sz w:val="16"/>
                <w:szCs w:val="16"/>
              </w:rPr>
              <w:t>UA/18981/01/01</w:t>
            </w:r>
          </w:p>
        </w:tc>
      </w:tr>
      <w:tr w:rsidR="00555BF6" w:rsidRPr="00536D62" w:rsidTr="008658D0">
        <w:tc>
          <w:tcPr>
            <w:tcW w:w="568" w:type="dxa"/>
            <w:tcBorders>
              <w:top w:val="single" w:sz="4" w:space="0" w:color="auto"/>
              <w:left w:val="single" w:sz="4" w:space="0" w:color="000000"/>
              <w:bottom w:val="single" w:sz="4" w:space="0" w:color="auto"/>
              <w:right w:val="single" w:sz="4" w:space="0" w:color="000000"/>
            </w:tcBorders>
            <w:shd w:val="clear" w:color="auto" w:fill="auto"/>
          </w:tcPr>
          <w:p w:rsidR="00555BF6" w:rsidRPr="00536D62" w:rsidRDefault="00555BF6" w:rsidP="00555BF6">
            <w:pPr>
              <w:numPr>
                <w:ilvl w:val="0"/>
                <w:numId w:val="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55BF6" w:rsidRPr="005745DA" w:rsidRDefault="00555BF6" w:rsidP="00CC1EDA">
            <w:pPr>
              <w:tabs>
                <w:tab w:val="left" w:pos="12600"/>
              </w:tabs>
              <w:rPr>
                <w:rFonts w:ascii="Arial" w:hAnsi="Arial" w:cs="Arial"/>
                <w:b/>
                <w:i/>
                <w:color w:val="000000"/>
                <w:sz w:val="16"/>
                <w:szCs w:val="16"/>
              </w:rPr>
            </w:pPr>
            <w:r w:rsidRPr="005745DA">
              <w:rPr>
                <w:rFonts w:ascii="Arial" w:hAnsi="Arial" w:cs="Arial"/>
                <w:b/>
                <w:sz w:val="16"/>
                <w:szCs w:val="16"/>
              </w:rPr>
              <w:t>МЕЛЬДІН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555BF6" w:rsidRPr="005745DA" w:rsidRDefault="00555BF6" w:rsidP="00CC1EDA">
            <w:pPr>
              <w:tabs>
                <w:tab w:val="left" w:pos="12600"/>
              </w:tabs>
              <w:rPr>
                <w:rFonts w:ascii="Arial" w:hAnsi="Arial" w:cs="Arial"/>
                <w:color w:val="000000"/>
                <w:sz w:val="16"/>
                <w:szCs w:val="16"/>
              </w:rPr>
            </w:pPr>
            <w:r w:rsidRPr="005745DA">
              <w:rPr>
                <w:rFonts w:ascii="Arial" w:hAnsi="Arial" w:cs="Arial"/>
                <w:color w:val="000000"/>
                <w:sz w:val="16"/>
                <w:szCs w:val="16"/>
              </w:rPr>
              <w:t>розчин для ін'єкцій, 100 мг/мл, по 5 мл у флаконах скляних, по 10 флаконів скляних в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55BF6" w:rsidRPr="005745DA" w:rsidRDefault="00555BF6" w:rsidP="00CC1EDA">
            <w:pPr>
              <w:tabs>
                <w:tab w:val="left" w:pos="12600"/>
              </w:tabs>
              <w:jc w:val="center"/>
              <w:rPr>
                <w:rFonts w:ascii="Arial" w:hAnsi="Arial" w:cs="Arial"/>
                <w:color w:val="000000"/>
                <w:sz w:val="16"/>
                <w:szCs w:val="16"/>
              </w:rPr>
            </w:pPr>
            <w:r w:rsidRPr="005745DA">
              <w:rPr>
                <w:rFonts w:ascii="Arial" w:hAnsi="Arial" w:cs="Arial"/>
                <w:color w:val="000000"/>
                <w:sz w:val="16"/>
                <w:szCs w:val="16"/>
              </w:rPr>
              <w:t>Приватне акціонерне товариство "Інфузія"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55BF6" w:rsidRPr="005745DA" w:rsidRDefault="00555BF6" w:rsidP="00CC1EDA">
            <w:pPr>
              <w:tabs>
                <w:tab w:val="left" w:pos="12600"/>
              </w:tabs>
              <w:jc w:val="center"/>
              <w:rPr>
                <w:rFonts w:ascii="Arial" w:hAnsi="Arial" w:cs="Arial"/>
                <w:color w:val="000000"/>
                <w:sz w:val="16"/>
                <w:szCs w:val="16"/>
              </w:rPr>
            </w:pPr>
            <w:r w:rsidRPr="005745DA">
              <w:rPr>
                <w:rFonts w:ascii="Arial" w:hAnsi="Arial" w:cs="Arial"/>
                <w:color w:val="000000"/>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555BF6" w:rsidRPr="005745DA" w:rsidRDefault="00555BF6" w:rsidP="00CC1EDA">
            <w:pPr>
              <w:tabs>
                <w:tab w:val="left" w:pos="12600"/>
              </w:tabs>
              <w:jc w:val="center"/>
              <w:rPr>
                <w:rFonts w:ascii="Arial" w:hAnsi="Arial" w:cs="Arial"/>
                <w:color w:val="000000"/>
                <w:sz w:val="16"/>
                <w:szCs w:val="16"/>
              </w:rPr>
            </w:pPr>
            <w:r w:rsidRPr="005745DA">
              <w:rPr>
                <w:rFonts w:ascii="Arial" w:hAnsi="Arial" w:cs="Arial"/>
                <w:color w:val="000000"/>
                <w:sz w:val="16"/>
                <w:szCs w:val="16"/>
              </w:rPr>
              <w:t>Приватне акціонерне товариство "Інфузія"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55BF6" w:rsidRPr="005745DA" w:rsidRDefault="00555BF6" w:rsidP="00CC1EDA">
            <w:pPr>
              <w:tabs>
                <w:tab w:val="left" w:pos="12600"/>
              </w:tabs>
              <w:jc w:val="center"/>
              <w:rPr>
                <w:rFonts w:ascii="Arial" w:hAnsi="Arial" w:cs="Arial"/>
                <w:color w:val="000000"/>
                <w:sz w:val="16"/>
                <w:szCs w:val="16"/>
              </w:rPr>
            </w:pPr>
            <w:r w:rsidRPr="005745DA">
              <w:rPr>
                <w:rFonts w:ascii="Arial" w:hAnsi="Arial" w:cs="Arial"/>
                <w:color w:val="000000"/>
                <w:sz w:val="16"/>
                <w:szCs w:val="16"/>
              </w:rPr>
              <w:t>Україна</w:t>
            </w:r>
          </w:p>
        </w:tc>
        <w:tc>
          <w:tcPr>
            <w:tcW w:w="3402" w:type="dxa"/>
            <w:tcBorders>
              <w:top w:val="single" w:sz="4" w:space="0" w:color="auto"/>
              <w:left w:val="single" w:sz="4" w:space="0" w:color="000000"/>
              <w:bottom w:val="single" w:sz="4" w:space="0" w:color="auto"/>
              <w:right w:val="single" w:sz="4" w:space="0" w:color="000000"/>
            </w:tcBorders>
            <w:shd w:val="clear" w:color="auto" w:fill="FFFFFF"/>
          </w:tcPr>
          <w:p w:rsidR="00555BF6" w:rsidRPr="005745DA" w:rsidRDefault="00555BF6" w:rsidP="00CC1EDA">
            <w:pPr>
              <w:tabs>
                <w:tab w:val="left" w:pos="12600"/>
              </w:tabs>
              <w:jc w:val="center"/>
              <w:rPr>
                <w:rFonts w:ascii="Arial" w:hAnsi="Arial" w:cs="Arial"/>
                <w:color w:val="000000"/>
                <w:sz w:val="16"/>
                <w:szCs w:val="16"/>
              </w:rPr>
            </w:pPr>
            <w:r w:rsidRPr="005745DA">
              <w:rPr>
                <w:rFonts w:ascii="Arial" w:hAnsi="Arial" w:cs="Arial"/>
                <w:color w:val="000000"/>
                <w:sz w:val="16"/>
                <w:szCs w:val="16"/>
              </w:rPr>
              <w:t>реєстрація на 5 років</w:t>
            </w:r>
            <w:r w:rsidRPr="005745DA">
              <w:rPr>
                <w:rFonts w:ascii="Arial" w:hAnsi="Arial" w:cs="Arial"/>
                <w:color w:val="000000"/>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555BF6" w:rsidRPr="005745DA" w:rsidRDefault="00555BF6" w:rsidP="008658D0">
            <w:pPr>
              <w:tabs>
                <w:tab w:val="left" w:pos="12600"/>
              </w:tabs>
              <w:jc w:val="center"/>
              <w:rPr>
                <w:rFonts w:ascii="Arial" w:hAnsi="Arial" w:cs="Arial"/>
                <w:b/>
                <w:i/>
                <w:color w:val="000000"/>
                <w:sz w:val="16"/>
                <w:szCs w:val="16"/>
              </w:rPr>
            </w:pPr>
            <w:r w:rsidRPr="005745DA">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555BF6" w:rsidRPr="005745DA" w:rsidRDefault="00555BF6" w:rsidP="008658D0">
            <w:pPr>
              <w:tabs>
                <w:tab w:val="left" w:pos="12600"/>
              </w:tabs>
              <w:jc w:val="center"/>
              <w:rPr>
                <w:rFonts w:ascii="Arial" w:hAnsi="Arial" w:cs="Arial"/>
                <w:i/>
                <w:sz w:val="16"/>
                <w:szCs w:val="16"/>
              </w:rPr>
            </w:pPr>
            <w:r w:rsidRPr="005745DA">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55BF6" w:rsidRPr="00536D62" w:rsidRDefault="00555BF6" w:rsidP="00CC1EDA">
            <w:pPr>
              <w:tabs>
                <w:tab w:val="left" w:pos="12600"/>
              </w:tabs>
              <w:jc w:val="center"/>
              <w:rPr>
                <w:rFonts w:ascii="Arial" w:hAnsi="Arial" w:cs="Arial"/>
                <w:sz w:val="16"/>
                <w:szCs w:val="16"/>
              </w:rPr>
            </w:pPr>
            <w:r w:rsidRPr="005745DA">
              <w:rPr>
                <w:rFonts w:ascii="Arial" w:hAnsi="Arial" w:cs="Arial"/>
                <w:sz w:val="16"/>
                <w:szCs w:val="16"/>
              </w:rPr>
              <w:t>UA/18982/01/01</w:t>
            </w:r>
          </w:p>
        </w:tc>
      </w:tr>
      <w:tr w:rsidR="00555BF6" w:rsidRPr="00536D62" w:rsidTr="008658D0">
        <w:tc>
          <w:tcPr>
            <w:tcW w:w="568" w:type="dxa"/>
            <w:tcBorders>
              <w:top w:val="single" w:sz="4" w:space="0" w:color="auto"/>
              <w:left w:val="single" w:sz="4" w:space="0" w:color="000000"/>
              <w:bottom w:val="single" w:sz="4" w:space="0" w:color="auto"/>
              <w:right w:val="single" w:sz="4" w:space="0" w:color="000000"/>
            </w:tcBorders>
            <w:shd w:val="clear" w:color="auto" w:fill="auto"/>
          </w:tcPr>
          <w:p w:rsidR="00555BF6" w:rsidRPr="00536D62" w:rsidRDefault="00555BF6" w:rsidP="00555BF6">
            <w:pPr>
              <w:numPr>
                <w:ilvl w:val="0"/>
                <w:numId w:val="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55BF6" w:rsidRPr="005745DA" w:rsidRDefault="00555BF6" w:rsidP="00CC1EDA">
            <w:pPr>
              <w:tabs>
                <w:tab w:val="left" w:pos="12600"/>
              </w:tabs>
              <w:rPr>
                <w:rFonts w:ascii="Arial" w:hAnsi="Arial" w:cs="Arial"/>
                <w:b/>
                <w:i/>
                <w:color w:val="000000"/>
                <w:sz w:val="16"/>
                <w:szCs w:val="16"/>
              </w:rPr>
            </w:pPr>
            <w:r w:rsidRPr="005745DA">
              <w:rPr>
                <w:rFonts w:ascii="Arial" w:hAnsi="Arial" w:cs="Arial"/>
                <w:b/>
                <w:sz w:val="16"/>
                <w:szCs w:val="16"/>
              </w:rPr>
              <w:t>МІВАКУРІЮ ХЛОРИД</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555BF6" w:rsidRPr="005745DA" w:rsidRDefault="00555BF6" w:rsidP="00CC1EDA">
            <w:pPr>
              <w:tabs>
                <w:tab w:val="left" w:pos="12600"/>
              </w:tabs>
              <w:rPr>
                <w:rFonts w:ascii="Arial" w:hAnsi="Arial" w:cs="Arial"/>
                <w:color w:val="000000"/>
                <w:sz w:val="16"/>
                <w:szCs w:val="16"/>
              </w:rPr>
            </w:pPr>
            <w:r w:rsidRPr="005745DA">
              <w:rPr>
                <w:rFonts w:ascii="Arial" w:hAnsi="Arial" w:cs="Arial"/>
                <w:color w:val="000000"/>
                <w:sz w:val="16"/>
                <w:szCs w:val="16"/>
              </w:rPr>
              <w:t>порошок (субстанція) у подвійних поліетиленових пакетах для фармацевтичного застосування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55BF6" w:rsidRPr="005745DA" w:rsidRDefault="00555BF6" w:rsidP="00CC1EDA">
            <w:pPr>
              <w:tabs>
                <w:tab w:val="left" w:pos="12600"/>
              </w:tabs>
              <w:jc w:val="center"/>
              <w:rPr>
                <w:rFonts w:ascii="Arial" w:hAnsi="Arial" w:cs="Arial"/>
                <w:color w:val="000000"/>
                <w:sz w:val="16"/>
                <w:szCs w:val="16"/>
              </w:rPr>
            </w:pPr>
            <w:r w:rsidRPr="005745DA">
              <w:rPr>
                <w:rFonts w:ascii="Arial" w:hAnsi="Arial" w:cs="Arial"/>
                <w:color w:val="000000"/>
                <w:sz w:val="16"/>
                <w:szCs w:val="16"/>
              </w:rPr>
              <w:t>ТОВ "ВОРВАРТС ФАРМА"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55BF6" w:rsidRPr="005745DA" w:rsidRDefault="00555BF6" w:rsidP="00CC1EDA">
            <w:pPr>
              <w:tabs>
                <w:tab w:val="left" w:pos="12600"/>
              </w:tabs>
              <w:jc w:val="center"/>
              <w:rPr>
                <w:rFonts w:ascii="Arial" w:hAnsi="Arial" w:cs="Arial"/>
                <w:color w:val="000000"/>
                <w:sz w:val="16"/>
                <w:szCs w:val="16"/>
              </w:rPr>
            </w:pPr>
            <w:r w:rsidRPr="005745DA">
              <w:rPr>
                <w:rFonts w:ascii="Arial" w:hAnsi="Arial" w:cs="Arial"/>
                <w:color w:val="000000"/>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555BF6" w:rsidRPr="005745DA" w:rsidRDefault="00555BF6" w:rsidP="00CC1EDA">
            <w:pPr>
              <w:tabs>
                <w:tab w:val="left" w:pos="12600"/>
              </w:tabs>
              <w:jc w:val="center"/>
              <w:rPr>
                <w:rFonts w:ascii="Arial" w:hAnsi="Arial" w:cs="Arial"/>
                <w:color w:val="000000"/>
                <w:sz w:val="16"/>
                <w:szCs w:val="16"/>
              </w:rPr>
            </w:pPr>
            <w:r w:rsidRPr="005745DA">
              <w:rPr>
                <w:rFonts w:ascii="Arial" w:hAnsi="Arial" w:cs="Arial"/>
                <w:color w:val="000000"/>
                <w:sz w:val="16"/>
                <w:szCs w:val="16"/>
              </w:rPr>
              <w:t>Хіміко-фармацевтичне об'єднання,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55BF6" w:rsidRPr="005745DA" w:rsidRDefault="00555BF6" w:rsidP="00CC1EDA">
            <w:pPr>
              <w:tabs>
                <w:tab w:val="left" w:pos="12600"/>
              </w:tabs>
              <w:jc w:val="center"/>
              <w:rPr>
                <w:rFonts w:ascii="Arial" w:hAnsi="Arial" w:cs="Arial"/>
                <w:color w:val="000000"/>
                <w:sz w:val="16"/>
                <w:szCs w:val="16"/>
              </w:rPr>
            </w:pPr>
            <w:r w:rsidRPr="005745DA">
              <w:rPr>
                <w:rFonts w:ascii="Arial" w:hAnsi="Arial" w:cs="Arial"/>
                <w:color w:val="000000"/>
                <w:sz w:val="16"/>
                <w:szCs w:val="16"/>
              </w:rPr>
              <w:t>Іспанiя</w:t>
            </w:r>
          </w:p>
        </w:tc>
        <w:tc>
          <w:tcPr>
            <w:tcW w:w="3402" w:type="dxa"/>
            <w:tcBorders>
              <w:top w:val="single" w:sz="4" w:space="0" w:color="auto"/>
              <w:left w:val="single" w:sz="4" w:space="0" w:color="000000"/>
              <w:bottom w:val="single" w:sz="4" w:space="0" w:color="auto"/>
              <w:right w:val="single" w:sz="4" w:space="0" w:color="000000"/>
            </w:tcBorders>
            <w:shd w:val="clear" w:color="auto" w:fill="FFFFFF"/>
          </w:tcPr>
          <w:p w:rsidR="00555BF6" w:rsidRPr="005745DA" w:rsidRDefault="00555BF6" w:rsidP="00CC1EDA">
            <w:pPr>
              <w:tabs>
                <w:tab w:val="left" w:pos="12600"/>
              </w:tabs>
              <w:jc w:val="center"/>
              <w:rPr>
                <w:rFonts w:ascii="Arial" w:hAnsi="Arial" w:cs="Arial"/>
                <w:color w:val="000000"/>
                <w:sz w:val="16"/>
                <w:szCs w:val="16"/>
              </w:rPr>
            </w:pPr>
            <w:r w:rsidRPr="005745DA">
              <w:rPr>
                <w:rFonts w:ascii="Arial" w:hAnsi="Arial" w:cs="Arial"/>
                <w:color w:val="000000"/>
                <w:sz w:val="16"/>
                <w:szCs w:val="16"/>
              </w:rPr>
              <w:t>реєстрація на 5 років</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555BF6" w:rsidRPr="005745DA" w:rsidRDefault="00555BF6" w:rsidP="008658D0">
            <w:pPr>
              <w:tabs>
                <w:tab w:val="left" w:pos="12600"/>
              </w:tabs>
              <w:jc w:val="center"/>
              <w:rPr>
                <w:rFonts w:ascii="Arial" w:hAnsi="Arial" w:cs="Arial"/>
                <w:b/>
                <w:i/>
                <w:color w:val="000000"/>
                <w:sz w:val="16"/>
                <w:szCs w:val="16"/>
              </w:rPr>
            </w:pPr>
            <w:r w:rsidRPr="005745DA">
              <w:rPr>
                <w:rFonts w:ascii="Arial" w:hAnsi="Arial" w:cs="Arial"/>
                <w:i/>
                <w:sz w:val="16"/>
                <w:szCs w:val="16"/>
              </w:rPr>
              <w:t>-</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555BF6" w:rsidRPr="005745DA" w:rsidRDefault="00555BF6" w:rsidP="008658D0">
            <w:pPr>
              <w:tabs>
                <w:tab w:val="left" w:pos="12600"/>
              </w:tabs>
              <w:jc w:val="center"/>
              <w:rPr>
                <w:rFonts w:ascii="Arial" w:hAnsi="Arial" w:cs="Arial"/>
                <w:i/>
                <w:sz w:val="16"/>
                <w:szCs w:val="16"/>
              </w:rPr>
            </w:pPr>
            <w:r w:rsidRPr="005745DA">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55BF6" w:rsidRPr="00536D62" w:rsidRDefault="00555BF6" w:rsidP="00CC1EDA">
            <w:pPr>
              <w:tabs>
                <w:tab w:val="left" w:pos="12600"/>
              </w:tabs>
              <w:jc w:val="center"/>
              <w:rPr>
                <w:rFonts w:ascii="Arial" w:hAnsi="Arial" w:cs="Arial"/>
                <w:sz w:val="16"/>
                <w:szCs w:val="16"/>
              </w:rPr>
            </w:pPr>
            <w:r w:rsidRPr="005745DA">
              <w:rPr>
                <w:rFonts w:ascii="Arial" w:hAnsi="Arial" w:cs="Arial"/>
                <w:sz w:val="16"/>
                <w:szCs w:val="16"/>
              </w:rPr>
              <w:t>UA/18983/01/01</w:t>
            </w:r>
          </w:p>
        </w:tc>
      </w:tr>
      <w:tr w:rsidR="00555BF6" w:rsidRPr="00536D62" w:rsidTr="008658D0">
        <w:tc>
          <w:tcPr>
            <w:tcW w:w="568" w:type="dxa"/>
            <w:tcBorders>
              <w:top w:val="single" w:sz="4" w:space="0" w:color="auto"/>
              <w:left w:val="single" w:sz="4" w:space="0" w:color="000000"/>
              <w:bottom w:val="single" w:sz="4" w:space="0" w:color="auto"/>
              <w:right w:val="single" w:sz="4" w:space="0" w:color="000000"/>
            </w:tcBorders>
            <w:shd w:val="clear" w:color="auto" w:fill="auto"/>
          </w:tcPr>
          <w:p w:rsidR="00555BF6" w:rsidRPr="00536D62" w:rsidRDefault="00555BF6" w:rsidP="00555BF6">
            <w:pPr>
              <w:numPr>
                <w:ilvl w:val="0"/>
                <w:numId w:val="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55BF6" w:rsidRPr="005745DA" w:rsidRDefault="00555BF6" w:rsidP="00CC1EDA">
            <w:pPr>
              <w:tabs>
                <w:tab w:val="left" w:pos="12600"/>
              </w:tabs>
              <w:rPr>
                <w:rFonts w:ascii="Arial" w:hAnsi="Arial" w:cs="Arial"/>
                <w:b/>
                <w:i/>
                <w:color w:val="000000"/>
                <w:sz w:val="16"/>
                <w:szCs w:val="16"/>
              </w:rPr>
            </w:pPr>
            <w:r w:rsidRPr="005745DA">
              <w:rPr>
                <w:rFonts w:ascii="Arial" w:hAnsi="Arial" w:cs="Arial"/>
                <w:b/>
                <w:sz w:val="16"/>
                <w:szCs w:val="16"/>
              </w:rPr>
              <w:t>МОКСОНІДИН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555BF6" w:rsidRPr="005745DA" w:rsidRDefault="00555BF6" w:rsidP="00CC1EDA">
            <w:pPr>
              <w:tabs>
                <w:tab w:val="left" w:pos="12600"/>
              </w:tabs>
              <w:rPr>
                <w:rFonts w:ascii="Arial" w:hAnsi="Arial" w:cs="Arial"/>
                <w:color w:val="000000"/>
                <w:sz w:val="16"/>
                <w:szCs w:val="16"/>
              </w:rPr>
            </w:pPr>
            <w:r w:rsidRPr="005745DA">
              <w:rPr>
                <w:rFonts w:ascii="Arial" w:hAnsi="Arial" w:cs="Arial"/>
                <w:color w:val="000000"/>
                <w:sz w:val="16"/>
                <w:szCs w:val="16"/>
              </w:rPr>
              <w:t>порошок (субстанція) у подвійних поліетиленових пакетах для фармацевтичного застосування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55BF6" w:rsidRPr="005745DA" w:rsidRDefault="00555BF6" w:rsidP="00CC1EDA">
            <w:pPr>
              <w:tabs>
                <w:tab w:val="left" w:pos="12600"/>
              </w:tabs>
              <w:jc w:val="center"/>
              <w:rPr>
                <w:rFonts w:ascii="Arial" w:hAnsi="Arial" w:cs="Arial"/>
                <w:color w:val="000000"/>
                <w:sz w:val="16"/>
                <w:szCs w:val="16"/>
              </w:rPr>
            </w:pPr>
            <w:r w:rsidRPr="005745DA">
              <w:rPr>
                <w:rFonts w:ascii="Arial" w:hAnsi="Arial" w:cs="Arial"/>
                <w:color w:val="000000"/>
                <w:sz w:val="16"/>
                <w:szCs w:val="16"/>
              </w:rPr>
              <w:t>Публічне акціонерне товариство "Науково-виробничий центр "Борщагівський хіміко-фармацевтичний завод"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55BF6" w:rsidRPr="005745DA" w:rsidRDefault="00555BF6" w:rsidP="00CC1EDA">
            <w:pPr>
              <w:tabs>
                <w:tab w:val="left" w:pos="12600"/>
              </w:tabs>
              <w:jc w:val="center"/>
              <w:rPr>
                <w:rFonts w:ascii="Arial" w:hAnsi="Arial" w:cs="Arial"/>
                <w:color w:val="000000"/>
                <w:sz w:val="16"/>
                <w:szCs w:val="16"/>
              </w:rPr>
            </w:pPr>
            <w:r w:rsidRPr="005745DA">
              <w:rPr>
                <w:rFonts w:ascii="Arial" w:hAnsi="Arial" w:cs="Arial"/>
                <w:color w:val="000000"/>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555BF6" w:rsidRPr="005745DA" w:rsidRDefault="00555BF6" w:rsidP="00CC1EDA">
            <w:pPr>
              <w:tabs>
                <w:tab w:val="left" w:pos="12600"/>
              </w:tabs>
              <w:jc w:val="center"/>
              <w:rPr>
                <w:rFonts w:ascii="Arial" w:hAnsi="Arial" w:cs="Arial"/>
                <w:color w:val="000000"/>
                <w:sz w:val="16"/>
                <w:szCs w:val="16"/>
              </w:rPr>
            </w:pPr>
            <w:r w:rsidRPr="005745DA">
              <w:rPr>
                <w:rFonts w:ascii="Arial" w:hAnsi="Arial" w:cs="Arial"/>
                <w:color w:val="000000"/>
                <w:sz w:val="16"/>
                <w:szCs w:val="16"/>
              </w:rPr>
              <w:t>Ньюланд Лабораторіз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55BF6" w:rsidRPr="005745DA" w:rsidRDefault="00555BF6" w:rsidP="00CC1EDA">
            <w:pPr>
              <w:tabs>
                <w:tab w:val="left" w:pos="12600"/>
              </w:tabs>
              <w:jc w:val="center"/>
              <w:rPr>
                <w:rFonts w:ascii="Arial" w:hAnsi="Arial" w:cs="Arial"/>
                <w:color w:val="000000"/>
                <w:sz w:val="16"/>
                <w:szCs w:val="16"/>
              </w:rPr>
            </w:pPr>
            <w:r w:rsidRPr="005745DA">
              <w:rPr>
                <w:rFonts w:ascii="Arial" w:hAnsi="Arial" w:cs="Arial"/>
                <w:color w:val="000000"/>
                <w:sz w:val="16"/>
                <w:szCs w:val="16"/>
              </w:rPr>
              <w:t>Індія</w:t>
            </w:r>
          </w:p>
        </w:tc>
        <w:tc>
          <w:tcPr>
            <w:tcW w:w="3402" w:type="dxa"/>
            <w:tcBorders>
              <w:top w:val="single" w:sz="4" w:space="0" w:color="auto"/>
              <w:left w:val="single" w:sz="4" w:space="0" w:color="000000"/>
              <w:bottom w:val="single" w:sz="4" w:space="0" w:color="auto"/>
              <w:right w:val="single" w:sz="4" w:space="0" w:color="000000"/>
            </w:tcBorders>
            <w:shd w:val="clear" w:color="auto" w:fill="FFFFFF"/>
          </w:tcPr>
          <w:p w:rsidR="00555BF6" w:rsidRPr="005745DA" w:rsidRDefault="00555BF6" w:rsidP="00CC1EDA">
            <w:pPr>
              <w:tabs>
                <w:tab w:val="left" w:pos="12600"/>
              </w:tabs>
              <w:jc w:val="center"/>
              <w:rPr>
                <w:rFonts w:ascii="Arial" w:hAnsi="Arial" w:cs="Arial"/>
                <w:color w:val="000000"/>
                <w:sz w:val="16"/>
                <w:szCs w:val="16"/>
              </w:rPr>
            </w:pPr>
            <w:r w:rsidRPr="005745DA">
              <w:rPr>
                <w:rFonts w:ascii="Arial" w:hAnsi="Arial" w:cs="Arial"/>
                <w:color w:val="000000"/>
                <w:sz w:val="16"/>
                <w:szCs w:val="16"/>
              </w:rPr>
              <w:t>реєстрація на 5 років</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555BF6" w:rsidRPr="005745DA" w:rsidRDefault="00555BF6" w:rsidP="008658D0">
            <w:pPr>
              <w:tabs>
                <w:tab w:val="left" w:pos="12600"/>
              </w:tabs>
              <w:jc w:val="center"/>
              <w:rPr>
                <w:rFonts w:ascii="Arial" w:hAnsi="Arial" w:cs="Arial"/>
                <w:b/>
                <w:i/>
                <w:color w:val="000000"/>
                <w:sz w:val="16"/>
                <w:szCs w:val="16"/>
              </w:rPr>
            </w:pPr>
            <w:r w:rsidRPr="005745DA">
              <w:rPr>
                <w:rFonts w:ascii="Arial" w:hAnsi="Arial" w:cs="Arial"/>
                <w:i/>
                <w:sz w:val="16"/>
                <w:szCs w:val="16"/>
              </w:rPr>
              <w:t>-</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555BF6" w:rsidRPr="005745DA" w:rsidRDefault="00555BF6" w:rsidP="008658D0">
            <w:pPr>
              <w:tabs>
                <w:tab w:val="left" w:pos="12600"/>
              </w:tabs>
              <w:jc w:val="center"/>
              <w:rPr>
                <w:rFonts w:ascii="Arial" w:hAnsi="Arial" w:cs="Arial"/>
                <w:i/>
                <w:sz w:val="16"/>
                <w:szCs w:val="16"/>
              </w:rPr>
            </w:pPr>
            <w:r w:rsidRPr="005745DA">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55BF6" w:rsidRPr="00536D62" w:rsidRDefault="00555BF6" w:rsidP="00CC1EDA">
            <w:pPr>
              <w:tabs>
                <w:tab w:val="left" w:pos="12600"/>
              </w:tabs>
              <w:jc w:val="center"/>
              <w:rPr>
                <w:rFonts w:ascii="Arial" w:hAnsi="Arial" w:cs="Arial"/>
                <w:sz w:val="16"/>
                <w:szCs w:val="16"/>
              </w:rPr>
            </w:pPr>
            <w:r w:rsidRPr="005745DA">
              <w:rPr>
                <w:rFonts w:ascii="Arial" w:hAnsi="Arial" w:cs="Arial"/>
                <w:sz w:val="16"/>
                <w:szCs w:val="16"/>
              </w:rPr>
              <w:t>UA/18984/01/01</w:t>
            </w:r>
          </w:p>
        </w:tc>
      </w:tr>
      <w:tr w:rsidR="00555BF6" w:rsidRPr="00536D62" w:rsidTr="008658D0">
        <w:tc>
          <w:tcPr>
            <w:tcW w:w="568" w:type="dxa"/>
            <w:tcBorders>
              <w:top w:val="single" w:sz="4" w:space="0" w:color="auto"/>
              <w:left w:val="single" w:sz="4" w:space="0" w:color="000000"/>
              <w:bottom w:val="single" w:sz="4" w:space="0" w:color="auto"/>
              <w:right w:val="single" w:sz="4" w:space="0" w:color="000000"/>
            </w:tcBorders>
            <w:shd w:val="clear" w:color="auto" w:fill="auto"/>
          </w:tcPr>
          <w:p w:rsidR="00555BF6" w:rsidRPr="00536D62" w:rsidRDefault="00555BF6" w:rsidP="00555BF6">
            <w:pPr>
              <w:numPr>
                <w:ilvl w:val="0"/>
                <w:numId w:val="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55BF6" w:rsidRPr="005745DA" w:rsidRDefault="00555BF6" w:rsidP="00CC1EDA">
            <w:pPr>
              <w:tabs>
                <w:tab w:val="left" w:pos="12600"/>
              </w:tabs>
              <w:rPr>
                <w:rFonts w:ascii="Arial" w:hAnsi="Arial" w:cs="Arial"/>
                <w:b/>
                <w:i/>
                <w:color w:val="000000"/>
                <w:sz w:val="16"/>
                <w:szCs w:val="16"/>
              </w:rPr>
            </w:pPr>
            <w:r w:rsidRPr="005745DA">
              <w:rPr>
                <w:rFonts w:ascii="Arial" w:hAnsi="Arial" w:cs="Arial"/>
                <w:b/>
                <w:sz w:val="16"/>
                <w:szCs w:val="16"/>
              </w:rPr>
              <w:t xml:space="preserve">НОРМОЛАКТ ФРУТ </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555BF6" w:rsidRPr="005745DA" w:rsidRDefault="00555BF6" w:rsidP="00CC1EDA">
            <w:pPr>
              <w:tabs>
                <w:tab w:val="left" w:pos="12600"/>
              </w:tabs>
              <w:rPr>
                <w:rFonts w:ascii="Arial" w:hAnsi="Arial" w:cs="Arial"/>
                <w:color w:val="000000"/>
                <w:sz w:val="16"/>
                <w:szCs w:val="16"/>
              </w:rPr>
            </w:pPr>
            <w:r w:rsidRPr="005745DA">
              <w:rPr>
                <w:rFonts w:ascii="Arial" w:hAnsi="Arial" w:cs="Arial"/>
                <w:color w:val="000000"/>
                <w:sz w:val="16"/>
                <w:szCs w:val="16"/>
              </w:rPr>
              <w:t>сироп, 667 мг/мл, по 100 мл у банці полімерній, по 1 банці разом із дозувальною ложкою в пачці; по 100 мл у флаконі полімерному, по 1 флакону разом із дозувальною ложкою в пачці; по 200 мл у флаконі полімерному, по 1 флакону разом із дозувальною ложкою в пачці; по 240 мл у флаконі полімерному, по 1 флакону разом із дозувальною ложкою в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55BF6" w:rsidRPr="005745DA" w:rsidRDefault="00555BF6" w:rsidP="00CC1EDA">
            <w:pPr>
              <w:tabs>
                <w:tab w:val="left" w:pos="12600"/>
              </w:tabs>
              <w:jc w:val="center"/>
              <w:rPr>
                <w:rFonts w:ascii="Arial" w:hAnsi="Arial" w:cs="Arial"/>
                <w:color w:val="000000"/>
                <w:sz w:val="16"/>
                <w:szCs w:val="16"/>
              </w:rPr>
            </w:pPr>
            <w:r w:rsidRPr="005745DA">
              <w:rPr>
                <w:rFonts w:ascii="Arial" w:hAnsi="Arial" w:cs="Arial"/>
                <w:color w:val="000000"/>
                <w:sz w:val="16"/>
                <w:szCs w:val="16"/>
              </w:rPr>
              <w:t>Публічне акціонерне товариство "Науково-виробничий центр "Борщагівський хіміко-фармацевтичний завод"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55BF6" w:rsidRPr="005745DA" w:rsidRDefault="00555BF6" w:rsidP="00CC1EDA">
            <w:pPr>
              <w:tabs>
                <w:tab w:val="left" w:pos="12600"/>
              </w:tabs>
              <w:jc w:val="center"/>
              <w:rPr>
                <w:rFonts w:ascii="Arial" w:hAnsi="Arial" w:cs="Arial"/>
                <w:color w:val="000000"/>
                <w:sz w:val="16"/>
                <w:szCs w:val="16"/>
              </w:rPr>
            </w:pPr>
            <w:r w:rsidRPr="005745DA">
              <w:rPr>
                <w:rFonts w:ascii="Arial" w:hAnsi="Arial" w:cs="Arial"/>
                <w:color w:val="000000"/>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555BF6" w:rsidRPr="005745DA" w:rsidRDefault="00555BF6" w:rsidP="00CC1EDA">
            <w:pPr>
              <w:tabs>
                <w:tab w:val="left" w:pos="12600"/>
              </w:tabs>
              <w:jc w:val="center"/>
              <w:rPr>
                <w:rFonts w:ascii="Arial" w:hAnsi="Arial" w:cs="Arial"/>
                <w:color w:val="000000"/>
                <w:sz w:val="16"/>
                <w:szCs w:val="16"/>
              </w:rPr>
            </w:pPr>
            <w:r w:rsidRPr="005745DA">
              <w:rPr>
                <w:rFonts w:ascii="Arial" w:hAnsi="Arial" w:cs="Arial"/>
                <w:color w:val="000000"/>
                <w:sz w:val="16"/>
                <w:szCs w:val="16"/>
              </w:rPr>
              <w:t>Публічне акціонерне товариство "Науково-виробничий центр "Борщагівський хіміко-фармацевтичний завод"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55BF6" w:rsidRPr="005745DA" w:rsidRDefault="00555BF6" w:rsidP="00CC1EDA">
            <w:pPr>
              <w:tabs>
                <w:tab w:val="left" w:pos="12600"/>
              </w:tabs>
              <w:jc w:val="center"/>
              <w:rPr>
                <w:rFonts w:ascii="Arial" w:hAnsi="Arial" w:cs="Arial"/>
                <w:color w:val="000000"/>
                <w:sz w:val="16"/>
                <w:szCs w:val="16"/>
              </w:rPr>
            </w:pPr>
            <w:r w:rsidRPr="005745DA">
              <w:rPr>
                <w:rFonts w:ascii="Arial" w:hAnsi="Arial" w:cs="Arial"/>
                <w:color w:val="000000"/>
                <w:sz w:val="16"/>
                <w:szCs w:val="16"/>
              </w:rPr>
              <w:t>Україна</w:t>
            </w:r>
          </w:p>
        </w:tc>
        <w:tc>
          <w:tcPr>
            <w:tcW w:w="3402" w:type="dxa"/>
            <w:tcBorders>
              <w:top w:val="single" w:sz="4" w:space="0" w:color="auto"/>
              <w:left w:val="single" w:sz="4" w:space="0" w:color="000000"/>
              <w:bottom w:val="single" w:sz="4" w:space="0" w:color="auto"/>
              <w:right w:val="single" w:sz="4" w:space="0" w:color="000000"/>
            </w:tcBorders>
            <w:shd w:val="clear" w:color="auto" w:fill="FFFFFF"/>
          </w:tcPr>
          <w:p w:rsidR="00555BF6" w:rsidRPr="005745DA" w:rsidRDefault="00555BF6" w:rsidP="00CC1EDA">
            <w:pPr>
              <w:tabs>
                <w:tab w:val="left" w:pos="12600"/>
              </w:tabs>
              <w:jc w:val="center"/>
              <w:rPr>
                <w:rFonts w:ascii="Arial" w:hAnsi="Arial" w:cs="Arial"/>
                <w:color w:val="000000"/>
                <w:sz w:val="16"/>
                <w:szCs w:val="16"/>
              </w:rPr>
            </w:pPr>
            <w:r w:rsidRPr="005745DA">
              <w:rPr>
                <w:rFonts w:ascii="Arial" w:hAnsi="Arial" w:cs="Arial"/>
                <w:color w:val="000000"/>
                <w:sz w:val="16"/>
                <w:szCs w:val="16"/>
              </w:rPr>
              <w:t>реєстрація на 5 років</w:t>
            </w:r>
            <w:r w:rsidRPr="005745DA">
              <w:rPr>
                <w:rFonts w:ascii="Arial" w:hAnsi="Arial" w:cs="Arial"/>
                <w:color w:val="000000"/>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555BF6" w:rsidRPr="005745DA" w:rsidRDefault="00555BF6" w:rsidP="008658D0">
            <w:pPr>
              <w:tabs>
                <w:tab w:val="left" w:pos="12600"/>
              </w:tabs>
              <w:jc w:val="center"/>
              <w:rPr>
                <w:rFonts w:ascii="Arial" w:hAnsi="Arial" w:cs="Arial"/>
                <w:b/>
                <w:i/>
                <w:color w:val="000000"/>
                <w:sz w:val="16"/>
                <w:szCs w:val="16"/>
              </w:rPr>
            </w:pPr>
            <w:r w:rsidRPr="005745DA">
              <w:rPr>
                <w:rFonts w:ascii="Arial" w:hAnsi="Arial" w:cs="Arial"/>
                <w:i/>
                <w:sz w:val="16"/>
                <w:szCs w:val="16"/>
              </w:rPr>
              <w:t>без рецепта</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555BF6" w:rsidRPr="005745DA" w:rsidRDefault="00555BF6" w:rsidP="008658D0">
            <w:pPr>
              <w:tabs>
                <w:tab w:val="left" w:pos="12600"/>
              </w:tabs>
              <w:jc w:val="center"/>
              <w:rPr>
                <w:rFonts w:ascii="Arial" w:hAnsi="Arial" w:cs="Arial"/>
                <w:i/>
                <w:sz w:val="16"/>
                <w:szCs w:val="16"/>
              </w:rPr>
            </w:pPr>
            <w:r w:rsidRPr="005745DA">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55BF6" w:rsidRPr="00536D62" w:rsidRDefault="00555BF6" w:rsidP="00CC1EDA">
            <w:pPr>
              <w:tabs>
                <w:tab w:val="left" w:pos="12600"/>
              </w:tabs>
              <w:jc w:val="center"/>
              <w:rPr>
                <w:rFonts w:ascii="Arial" w:hAnsi="Arial" w:cs="Arial"/>
                <w:sz w:val="16"/>
                <w:szCs w:val="16"/>
              </w:rPr>
            </w:pPr>
            <w:r w:rsidRPr="005745DA">
              <w:rPr>
                <w:rFonts w:ascii="Arial" w:hAnsi="Arial" w:cs="Arial"/>
                <w:sz w:val="16"/>
                <w:szCs w:val="16"/>
              </w:rPr>
              <w:t>UA/18985/01/01</w:t>
            </w:r>
          </w:p>
        </w:tc>
      </w:tr>
      <w:tr w:rsidR="00555BF6" w:rsidRPr="00536D62" w:rsidTr="008658D0">
        <w:tc>
          <w:tcPr>
            <w:tcW w:w="568" w:type="dxa"/>
            <w:tcBorders>
              <w:top w:val="single" w:sz="4" w:space="0" w:color="auto"/>
              <w:left w:val="single" w:sz="4" w:space="0" w:color="000000"/>
              <w:bottom w:val="single" w:sz="4" w:space="0" w:color="auto"/>
              <w:right w:val="single" w:sz="4" w:space="0" w:color="000000"/>
            </w:tcBorders>
            <w:shd w:val="clear" w:color="auto" w:fill="auto"/>
          </w:tcPr>
          <w:p w:rsidR="00555BF6" w:rsidRPr="00536D62" w:rsidRDefault="00555BF6" w:rsidP="00555BF6">
            <w:pPr>
              <w:numPr>
                <w:ilvl w:val="0"/>
                <w:numId w:val="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55BF6" w:rsidRPr="005745DA" w:rsidRDefault="00555BF6" w:rsidP="00CC1EDA">
            <w:pPr>
              <w:tabs>
                <w:tab w:val="left" w:pos="12600"/>
              </w:tabs>
              <w:rPr>
                <w:rFonts w:ascii="Arial" w:hAnsi="Arial" w:cs="Arial"/>
                <w:b/>
                <w:i/>
                <w:color w:val="000000"/>
                <w:sz w:val="16"/>
                <w:szCs w:val="16"/>
              </w:rPr>
            </w:pPr>
            <w:r w:rsidRPr="005745DA">
              <w:rPr>
                <w:rFonts w:ascii="Arial" w:hAnsi="Arial" w:cs="Arial"/>
                <w:b/>
                <w:sz w:val="16"/>
                <w:szCs w:val="16"/>
              </w:rPr>
              <w:t>ПЕНТОКСИФІЛІН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555BF6" w:rsidRPr="005745DA" w:rsidRDefault="00555BF6" w:rsidP="00CC1EDA">
            <w:pPr>
              <w:tabs>
                <w:tab w:val="left" w:pos="12600"/>
              </w:tabs>
              <w:rPr>
                <w:rFonts w:ascii="Arial" w:hAnsi="Arial" w:cs="Arial"/>
                <w:color w:val="000000"/>
                <w:sz w:val="16"/>
                <w:szCs w:val="16"/>
              </w:rPr>
            </w:pPr>
            <w:r w:rsidRPr="005745DA">
              <w:rPr>
                <w:rFonts w:ascii="Arial" w:hAnsi="Arial" w:cs="Arial"/>
                <w:color w:val="000000"/>
                <w:sz w:val="16"/>
                <w:szCs w:val="16"/>
              </w:rPr>
              <w:t>порошок (субстанція) у подвійних поліетиленових пакетах для фармацевтичного застосування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55BF6" w:rsidRPr="005745DA" w:rsidRDefault="00555BF6" w:rsidP="00CC1EDA">
            <w:pPr>
              <w:tabs>
                <w:tab w:val="left" w:pos="12600"/>
              </w:tabs>
              <w:jc w:val="center"/>
              <w:rPr>
                <w:rFonts w:ascii="Arial" w:hAnsi="Arial" w:cs="Arial"/>
                <w:color w:val="000000"/>
                <w:sz w:val="16"/>
                <w:szCs w:val="16"/>
              </w:rPr>
            </w:pPr>
            <w:r w:rsidRPr="005745DA">
              <w:rPr>
                <w:rFonts w:ascii="Arial" w:hAnsi="Arial" w:cs="Arial"/>
                <w:color w:val="000000"/>
                <w:sz w:val="16"/>
                <w:szCs w:val="16"/>
              </w:rPr>
              <w:t>ТОВ "ФАРМАСЕЛ"</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55BF6" w:rsidRPr="005745DA" w:rsidRDefault="00555BF6" w:rsidP="00CC1EDA">
            <w:pPr>
              <w:tabs>
                <w:tab w:val="left" w:pos="12600"/>
              </w:tabs>
              <w:jc w:val="center"/>
              <w:rPr>
                <w:rFonts w:ascii="Arial" w:hAnsi="Arial" w:cs="Arial"/>
                <w:color w:val="000000"/>
                <w:sz w:val="16"/>
                <w:szCs w:val="16"/>
              </w:rPr>
            </w:pPr>
            <w:r w:rsidRPr="005745DA">
              <w:rPr>
                <w:rFonts w:ascii="Arial" w:hAnsi="Arial" w:cs="Arial"/>
                <w:color w:val="000000"/>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555BF6" w:rsidRPr="005745DA" w:rsidRDefault="00555BF6" w:rsidP="00CC1EDA">
            <w:pPr>
              <w:tabs>
                <w:tab w:val="left" w:pos="12600"/>
              </w:tabs>
              <w:jc w:val="center"/>
              <w:rPr>
                <w:rFonts w:ascii="Arial" w:hAnsi="Arial" w:cs="Arial"/>
                <w:color w:val="000000"/>
                <w:sz w:val="16"/>
                <w:szCs w:val="16"/>
              </w:rPr>
            </w:pPr>
            <w:r w:rsidRPr="005745DA">
              <w:rPr>
                <w:rFonts w:ascii="Arial" w:hAnsi="Arial" w:cs="Arial"/>
                <w:color w:val="000000"/>
                <w:sz w:val="16"/>
                <w:szCs w:val="16"/>
              </w:rPr>
              <w:t>СУПРІЯ ЛАЙФСАЄНС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55BF6" w:rsidRPr="005745DA" w:rsidRDefault="00555BF6" w:rsidP="00CC1EDA">
            <w:pPr>
              <w:tabs>
                <w:tab w:val="left" w:pos="12600"/>
              </w:tabs>
              <w:jc w:val="center"/>
              <w:rPr>
                <w:rFonts w:ascii="Arial" w:hAnsi="Arial" w:cs="Arial"/>
                <w:color w:val="000000"/>
                <w:sz w:val="16"/>
                <w:szCs w:val="16"/>
              </w:rPr>
            </w:pPr>
            <w:r w:rsidRPr="005745DA">
              <w:rPr>
                <w:rFonts w:ascii="Arial" w:hAnsi="Arial" w:cs="Arial"/>
                <w:color w:val="000000"/>
                <w:sz w:val="16"/>
                <w:szCs w:val="16"/>
              </w:rPr>
              <w:t>Індія</w:t>
            </w:r>
          </w:p>
        </w:tc>
        <w:tc>
          <w:tcPr>
            <w:tcW w:w="3402" w:type="dxa"/>
            <w:tcBorders>
              <w:top w:val="single" w:sz="4" w:space="0" w:color="auto"/>
              <w:left w:val="single" w:sz="4" w:space="0" w:color="000000"/>
              <w:bottom w:val="single" w:sz="4" w:space="0" w:color="auto"/>
              <w:right w:val="single" w:sz="4" w:space="0" w:color="000000"/>
            </w:tcBorders>
            <w:shd w:val="clear" w:color="auto" w:fill="FFFFFF"/>
          </w:tcPr>
          <w:p w:rsidR="00555BF6" w:rsidRPr="005745DA" w:rsidRDefault="00555BF6" w:rsidP="00CC1EDA">
            <w:pPr>
              <w:tabs>
                <w:tab w:val="left" w:pos="12600"/>
              </w:tabs>
              <w:jc w:val="center"/>
              <w:rPr>
                <w:rFonts w:ascii="Arial" w:hAnsi="Arial" w:cs="Arial"/>
                <w:color w:val="000000"/>
                <w:sz w:val="16"/>
                <w:szCs w:val="16"/>
              </w:rPr>
            </w:pPr>
            <w:r w:rsidRPr="005745DA">
              <w:rPr>
                <w:rFonts w:ascii="Arial" w:hAnsi="Arial" w:cs="Arial"/>
                <w:color w:val="000000"/>
                <w:sz w:val="16"/>
                <w:szCs w:val="16"/>
              </w:rPr>
              <w:t>реєстрація на 5 років</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555BF6" w:rsidRPr="005745DA" w:rsidRDefault="00555BF6" w:rsidP="008658D0">
            <w:pPr>
              <w:tabs>
                <w:tab w:val="left" w:pos="12600"/>
              </w:tabs>
              <w:jc w:val="center"/>
              <w:rPr>
                <w:rFonts w:ascii="Arial" w:hAnsi="Arial" w:cs="Arial"/>
                <w:b/>
                <w:i/>
                <w:color w:val="000000"/>
                <w:sz w:val="16"/>
                <w:szCs w:val="16"/>
              </w:rPr>
            </w:pPr>
            <w:r w:rsidRPr="005745DA">
              <w:rPr>
                <w:rFonts w:ascii="Arial" w:hAnsi="Arial" w:cs="Arial"/>
                <w:i/>
                <w:sz w:val="16"/>
                <w:szCs w:val="16"/>
              </w:rPr>
              <w:t>-</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555BF6" w:rsidRPr="005745DA" w:rsidRDefault="00555BF6" w:rsidP="008658D0">
            <w:pPr>
              <w:tabs>
                <w:tab w:val="left" w:pos="12600"/>
              </w:tabs>
              <w:jc w:val="center"/>
              <w:rPr>
                <w:rFonts w:ascii="Arial" w:hAnsi="Arial" w:cs="Arial"/>
                <w:i/>
                <w:sz w:val="16"/>
                <w:szCs w:val="16"/>
              </w:rPr>
            </w:pPr>
            <w:r w:rsidRPr="005745DA">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55BF6" w:rsidRPr="00536D62" w:rsidRDefault="00555BF6" w:rsidP="00CC1EDA">
            <w:pPr>
              <w:tabs>
                <w:tab w:val="left" w:pos="12600"/>
              </w:tabs>
              <w:jc w:val="center"/>
              <w:rPr>
                <w:rFonts w:ascii="Arial" w:hAnsi="Arial" w:cs="Arial"/>
                <w:sz w:val="16"/>
                <w:szCs w:val="16"/>
              </w:rPr>
            </w:pPr>
            <w:r w:rsidRPr="005745DA">
              <w:rPr>
                <w:rFonts w:ascii="Arial" w:hAnsi="Arial" w:cs="Arial"/>
                <w:sz w:val="16"/>
                <w:szCs w:val="16"/>
              </w:rPr>
              <w:t>UA/18986/01/01</w:t>
            </w:r>
          </w:p>
        </w:tc>
      </w:tr>
      <w:tr w:rsidR="00555BF6" w:rsidRPr="00536D62" w:rsidTr="008658D0">
        <w:tc>
          <w:tcPr>
            <w:tcW w:w="568" w:type="dxa"/>
            <w:tcBorders>
              <w:top w:val="single" w:sz="4" w:space="0" w:color="auto"/>
              <w:left w:val="single" w:sz="4" w:space="0" w:color="000000"/>
              <w:bottom w:val="single" w:sz="4" w:space="0" w:color="auto"/>
              <w:right w:val="single" w:sz="4" w:space="0" w:color="000000"/>
            </w:tcBorders>
            <w:shd w:val="clear" w:color="auto" w:fill="auto"/>
          </w:tcPr>
          <w:p w:rsidR="00555BF6" w:rsidRPr="00536D62" w:rsidRDefault="00555BF6" w:rsidP="00555BF6">
            <w:pPr>
              <w:numPr>
                <w:ilvl w:val="0"/>
                <w:numId w:val="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555BF6" w:rsidRPr="005745DA" w:rsidRDefault="00555BF6" w:rsidP="00CC1EDA">
            <w:pPr>
              <w:tabs>
                <w:tab w:val="left" w:pos="12600"/>
              </w:tabs>
              <w:rPr>
                <w:rFonts w:ascii="Arial" w:hAnsi="Arial" w:cs="Arial"/>
                <w:b/>
                <w:i/>
                <w:color w:val="000000"/>
                <w:sz w:val="16"/>
                <w:szCs w:val="16"/>
              </w:rPr>
            </w:pPr>
            <w:r w:rsidRPr="005745DA">
              <w:rPr>
                <w:rFonts w:ascii="Arial" w:hAnsi="Arial" w:cs="Arial"/>
                <w:b/>
                <w:sz w:val="16"/>
                <w:szCs w:val="16"/>
              </w:rPr>
              <w:t>ФЛУРБІПРОФЕН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555BF6" w:rsidRPr="005745DA" w:rsidRDefault="00555BF6" w:rsidP="00CC1EDA">
            <w:pPr>
              <w:tabs>
                <w:tab w:val="left" w:pos="12600"/>
              </w:tabs>
              <w:rPr>
                <w:rFonts w:ascii="Arial" w:hAnsi="Arial" w:cs="Arial"/>
                <w:color w:val="000000"/>
                <w:sz w:val="16"/>
                <w:szCs w:val="16"/>
              </w:rPr>
            </w:pPr>
            <w:r w:rsidRPr="005745DA">
              <w:rPr>
                <w:rFonts w:ascii="Arial" w:hAnsi="Arial" w:cs="Arial"/>
                <w:color w:val="000000"/>
                <w:sz w:val="16"/>
                <w:szCs w:val="16"/>
              </w:rPr>
              <w:t>порошок (субстанція) для фармацевтичного застосування у мішках подвійних поліетиленових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55BF6" w:rsidRPr="005745DA" w:rsidRDefault="00555BF6" w:rsidP="00CC1EDA">
            <w:pPr>
              <w:tabs>
                <w:tab w:val="left" w:pos="12600"/>
              </w:tabs>
              <w:jc w:val="center"/>
              <w:rPr>
                <w:rFonts w:ascii="Arial" w:hAnsi="Arial" w:cs="Arial"/>
                <w:color w:val="000000"/>
                <w:sz w:val="16"/>
                <w:szCs w:val="16"/>
              </w:rPr>
            </w:pPr>
            <w:r w:rsidRPr="005745DA">
              <w:rPr>
                <w:rFonts w:ascii="Arial" w:hAnsi="Arial" w:cs="Arial"/>
                <w:color w:val="000000"/>
                <w:sz w:val="16"/>
                <w:szCs w:val="16"/>
              </w:rPr>
              <w:t>АТ "Фармак"</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55BF6" w:rsidRPr="005745DA" w:rsidRDefault="00555BF6" w:rsidP="00CC1EDA">
            <w:pPr>
              <w:tabs>
                <w:tab w:val="left" w:pos="12600"/>
              </w:tabs>
              <w:jc w:val="center"/>
              <w:rPr>
                <w:rFonts w:ascii="Arial" w:hAnsi="Arial" w:cs="Arial"/>
                <w:color w:val="000000"/>
                <w:sz w:val="16"/>
                <w:szCs w:val="16"/>
              </w:rPr>
            </w:pPr>
            <w:r w:rsidRPr="005745DA">
              <w:rPr>
                <w:rFonts w:ascii="Arial" w:hAnsi="Arial" w:cs="Arial"/>
                <w:color w:val="000000"/>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555BF6" w:rsidRPr="005745DA" w:rsidRDefault="00555BF6" w:rsidP="00CC1EDA">
            <w:pPr>
              <w:tabs>
                <w:tab w:val="left" w:pos="12600"/>
              </w:tabs>
              <w:jc w:val="center"/>
              <w:rPr>
                <w:rFonts w:ascii="Arial" w:hAnsi="Arial" w:cs="Arial"/>
                <w:color w:val="000000"/>
                <w:sz w:val="16"/>
                <w:szCs w:val="16"/>
              </w:rPr>
            </w:pPr>
            <w:r w:rsidRPr="005745DA">
              <w:rPr>
                <w:rFonts w:ascii="Arial" w:hAnsi="Arial" w:cs="Arial"/>
                <w:color w:val="000000"/>
                <w:sz w:val="16"/>
                <w:szCs w:val="16"/>
              </w:rPr>
              <w:t>Хай-Гро Кемікалз Фармтек Прайвіт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55BF6" w:rsidRPr="005745DA" w:rsidRDefault="00555BF6" w:rsidP="00CC1EDA">
            <w:pPr>
              <w:tabs>
                <w:tab w:val="left" w:pos="12600"/>
              </w:tabs>
              <w:jc w:val="center"/>
              <w:rPr>
                <w:rFonts w:ascii="Arial" w:hAnsi="Arial" w:cs="Arial"/>
                <w:color w:val="000000"/>
                <w:sz w:val="16"/>
                <w:szCs w:val="16"/>
              </w:rPr>
            </w:pPr>
            <w:r w:rsidRPr="005745DA">
              <w:rPr>
                <w:rFonts w:ascii="Arial" w:hAnsi="Arial" w:cs="Arial"/>
                <w:color w:val="000000"/>
                <w:sz w:val="16"/>
                <w:szCs w:val="16"/>
              </w:rPr>
              <w:t>Індія</w:t>
            </w:r>
          </w:p>
        </w:tc>
        <w:tc>
          <w:tcPr>
            <w:tcW w:w="3402" w:type="dxa"/>
            <w:tcBorders>
              <w:top w:val="single" w:sz="4" w:space="0" w:color="auto"/>
              <w:left w:val="single" w:sz="4" w:space="0" w:color="000000"/>
              <w:bottom w:val="single" w:sz="4" w:space="0" w:color="auto"/>
              <w:right w:val="single" w:sz="4" w:space="0" w:color="000000"/>
            </w:tcBorders>
            <w:shd w:val="clear" w:color="auto" w:fill="FFFFFF"/>
          </w:tcPr>
          <w:p w:rsidR="00555BF6" w:rsidRPr="005745DA" w:rsidRDefault="00555BF6" w:rsidP="00CC1EDA">
            <w:pPr>
              <w:tabs>
                <w:tab w:val="left" w:pos="12600"/>
              </w:tabs>
              <w:jc w:val="center"/>
              <w:rPr>
                <w:rFonts w:ascii="Arial" w:hAnsi="Arial" w:cs="Arial"/>
                <w:color w:val="000000"/>
                <w:sz w:val="16"/>
                <w:szCs w:val="16"/>
              </w:rPr>
            </w:pPr>
            <w:r w:rsidRPr="005745DA">
              <w:rPr>
                <w:rFonts w:ascii="Arial" w:hAnsi="Arial" w:cs="Arial"/>
                <w:color w:val="000000"/>
                <w:sz w:val="16"/>
                <w:szCs w:val="16"/>
              </w:rPr>
              <w:t>реєстрація на 5 років</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555BF6" w:rsidRPr="005745DA" w:rsidRDefault="00555BF6" w:rsidP="008658D0">
            <w:pPr>
              <w:tabs>
                <w:tab w:val="left" w:pos="12600"/>
              </w:tabs>
              <w:jc w:val="center"/>
              <w:rPr>
                <w:rFonts w:ascii="Arial" w:hAnsi="Arial" w:cs="Arial"/>
                <w:b/>
                <w:i/>
                <w:color w:val="000000"/>
                <w:sz w:val="16"/>
                <w:szCs w:val="16"/>
              </w:rPr>
            </w:pPr>
            <w:r w:rsidRPr="005745DA">
              <w:rPr>
                <w:rFonts w:ascii="Arial" w:hAnsi="Arial" w:cs="Arial"/>
                <w:i/>
                <w:sz w:val="16"/>
                <w:szCs w:val="16"/>
              </w:rPr>
              <w:t>-</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555BF6" w:rsidRPr="005745DA" w:rsidRDefault="00555BF6" w:rsidP="008658D0">
            <w:pPr>
              <w:tabs>
                <w:tab w:val="left" w:pos="12600"/>
              </w:tabs>
              <w:jc w:val="center"/>
              <w:rPr>
                <w:rFonts w:ascii="Arial" w:hAnsi="Arial" w:cs="Arial"/>
                <w:i/>
                <w:sz w:val="16"/>
                <w:szCs w:val="16"/>
              </w:rPr>
            </w:pPr>
            <w:r w:rsidRPr="005745DA">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55BF6" w:rsidRPr="00AA4993" w:rsidRDefault="00555BF6" w:rsidP="00CC1EDA">
            <w:pPr>
              <w:tabs>
                <w:tab w:val="left" w:pos="12600"/>
              </w:tabs>
              <w:jc w:val="center"/>
              <w:rPr>
                <w:rFonts w:ascii="Arial" w:hAnsi="Arial" w:cs="Arial"/>
                <w:sz w:val="16"/>
                <w:szCs w:val="16"/>
              </w:rPr>
            </w:pPr>
            <w:r w:rsidRPr="005745DA">
              <w:rPr>
                <w:rFonts w:ascii="Arial" w:hAnsi="Arial" w:cs="Arial"/>
                <w:sz w:val="16"/>
                <w:szCs w:val="16"/>
              </w:rPr>
              <w:t>UA/18987/01/01</w:t>
            </w:r>
          </w:p>
        </w:tc>
      </w:tr>
    </w:tbl>
    <w:p w:rsidR="00555BF6" w:rsidRDefault="00555BF6" w:rsidP="00555BF6">
      <w:pPr>
        <w:ind w:right="20"/>
        <w:rPr>
          <w:rStyle w:val="cs7864ebcf1"/>
          <w:color w:val="auto"/>
        </w:rPr>
      </w:pPr>
    </w:p>
    <w:p w:rsidR="008658D0" w:rsidRPr="00536D62" w:rsidRDefault="008658D0" w:rsidP="00555BF6">
      <w:pPr>
        <w:ind w:right="20"/>
        <w:rPr>
          <w:rStyle w:val="cs7864ebcf1"/>
          <w:color w:val="auto"/>
        </w:rPr>
      </w:pPr>
    </w:p>
    <w:p w:rsidR="00555BF6" w:rsidRPr="00536D62" w:rsidRDefault="00555BF6" w:rsidP="00555BF6">
      <w:pPr>
        <w:ind w:right="20"/>
        <w:rPr>
          <w:rStyle w:val="cs7864ebcf1"/>
          <w:color w:val="auto"/>
        </w:rPr>
      </w:pPr>
    </w:p>
    <w:tbl>
      <w:tblPr>
        <w:tblW w:w="0" w:type="auto"/>
        <w:tblLook w:val="04A0" w:firstRow="1" w:lastRow="0" w:firstColumn="1" w:lastColumn="0" w:noHBand="0" w:noVBand="1"/>
      </w:tblPr>
      <w:tblGrid>
        <w:gridCol w:w="7421"/>
        <w:gridCol w:w="7422"/>
      </w:tblGrid>
      <w:tr w:rsidR="00555BF6" w:rsidRPr="00536D62" w:rsidTr="00CC1EDA">
        <w:tc>
          <w:tcPr>
            <w:tcW w:w="7421" w:type="dxa"/>
            <w:shd w:val="clear" w:color="auto" w:fill="auto"/>
          </w:tcPr>
          <w:p w:rsidR="00555BF6" w:rsidRPr="00536D62" w:rsidRDefault="00555BF6" w:rsidP="00CC1EDA">
            <w:pPr>
              <w:ind w:right="20"/>
              <w:rPr>
                <w:rStyle w:val="cs95e872d01"/>
                <w:sz w:val="28"/>
                <w:szCs w:val="28"/>
              </w:rPr>
            </w:pPr>
            <w:r w:rsidRPr="00536D62">
              <w:rPr>
                <w:rStyle w:val="cs7864ebcf1"/>
                <w:color w:val="auto"/>
                <w:sz w:val="28"/>
                <w:szCs w:val="28"/>
              </w:rPr>
              <w:t xml:space="preserve">В.о. Генерального директора Директорату </w:t>
            </w:r>
          </w:p>
          <w:p w:rsidR="00555BF6" w:rsidRPr="00536D62" w:rsidRDefault="00555BF6" w:rsidP="00CC1EDA">
            <w:pPr>
              <w:ind w:right="20"/>
              <w:rPr>
                <w:rStyle w:val="cs7864ebcf1"/>
                <w:color w:val="auto"/>
                <w:sz w:val="28"/>
                <w:szCs w:val="28"/>
              </w:rPr>
            </w:pPr>
            <w:r w:rsidRPr="00536D62">
              <w:rPr>
                <w:rStyle w:val="cs7864ebcf1"/>
                <w:color w:val="auto"/>
                <w:sz w:val="28"/>
                <w:szCs w:val="28"/>
              </w:rPr>
              <w:t>фармацевтичного забезпечення</w:t>
            </w:r>
            <w:r w:rsidRPr="00536D62">
              <w:rPr>
                <w:rStyle w:val="cs188c92b51"/>
                <w:color w:val="auto"/>
                <w:sz w:val="28"/>
                <w:szCs w:val="28"/>
              </w:rPr>
              <w:t>                                    </w:t>
            </w:r>
          </w:p>
        </w:tc>
        <w:tc>
          <w:tcPr>
            <w:tcW w:w="7422" w:type="dxa"/>
            <w:shd w:val="clear" w:color="auto" w:fill="auto"/>
          </w:tcPr>
          <w:p w:rsidR="00555BF6" w:rsidRPr="00536D62" w:rsidRDefault="00555BF6" w:rsidP="00CC1EDA">
            <w:pPr>
              <w:pStyle w:val="cs95e872d0"/>
              <w:rPr>
                <w:rStyle w:val="cs7864ebcf1"/>
                <w:color w:val="auto"/>
                <w:sz w:val="28"/>
                <w:szCs w:val="28"/>
              </w:rPr>
            </w:pPr>
          </w:p>
          <w:p w:rsidR="00555BF6" w:rsidRPr="00536D62" w:rsidRDefault="00555BF6" w:rsidP="00CC1EDA">
            <w:pPr>
              <w:pStyle w:val="cs95e872d0"/>
              <w:jc w:val="right"/>
              <w:rPr>
                <w:rStyle w:val="cs7864ebcf1"/>
                <w:color w:val="auto"/>
                <w:sz w:val="28"/>
                <w:szCs w:val="28"/>
              </w:rPr>
            </w:pPr>
            <w:r w:rsidRPr="00536D62">
              <w:rPr>
                <w:rStyle w:val="cs7864ebcf1"/>
                <w:color w:val="auto"/>
                <w:sz w:val="28"/>
                <w:szCs w:val="28"/>
              </w:rPr>
              <w:t>Іван ЗАДВОРНИХ</w:t>
            </w:r>
          </w:p>
        </w:tc>
      </w:tr>
    </w:tbl>
    <w:p w:rsidR="00555BF6" w:rsidRDefault="00555BF6" w:rsidP="00555BF6">
      <w:pPr>
        <w:tabs>
          <w:tab w:val="left" w:pos="12600"/>
        </w:tabs>
        <w:jc w:val="center"/>
        <w:rPr>
          <w:rFonts w:ascii="Arial" w:hAnsi="Arial" w:cs="Arial"/>
          <w:b/>
        </w:rPr>
      </w:pPr>
    </w:p>
    <w:p w:rsidR="00555BF6" w:rsidRPr="00BA6BAF" w:rsidRDefault="00555BF6" w:rsidP="00555BF6">
      <w:pPr>
        <w:tabs>
          <w:tab w:val="left" w:pos="8724"/>
        </w:tabs>
      </w:pPr>
      <w:r>
        <w:rPr>
          <w:rFonts w:ascii="Arial" w:hAnsi="Arial" w:cs="Arial"/>
        </w:rPr>
        <w:tab/>
      </w:r>
    </w:p>
    <w:p w:rsidR="00555BF6" w:rsidRDefault="00555BF6" w:rsidP="006D0A8F">
      <w:pPr>
        <w:rPr>
          <w:b/>
          <w:sz w:val="28"/>
          <w:szCs w:val="28"/>
          <w:lang w:val="uk-UA"/>
        </w:rPr>
        <w:sectPr w:rsidR="00555BF6" w:rsidSect="00CC1EDA">
          <w:headerReference w:type="default" r:id="rId13"/>
          <w:footerReference w:type="default" r:id="rId14"/>
          <w:pgSz w:w="16838" w:h="11906" w:orient="landscape"/>
          <w:pgMar w:top="907" w:right="1134" w:bottom="907" w:left="1077" w:header="709" w:footer="709" w:gutter="0"/>
          <w:cols w:space="708"/>
          <w:titlePg/>
          <w:docGrid w:linePitch="360"/>
        </w:sectPr>
      </w:pPr>
    </w:p>
    <w:tbl>
      <w:tblPr>
        <w:tblW w:w="3828" w:type="dxa"/>
        <w:tblInd w:w="11448" w:type="dxa"/>
        <w:tblLayout w:type="fixed"/>
        <w:tblLook w:val="0000" w:firstRow="0" w:lastRow="0" w:firstColumn="0" w:lastColumn="0" w:noHBand="0" w:noVBand="0"/>
      </w:tblPr>
      <w:tblGrid>
        <w:gridCol w:w="3828"/>
      </w:tblGrid>
      <w:tr w:rsidR="00360A5F" w:rsidRPr="00536D62" w:rsidTr="00CC1EDA">
        <w:tc>
          <w:tcPr>
            <w:tcW w:w="3828" w:type="dxa"/>
          </w:tcPr>
          <w:p w:rsidR="00360A5F" w:rsidRDefault="00360A5F" w:rsidP="000830F5">
            <w:pPr>
              <w:pStyle w:val="4"/>
              <w:tabs>
                <w:tab w:val="left" w:pos="12600"/>
              </w:tabs>
              <w:spacing w:before="0" w:after="0"/>
              <w:rPr>
                <w:rFonts w:cs="Arial"/>
                <w:sz w:val="18"/>
                <w:szCs w:val="18"/>
              </w:rPr>
            </w:pPr>
            <w:r>
              <w:rPr>
                <w:rFonts w:cs="Arial"/>
                <w:sz w:val="18"/>
                <w:szCs w:val="18"/>
              </w:rPr>
              <w:t>Додаток 2</w:t>
            </w:r>
          </w:p>
          <w:p w:rsidR="00360A5F" w:rsidRDefault="00360A5F" w:rsidP="000830F5">
            <w:pPr>
              <w:pStyle w:val="4"/>
              <w:tabs>
                <w:tab w:val="left" w:pos="12600"/>
              </w:tabs>
              <w:spacing w:before="0" w:after="0"/>
              <w:rPr>
                <w:rFonts w:cs="Arial"/>
                <w:sz w:val="18"/>
                <w:szCs w:val="18"/>
              </w:rPr>
            </w:pPr>
            <w:r>
              <w:rPr>
                <w:rFonts w:cs="Arial"/>
                <w:sz w:val="18"/>
                <w:szCs w:val="18"/>
              </w:rPr>
              <w:t>до наказу Міністерства охорони</w:t>
            </w:r>
          </w:p>
          <w:p w:rsidR="00360A5F" w:rsidRDefault="00360A5F" w:rsidP="000830F5">
            <w:pPr>
              <w:pStyle w:val="4"/>
              <w:tabs>
                <w:tab w:val="left" w:pos="12600"/>
              </w:tabs>
              <w:spacing w:before="0" w:after="0"/>
              <w:rPr>
                <w:rFonts w:cs="Arial"/>
                <w:sz w:val="18"/>
                <w:szCs w:val="18"/>
              </w:rPr>
            </w:pPr>
            <w:r>
              <w:rPr>
                <w:rFonts w:cs="Arial"/>
                <w:sz w:val="18"/>
                <w:szCs w:val="18"/>
              </w:rPr>
              <w:t>здоров’я України «Про державну реєстрацію (перереєстрацію) лікарських засобів (медичних імунобіологічних препаратів) та внесення змін до реєстраційних матеріалів»</w:t>
            </w:r>
          </w:p>
          <w:p w:rsidR="00360A5F" w:rsidRPr="00FA7720" w:rsidRDefault="00360A5F" w:rsidP="000830F5">
            <w:pPr>
              <w:tabs>
                <w:tab w:val="left" w:pos="12600"/>
              </w:tabs>
              <w:rPr>
                <w:rFonts w:ascii="Arial" w:hAnsi="Arial" w:cs="Arial"/>
                <w:b/>
                <w:sz w:val="18"/>
                <w:szCs w:val="18"/>
                <w:u w:val="single"/>
              </w:rPr>
            </w:pPr>
            <w:r w:rsidRPr="00FA7720">
              <w:rPr>
                <w:rFonts w:ascii="Arial" w:hAnsi="Arial" w:cs="Arial"/>
                <w:b/>
                <w:bCs/>
                <w:sz w:val="18"/>
                <w:szCs w:val="18"/>
                <w:u w:val="single"/>
              </w:rPr>
              <w:t>від 07 жовтня 2021 року № 2174</w:t>
            </w:r>
          </w:p>
        </w:tc>
      </w:tr>
    </w:tbl>
    <w:p w:rsidR="000830F5" w:rsidRDefault="000830F5" w:rsidP="00360A5F">
      <w:pPr>
        <w:tabs>
          <w:tab w:val="left" w:pos="12600"/>
        </w:tabs>
        <w:jc w:val="center"/>
        <w:rPr>
          <w:rFonts w:ascii="Arial" w:hAnsi="Arial"/>
          <w:b/>
          <w:caps/>
          <w:sz w:val="28"/>
          <w:szCs w:val="28"/>
        </w:rPr>
      </w:pPr>
    </w:p>
    <w:p w:rsidR="00360A5F" w:rsidRDefault="00360A5F" w:rsidP="00360A5F">
      <w:pPr>
        <w:tabs>
          <w:tab w:val="left" w:pos="12600"/>
        </w:tabs>
        <w:jc w:val="center"/>
        <w:rPr>
          <w:rFonts w:ascii="Arial" w:hAnsi="Arial"/>
          <w:b/>
          <w:caps/>
          <w:sz w:val="28"/>
          <w:szCs w:val="28"/>
        </w:rPr>
      </w:pPr>
      <w:r>
        <w:rPr>
          <w:rFonts w:ascii="Arial" w:hAnsi="Arial"/>
          <w:b/>
          <w:caps/>
          <w:sz w:val="28"/>
          <w:szCs w:val="28"/>
        </w:rPr>
        <w:t>ПЕРЕЛІК</w:t>
      </w:r>
    </w:p>
    <w:p w:rsidR="00360A5F" w:rsidRDefault="00360A5F" w:rsidP="00360A5F">
      <w:pPr>
        <w:tabs>
          <w:tab w:val="left" w:pos="12600"/>
        </w:tabs>
        <w:jc w:val="center"/>
        <w:rPr>
          <w:rFonts w:ascii="Arial" w:hAnsi="Arial"/>
          <w:b/>
          <w:caps/>
          <w:sz w:val="28"/>
          <w:szCs w:val="28"/>
        </w:rPr>
      </w:pPr>
      <w:r>
        <w:rPr>
          <w:rFonts w:ascii="Arial" w:hAnsi="Arial"/>
          <w:b/>
          <w:caps/>
          <w:sz w:val="28"/>
          <w:szCs w:val="28"/>
        </w:rPr>
        <w:t>ПЕРЕРЕЄСТРОВАНИХ ЛІКАРСЬКИХ ЗАСОБІВ (МЕДИЧНИХ ІМУНОБІОЛОГІЧНИХ ПРЕПАРАТІВ), ЯКІ ВНОСЯТЬСЯ ДО ДЕРЖАВНОГО РЕЄСТРУ ЛІКАРСЬКИХ ЗАСОБІВ УКРАЇНИ</w:t>
      </w:r>
    </w:p>
    <w:p w:rsidR="00360A5F" w:rsidRPr="00536D62" w:rsidRDefault="00360A5F" w:rsidP="00360A5F">
      <w:pPr>
        <w:tabs>
          <w:tab w:val="left" w:pos="12600"/>
        </w:tabs>
        <w:jc w:val="center"/>
        <w:rPr>
          <w:rFonts w:ascii="Arial" w:hAnsi="Arial" w:cs="Arial"/>
          <w:b/>
          <w:sz w:val="28"/>
          <w:szCs w:val="28"/>
        </w:rPr>
      </w:pPr>
    </w:p>
    <w:tbl>
      <w:tblPr>
        <w:tblW w:w="16019" w:type="dxa"/>
        <w:tblInd w:w="-318" w:type="dxa"/>
        <w:tblBorders>
          <w:top w:val="single" w:sz="4" w:space="0" w:color="000000"/>
          <w:left w:val="single" w:sz="4" w:space="0" w:color="000000"/>
          <w:bottom w:val="single" w:sz="4" w:space="0" w:color="000000"/>
          <w:right w:val="single" w:sz="4" w:space="0" w:color="000000"/>
          <w:insideH w:val="single" w:sz="4" w:space="0" w:color="auto"/>
          <w:insideV w:val="single" w:sz="4" w:space="0" w:color="000000"/>
        </w:tblBorders>
        <w:tblLayout w:type="fixed"/>
        <w:tblLook w:val="04A0" w:firstRow="1" w:lastRow="0" w:firstColumn="1" w:lastColumn="0" w:noHBand="0" w:noVBand="1"/>
      </w:tblPr>
      <w:tblGrid>
        <w:gridCol w:w="568"/>
        <w:gridCol w:w="1559"/>
        <w:gridCol w:w="1843"/>
        <w:gridCol w:w="1134"/>
        <w:gridCol w:w="993"/>
        <w:gridCol w:w="1984"/>
        <w:gridCol w:w="1134"/>
        <w:gridCol w:w="3118"/>
        <w:gridCol w:w="1134"/>
        <w:gridCol w:w="992"/>
        <w:gridCol w:w="1560"/>
      </w:tblGrid>
      <w:tr w:rsidR="00360A5F" w:rsidRPr="00536D62" w:rsidTr="000830F5">
        <w:trPr>
          <w:tblHeader/>
        </w:trPr>
        <w:tc>
          <w:tcPr>
            <w:tcW w:w="568" w:type="dxa"/>
            <w:tcBorders>
              <w:top w:val="single" w:sz="4" w:space="0" w:color="000000"/>
              <w:left w:val="single" w:sz="4" w:space="0" w:color="000000"/>
              <w:bottom w:val="single" w:sz="4" w:space="0" w:color="auto"/>
              <w:right w:val="single" w:sz="4" w:space="0" w:color="000000"/>
            </w:tcBorders>
            <w:shd w:val="clear" w:color="auto" w:fill="D9D9D9"/>
            <w:hideMark/>
          </w:tcPr>
          <w:p w:rsidR="00360A5F" w:rsidRPr="00536D62" w:rsidRDefault="00360A5F" w:rsidP="00CC1EDA">
            <w:pPr>
              <w:tabs>
                <w:tab w:val="left" w:pos="12600"/>
              </w:tabs>
              <w:jc w:val="center"/>
              <w:rPr>
                <w:rFonts w:ascii="Arial" w:hAnsi="Arial" w:cs="Arial"/>
                <w:b/>
                <w:i/>
                <w:sz w:val="16"/>
                <w:szCs w:val="16"/>
              </w:rPr>
            </w:pPr>
            <w:r w:rsidRPr="00536D62">
              <w:rPr>
                <w:rFonts w:ascii="Arial" w:hAnsi="Arial" w:cs="Arial"/>
                <w:b/>
                <w:i/>
                <w:sz w:val="16"/>
                <w:szCs w:val="16"/>
              </w:rPr>
              <w:t>№ п/п</w:t>
            </w:r>
          </w:p>
        </w:tc>
        <w:tc>
          <w:tcPr>
            <w:tcW w:w="1559" w:type="dxa"/>
            <w:tcBorders>
              <w:top w:val="single" w:sz="4" w:space="0" w:color="000000"/>
              <w:left w:val="single" w:sz="4" w:space="0" w:color="000000"/>
              <w:bottom w:val="single" w:sz="4" w:space="0" w:color="auto"/>
              <w:right w:val="single" w:sz="4" w:space="0" w:color="000000"/>
            </w:tcBorders>
            <w:shd w:val="clear" w:color="auto" w:fill="D9D9D9"/>
          </w:tcPr>
          <w:p w:rsidR="00360A5F" w:rsidRPr="00536D62" w:rsidRDefault="00360A5F" w:rsidP="00CC1EDA">
            <w:pPr>
              <w:tabs>
                <w:tab w:val="left" w:pos="12600"/>
              </w:tabs>
              <w:jc w:val="center"/>
              <w:rPr>
                <w:rFonts w:ascii="Arial" w:hAnsi="Arial" w:cs="Arial"/>
                <w:b/>
                <w:i/>
                <w:sz w:val="16"/>
                <w:szCs w:val="16"/>
              </w:rPr>
            </w:pPr>
            <w:r w:rsidRPr="00536D62">
              <w:rPr>
                <w:rFonts w:ascii="Arial" w:hAnsi="Arial" w:cs="Arial"/>
                <w:b/>
                <w:i/>
                <w:sz w:val="16"/>
                <w:szCs w:val="16"/>
              </w:rPr>
              <w:t>Назва лікарського засобу</w:t>
            </w:r>
          </w:p>
        </w:tc>
        <w:tc>
          <w:tcPr>
            <w:tcW w:w="1843" w:type="dxa"/>
            <w:tcBorders>
              <w:top w:val="single" w:sz="4" w:space="0" w:color="000000"/>
              <w:left w:val="single" w:sz="4" w:space="0" w:color="000000"/>
              <w:bottom w:val="single" w:sz="4" w:space="0" w:color="auto"/>
              <w:right w:val="single" w:sz="4" w:space="0" w:color="000000"/>
            </w:tcBorders>
            <w:shd w:val="clear" w:color="auto" w:fill="D9D9D9"/>
          </w:tcPr>
          <w:p w:rsidR="00360A5F" w:rsidRPr="00536D62" w:rsidRDefault="00360A5F" w:rsidP="00CC1EDA">
            <w:pPr>
              <w:tabs>
                <w:tab w:val="left" w:pos="12600"/>
              </w:tabs>
              <w:jc w:val="center"/>
              <w:rPr>
                <w:rFonts w:ascii="Arial" w:hAnsi="Arial" w:cs="Arial"/>
                <w:b/>
                <w:i/>
                <w:sz w:val="16"/>
                <w:szCs w:val="16"/>
              </w:rPr>
            </w:pPr>
            <w:r w:rsidRPr="00536D62">
              <w:rPr>
                <w:rFonts w:ascii="Arial" w:hAnsi="Arial" w:cs="Arial"/>
                <w:b/>
                <w:i/>
                <w:sz w:val="16"/>
                <w:szCs w:val="16"/>
              </w:rPr>
              <w:t>Форма випуску (лікарська форма, упаковка)</w:t>
            </w:r>
          </w:p>
        </w:tc>
        <w:tc>
          <w:tcPr>
            <w:tcW w:w="1134" w:type="dxa"/>
            <w:tcBorders>
              <w:top w:val="single" w:sz="4" w:space="0" w:color="000000"/>
              <w:left w:val="single" w:sz="4" w:space="0" w:color="000000"/>
              <w:bottom w:val="single" w:sz="4" w:space="0" w:color="auto"/>
              <w:right w:val="single" w:sz="4" w:space="0" w:color="000000"/>
            </w:tcBorders>
            <w:shd w:val="clear" w:color="auto" w:fill="D9D9D9"/>
          </w:tcPr>
          <w:p w:rsidR="00360A5F" w:rsidRPr="00536D62" w:rsidRDefault="00360A5F" w:rsidP="00CC1EDA">
            <w:pPr>
              <w:tabs>
                <w:tab w:val="left" w:pos="12600"/>
              </w:tabs>
              <w:jc w:val="center"/>
              <w:rPr>
                <w:rFonts w:ascii="Arial" w:hAnsi="Arial" w:cs="Arial"/>
                <w:b/>
                <w:i/>
                <w:sz w:val="16"/>
                <w:szCs w:val="16"/>
              </w:rPr>
            </w:pPr>
            <w:r w:rsidRPr="00536D62">
              <w:rPr>
                <w:rFonts w:ascii="Arial" w:hAnsi="Arial" w:cs="Arial"/>
                <w:b/>
                <w:i/>
                <w:sz w:val="16"/>
                <w:szCs w:val="16"/>
              </w:rPr>
              <w:t>Заявник</w:t>
            </w:r>
          </w:p>
        </w:tc>
        <w:tc>
          <w:tcPr>
            <w:tcW w:w="993" w:type="dxa"/>
            <w:tcBorders>
              <w:top w:val="single" w:sz="4" w:space="0" w:color="000000"/>
              <w:left w:val="single" w:sz="4" w:space="0" w:color="000000"/>
              <w:bottom w:val="single" w:sz="4" w:space="0" w:color="auto"/>
              <w:right w:val="single" w:sz="4" w:space="0" w:color="000000"/>
            </w:tcBorders>
            <w:shd w:val="clear" w:color="auto" w:fill="D9D9D9"/>
          </w:tcPr>
          <w:p w:rsidR="00360A5F" w:rsidRPr="00536D62" w:rsidRDefault="00360A5F" w:rsidP="00CC1EDA">
            <w:pPr>
              <w:tabs>
                <w:tab w:val="left" w:pos="12600"/>
              </w:tabs>
              <w:jc w:val="center"/>
              <w:rPr>
                <w:rFonts w:ascii="Arial" w:hAnsi="Arial" w:cs="Arial"/>
                <w:b/>
                <w:i/>
                <w:sz w:val="16"/>
                <w:szCs w:val="16"/>
              </w:rPr>
            </w:pPr>
            <w:r w:rsidRPr="00536D62">
              <w:rPr>
                <w:rFonts w:ascii="Arial" w:hAnsi="Arial" w:cs="Arial"/>
                <w:b/>
                <w:i/>
                <w:sz w:val="16"/>
                <w:szCs w:val="16"/>
              </w:rPr>
              <w:t>Країна заявника</w:t>
            </w:r>
          </w:p>
        </w:tc>
        <w:tc>
          <w:tcPr>
            <w:tcW w:w="1984" w:type="dxa"/>
            <w:tcBorders>
              <w:top w:val="single" w:sz="4" w:space="0" w:color="000000"/>
              <w:left w:val="single" w:sz="4" w:space="0" w:color="000000"/>
              <w:bottom w:val="single" w:sz="4" w:space="0" w:color="auto"/>
              <w:right w:val="single" w:sz="4" w:space="0" w:color="000000"/>
            </w:tcBorders>
            <w:shd w:val="clear" w:color="auto" w:fill="D9D9D9"/>
          </w:tcPr>
          <w:p w:rsidR="00360A5F" w:rsidRPr="00536D62" w:rsidRDefault="00360A5F" w:rsidP="00CC1EDA">
            <w:pPr>
              <w:tabs>
                <w:tab w:val="left" w:pos="12600"/>
              </w:tabs>
              <w:jc w:val="center"/>
              <w:rPr>
                <w:rFonts w:ascii="Arial" w:hAnsi="Arial" w:cs="Arial"/>
                <w:b/>
                <w:i/>
                <w:sz w:val="16"/>
                <w:szCs w:val="16"/>
              </w:rPr>
            </w:pPr>
            <w:r w:rsidRPr="00536D62">
              <w:rPr>
                <w:rFonts w:ascii="Arial" w:hAnsi="Arial" w:cs="Arial"/>
                <w:b/>
                <w:i/>
                <w:sz w:val="16"/>
                <w:szCs w:val="16"/>
              </w:rPr>
              <w:t>Виробник</w:t>
            </w:r>
          </w:p>
        </w:tc>
        <w:tc>
          <w:tcPr>
            <w:tcW w:w="1134" w:type="dxa"/>
            <w:tcBorders>
              <w:top w:val="single" w:sz="4" w:space="0" w:color="000000"/>
              <w:left w:val="single" w:sz="4" w:space="0" w:color="000000"/>
              <w:bottom w:val="single" w:sz="4" w:space="0" w:color="auto"/>
              <w:right w:val="single" w:sz="4" w:space="0" w:color="000000"/>
            </w:tcBorders>
            <w:shd w:val="clear" w:color="auto" w:fill="D9D9D9"/>
          </w:tcPr>
          <w:p w:rsidR="00360A5F" w:rsidRPr="00536D62" w:rsidRDefault="00360A5F" w:rsidP="00CC1EDA">
            <w:pPr>
              <w:tabs>
                <w:tab w:val="left" w:pos="12600"/>
              </w:tabs>
              <w:jc w:val="center"/>
              <w:rPr>
                <w:rFonts w:ascii="Arial" w:hAnsi="Arial" w:cs="Arial"/>
                <w:b/>
                <w:i/>
                <w:sz w:val="16"/>
                <w:szCs w:val="16"/>
              </w:rPr>
            </w:pPr>
            <w:r w:rsidRPr="00536D62">
              <w:rPr>
                <w:rFonts w:ascii="Arial" w:hAnsi="Arial" w:cs="Arial"/>
                <w:b/>
                <w:i/>
                <w:sz w:val="16"/>
                <w:szCs w:val="16"/>
              </w:rPr>
              <w:t>Країна виробника</w:t>
            </w:r>
          </w:p>
        </w:tc>
        <w:tc>
          <w:tcPr>
            <w:tcW w:w="3118" w:type="dxa"/>
            <w:tcBorders>
              <w:top w:val="single" w:sz="4" w:space="0" w:color="000000"/>
              <w:left w:val="single" w:sz="4" w:space="0" w:color="000000"/>
              <w:bottom w:val="single" w:sz="4" w:space="0" w:color="auto"/>
              <w:right w:val="single" w:sz="4" w:space="0" w:color="000000"/>
            </w:tcBorders>
            <w:shd w:val="clear" w:color="auto" w:fill="D9D9D9"/>
          </w:tcPr>
          <w:p w:rsidR="00360A5F" w:rsidRPr="00536D62" w:rsidRDefault="00360A5F" w:rsidP="00CC1EDA">
            <w:pPr>
              <w:tabs>
                <w:tab w:val="left" w:pos="12600"/>
              </w:tabs>
              <w:jc w:val="center"/>
              <w:rPr>
                <w:rFonts w:ascii="Arial" w:hAnsi="Arial" w:cs="Arial"/>
                <w:b/>
                <w:i/>
                <w:sz w:val="16"/>
                <w:szCs w:val="16"/>
              </w:rPr>
            </w:pPr>
            <w:r w:rsidRPr="00536D62">
              <w:rPr>
                <w:rFonts w:ascii="Arial" w:hAnsi="Arial" w:cs="Arial"/>
                <w:b/>
                <w:i/>
                <w:sz w:val="16"/>
                <w:szCs w:val="16"/>
              </w:rPr>
              <w:t>Реєстраційна процедура</w:t>
            </w:r>
          </w:p>
        </w:tc>
        <w:tc>
          <w:tcPr>
            <w:tcW w:w="1134" w:type="dxa"/>
            <w:tcBorders>
              <w:top w:val="single" w:sz="4" w:space="0" w:color="000000"/>
              <w:left w:val="single" w:sz="4" w:space="0" w:color="000000"/>
              <w:bottom w:val="single" w:sz="4" w:space="0" w:color="auto"/>
              <w:right w:val="single" w:sz="4" w:space="0" w:color="000000"/>
            </w:tcBorders>
            <w:shd w:val="clear" w:color="auto" w:fill="D9D9D9"/>
          </w:tcPr>
          <w:p w:rsidR="00360A5F" w:rsidRPr="00536D62" w:rsidRDefault="00360A5F" w:rsidP="000830F5">
            <w:pPr>
              <w:tabs>
                <w:tab w:val="left" w:pos="12600"/>
              </w:tabs>
              <w:jc w:val="center"/>
              <w:rPr>
                <w:rFonts w:ascii="Arial" w:hAnsi="Arial" w:cs="Arial"/>
                <w:b/>
                <w:i/>
                <w:sz w:val="16"/>
                <w:szCs w:val="16"/>
                <w:lang w:val="en-US"/>
              </w:rPr>
            </w:pPr>
            <w:r w:rsidRPr="00536D62">
              <w:rPr>
                <w:rFonts w:ascii="Arial" w:hAnsi="Arial" w:cs="Arial"/>
                <w:b/>
                <w:i/>
                <w:sz w:val="16"/>
                <w:szCs w:val="16"/>
              </w:rPr>
              <w:t>Умови відпуску</w:t>
            </w:r>
          </w:p>
        </w:tc>
        <w:tc>
          <w:tcPr>
            <w:tcW w:w="992" w:type="dxa"/>
            <w:tcBorders>
              <w:top w:val="single" w:sz="4" w:space="0" w:color="000000"/>
              <w:left w:val="single" w:sz="4" w:space="0" w:color="000000"/>
              <w:bottom w:val="single" w:sz="4" w:space="0" w:color="auto"/>
              <w:right w:val="single" w:sz="4" w:space="0" w:color="000000"/>
            </w:tcBorders>
            <w:shd w:val="clear" w:color="auto" w:fill="D9D9D9"/>
          </w:tcPr>
          <w:p w:rsidR="00360A5F" w:rsidRPr="00536D62" w:rsidRDefault="00360A5F" w:rsidP="000830F5">
            <w:pPr>
              <w:tabs>
                <w:tab w:val="left" w:pos="12600"/>
              </w:tabs>
              <w:jc w:val="center"/>
              <w:rPr>
                <w:rFonts w:ascii="Arial" w:hAnsi="Arial" w:cs="Arial"/>
                <w:b/>
                <w:i/>
                <w:sz w:val="16"/>
                <w:szCs w:val="16"/>
                <w:lang w:val="en-US"/>
              </w:rPr>
            </w:pPr>
            <w:r w:rsidRPr="00536D62">
              <w:rPr>
                <w:rFonts w:ascii="Arial" w:hAnsi="Arial" w:cs="Arial"/>
                <w:b/>
                <w:i/>
                <w:sz w:val="16"/>
                <w:szCs w:val="16"/>
              </w:rPr>
              <w:t>Рекламування</w:t>
            </w:r>
          </w:p>
        </w:tc>
        <w:tc>
          <w:tcPr>
            <w:tcW w:w="1560" w:type="dxa"/>
            <w:tcBorders>
              <w:top w:val="single" w:sz="4" w:space="0" w:color="000000"/>
              <w:left w:val="single" w:sz="4" w:space="0" w:color="000000"/>
              <w:bottom w:val="single" w:sz="4" w:space="0" w:color="auto"/>
              <w:right w:val="single" w:sz="4" w:space="0" w:color="000000"/>
            </w:tcBorders>
            <w:shd w:val="clear" w:color="auto" w:fill="D9D9D9"/>
          </w:tcPr>
          <w:p w:rsidR="00360A5F" w:rsidRPr="00536D62" w:rsidRDefault="00360A5F" w:rsidP="00CC1EDA">
            <w:pPr>
              <w:tabs>
                <w:tab w:val="left" w:pos="12600"/>
              </w:tabs>
              <w:jc w:val="center"/>
              <w:rPr>
                <w:rFonts w:ascii="Arial" w:hAnsi="Arial" w:cs="Arial"/>
                <w:b/>
                <w:i/>
                <w:sz w:val="16"/>
                <w:szCs w:val="16"/>
                <w:lang w:val="en-US"/>
              </w:rPr>
            </w:pPr>
            <w:r w:rsidRPr="00536D62">
              <w:rPr>
                <w:rFonts w:ascii="Arial" w:hAnsi="Arial" w:cs="Arial"/>
                <w:b/>
                <w:i/>
                <w:sz w:val="16"/>
                <w:szCs w:val="16"/>
              </w:rPr>
              <w:t>Номер реєстраційного посвідчення</w:t>
            </w:r>
          </w:p>
        </w:tc>
      </w:tr>
      <w:tr w:rsidR="00360A5F" w:rsidRPr="00536D62" w:rsidTr="000830F5">
        <w:tc>
          <w:tcPr>
            <w:tcW w:w="568" w:type="dxa"/>
            <w:tcBorders>
              <w:top w:val="single" w:sz="4" w:space="0" w:color="auto"/>
              <w:left w:val="single" w:sz="4" w:space="0" w:color="000000"/>
              <w:bottom w:val="single" w:sz="4" w:space="0" w:color="auto"/>
              <w:right w:val="single" w:sz="4" w:space="0" w:color="000000"/>
            </w:tcBorders>
            <w:shd w:val="clear" w:color="auto" w:fill="auto"/>
          </w:tcPr>
          <w:p w:rsidR="00360A5F" w:rsidRPr="00536D62" w:rsidRDefault="00360A5F" w:rsidP="00360A5F">
            <w:pPr>
              <w:numPr>
                <w:ilvl w:val="0"/>
                <w:numId w:val="4"/>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360A5F" w:rsidRPr="00536D62" w:rsidRDefault="00360A5F" w:rsidP="00CC1EDA">
            <w:pPr>
              <w:tabs>
                <w:tab w:val="left" w:pos="12600"/>
              </w:tabs>
              <w:rPr>
                <w:rFonts w:ascii="Arial" w:hAnsi="Arial" w:cs="Arial"/>
                <w:b/>
                <w:i/>
                <w:color w:val="000000"/>
                <w:sz w:val="16"/>
                <w:szCs w:val="16"/>
              </w:rPr>
            </w:pPr>
            <w:r w:rsidRPr="00536D62">
              <w:rPr>
                <w:rFonts w:ascii="Arial" w:hAnsi="Arial" w:cs="Arial"/>
                <w:b/>
                <w:sz w:val="16"/>
                <w:szCs w:val="16"/>
              </w:rPr>
              <w:t>L - АРГІНІНУ МОНОГІДРОХЛОРИД</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60A5F" w:rsidRPr="00536D62" w:rsidRDefault="00360A5F" w:rsidP="00CC1EDA">
            <w:pPr>
              <w:tabs>
                <w:tab w:val="left" w:pos="12600"/>
              </w:tabs>
              <w:rPr>
                <w:rFonts w:ascii="Arial" w:hAnsi="Arial" w:cs="Arial"/>
                <w:color w:val="000000"/>
                <w:sz w:val="16"/>
                <w:szCs w:val="16"/>
              </w:rPr>
            </w:pPr>
            <w:r w:rsidRPr="00536D62">
              <w:rPr>
                <w:rFonts w:ascii="Arial" w:hAnsi="Arial" w:cs="Arial"/>
                <w:color w:val="000000"/>
                <w:sz w:val="16"/>
                <w:szCs w:val="16"/>
              </w:rPr>
              <w:t>кристалічний порошок (субстанція) у подвійних поліетиленових пакетах для фармацевтичного застосування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60A5F" w:rsidRPr="00536D62" w:rsidRDefault="00360A5F" w:rsidP="00CC1EDA">
            <w:pPr>
              <w:tabs>
                <w:tab w:val="left" w:pos="12600"/>
              </w:tabs>
              <w:jc w:val="center"/>
              <w:rPr>
                <w:rFonts w:ascii="Arial" w:hAnsi="Arial" w:cs="Arial"/>
                <w:color w:val="000000"/>
                <w:sz w:val="16"/>
                <w:szCs w:val="16"/>
              </w:rPr>
            </w:pPr>
            <w:r w:rsidRPr="00536D62">
              <w:rPr>
                <w:rFonts w:ascii="Arial" w:hAnsi="Arial" w:cs="Arial"/>
                <w:color w:val="000000"/>
                <w:sz w:val="16"/>
                <w:szCs w:val="16"/>
              </w:rPr>
              <w:t>ТОВ "Мультіфарма"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360A5F" w:rsidRPr="00536D62" w:rsidRDefault="00360A5F" w:rsidP="00CC1EDA">
            <w:pPr>
              <w:tabs>
                <w:tab w:val="left" w:pos="12600"/>
              </w:tabs>
              <w:jc w:val="center"/>
              <w:rPr>
                <w:rFonts w:ascii="Arial" w:hAnsi="Arial" w:cs="Arial"/>
                <w:color w:val="000000"/>
                <w:sz w:val="16"/>
                <w:szCs w:val="16"/>
              </w:rPr>
            </w:pPr>
            <w:r w:rsidRPr="00536D62">
              <w:rPr>
                <w:rFonts w:ascii="Arial" w:hAnsi="Arial" w:cs="Arial"/>
                <w:color w:val="000000"/>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60A5F" w:rsidRPr="00536D62" w:rsidRDefault="00360A5F" w:rsidP="00CC1EDA">
            <w:pPr>
              <w:tabs>
                <w:tab w:val="left" w:pos="12600"/>
              </w:tabs>
              <w:jc w:val="center"/>
              <w:rPr>
                <w:rFonts w:ascii="Arial" w:hAnsi="Arial" w:cs="Arial"/>
                <w:color w:val="000000"/>
                <w:sz w:val="16"/>
                <w:szCs w:val="16"/>
              </w:rPr>
            </w:pPr>
            <w:r w:rsidRPr="00536D62">
              <w:rPr>
                <w:rFonts w:ascii="Arial" w:hAnsi="Arial" w:cs="Arial"/>
                <w:color w:val="000000"/>
                <w:sz w:val="16"/>
                <w:szCs w:val="16"/>
              </w:rPr>
              <w:t>Шанхай Кіова Аміно Асід Ко.,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60A5F" w:rsidRPr="00536D62" w:rsidRDefault="00360A5F" w:rsidP="00CC1EDA">
            <w:pPr>
              <w:tabs>
                <w:tab w:val="left" w:pos="12600"/>
              </w:tabs>
              <w:jc w:val="center"/>
              <w:rPr>
                <w:rFonts w:ascii="Arial" w:hAnsi="Arial" w:cs="Arial"/>
                <w:color w:val="000000"/>
                <w:sz w:val="16"/>
                <w:szCs w:val="16"/>
              </w:rPr>
            </w:pPr>
            <w:r w:rsidRPr="00536D62">
              <w:rPr>
                <w:rFonts w:ascii="Arial" w:hAnsi="Arial" w:cs="Arial"/>
                <w:color w:val="000000"/>
                <w:sz w:val="16"/>
                <w:szCs w:val="16"/>
              </w:rPr>
              <w:t>Китай</w:t>
            </w:r>
          </w:p>
        </w:tc>
        <w:tc>
          <w:tcPr>
            <w:tcW w:w="3118" w:type="dxa"/>
            <w:tcBorders>
              <w:top w:val="single" w:sz="4" w:space="0" w:color="auto"/>
              <w:left w:val="single" w:sz="4" w:space="0" w:color="000000"/>
              <w:bottom w:val="single" w:sz="4" w:space="0" w:color="auto"/>
              <w:right w:val="single" w:sz="4" w:space="0" w:color="000000"/>
            </w:tcBorders>
            <w:shd w:val="clear" w:color="auto" w:fill="FFFFFF"/>
          </w:tcPr>
          <w:p w:rsidR="00360A5F" w:rsidRPr="00536D62" w:rsidRDefault="00360A5F" w:rsidP="00CC1EDA">
            <w:pPr>
              <w:tabs>
                <w:tab w:val="left" w:pos="12600"/>
              </w:tabs>
              <w:jc w:val="center"/>
              <w:rPr>
                <w:rFonts w:ascii="Arial" w:hAnsi="Arial" w:cs="Arial"/>
                <w:color w:val="000000"/>
                <w:sz w:val="16"/>
                <w:szCs w:val="16"/>
              </w:rPr>
            </w:pPr>
            <w:r w:rsidRPr="00536D62">
              <w:rPr>
                <w:rFonts w:ascii="Arial" w:hAnsi="Arial" w:cs="Arial"/>
                <w:color w:val="000000"/>
                <w:sz w:val="16"/>
                <w:szCs w:val="16"/>
              </w:rPr>
              <w:t>перереєстрація на необмежений термін</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60A5F" w:rsidRPr="00536D62" w:rsidRDefault="00360A5F" w:rsidP="000830F5">
            <w:pPr>
              <w:tabs>
                <w:tab w:val="left" w:pos="12600"/>
              </w:tabs>
              <w:jc w:val="center"/>
              <w:rPr>
                <w:rFonts w:ascii="Arial" w:hAnsi="Arial" w:cs="Arial"/>
                <w:b/>
                <w:i/>
                <w:color w:val="000000"/>
                <w:sz w:val="16"/>
                <w:szCs w:val="16"/>
              </w:rPr>
            </w:pPr>
            <w:r w:rsidRPr="00536D62">
              <w:rPr>
                <w:rFonts w:ascii="Arial" w:hAnsi="Arial" w:cs="Arial"/>
                <w:i/>
                <w:sz w:val="16"/>
                <w:szCs w:val="16"/>
              </w:rPr>
              <w:t>-</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60A5F" w:rsidRPr="00536D62" w:rsidRDefault="00360A5F" w:rsidP="000830F5">
            <w:pPr>
              <w:tabs>
                <w:tab w:val="left" w:pos="12600"/>
              </w:tabs>
              <w:jc w:val="center"/>
              <w:rPr>
                <w:rFonts w:ascii="Arial" w:hAnsi="Arial" w:cs="Arial"/>
                <w:i/>
                <w:sz w:val="16"/>
                <w:szCs w:val="16"/>
              </w:rPr>
            </w:pPr>
            <w:r w:rsidRPr="00536D62">
              <w:rPr>
                <w:rFonts w:ascii="Arial" w:hAnsi="Arial" w:cs="Arial"/>
                <w:i/>
                <w:sz w:val="16"/>
                <w:szCs w:val="16"/>
              </w:rPr>
              <w:t>Не 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360A5F" w:rsidRPr="00536D62" w:rsidRDefault="00360A5F" w:rsidP="00CC1EDA">
            <w:pPr>
              <w:tabs>
                <w:tab w:val="left" w:pos="12600"/>
              </w:tabs>
              <w:jc w:val="center"/>
              <w:rPr>
                <w:rFonts w:ascii="Arial" w:hAnsi="Arial" w:cs="Arial"/>
                <w:sz w:val="16"/>
                <w:szCs w:val="16"/>
              </w:rPr>
            </w:pPr>
            <w:r w:rsidRPr="00536D62">
              <w:rPr>
                <w:rFonts w:ascii="Arial" w:hAnsi="Arial" w:cs="Arial"/>
                <w:sz w:val="16"/>
                <w:szCs w:val="16"/>
              </w:rPr>
              <w:t>UA/15725/01/01</w:t>
            </w:r>
          </w:p>
        </w:tc>
      </w:tr>
      <w:tr w:rsidR="00360A5F" w:rsidRPr="00536D62" w:rsidTr="000830F5">
        <w:tc>
          <w:tcPr>
            <w:tcW w:w="568" w:type="dxa"/>
            <w:tcBorders>
              <w:top w:val="single" w:sz="4" w:space="0" w:color="auto"/>
              <w:left w:val="single" w:sz="4" w:space="0" w:color="000000"/>
              <w:bottom w:val="single" w:sz="4" w:space="0" w:color="auto"/>
              <w:right w:val="single" w:sz="4" w:space="0" w:color="000000"/>
            </w:tcBorders>
            <w:shd w:val="clear" w:color="auto" w:fill="auto"/>
          </w:tcPr>
          <w:p w:rsidR="00360A5F" w:rsidRPr="00536D62" w:rsidRDefault="00360A5F" w:rsidP="00360A5F">
            <w:pPr>
              <w:numPr>
                <w:ilvl w:val="0"/>
                <w:numId w:val="4"/>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360A5F" w:rsidRPr="00536D62" w:rsidRDefault="00360A5F" w:rsidP="00CC1EDA">
            <w:pPr>
              <w:tabs>
                <w:tab w:val="left" w:pos="12600"/>
              </w:tabs>
              <w:rPr>
                <w:rFonts w:ascii="Arial" w:hAnsi="Arial" w:cs="Arial"/>
                <w:b/>
                <w:i/>
                <w:color w:val="000000"/>
                <w:sz w:val="16"/>
                <w:szCs w:val="16"/>
              </w:rPr>
            </w:pPr>
            <w:r w:rsidRPr="00536D62">
              <w:rPr>
                <w:rFonts w:ascii="Arial" w:hAnsi="Arial" w:cs="Arial"/>
                <w:b/>
                <w:sz w:val="16"/>
                <w:szCs w:val="16"/>
              </w:rPr>
              <w:t>АЛАНТОЇН</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60A5F" w:rsidRPr="00536D62" w:rsidRDefault="00360A5F" w:rsidP="00CC1EDA">
            <w:pPr>
              <w:tabs>
                <w:tab w:val="left" w:pos="12600"/>
              </w:tabs>
              <w:rPr>
                <w:rFonts w:ascii="Arial" w:hAnsi="Arial" w:cs="Arial"/>
                <w:color w:val="000000"/>
                <w:sz w:val="16"/>
                <w:szCs w:val="16"/>
              </w:rPr>
            </w:pPr>
            <w:r w:rsidRPr="00536D62">
              <w:rPr>
                <w:rFonts w:ascii="Arial" w:hAnsi="Arial" w:cs="Arial"/>
                <w:color w:val="000000"/>
                <w:sz w:val="16"/>
                <w:szCs w:val="16"/>
              </w:rPr>
              <w:t>кристалічний порошок (субстанція) у подвійних поліетиленових пакетах для фармацевтичного застосування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60A5F" w:rsidRPr="00536D62" w:rsidRDefault="00360A5F" w:rsidP="00CC1EDA">
            <w:pPr>
              <w:tabs>
                <w:tab w:val="left" w:pos="12600"/>
              </w:tabs>
              <w:jc w:val="center"/>
              <w:rPr>
                <w:rFonts w:ascii="Arial" w:hAnsi="Arial" w:cs="Arial"/>
                <w:color w:val="000000"/>
                <w:sz w:val="16"/>
                <w:szCs w:val="16"/>
              </w:rPr>
            </w:pPr>
            <w:r w:rsidRPr="00536D62">
              <w:rPr>
                <w:rFonts w:ascii="Arial" w:hAnsi="Arial" w:cs="Arial"/>
                <w:color w:val="000000"/>
                <w:sz w:val="16"/>
                <w:szCs w:val="16"/>
              </w:rPr>
              <w:t>Товариство з обмеженою відповідальністю "Фармацевтична компанія "Здоров'я"</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360A5F" w:rsidRPr="00536D62" w:rsidRDefault="00360A5F" w:rsidP="00CC1EDA">
            <w:pPr>
              <w:tabs>
                <w:tab w:val="left" w:pos="12600"/>
              </w:tabs>
              <w:jc w:val="center"/>
              <w:rPr>
                <w:rFonts w:ascii="Arial" w:hAnsi="Arial" w:cs="Arial"/>
                <w:color w:val="000000"/>
                <w:sz w:val="16"/>
                <w:szCs w:val="16"/>
              </w:rPr>
            </w:pPr>
            <w:r w:rsidRPr="00536D62">
              <w:rPr>
                <w:rFonts w:ascii="Arial" w:hAnsi="Arial" w:cs="Arial"/>
                <w:color w:val="000000"/>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60A5F" w:rsidRPr="00536D62" w:rsidRDefault="00360A5F" w:rsidP="00CC1EDA">
            <w:pPr>
              <w:tabs>
                <w:tab w:val="left" w:pos="12600"/>
              </w:tabs>
              <w:jc w:val="center"/>
              <w:rPr>
                <w:rFonts w:ascii="Arial" w:hAnsi="Arial" w:cs="Arial"/>
                <w:color w:val="000000"/>
                <w:sz w:val="16"/>
                <w:szCs w:val="16"/>
              </w:rPr>
            </w:pPr>
            <w:r w:rsidRPr="00536D62">
              <w:rPr>
                <w:rFonts w:ascii="Arial" w:hAnsi="Arial" w:cs="Arial"/>
                <w:color w:val="000000"/>
                <w:sz w:val="16"/>
                <w:szCs w:val="16"/>
              </w:rPr>
              <w:t>Хунань Цзюдянь Гонг’ян Фармасьютікал Ко.,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60A5F" w:rsidRPr="00536D62" w:rsidRDefault="00360A5F" w:rsidP="00CC1EDA">
            <w:pPr>
              <w:tabs>
                <w:tab w:val="left" w:pos="12600"/>
              </w:tabs>
              <w:jc w:val="center"/>
              <w:rPr>
                <w:rFonts w:ascii="Arial" w:hAnsi="Arial" w:cs="Arial"/>
                <w:color w:val="000000"/>
                <w:sz w:val="16"/>
                <w:szCs w:val="16"/>
              </w:rPr>
            </w:pPr>
            <w:r w:rsidRPr="00536D62">
              <w:rPr>
                <w:rFonts w:ascii="Arial" w:hAnsi="Arial" w:cs="Arial"/>
                <w:color w:val="000000"/>
                <w:sz w:val="16"/>
                <w:szCs w:val="16"/>
              </w:rPr>
              <w:t>Китайська Народна Республіка</w:t>
            </w:r>
          </w:p>
        </w:tc>
        <w:tc>
          <w:tcPr>
            <w:tcW w:w="3118" w:type="dxa"/>
            <w:tcBorders>
              <w:top w:val="single" w:sz="4" w:space="0" w:color="auto"/>
              <w:left w:val="single" w:sz="4" w:space="0" w:color="000000"/>
              <w:bottom w:val="single" w:sz="4" w:space="0" w:color="auto"/>
              <w:right w:val="single" w:sz="4" w:space="0" w:color="000000"/>
            </w:tcBorders>
            <w:shd w:val="clear" w:color="auto" w:fill="FFFFFF"/>
          </w:tcPr>
          <w:p w:rsidR="00360A5F" w:rsidRPr="00536D62" w:rsidRDefault="00360A5F" w:rsidP="00CC1EDA">
            <w:pPr>
              <w:tabs>
                <w:tab w:val="left" w:pos="12600"/>
              </w:tabs>
              <w:jc w:val="center"/>
              <w:rPr>
                <w:rFonts w:ascii="Arial" w:hAnsi="Arial" w:cs="Arial"/>
                <w:color w:val="000000"/>
                <w:sz w:val="16"/>
                <w:szCs w:val="16"/>
              </w:rPr>
            </w:pPr>
            <w:r w:rsidRPr="00536D62">
              <w:rPr>
                <w:rFonts w:ascii="Arial" w:hAnsi="Arial" w:cs="Arial"/>
                <w:color w:val="000000"/>
                <w:sz w:val="16"/>
                <w:szCs w:val="16"/>
              </w:rPr>
              <w:t>перереєстрація на необмежений термін</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60A5F" w:rsidRPr="00536D62" w:rsidRDefault="00360A5F" w:rsidP="000830F5">
            <w:pPr>
              <w:tabs>
                <w:tab w:val="left" w:pos="12600"/>
              </w:tabs>
              <w:jc w:val="center"/>
              <w:rPr>
                <w:rFonts w:ascii="Arial" w:hAnsi="Arial" w:cs="Arial"/>
                <w:b/>
                <w:i/>
                <w:color w:val="000000"/>
                <w:sz w:val="16"/>
                <w:szCs w:val="16"/>
              </w:rPr>
            </w:pPr>
            <w:r w:rsidRPr="00536D62">
              <w:rPr>
                <w:rFonts w:ascii="Arial" w:hAnsi="Arial" w:cs="Arial"/>
                <w:i/>
                <w:sz w:val="16"/>
                <w:szCs w:val="16"/>
              </w:rPr>
              <w:t>-</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60A5F" w:rsidRPr="00536D62" w:rsidRDefault="00360A5F" w:rsidP="000830F5">
            <w:pPr>
              <w:tabs>
                <w:tab w:val="left" w:pos="12600"/>
              </w:tabs>
              <w:jc w:val="center"/>
              <w:rPr>
                <w:rFonts w:ascii="Arial" w:hAnsi="Arial" w:cs="Arial"/>
                <w:i/>
                <w:sz w:val="16"/>
                <w:szCs w:val="16"/>
              </w:rPr>
            </w:pPr>
            <w:r w:rsidRPr="00536D62">
              <w:rPr>
                <w:rFonts w:ascii="Arial" w:hAnsi="Arial" w:cs="Arial"/>
                <w:i/>
                <w:sz w:val="16"/>
                <w:szCs w:val="16"/>
              </w:rPr>
              <w:t>Не 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360A5F" w:rsidRPr="00536D62" w:rsidRDefault="00360A5F" w:rsidP="00CC1EDA">
            <w:pPr>
              <w:tabs>
                <w:tab w:val="left" w:pos="12600"/>
              </w:tabs>
              <w:jc w:val="center"/>
              <w:rPr>
                <w:rFonts w:ascii="Arial" w:hAnsi="Arial" w:cs="Arial"/>
                <w:sz w:val="16"/>
                <w:szCs w:val="16"/>
              </w:rPr>
            </w:pPr>
            <w:r w:rsidRPr="00536D62">
              <w:rPr>
                <w:rFonts w:ascii="Arial" w:hAnsi="Arial" w:cs="Arial"/>
                <w:sz w:val="16"/>
                <w:szCs w:val="16"/>
              </w:rPr>
              <w:t>UA/16180/01/01</w:t>
            </w:r>
          </w:p>
        </w:tc>
      </w:tr>
      <w:tr w:rsidR="00360A5F" w:rsidRPr="00536D62" w:rsidTr="000830F5">
        <w:tc>
          <w:tcPr>
            <w:tcW w:w="568" w:type="dxa"/>
            <w:tcBorders>
              <w:top w:val="single" w:sz="4" w:space="0" w:color="auto"/>
              <w:left w:val="single" w:sz="4" w:space="0" w:color="000000"/>
              <w:bottom w:val="single" w:sz="4" w:space="0" w:color="auto"/>
              <w:right w:val="single" w:sz="4" w:space="0" w:color="000000"/>
            </w:tcBorders>
            <w:shd w:val="clear" w:color="auto" w:fill="auto"/>
          </w:tcPr>
          <w:p w:rsidR="00360A5F" w:rsidRPr="00536D62" w:rsidRDefault="00360A5F" w:rsidP="00360A5F">
            <w:pPr>
              <w:numPr>
                <w:ilvl w:val="0"/>
                <w:numId w:val="4"/>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360A5F" w:rsidRPr="00536D62" w:rsidRDefault="00360A5F" w:rsidP="00CC1EDA">
            <w:pPr>
              <w:tabs>
                <w:tab w:val="left" w:pos="12600"/>
              </w:tabs>
              <w:rPr>
                <w:rFonts w:ascii="Arial" w:hAnsi="Arial" w:cs="Arial"/>
                <w:b/>
                <w:i/>
                <w:color w:val="000000"/>
                <w:sz w:val="16"/>
                <w:szCs w:val="16"/>
              </w:rPr>
            </w:pPr>
            <w:r w:rsidRPr="00536D62">
              <w:rPr>
                <w:rFonts w:ascii="Arial" w:hAnsi="Arial" w:cs="Arial"/>
                <w:b/>
                <w:sz w:val="16"/>
                <w:szCs w:val="16"/>
              </w:rPr>
              <w:t>АЦЦ® ЛОНГ ЛИМОН</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60A5F" w:rsidRPr="00536D62" w:rsidRDefault="00360A5F" w:rsidP="00CC1EDA">
            <w:pPr>
              <w:tabs>
                <w:tab w:val="left" w:pos="12600"/>
              </w:tabs>
              <w:rPr>
                <w:rFonts w:ascii="Arial" w:hAnsi="Arial" w:cs="Arial"/>
                <w:color w:val="000000"/>
                <w:sz w:val="16"/>
                <w:szCs w:val="16"/>
              </w:rPr>
            </w:pPr>
            <w:r w:rsidRPr="00536D62">
              <w:rPr>
                <w:rFonts w:ascii="Arial" w:hAnsi="Arial" w:cs="Arial"/>
                <w:color w:val="000000"/>
                <w:sz w:val="16"/>
                <w:szCs w:val="16"/>
              </w:rPr>
              <w:t>таблетки шипучі по 600 мг, по 1 таблетці у саше, по 6, 10 або 20 саше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60A5F" w:rsidRPr="00536D62" w:rsidRDefault="00360A5F" w:rsidP="00CC1EDA">
            <w:pPr>
              <w:tabs>
                <w:tab w:val="left" w:pos="12600"/>
              </w:tabs>
              <w:jc w:val="center"/>
              <w:rPr>
                <w:rFonts w:ascii="Arial" w:hAnsi="Arial" w:cs="Arial"/>
                <w:color w:val="000000"/>
                <w:sz w:val="16"/>
                <w:szCs w:val="16"/>
              </w:rPr>
            </w:pPr>
            <w:r w:rsidRPr="00536D62">
              <w:rPr>
                <w:rFonts w:ascii="Arial" w:hAnsi="Arial" w:cs="Arial"/>
                <w:color w:val="000000"/>
                <w:sz w:val="16"/>
                <w:szCs w:val="16"/>
              </w:rPr>
              <w:t>Сандоз Фармасьютікалз д.д.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360A5F" w:rsidRPr="00536D62" w:rsidRDefault="00360A5F" w:rsidP="00CC1EDA">
            <w:pPr>
              <w:tabs>
                <w:tab w:val="left" w:pos="12600"/>
              </w:tabs>
              <w:jc w:val="center"/>
              <w:rPr>
                <w:rFonts w:ascii="Arial" w:hAnsi="Arial" w:cs="Arial"/>
                <w:color w:val="000000"/>
                <w:sz w:val="16"/>
                <w:szCs w:val="16"/>
              </w:rPr>
            </w:pPr>
            <w:r w:rsidRPr="00536D62">
              <w:rPr>
                <w:rFonts w:ascii="Arial" w:hAnsi="Arial" w:cs="Arial"/>
                <w:color w:val="000000"/>
                <w:sz w:val="16"/>
                <w:szCs w:val="16"/>
              </w:rPr>
              <w:t>Словенія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60A5F" w:rsidRPr="00536D62" w:rsidRDefault="00360A5F" w:rsidP="00CC1EDA">
            <w:pPr>
              <w:tabs>
                <w:tab w:val="left" w:pos="12600"/>
              </w:tabs>
              <w:jc w:val="center"/>
              <w:rPr>
                <w:rFonts w:ascii="Arial" w:hAnsi="Arial" w:cs="Arial"/>
                <w:color w:val="000000"/>
                <w:sz w:val="16"/>
                <w:szCs w:val="16"/>
              </w:rPr>
            </w:pPr>
            <w:r w:rsidRPr="00536D62">
              <w:rPr>
                <w:rFonts w:ascii="Arial" w:hAnsi="Arial" w:cs="Arial"/>
                <w:color w:val="000000"/>
                <w:sz w:val="16"/>
                <w:szCs w:val="16"/>
              </w:rPr>
              <w:t>випуск серії:</w:t>
            </w:r>
            <w:r w:rsidRPr="00536D62">
              <w:rPr>
                <w:rFonts w:ascii="Arial" w:hAnsi="Arial" w:cs="Arial"/>
                <w:color w:val="000000"/>
                <w:sz w:val="16"/>
                <w:szCs w:val="16"/>
              </w:rPr>
              <w:br/>
              <w:t>Салютас Фарма ГмбХ, Німеччина;</w:t>
            </w:r>
            <w:r w:rsidRPr="00536D62">
              <w:rPr>
                <w:rFonts w:ascii="Arial" w:hAnsi="Arial" w:cs="Arial"/>
                <w:color w:val="000000"/>
                <w:sz w:val="16"/>
                <w:szCs w:val="16"/>
              </w:rPr>
              <w:br/>
              <w:t>виробництво in bulk, пакування, тестування:</w:t>
            </w:r>
            <w:r w:rsidRPr="00536D62">
              <w:rPr>
                <w:rFonts w:ascii="Arial" w:hAnsi="Arial" w:cs="Arial"/>
                <w:color w:val="000000"/>
                <w:sz w:val="16"/>
                <w:szCs w:val="16"/>
              </w:rPr>
              <w:br/>
              <w:t>Хермес Фарма ГмбХ,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60A5F" w:rsidRPr="00536D62" w:rsidRDefault="00360A5F" w:rsidP="00CC1EDA">
            <w:pPr>
              <w:tabs>
                <w:tab w:val="left" w:pos="12600"/>
              </w:tabs>
              <w:jc w:val="center"/>
              <w:rPr>
                <w:rFonts w:ascii="Arial" w:hAnsi="Arial" w:cs="Arial"/>
                <w:color w:val="000000"/>
                <w:sz w:val="16"/>
                <w:szCs w:val="16"/>
              </w:rPr>
            </w:pPr>
            <w:r w:rsidRPr="00536D62">
              <w:rPr>
                <w:rFonts w:ascii="Arial" w:hAnsi="Arial" w:cs="Arial"/>
                <w:color w:val="000000"/>
                <w:sz w:val="16"/>
                <w:szCs w:val="16"/>
              </w:rPr>
              <w:t>Німеччина</w:t>
            </w:r>
          </w:p>
        </w:tc>
        <w:tc>
          <w:tcPr>
            <w:tcW w:w="3118" w:type="dxa"/>
            <w:tcBorders>
              <w:top w:val="single" w:sz="4" w:space="0" w:color="auto"/>
              <w:left w:val="single" w:sz="4" w:space="0" w:color="000000"/>
              <w:bottom w:val="single" w:sz="4" w:space="0" w:color="auto"/>
              <w:right w:val="single" w:sz="4" w:space="0" w:color="000000"/>
            </w:tcBorders>
            <w:shd w:val="clear" w:color="auto" w:fill="FFFFFF"/>
          </w:tcPr>
          <w:p w:rsidR="00360A5F" w:rsidRPr="00536D62" w:rsidRDefault="00360A5F" w:rsidP="00CC1EDA">
            <w:pPr>
              <w:tabs>
                <w:tab w:val="left" w:pos="12600"/>
              </w:tabs>
              <w:jc w:val="center"/>
              <w:rPr>
                <w:rFonts w:ascii="Arial" w:hAnsi="Arial" w:cs="Arial"/>
                <w:color w:val="000000"/>
                <w:sz w:val="16"/>
                <w:szCs w:val="16"/>
              </w:rPr>
            </w:pPr>
            <w:r w:rsidRPr="00536D62">
              <w:rPr>
                <w:rFonts w:ascii="Arial" w:hAnsi="Arial" w:cs="Arial"/>
                <w:color w:val="000000"/>
                <w:sz w:val="16"/>
                <w:szCs w:val="16"/>
              </w:rPr>
              <w:t>перереєстрація на необмежений термін</w:t>
            </w:r>
            <w:r w:rsidRPr="00536D62">
              <w:rPr>
                <w:rFonts w:ascii="Arial" w:hAnsi="Arial" w:cs="Arial"/>
                <w:color w:val="000000"/>
                <w:sz w:val="16"/>
                <w:szCs w:val="16"/>
              </w:rPr>
              <w:br/>
              <w:t xml:space="preserve">Оновлено інформацію в інструкції для медичного застосування лікарського засобу у розділах "Фармакологічні властивості", "Протипоказання",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 "Здатність впливати на швидкість реакції при керуванні автотранспортом або іншими механізмами", "Спосіб застосування та дози", "Передозування", "Побічні реакції" відповідно до інформації референтного лікарського засобу (ФЛУIМУЦИЛ, таблетки шипучi, по 600 мг). </w:t>
            </w:r>
            <w:r w:rsidRPr="00536D62">
              <w:rPr>
                <w:rFonts w:ascii="Arial" w:hAnsi="Arial" w:cs="Arial"/>
                <w:color w:val="000000"/>
                <w:sz w:val="16"/>
                <w:szCs w:val="16"/>
              </w:rPr>
              <w:br/>
            </w:r>
            <w:r w:rsidRPr="00536D62">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60A5F" w:rsidRPr="00536D62" w:rsidRDefault="00360A5F" w:rsidP="000830F5">
            <w:pPr>
              <w:tabs>
                <w:tab w:val="left" w:pos="12600"/>
              </w:tabs>
              <w:jc w:val="center"/>
              <w:rPr>
                <w:rFonts w:ascii="Arial" w:hAnsi="Arial" w:cs="Arial"/>
                <w:b/>
                <w:i/>
                <w:color w:val="000000"/>
                <w:sz w:val="16"/>
                <w:szCs w:val="16"/>
              </w:rPr>
            </w:pPr>
            <w:r w:rsidRPr="00536D62">
              <w:rPr>
                <w:rFonts w:ascii="Arial" w:hAnsi="Arial" w:cs="Arial"/>
                <w:i/>
                <w:sz w:val="16"/>
                <w:szCs w:val="16"/>
              </w:rPr>
              <w:t>без рецепта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60A5F" w:rsidRPr="00536D62" w:rsidRDefault="00360A5F" w:rsidP="000830F5">
            <w:pPr>
              <w:tabs>
                <w:tab w:val="left" w:pos="12600"/>
              </w:tabs>
              <w:jc w:val="center"/>
              <w:rPr>
                <w:rFonts w:ascii="Arial" w:hAnsi="Arial" w:cs="Arial"/>
                <w:i/>
                <w:sz w:val="16"/>
                <w:szCs w:val="16"/>
              </w:rPr>
            </w:pPr>
            <w:r w:rsidRPr="00536D62">
              <w:rPr>
                <w:rFonts w:ascii="Arial" w:hAnsi="Arial" w:cs="Arial"/>
                <w:i/>
                <w:sz w:val="16"/>
                <w:szCs w:val="16"/>
              </w:rPr>
              <w:t>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360A5F" w:rsidRPr="00536D62" w:rsidRDefault="00360A5F" w:rsidP="00CC1EDA">
            <w:pPr>
              <w:tabs>
                <w:tab w:val="left" w:pos="12600"/>
              </w:tabs>
              <w:jc w:val="center"/>
              <w:rPr>
                <w:rFonts w:ascii="Arial" w:hAnsi="Arial" w:cs="Arial"/>
                <w:sz w:val="16"/>
                <w:szCs w:val="16"/>
              </w:rPr>
            </w:pPr>
            <w:r w:rsidRPr="00536D62">
              <w:rPr>
                <w:rFonts w:ascii="Arial" w:hAnsi="Arial" w:cs="Arial"/>
                <w:sz w:val="16"/>
                <w:szCs w:val="16"/>
              </w:rPr>
              <w:t>UA/15591/01/01</w:t>
            </w:r>
          </w:p>
        </w:tc>
      </w:tr>
      <w:tr w:rsidR="00360A5F" w:rsidRPr="00536D62" w:rsidTr="000830F5">
        <w:tc>
          <w:tcPr>
            <w:tcW w:w="568" w:type="dxa"/>
            <w:tcBorders>
              <w:top w:val="single" w:sz="4" w:space="0" w:color="auto"/>
              <w:left w:val="single" w:sz="4" w:space="0" w:color="000000"/>
              <w:bottom w:val="single" w:sz="4" w:space="0" w:color="auto"/>
              <w:right w:val="single" w:sz="4" w:space="0" w:color="000000"/>
            </w:tcBorders>
            <w:shd w:val="clear" w:color="auto" w:fill="auto"/>
          </w:tcPr>
          <w:p w:rsidR="00360A5F" w:rsidRPr="00536D62" w:rsidRDefault="00360A5F" w:rsidP="00360A5F">
            <w:pPr>
              <w:numPr>
                <w:ilvl w:val="0"/>
                <w:numId w:val="4"/>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360A5F" w:rsidRPr="00536D62" w:rsidRDefault="00360A5F" w:rsidP="00CC1EDA">
            <w:pPr>
              <w:tabs>
                <w:tab w:val="left" w:pos="12600"/>
              </w:tabs>
              <w:rPr>
                <w:rFonts w:ascii="Arial" w:hAnsi="Arial" w:cs="Arial"/>
                <w:b/>
                <w:i/>
                <w:color w:val="000000"/>
                <w:sz w:val="16"/>
                <w:szCs w:val="16"/>
              </w:rPr>
            </w:pPr>
            <w:r w:rsidRPr="00536D62">
              <w:rPr>
                <w:rFonts w:ascii="Arial" w:hAnsi="Arial" w:cs="Arial"/>
                <w:b/>
                <w:sz w:val="16"/>
                <w:szCs w:val="16"/>
              </w:rPr>
              <w:t>БЕНЗИЛБЕНЗОАТ</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60A5F" w:rsidRPr="00536D62" w:rsidRDefault="00360A5F" w:rsidP="00CC1EDA">
            <w:pPr>
              <w:tabs>
                <w:tab w:val="left" w:pos="12600"/>
              </w:tabs>
              <w:rPr>
                <w:rFonts w:ascii="Arial" w:hAnsi="Arial" w:cs="Arial"/>
                <w:color w:val="000000"/>
                <w:sz w:val="16"/>
                <w:szCs w:val="16"/>
              </w:rPr>
            </w:pPr>
            <w:r w:rsidRPr="00536D62">
              <w:rPr>
                <w:rFonts w:ascii="Arial" w:hAnsi="Arial" w:cs="Arial"/>
                <w:color w:val="000000"/>
                <w:sz w:val="16"/>
                <w:szCs w:val="16"/>
              </w:rPr>
              <w:t>кристали або рідина масляниста (субстанція) у поліетиленових бочках для фармацевтичного застосування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60A5F" w:rsidRPr="00536D62" w:rsidRDefault="00360A5F" w:rsidP="00CC1EDA">
            <w:pPr>
              <w:tabs>
                <w:tab w:val="left" w:pos="12600"/>
              </w:tabs>
              <w:jc w:val="center"/>
              <w:rPr>
                <w:rFonts w:ascii="Arial" w:hAnsi="Arial" w:cs="Arial"/>
                <w:color w:val="000000"/>
                <w:sz w:val="16"/>
                <w:szCs w:val="16"/>
              </w:rPr>
            </w:pPr>
            <w:r w:rsidRPr="00536D62">
              <w:rPr>
                <w:rFonts w:ascii="Arial" w:hAnsi="Arial" w:cs="Arial"/>
                <w:color w:val="000000"/>
                <w:sz w:val="16"/>
                <w:szCs w:val="16"/>
              </w:rPr>
              <w:t>Товариство з обмеженою відповідальністю "Фармацевтична компанія "Здоров'я"</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360A5F" w:rsidRPr="00536D62" w:rsidRDefault="00360A5F" w:rsidP="00CC1EDA">
            <w:pPr>
              <w:tabs>
                <w:tab w:val="left" w:pos="12600"/>
              </w:tabs>
              <w:jc w:val="center"/>
              <w:rPr>
                <w:rFonts w:ascii="Arial" w:hAnsi="Arial" w:cs="Arial"/>
                <w:color w:val="000000"/>
                <w:sz w:val="16"/>
                <w:szCs w:val="16"/>
              </w:rPr>
            </w:pPr>
            <w:r w:rsidRPr="00536D62">
              <w:rPr>
                <w:rFonts w:ascii="Arial" w:hAnsi="Arial" w:cs="Arial"/>
                <w:color w:val="000000"/>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60A5F" w:rsidRPr="00536D62" w:rsidRDefault="00360A5F" w:rsidP="00CC1EDA">
            <w:pPr>
              <w:tabs>
                <w:tab w:val="left" w:pos="12600"/>
              </w:tabs>
              <w:jc w:val="center"/>
              <w:rPr>
                <w:rFonts w:ascii="Arial" w:hAnsi="Arial" w:cs="Arial"/>
                <w:color w:val="000000"/>
                <w:sz w:val="16"/>
                <w:szCs w:val="16"/>
              </w:rPr>
            </w:pPr>
            <w:r w:rsidRPr="00536D62">
              <w:rPr>
                <w:rFonts w:ascii="Arial" w:hAnsi="Arial" w:cs="Arial"/>
                <w:color w:val="000000"/>
                <w:sz w:val="16"/>
                <w:szCs w:val="16"/>
              </w:rPr>
              <w:t>НАВЬЮГ ФАРМАКЕМ (П)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60A5F" w:rsidRPr="00536D62" w:rsidRDefault="00360A5F" w:rsidP="00CC1EDA">
            <w:pPr>
              <w:tabs>
                <w:tab w:val="left" w:pos="12600"/>
              </w:tabs>
              <w:jc w:val="center"/>
              <w:rPr>
                <w:rFonts w:ascii="Arial" w:hAnsi="Arial" w:cs="Arial"/>
                <w:color w:val="000000"/>
                <w:sz w:val="16"/>
                <w:szCs w:val="16"/>
              </w:rPr>
            </w:pPr>
            <w:r w:rsidRPr="00536D62">
              <w:rPr>
                <w:rFonts w:ascii="Arial" w:hAnsi="Arial" w:cs="Arial"/>
                <w:color w:val="000000"/>
                <w:sz w:val="16"/>
                <w:szCs w:val="16"/>
              </w:rPr>
              <w:t>Індія</w:t>
            </w:r>
          </w:p>
        </w:tc>
        <w:tc>
          <w:tcPr>
            <w:tcW w:w="3118" w:type="dxa"/>
            <w:tcBorders>
              <w:top w:val="single" w:sz="4" w:space="0" w:color="auto"/>
              <w:left w:val="single" w:sz="4" w:space="0" w:color="000000"/>
              <w:bottom w:val="single" w:sz="4" w:space="0" w:color="auto"/>
              <w:right w:val="single" w:sz="4" w:space="0" w:color="000000"/>
            </w:tcBorders>
            <w:shd w:val="clear" w:color="auto" w:fill="FFFFFF"/>
          </w:tcPr>
          <w:p w:rsidR="00360A5F" w:rsidRPr="00536D62" w:rsidRDefault="00360A5F" w:rsidP="00CC1EDA">
            <w:pPr>
              <w:tabs>
                <w:tab w:val="left" w:pos="12600"/>
              </w:tabs>
              <w:jc w:val="center"/>
              <w:rPr>
                <w:rFonts w:ascii="Arial" w:hAnsi="Arial" w:cs="Arial"/>
                <w:color w:val="000000"/>
                <w:sz w:val="16"/>
                <w:szCs w:val="16"/>
              </w:rPr>
            </w:pPr>
            <w:r w:rsidRPr="00536D62">
              <w:rPr>
                <w:rFonts w:ascii="Arial" w:hAnsi="Arial" w:cs="Arial"/>
                <w:color w:val="000000"/>
                <w:sz w:val="16"/>
                <w:szCs w:val="16"/>
              </w:rPr>
              <w:t>перереєстрація на необмежений термін</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60A5F" w:rsidRPr="00536D62" w:rsidRDefault="00360A5F" w:rsidP="000830F5">
            <w:pPr>
              <w:tabs>
                <w:tab w:val="left" w:pos="12600"/>
              </w:tabs>
              <w:jc w:val="center"/>
              <w:rPr>
                <w:rFonts w:ascii="Arial" w:hAnsi="Arial" w:cs="Arial"/>
                <w:b/>
                <w:i/>
                <w:color w:val="000000"/>
                <w:sz w:val="16"/>
                <w:szCs w:val="16"/>
              </w:rPr>
            </w:pPr>
            <w:r w:rsidRPr="00536D62">
              <w:rPr>
                <w:rFonts w:ascii="Arial" w:hAnsi="Arial" w:cs="Arial"/>
                <w:i/>
                <w:sz w:val="16"/>
                <w:szCs w:val="16"/>
              </w:rPr>
              <w:t>-</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60A5F" w:rsidRPr="00536D62" w:rsidRDefault="00360A5F" w:rsidP="000830F5">
            <w:pPr>
              <w:tabs>
                <w:tab w:val="left" w:pos="12600"/>
              </w:tabs>
              <w:jc w:val="center"/>
              <w:rPr>
                <w:rFonts w:ascii="Arial" w:hAnsi="Arial" w:cs="Arial"/>
                <w:i/>
                <w:sz w:val="16"/>
                <w:szCs w:val="16"/>
              </w:rPr>
            </w:pPr>
            <w:r w:rsidRPr="00536D62">
              <w:rPr>
                <w:rFonts w:ascii="Arial" w:hAnsi="Arial" w:cs="Arial"/>
                <w:i/>
                <w:sz w:val="16"/>
                <w:szCs w:val="16"/>
              </w:rPr>
              <w:t>Не 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360A5F" w:rsidRPr="00536D62" w:rsidRDefault="00360A5F" w:rsidP="00CC1EDA">
            <w:pPr>
              <w:tabs>
                <w:tab w:val="left" w:pos="12600"/>
              </w:tabs>
              <w:jc w:val="center"/>
              <w:rPr>
                <w:rFonts w:ascii="Arial" w:hAnsi="Arial" w:cs="Arial"/>
                <w:sz w:val="16"/>
                <w:szCs w:val="16"/>
              </w:rPr>
            </w:pPr>
            <w:r w:rsidRPr="00536D62">
              <w:rPr>
                <w:rFonts w:ascii="Arial" w:hAnsi="Arial" w:cs="Arial"/>
                <w:sz w:val="16"/>
                <w:szCs w:val="16"/>
              </w:rPr>
              <w:t>UA/16139/01/01</w:t>
            </w:r>
          </w:p>
        </w:tc>
      </w:tr>
      <w:tr w:rsidR="00360A5F" w:rsidRPr="00536D62" w:rsidTr="000830F5">
        <w:tc>
          <w:tcPr>
            <w:tcW w:w="568" w:type="dxa"/>
            <w:tcBorders>
              <w:top w:val="single" w:sz="4" w:space="0" w:color="auto"/>
              <w:left w:val="single" w:sz="4" w:space="0" w:color="000000"/>
              <w:bottom w:val="single" w:sz="4" w:space="0" w:color="auto"/>
              <w:right w:val="single" w:sz="4" w:space="0" w:color="000000"/>
            </w:tcBorders>
            <w:shd w:val="clear" w:color="auto" w:fill="auto"/>
          </w:tcPr>
          <w:p w:rsidR="00360A5F" w:rsidRPr="00536D62" w:rsidRDefault="00360A5F" w:rsidP="00360A5F">
            <w:pPr>
              <w:numPr>
                <w:ilvl w:val="0"/>
                <w:numId w:val="4"/>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360A5F" w:rsidRPr="00536D62" w:rsidRDefault="00360A5F" w:rsidP="00CC1EDA">
            <w:pPr>
              <w:pStyle w:val="11"/>
              <w:tabs>
                <w:tab w:val="left" w:pos="12600"/>
              </w:tabs>
              <w:rPr>
                <w:rFonts w:ascii="Arial" w:hAnsi="Arial" w:cs="Arial"/>
                <w:b/>
                <w:i/>
                <w:color w:val="000000"/>
                <w:sz w:val="16"/>
                <w:szCs w:val="16"/>
              </w:rPr>
            </w:pPr>
            <w:r w:rsidRPr="00536D62">
              <w:rPr>
                <w:rFonts w:ascii="Arial" w:hAnsi="Arial" w:cs="Arial"/>
                <w:b/>
                <w:sz w:val="16"/>
                <w:szCs w:val="16"/>
              </w:rPr>
              <w:t>БОНДРОНАТ®</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60A5F" w:rsidRPr="00536D62" w:rsidRDefault="00360A5F" w:rsidP="00CC1EDA">
            <w:pPr>
              <w:pStyle w:val="11"/>
              <w:tabs>
                <w:tab w:val="left" w:pos="12600"/>
              </w:tabs>
              <w:rPr>
                <w:rFonts w:ascii="Arial" w:hAnsi="Arial" w:cs="Arial"/>
                <w:color w:val="000000"/>
                <w:sz w:val="16"/>
                <w:szCs w:val="16"/>
                <w:lang w:val="ru-RU"/>
              </w:rPr>
            </w:pPr>
            <w:r w:rsidRPr="00536D62">
              <w:rPr>
                <w:rFonts w:ascii="Arial" w:hAnsi="Arial" w:cs="Arial"/>
                <w:color w:val="000000"/>
                <w:sz w:val="16"/>
                <w:szCs w:val="16"/>
                <w:lang w:val="ru-RU"/>
              </w:rPr>
              <w:t>концентрат для розчину для інфузій, 6 мг/6 мл по 6 мл концентрату у флаконі із скла; по 1 флакону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60A5F" w:rsidRPr="00536D62" w:rsidRDefault="00360A5F" w:rsidP="00CC1EDA">
            <w:pPr>
              <w:pStyle w:val="11"/>
              <w:tabs>
                <w:tab w:val="left" w:pos="12600"/>
              </w:tabs>
              <w:jc w:val="center"/>
              <w:rPr>
                <w:rFonts w:ascii="Arial" w:hAnsi="Arial" w:cs="Arial"/>
                <w:color w:val="000000"/>
                <w:sz w:val="16"/>
                <w:szCs w:val="16"/>
                <w:lang w:val="ru-RU"/>
              </w:rPr>
            </w:pPr>
            <w:r w:rsidRPr="00536D62">
              <w:rPr>
                <w:rFonts w:ascii="Arial" w:hAnsi="Arial" w:cs="Arial"/>
                <w:color w:val="000000"/>
                <w:sz w:val="16"/>
                <w:szCs w:val="16"/>
                <w:lang w:val="ru-RU"/>
              </w:rPr>
              <w:t xml:space="preserve">Атнас Фарма ЮК Лімітед </w:t>
            </w:r>
            <w:r w:rsidRPr="00536D62">
              <w:rPr>
                <w:rFonts w:ascii="Arial" w:hAnsi="Arial" w:cs="Arial"/>
                <w:color w:val="000000"/>
                <w:sz w:val="16"/>
                <w:szCs w:val="16"/>
                <w:lang w:val="ru-RU"/>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360A5F" w:rsidRPr="00536D62" w:rsidRDefault="00360A5F" w:rsidP="00CC1EDA">
            <w:pPr>
              <w:pStyle w:val="11"/>
              <w:tabs>
                <w:tab w:val="left" w:pos="12600"/>
              </w:tabs>
              <w:jc w:val="center"/>
              <w:rPr>
                <w:rFonts w:ascii="Arial" w:hAnsi="Arial" w:cs="Arial"/>
                <w:color w:val="000000"/>
                <w:sz w:val="16"/>
                <w:szCs w:val="16"/>
              </w:rPr>
            </w:pPr>
            <w:r w:rsidRPr="00536D62">
              <w:rPr>
                <w:rFonts w:ascii="Arial" w:hAnsi="Arial" w:cs="Arial"/>
                <w:color w:val="000000"/>
                <w:sz w:val="16"/>
                <w:szCs w:val="16"/>
              </w:rPr>
              <w:t>Велика Британiя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60A5F" w:rsidRPr="00536D62" w:rsidRDefault="00360A5F" w:rsidP="00CC1EDA">
            <w:pPr>
              <w:pStyle w:val="11"/>
              <w:tabs>
                <w:tab w:val="left" w:pos="12600"/>
              </w:tabs>
              <w:jc w:val="center"/>
              <w:rPr>
                <w:rFonts w:ascii="Arial" w:hAnsi="Arial" w:cs="Arial"/>
                <w:b/>
                <w:sz w:val="16"/>
                <w:szCs w:val="16"/>
              </w:rPr>
            </w:pPr>
            <w:r w:rsidRPr="00536D62">
              <w:rPr>
                <w:rFonts w:ascii="Arial" w:hAnsi="Arial" w:cs="Arial"/>
                <w:color w:val="000000"/>
                <w:sz w:val="16"/>
                <w:szCs w:val="16"/>
              </w:rPr>
              <w:t>виробництво за повним циклом: Рош Діагностикс ГмбХ, Німеччина; вторинне пакування, випуск серії: Веймейд ПЛС, Велика Британія</w:t>
            </w:r>
          </w:p>
          <w:p w:rsidR="00360A5F" w:rsidRPr="00536D62" w:rsidRDefault="00360A5F" w:rsidP="00CC1EDA">
            <w:pPr>
              <w:pStyle w:val="11"/>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60A5F" w:rsidRPr="00536D62" w:rsidRDefault="00360A5F" w:rsidP="00CC1EDA">
            <w:pPr>
              <w:pStyle w:val="11"/>
              <w:tabs>
                <w:tab w:val="left" w:pos="12600"/>
              </w:tabs>
              <w:jc w:val="center"/>
              <w:rPr>
                <w:rFonts w:ascii="Arial" w:hAnsi="Arial" w:cs="Arial"/>
                <w:color w:val="000000"/>
                <w:sz w:val="16"/>
                <w:szCs w:val="16"/>
              </w:rPr>
            </w:pPr>
            <w:r w:rsidRPr="00536D62">
              <w:rPr>
                <w:rFonts w:ascii="Arial" w:hAnsi="Arial" w:cs="Arial"/>
                <w:color w:val="000000"/>
                <w:sz w:val="16"/>
                <w:szCs w:val="16"/>
              </w:rPr>
              <w:t>Німеччина/ Велика Британія</w:t>
            </w:r>
          </w:p>
        </w:tc>
        <w:tc>
          <w:tcPr>
            <w:tcW w:w="3118" w:type="dxa"/>
            <w:tcBorders>
              <w:top w:val="single" w:sz="4" w:space="0" w:color="auto"/>
              <w:left w:val="single" w:sz="4" w:space="0" w:color="000000"/>
              <w:bottom w:val="single" w:sz="4" w:space="0" w:color="auto"/>
              <w:right w:val="single" w:sz="4" w:space="0" w:color="000000"/>
            </w:tcBorders>
            <w:shd w:val="clear" w:color="auto" w:fill="FFFFFF"/>
          </w:tcPr>
          <w:p w:rsidR="00360A5F" w:rsidRPr="00536D62" w:rsidRDefault="00360A5F" w:rsidP="00CC1EDA">
            <w:pPr>
              <w:pStyle w:val="11"/>
              <w:tabs>
                <w:tab w:val="left" w:pos="12600"/>
              </w:tabs>
              <w:jc w:val="center"/>
              <w:rPr>
                <w:rFonts w:ascii="Arial" w:hAnsi="Arial" w:cs="Arial"/>
                <w:color w:val="000000"/>
                <w:sz w:val="16"/>
                <w:szCs w:val="16"/>
                <w:lang w:val="ru-RU"/>
              </w:rPr>
            </w:pPr>
            <w:r w:rsidRPr="00536D62">
              <w:rPr>
                <w:rFonts w:ascii="Arial" w:hAnsi="Arial" w:cs="Arial"/>
                <w:color w:val="000000"/>
                <w:sz w:val="16"/>
                <w:szCs w:val="16"/>
                <w:lang w:val="ru-RU"/>
              </w:rPr>
              <w:t>перереєстрація на необмежений термін</w:t>
            </w:r>
            <w:r w:rsidRPr="00536D62">
              <w:rPr>
                <w:rFonts w:ascii="Arial" w:hAnsi="Arial" w:cs="Arial"/>
                <w:color w:val="000000"/>
                <w:sz w:val="16"/>
                <w:szCs w:val="16"/>
                <w:lang w:val="ru-RU"/>
              </w:rPr>
              <w:br/>
              <w:t xml:space="preserve">Оновлено інформацію в інструкції для медичного застосування лікарського засобу в розділах "Фармакотерапевтична група. Код АТХ" (редагування тексту без зміни коду АТХ) "Фармакологічні властивості" (внесено уточнення), "Взаємодія з іншими лікарськими засобами та інші види взаємодій", "Особливості застосування", "Застосування у період вагітності або годування груддю" (внесено уточнення), "Побічні реакції", відповідно до інформації стосовно безпеки, яка зазначена в матеріалах реєстраційного досьє. </w:t>
            </w:r>
            <w:r w:rsidRPr="00536D62">
              <w:rPr>
                <w:rFonts w:ascii="Arial" w:hAnsi="Arial" w:cs="Arial"/>
                <w:color w:val="000000"/>
                <w:sz w:val="16"/>
                <w:szCs w:val="16"/>
                <w:lang w:val="ru-RU"/>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60A5F" w:rsidRPr="00536D62" w:rsidRDefault="00360A5F" w:rsidP="000830F5">
            <w:pPr>
              <w:pStyle w:val="11"/>
              <w:tabs>
                <w:tab w:val="left" w:pos="12600"/>
              </w:tabs>
              <w:jc w:val="center"/>
              <w:rPr>
                <w:rFonts w:ascii="Arial" w:hAnsi="Arial" w:cs="Arial"/>
                <w:b/>
                <w:i/>
                <w:color w:val="000000"/>
                <w:sz w:val="16"/>
                <w:szCs w:val="16"/>
              </w:rPr>
            </w:pPr>
            <w:r w:rsidRPr="00536D62">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60A5F" w:rsidRPr="00536D62" w:rsidRDefault="00360A5F" w:rsidP="000830F5">
            <w:pPr>
              <w:pStyle w:val="11"/>
              <w:tabs>
                <w:tab w:val="left" w:pos="12600"/>
              </w:tabs>
              <w:jc w:val="center"/>
              <w:rPr>
                <w:rFonts w:ascii="Arial" w:hAnsi="Arial" w:cs="Arial"/>
                <w:sz w:val="16"/>
                <w:szCs w:val="16"/>
              </w:rPr>
            </w:pPr>
            <w:r w:rsidRPr="00536D62">
              <w:rPr>
                <w:rFonts w:ascii="Arial" w:hAnsi="Arial" w:cs="Arial"/>
                <w:i/>
                <w:sz w:val="16"/>
                <w:szCs w:val="16"/>
              </w:rPr>
              <w:t>Не 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360A5F" w:rsidRPr="00536D62" w:rsidRDefault="00360A5F" w:rsidP="00CC1EDA">
            <w:pPr>
              <w:pStyle w:val="11"/>
              <w:tabs>
                <w:tab w:val="left" w:pos="12600"/>
              </w:tabs>
              <w:jc w:val="center"/>
              <w:rPr>
                <w:rFonts w:ascii="Arial" w:hAnsi="Arial" w:cs="Arial"/>
                <w:sz w:val="16"/>
                <w:szCs w:val="16"/>
              </w:rPr>
            </w:pPr>
            <w:r w:rsidRPr="00536D62">
              <w:rPr>
                <w:rFonts w:ascii="Arial" w:hAnsi="Arial" w:cs="Arial"/>
                <w:sz w:val="16"/>
                <w:szCs w:val="16"/>
              </w:rPr>
              <w:t>UA/5557/01/01</w:t>
            </w:r>
          </w:p>
        </w:tc>
      </w:tr>
      <w:tr w:rsidR="00360A5F" w:rsidRPr="00536D62" w:rsidTr="000830F5">
        <w:tc>
          <w:tcPr>
            <w:tcW w:w="568" w:type="dxa"/>
            <w:tcBorders>
              <w:top w:val="single" w:sz="4" w:space="0" w:color="auto"/>
              <w:left w:val="single" w:sz="4" w:space="0" w:color="000000"/>
              <w:bottom w:val="single" w:sz="4" w:space="0" w:color="auto"/>
              <w:right w:val="single" w:sz="4" w:space="0" w:color="000000"/>
            </w:tcBorders>
            <w:shd w:val="clear" w:color="auto" w:fill="auto"/>
          </w:tcPr>
          <w:p w:rsidR="00360A5F" w:rsidRPr="00536D62" w:rsidRDefault="00360A5F" w:rsidP="00360A5F">
            <w:pPr>
              <w:numPr>
                <w:ilvl w:val="0"/>
                <w:numId w:val="4"/>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360A5F" w:rsidRPr="00536D62" w:rsidRDefault="00360A5F" w:rsidP="00CC1EDA">
            <w:pPr>
              <w:tabs>
                <w:tab w:val="left" w:pos="12600"/>
              </w:tabs>
              <w:rPr>
                <w:rFonts w:ascii="Arial" w:hAnsi="Arial" w:cs="Arial"/>
                <w:b/>
                <w:i/>
                <w:color w:val="000000"/>
                <w:sz w:val="16"/>
                <w:szCs w:val="16"/>
              </w:rPr>
            </w:pPr>
            <w:r w:rsidRPr="00536D62">
              <w:rPr>
                <w:rFonts w:ascii="Arial" w:hAnsi="Arial" w:cs="Arial"/>
                <w:b/>
                <w:sz w:val="16"/>
                <w:szCs w:val="16"/>
              </w:rPr>
              <w:t>ВАЛЕРІАНИ КОРЕНЕВИЩА З КОРЕНЯМИ</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60A5F" w:rsidRPr="00536D62" w:rsidRDefault="00360A5F" w:rsidP="00CC1EDA">
            <w:pPr>
              <w:tabs>
                <w:tab w:val="left" w:pos="12600"/>
              </w:tabs>
              <w:rPr>
                <w:rFonts w:ascii="Arial" w:hAnsi="Arial" w:cs="Arial"/>
                <w:color w:val="000000"/>
                <w:sz w:val="16"/>
                <w:szCs w:val="16"/>
              </w:rPr>
            </w:pPr>
            <w:r w:rsidRPr="00536D62">
              <w:rPr>
                <w:rFonts w:ascii="Arial" w:hAnsi="Arial" w:cs="Arial"/>
                <w:color w:val="000000"/>
                <w:sz w:val="16"/>
                <w:szCs w:val="16"/>
              </w:rPr>
              <w:t>кореневища з коренями (субстанція) в мішках поліпропіленових або паперових для фармацевтичного застосування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60A5F" w:rsidRPr="00536D62" w:rsidRDefault="00360A5F" w:rsidP="00CC1EDA">
            <w:pPr>
              <w:tabs>
                <w:tab w:val="left" w:pos="12600"/>
              </w:tabs>
              <w:jc w:val="center"/>
              <w:rPr>
                <w:rFonts w:ascii="Arial" w:hAnsi="Arial" w:cs="Arial"/>
                <w:color w:val="000000"/>
                <w:sz w:val="16"/>
                <w:szCs w:val="16"/>
              </w:rPr>
            </w:pPr>
            <w:r w:rsidRPr="00536D62">
              <w:rPr>
                <w:rFonts w:ascii="Arial" w:hAnsi="Arial" w:cs="Arial"/>
                <w:color w:val="000000"/>
                <w:sz w:val="16"/>
                <w:szCs w:val="16"/>
              </w:rPr>
              <w:t>ТОВ "ЕЛПІС-УКРАЇНА"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360A5F" w:rsidRPr="00536D62" w:rsidRDefault="00360A5F" w:rsidP="00CC1EDA">
            <w:pPr>
              <w:tabs>
                <w:tab w:val="left" w:pos="12600"/>
              </w:tabs>
              <w:jc w:val="center"/>
              <w:rPr>
                <w:rFonts w:ascii="Arial" w:hAnsi="Arial" w:cs="Arial"/>
                <w:color w:val="000000"/>
                <w:sz w:val="16"/>
                <w:szCs w:val="16"/>
              </w:rPr>
            </w:pPr>
            <w:r w:rsidRPr="00536D62">
              <w:rPr>
                <w:rFonts w:ascii="Arial" w:hAnsi="Arial" w:cs="Arial"/>
                <w:color w:val="000000"/>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60A5F" w:rsidRPr="00536D62" w:rsidRDefault="00360A5F" w:rsidP="00CC1EDA">
            <w:pPr>
              <w:tabs>
                <w:tab w:val="left" w:pos="12600"/>
              </w:tabs>
              <w:jc w:val="center"/>
              <w:rPr>
                <w:rFonts w:ascii="Arial" w:hAnsi="Arial" w:cs="Arial"/>
                <w:color w:val="000000"/>
                <w:sz w:val="16"/>
                <w:szCs w:val="16"/>
              </w:rPr>
            </w:pPr>
            <w:r w:rsidRPr="00536D62">
              <w:rPr>
                <w:rFonts w:ascii="Arial" w:hAnsi="Arial" w:cs="Arial"/>
                <w:color w:val="000000"/>
                <w:sz w:val="16"/>
                <w:szCs w:val="16"/>
              </w:rPr>
              <w:t>Хербімар Сполка Джавна М. Форнал, А. Форнал, Польща</w:t>
            </w:r>
            <w:r w:rsidRPr="00536D62">
              <w:rPr>
                <w:rFonts w:ascii="Arial" w:hAnsi="Arial" w:cs="Arial"/>
                <w:color w:val="000000"/>
                <w:sz w:val="16"/>
                <w:szCs w:val="16"/>
              </w:rPr>
              <w:br/>
              <w:t>(заготівля, висушування, подрібнення, пакування);</w:t>
            </w:r>
            <w:r w:rsidRPr="00536D62">
              <w:rPr>
                <w:rFonts w:ascii="Arial" w:hAnsi="Arial" w:cs="Arial"/>
                <w:color w:val="000000"/>
                <w:sz w:val="16"/>
                <w:szCs w:val="16"/>
              </w:rPr>
              <w:br/>
              <w:t>ТОВ "ЕЛПІС", Латвiя</w:t>
            </w:r>
            <w:r w:rsidRPr="00536D62">
              <w:rPr>
                <w:rFonts w:ascii="Arial" w:hAnsi="Arial" w:cs="Arial"/>
                <w:color w:val="000000"/>
                <w:sz w:val="16"/>
                <w:szCs w:val="16"/>
              </w:rPr>
              <w:br/>
              <w:t>(випуск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60A5F" w:rsidRPr="00536D62" w:rsidRDefault="00360A5F" w:rsidP="00CC1EDA">
            <w:pPr>
              <w:tabs>
                <w:tab w:val="left" w:pos="12600"/>
              </w:tabs>
              <w:jc w:val="center"/>
              <w:rPr>
                <w:rFonts w:ascii="Arial" w:hAnsi="Arial" w:cs="Arial"/>
                <w:color w:val="000000"/>
                <w:sz w:val="16"/>
                <w:szCs w:val="16"/>
              </w:rPr>
            </w:pPr>
            <w:r w:rsidRPr="00536D62">
              <w:rPr>
                <w:rFonts w:ascii="Arial" w:hAnsi="Arial" w:cs="Arial"/>
                <w:color w:val="000000"/>
                <w:sz w:val="16"/>
                <w:szCs w:val="16"/>
              </w:rPr>
              <w:t>Польща/</w:t>
            </w:r>
          </w:p>
          <w:p w:rsidR="00360A5F" w:rsidRPr="00536D62" w:rsidRDefault="00360A5F" w:rsidP="00CC1EDA">
            <w:pPr>
              <w:tabs>
                <w:tab w:val="left" w:pos="12600"/>
              </w:tabs>
              <w:jc w:val="center"/>
              <w:rPr>
                <w:rFonts w:ascii="Arial" w:hAnsi="Arial" w:cs="Arial"/>
                <w:color w:val="000000"/>
                <w:sz w:val="16"/>
                <w:szCs w:val="16"/>
              </w:rPr>
            </w:pPr>
            <w:r w:rsidRPr="00536D62">
              <w:rPr>
                <w:rFonts w:ascii="Arial" w:hAnsi="Arial" w:cs="Arial"/>
                <w:color w:val="000000"/>
                <w:sz w:val="16"/>
                <w:szCs w:val="16"/>
              </w:rPr>
              <w:t>Латвія</w:t>
            </w:r>
          </w:p>
        </w:tc>
        <w:tc>
          <w:tcPr>
            <w:tcW w:w="3118" w:type="dxa"/>
            <w:tcBorders>
              <w:top w:val="single" w:sz="4" w:space="0" w:color="auto"/>
              <w:left w:val="single" w:sz="4" w:space="0" w:color="000000"/>
              <w:bottom w:val="single" w:sz="4" w:space="0" w:color="auto"/>
              <w:right w:val="single" w:sz="4" w:space="0" w:color="000000"/>
            </w:tcBorders>
            <w:shd w:val="clear" w:color="auto" w:fill="FFFFFF"/>
          </w:tcPr>
          <w:p w:rsidR="00360A5F" w:rsidRPr="00536D62" w:rsidRDefault="00360A5F" w:rsidP="00CC1EDA">
            <w:pPr>
              <w:tabs>
                <w:tab w:val="left" w:pos="12600"/>
              </w:tabs>
              <w:jc w:val="center"/>
              <w:rPr>
                <w:rFonts w:ascii="Arial" w:hAnsi="Arial" w:cs="Arial"/>
                <w:color w:val="000000"/>
                <w:sz w:val="16"/>
                <w:szCs w:val="16"/>
              </w:rPr>
            </w:pPr>
            <w:r w:rsidRPr="00536D62">
              <w:rPr>
                <w:rFonts w:ascii="Arial" w:hAnsi="Arial" w:cs="Arial"/>
                <w:color w:val="000000"/>
                <w:sz w:val="16"/>
                <w:szCs w:val="16"/>
              </w:rPr>
              <w:t>перереєстрація на необмежений термін</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60A5F" w:rsidRPr="00536D62" w:rsidRDefault="00360A5F" w:rsidP="000830F5">
            <w:pPr>
              <w:tabs>
                <w:tab w:val="left" w:pos="12600"/>
              </w:tabs>
              <w:jc w:val="center"/>
              <w:rPr>
                <w:rFonts w:ascii="Arial" w:hAnsi="Arial" w:cs="Arial"/>
                <w:b/>
                <w:i/>
                <w:color w:val="000000"/>
                <w:sz w:val="16"/>
                <w:szCs w:val="16"/>
              </w:rPr>
            </w:pPr>
            <w:r w:rsidRPr="00536D62">
              <w:rPr>
                <w:rFonts w:ascii="Arial" w:hAnsi="Arial" w:cs="Arial"/>
                <w:i/>
                <w:sz w:val="16"/>
                <w:szCs w:val="16"/>
              </w:rPr>
              <w:t>-</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60A5F" w:rsidRPr="00536D62" w:rsidRDefault="00360A5F" w:rsidP="000830F5">
            <w:pPr>
              <w:tabs>
                <w:tab w:val="left" w:pos="12600"/>
              </w:tabs>
              <w:jc w:val="center"/>
              <w:rPr>
                <w:rFonts w:ascii="Arial" w:hAnsi="Arial" w:cs="Arial"/>
                <w:i/>
                <w:sz w:val="16"/>
                <w:szCs w:val="16"/>
              </w:rPr>
            </w:pPr>
            <w:r w:rsidRPr="00536D62">
              <w:rPr>
                <w:rFonts w:ascii="Arial" w:hAnsi="Arial" w:cs="Arial"/>
                <w:i/>
                <w:sz w:val="16"/>
                <w:szCs w:val="16"/>
              </w:rPr>
              <w:t>Не 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360A5F" w:rsidRPr="00536D62" w:rsidRDefault="00360A5F" w:rsidP="00CC1EDA">
            <w:pPr>
              <w:tabs>
                <w:tab w:val="left" w:pos="12600"/>
              </w:tabs>
              <w:jc w:val="center"/>
              <w:rPr>
                <w:rFonts w:ascii="Arial" w:hAnsi="Arial" w:cs="Arial"/>
                <w:sz w:val="16"/>
                <w:szCs w:val="16"/>
              </w:rPr>
            </w:pPr>
            <w:r w:rsidRPr="00536D62">
              <w:rPr>
                <w:rFonts w:ascii="Arial" w:hAnsi="Arial" w:cs="Arial"/>
                <w:sz w:val="16"/>
                <w:szCs w:val="16"/>
              </w:rPr>
              <w:t>UA/16085/01/01</w:t>
            </w:r>
          </w:p>
        </w:tc>
      </w:tr>
      <w:tr w:rsidR="00360A5F" w:rsidRPr="00536D62" w:rsidTr="000830F5">
        <w:tc>
          <w:tcPr>
            <w:tcW w:w="568" w:type="dxa"/>
            <w:tcBorders>
              <w:top w:val="single" w:sz="4" w:space="0" w:color="auto"/>
              <w:left w:val="single" w:sz="4" w:space="0" w:color="000000"/>
              <w:bottom w:val="single" w:sz="4" w:space="0" w:color="auto"/>
              <w:right w:val="single" w:sz="4" w:space="0" w:color="000000"/>
            </w:tcBorders>
            <w:shd w:val="clear" w:color="auto" w:fill="auto"/>
          </w:tcPr>
          <w:p w:rsidR="00360A5F" w:rsidRPr="00536D62" w:rsidRDefault="00360A5F" w:rsidP="00360A5F">
            <w:pPr>
              <w:numPr>
                <w:ilvl w:val="0"/>
                <w:numId w:val="4"/>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360A5F" w:rsidRPr="00536D62" w:rsidRDefault="00360A5F" w:rsidP="00CC1EDA">
            <w:pPr>
              <w:tabs>
                <w:tab w:val="left" w:pos="12600"/>
              </w:tabs>
              <w:rPr>
                <w:rFonts w:ascii="Arial" w:hAnsi="Arial" w:cs="Arial"/>
                <w:b/>
                <w:i/>
                <w:color w:val="000000"/>
                <w:sz w:val="16"/>
                <w:szCs w:val="16"/>
              </w:rPr>
            </w:pPr>
            <w:r w:rsidRPr="00536D62">
              <w:rPr>
                <w:rFonts w:ascii="Arial" w:hAnsi="Arial" w:cs="Arial"/>
                <w:b/>
                <w:sz w:val="16"/>
                <w:szCs w:val="16"/>
              </w:rPr>
              <w:t>ЕПІГАБА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60A5F" w:rsidRPr="00536D62" w:rsidRDefault="00360A5F" w:rsidP="00CC1EDA">
            <w:pPr>
              <w:tabs>
                <w:tab w:val="left" w:pos="12600"/>
              </w:tabs>
              <w:rPr>
                <w:rFonts w:ascii="Arial" w:hAnsi="Arial" w:cs="Arial"/>
                <w:color w:val="000000"/>
                <w:sz w:val="16"/>
                <w:szCs w:val="16"/>
              </w:rPr>
            </w:pPr>
            <w:r w:rsidRPr="00536D62">
              <w:rPr>
                <w:rFonts w:ascii="Arial" w:hAnsi="Arial" w:cs="Arial"/>
                <w:color w:val="000000"/>
                <w:sz w:val="16"/>
                <w:szCs w:val="16"/>
              </w:rPr>
              <w:t>капсули тверді по 300 мг по 10 капсул у блістері, по 2 або 10 блістерів у пачці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60A5F" w:rsidRPr="00536D62" w:rsidRDefault="00360A5F" w:rsidP="00CC1EDA">
            <w:pPr>
              <w:tabs>
                <w:tab w:val="left" w:pos="12600"/>
              </w:tabs>
              <w:jc w:val="center"/>
              <w:rPr>
                <w:rFonts w:ascii="Arial" w:hAnsi="Arial" w:cs="Arial"/>
                <w:color w:val="000000"/>
                <w:sz w:val="16"/>
                <w:szCs w:val="16"/>
              </w:rPr>
            </w:pPr>
            <w:r w:rsidRPr="00536D62">
              <w:rPr>
                <w:rFonts w:ascii="Arial" w:hAnsi="Arial" w:cs="Arial"/>
                <w:color w:val="000000"/>
                <w:sz w:val="16"/>
                <w:szCs w:val="16"/>
              </w:rPr>
              <w:t>ПрАТ "Технолог"</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360A5F" w:rsidRPr="00536D62" w:rsidRDefault="00360A5F" w:rsidP="00CC1EDA">
            <w:pPr>
              <w:tabs>
                <w:tab w:val="left" w:pos="12600"/>
              </w:tabs>
              <w:jc w:val="center"/>
              <w:rPr>
                <w:rFonts w:ascii="Arial" w:hAnsi="Arial" w:cs="Arial"/>
                <w:color w:val="000000"/>
                <w:sz w:val="16"/>
                <w:szCs w:val="16"/>
              </w:rPr>
            </w:pPr>
            <w:r w:rsidRPr="00536D62">
              <w:rPr>
                <w:rFonts w:ascii="Arial" w:hAnsi="Arial" w:cs="Arial"/>
                <w:color w:val="000000"/>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60A5F" w:rsidRPr="00536D62" w:rsidRDefault="00360A5F" w:rsidP="00CC1EDA">
            <w:pPr>
              <w:tabs>
                <w:tab w:val="left" w:pos="12600"/>
              </w:tabs>
              <w:jc w:val="center"/>
              <w:rPr>
                <w:rFonts w:ascii="Arial" w:hAnsi="Arial" w:cs="Arial"/>
                <w:color w:val="000000"/>
                <w:sz w:val="16"/>
                <w:szCs w:val="16"/>
              </w:rPr>
            </w:pPr>
            <w:r w:rsidRPr="00536D62">
              <w:rPr>
                <w:rFonts w:ascii="Arial" w:hAnsi="Arial" w:cs="Arial"/>
                <w:color w:val="000000"/>
                <w:sz w:val="16"/>
                <w:szCs w:val="16"/>
              </w:rPr>
              <w:t>ПрАТ "Технолог"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60A5F" w:rsidRPr="00536D62" w:rsidRDefault="00360A5F" w:rsidP="00CC1EDA">
            <w:pPr>
              <w:tabs>
                <w:tab w:val="left" w:pos="12600"/>
              </w:tabs>
              <w:jc w:val="center"/>
              <w:rPr>
                <w:rFonts w:ascii="Arial" w:hAnsi="Arial" w:cs="Arial"/>
                <w:color w:val="000000"/>
                <w:sz w:val="16"/>
                <w:szCs w:val="16"/>
              </w:rPr>
            </w:pPr>
            <w:r w:rsidRPr="00536D62">
              <w:rPr>
                <w:rFonts w:ascii="Arial" w:hAnsi="Arial" w:cs="Arial"/>
                <w:color w:val="000000"/>
                <w:sz w:val="16"/>
                <w:szCs w:val="16"/>
              </w:rPr>
              <w:t>Україна</w:t>
            </w:r>
          </w:p>
        </w:tc>
        <w:tc>
          <w:tcPr>
            <w:tcW w:w="3118" w:type="dxa"/>
            <w:tcBorders>
              <w:top w:val="single" w:sz="4" w:space="0" w:color="auto"/>
              <w:left w:val="single" w:sz="4" w:space="0" w:color="000000"/>
              <w:bottom w:val="single" w:sz="4" w:space="0" w:color="auto"/>
              <w:right w:val="single" w:sz="4" w:space="0" w:color="000000"/>
            </w:tcBorders>
            <w:shd w:val="clear" w:color="auto" w:fill="FFFFFF"/>
          </w:tcPr>
          <w:p w:rsidR="00360A5F" w:rsidRPr="00536D62" w:rsidRDefault="00360A5F" w:rsidP="00CC1EDA">
            <w:pPr>
              <w:tabs>
                <w:tab w:val="left" w:pos="12600"/>
              </w:tabs>
              <w:jc w:val="center"/>
              <w:rPr>
                <w:rFonts w:ascii="Arial" w:hAnsi="Arial" w:cs="Arial"/>
                <w:color w:val="000000"/>
                <w:sz w:val="16"/>
                <w:szCs w:val="16"/>
              </w:rPr>
            </w:pPr>
            <w:r w:rsidRPr="00536D62">
              <w:rPr>
                <w:rFonts w:ascii="Arial" w:hAnsi="Arial" w:cs="Arial"/>
                <w:color w:val="000000"/>
                <w:sz w:val="16"/>
                <w:szCs w:val="16"/>
              </w:rPr>
              <w:t>перереєстрація на необмежений термін</w:t>
            </w:r>
            <w:r w:rsidRPr="00536D62">
              <w:rPr>
                <w:rFonts w:ascii="Arial" w:hAnsi="Arial" w:cs="Arial"/>
                <w:color w:val="000000"/>
                <w:sz w:val="16"/>
                <w:szCs w:val="16"/>
              </w:rPr>
              <w:br/>
              <w:t>Оновлено інформацію у розділі "Особливості застосування" інструкції для медичного застосування лікарського засобу відповідно до оновленої інформації щодо безпеки застосування діючої речовини.</w:t>
            </w:r>
            <w:r w:rsidRPr="00536D62">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60A5F" w:rsidRPr="00536D62" w:rsidRDefault="00360A5F" w:rsidP="000830F5">
            <w:pPr>
              <w:tabs>
                <w:tab w:val="left" w:pos="12600"/>
              </w:tabs>
              <w:jc w:val="center"/>
              <w:rPr>
                <w:rFonts w:ascii="Arial" w:hAnsi="Arial" w:cs="Arial"/>
                <w:b/>
                <w:i/>
                <w:color w:val="000000"/>
                <w:sz w:val="16"/>
                <w:szCs w:val="16"/>
              </w:rPr>
            </w:pPr>
            <w:r w:rsidRPr="00536D62">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60A5F" w:rsidRPr="00536D62" w:rsidRDefault="00360A5F" w:rsidP="000830F5">
            <w:pPr>
              <w:tabs>
                <w:tab w:val="left" w:pos="12600"/>
              </w:tabs>
              <w:jc w:val="center"/>
              <w:rPr>
                <w:rFonts w:ascii="Arial" w:hAnsi="Arial" w:cs="Arial"/>
                <w:i/>
                <w:sz w:val="16"/>
                <w:szCs w:val="16"/>
              </w:rPr>
            </w:pPr>
            <w:r w:rsidRPr="00536D62">
              <w:rPr>
                <w:rFonts w:ascii="Arial" w:hAnsi="Arial" w:cs="Arial"/>
                <w:i/>
                <w:sz w:val="16"/>
                <w:szCs w:val="16"/>
              </w:rPr>
              <w:t>Не 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360A5F" w:rsidRPr="00536D62" w:rsidRDefault="00360A5F" w:rsidP="00CC1EDA">
            <w:pPr>
              <w:tabs>
                <w:tab w:val="left" w:pos="12600"/>
              </w:tabs>
              <w:jc w:val="center"/>
              <w:rPr>
                <w:rFonts w:ascii="Arial" w:hAnsi="Arial" w:cs="Arial"/>
                <w:sz w:val="16"/>
                <w:szCs w:val="16"/>
              </w:rPr>
            </w:pPr>
            <w:r w:rsidRPr="00536D62">
              <w:rPr>
                <w:rFonts w:ascii="Arial" w:hAnsi="Arial" w:cs="Arial"/>
                <w:sz w:val="16"/>
                <w:szCs w:val="16"/>
              </w:rPr>
              <w:t>UA/11671/01/01</w:t>
            </w:r>
          </w:p>
        </w:tc>
      </w:tr>
      <w:tr w:rsidR="00360A5F" w:rsidRPr="00536D62" w:rsidTr="000830F5">
        <w:tc>
          <w:tcPr>
            <w:tcW w:w="568" w:type="dxa"/>
            <w:tcBorders>
              <w:top w:val="single" w:sz="4" w:space="0" w:color="auto"/>
              <w:left w:val="single" w:sz="4" w:space="0" w:color="000000"/>
              <w:bottom w:val="single" w:sz="4" w:space="0" w:color="auto"/>
              <w:right w:val="single" w:sz="4" w:space="0" w:color="000000"/>
            </w:tcBorders>
            <w:shd w:val="clear" w:color="auto" w:fill="auto"/>
          </w:tcPr>
          <w:p w:rsidR="00360A5F" w:rsidRPr="00536D62" w:rsidRDefault="00360A5F" w:rsidP="00360A5F">
            <w:pPr>
              <w:numPr>
                <w:ilvl w:val="0"/>
                <w:numId w:val="4"/>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360A5F" w:rsidRPr="00536D62" w:rsidRDefault="00360A5F" w:rsidP="00CC1EDA">
            <w:pPr>
              <w:tabs>
                <w:tab w:val="left" w:pos="12600"/>
              </w:tabs>
              <w:rPr>
                <w:rFonts w:ascii="Arial" w:hAnsi="Arial" w:cs="Arial"/>
                <w:b/>
                <w:i/>
                <w:color w:val="000000"/>
                <w:sz w:val="16"/>
                <w:szCs w:val="16"/>
              </w:rPr>
            </w:pPr>
            <w:r w:rsidRPr="00536D62">
              <w:rPr>
                <w:rFonts w:ascii="Arial" w:hAnsi="Arial" w:cs="Arial"/>
                <w:b/>
                <w:sz w:val="16"/>
                <w:szCs w:val="16"/>
              </w:rPr>
              <w:t>ЗОЛЕДРОНОВА КИСЛОТА МОНОГІДРАТ</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60A5F" w:rsidRPr="00536D62" w:rsidRDefault="00360A5F" w:rsidP="00CC1EDA">
            <w:pPr>
              <w:tabs>
                <w:tab w:val="left" w:pos="12600"/>
              </w:tabs>
              <w:rPr>
                <w:rFonts w:ascii="Arial" w:hAnsi="Arial" w:cs="Arial"/>
                <w:color w:val="000000"/>
                <w:sz w:val="16"/>
                <w:szCs w:val="16"/>
              </w:rPr>
            </w:pPr>
            <w:r w:rsidRPr="00536D62">
              <w:rPr>
                <w:rFonts w:ascii="Arial" w:hAnsi="Arial" w:cs="Arial"/>
                <w:color w:val="000000"/>
                <w:sz w:val="16"/>
                <w:szCs w:val="16"/>
              </w:rPr>
              <w:t>кристалічний порошок (субстанція) у подвійних поліетиленових пакетах для фармацевтичного застосування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60A5F" w:rsidRPr="00536D62" w:rsidRDefault="00360A5F" w:rsidP="00CC1EDA">
            <w:pPr>
              <w:tabs>
                <w:tab w:val="left" w:pos="12600"/>
              </w:tabs>
              <w:jc w:val="center"/>
              <w:rPr>
                <w:rFonts w:ascii="Arial" w:hAnsi="Arial" w:cs="Arial"/>
                <w:color w:val="000000"/>
                <w:sz w:val="16"/>
                <w:szCs w:val="16"/>
              </w:rPr>
            </w:pPr>
            <w:r w:rsidRPr="00536D62">
              <w:rPr>
                <w:rFonts w:ascii="Arial" w:hAnsi="Arial" w:cs="Arial"/>
                <w:color w:val="000000"/>
                <w:sz w:val="16"/>
                <w:szCs w:val="16"/>
              </w:rPr>
              <w:t>Гетеро Лабз Лімітед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360A5F" w:rsidRPr="00536D62" w:rsidRDefault="00360A5F" w:rsidP="00CC1EDA">
            <w:pPr>
              <w:tabs>
                <w:tab w:val="left" w:pos="12600"/>
              </w:tabs>
              <w:jc w:val="center"/>
              <w:rPr>
                <w:rFonts w:ascii="Arial" w:hAnsi="Arial" w:cs="Arial"/>
                <w:color w:val="000000"/>
                <w:sz w:val="16"/>
                <w:szCs w:val="16"/>
              </w:rPr>
            </w:pPr>
            <w:r w:rsidRPr="00536D62">
              <w:rPr>
                <w:rFonts w:ascii="Arial" w:hAnsi="Arial" w:cs="Arial"/>
                <w:color w:val="000000"/>
                <w:sz w:val="16"/>
                <w:szCs w:val="16"/>
              </w:rPr>
              <w:t>Індія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60A5F" w:rsidRPr="00536D62" w:rsidRDefault="00360A5F" w:rsidP="00CC1EDA">
            <w:pPr>
              <w:tabs>
                <w:tab w:val="left" w:pos="12600"/>
              </w:tabs>
              <w:jc w:val="center"/>
              <w:rPr>
                <w:rFonts w:ascii="Arial" w:hAnsi="Arial" w:cs="Arial"/>
                <w:color w:val="000000"/>
                <w:sz w:val="16"/>
                <w:szCs w:val="16"/>
              </w:rPr>
            </w:pPr>
            <w:r w:rsidRPr="00536D62">
              <w:rPr>
                <w:rFonts w:ascii="Arial" w:hAnsi="Arial" w:cs="Arial"/>
                <w:color w:val="000000"/>
                <w:sz w:val="16"/>
                <w:szCs w:val="16"/>
              </w:rPr>
              <w:t>Гетеро Лабз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60A5F" w:rsidRPr="00536D62" w:rsidRDefault="00360A5F" w:rsidP="00CC1EDA">
            <w:pPr>
              <w:tabs>
                <w:tab w:val="left" w:pos="12600"/>
              </w:tabs>
              <w:jc w:val="center"/>
              <w:rPr>
                <w:rFonts w:ascii="Arial" w:hAnsi="Arial" w:cs="Arial"/>
                <w:color w:val="000000"/>
                <w:sz w:val="16"/>
                <w:szCs w:val="16"/>
              </w:rPr>
            </w:pPr>
            <w:r w:rsidRPr="00536D62">
              <w:rPr>
                <w:rFonts w:ascii="Arial" w:hAnsi="Arial" w:cs="Arial"/>
                <w:color w:val="000000"/>
                <w:sz w:val="16"/>
                <w:szCs w:val="16"/>
              </w:rPr>
              <w:t>Індія</w:t>
            </w:r>
          </w:p>
        </w:tc>
        <w:tc>
          <w:tcPr>
            <w:tcW w:w="3118" w:type="dxa"/>
            <w:tcBorders>
              <w:top w:val="single" w:sz="4" w:space="0" w:color="auto"/>
              <w:left w:val="single" w:sz="4" w:space="0" w:color="000000"/>
              <w:bottom w:val="single" w:sz="4" w:space="0" w:color="auto"/>
              <w:right w:val="single" w:sz="4" w:space="0" w:color="000000"/>
            </w:tcBorders>
            <w:shd w:val="clear" w:color="auto" w:fill="FFFFFF"/>
          </w:tcPr>
          <w:p w:rsidR="00360A5F" w:rsidRPr="00536D62" w:rsidRDefault="00360A5F" w:rsidP="00CC1EDA">
            <w:pPr>
              <w:tabs>
                <w:tab w:val="left" w:pos="12600"/>
              </w:tabs>
              <w:jc w:val="center"/>
              <w:rPr>
                <w:rFonts w:ascii="Arial" w:hAnsi="Arial" w:cs="Arial"/>
                <w:color w:val="000000"/>
                <w:sz w:val="16"/>
                <w:szCs w:val="16"/>
              </w:rPr>
            </w:pPr>
            <w:r w:rsidRPr="00536D62">
              <w:rPr>
                <w:rFonts w:ascii="Arial" w:hAnsi="Arial" w:cs="Arial"/>
                <w:color w:val="000000"/>
                <w:sz w:val="16"/>
                <w:szCs w:val="16"/>
              </w:rPr>
              <w:t>перереєстрація на необмежений термін</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60A5F" w:rsidRPr="00536D62" w:rsidRDefault="00360A5F" w:rsidP="000830F5">
            <w:pPr>
              <w:tabs>
                <w:tab w:val="left" w:pos="12600"/>
              </w:tabs>
              <w:jc w:val="center"/>
              <w:rPr>
                <w:rFonts w:ascii="Arial" w:hAnsi="Arial" w:cs="Arial"/>
                <w:b/>
                <w:i/>
                <w:color w:val="000000"/>
                <w:sz w:val="16"/>
                <w:szCs w:val="16"/>
              </w:rPr>
            </w:pPr>
            <w:r w:rsidRPr="00536D62">
              <w:rPr>
                <w:rFonts w:ascii="Arial" w:hAnsi="Arial" w:cs="Arial"/>
                <w:i/>
                <w:sz w:val="16"/>
                <w:szCs w:val="16"/>
              </w:rPr>
              <w:t>-</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60A5F" w:rsidRPr="00536D62" w:rsidRDefault="00360A5F" w:rsidP="000830F5">
            <w:pPr>
              <w:tabs>
                <w:tab w:val="left" w:pos="12600"/>
              </w:tabs>
              <w:jc w:val="center"/>
              <w:rPr>
                <w:rFonts w:ascii="Arial" w:hAnsi="Arial" w:cs="Arial"/>
                <w:i/>
                <w:sz w:val="16"/>
                <w:szCs w:val="16"/>
              </w:rPr>
            </w:pPr>
            <w:r w:rsidRPr="00536D62">
              <w:rPr>
                <w:rFonts w:ascii="Arial" w:hAnsi="Arial" w:cs="Arial"/>
                <w:i/>
                <w:sz w:val="16"/>
                <w:szCs w:val="16"/>
              </w:rPr>
              <w:t>Не 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360A5F" w:rsidRPr="00536D62" w:rsidRDefault="00360A5F" w:rsidP="00CC1EDA">
            <w:pPr>
              <w:tabs>
                <w:tab w:val="left" w:pos="12600"/>
              </w:tabs>
              <w:jc w:val="center"/>
              <w:rPr>
                <w:rFonts w:ascii="Arial" w:hAnsi="Arial" w:cs="Arial"/>
                <w:sz w:val="16"/>
                <w:szCs w:val="16"/>
              </w:rPr>
            </w:pPr>
            <w:r w:rsidRPr="00536D62">
              <w:rPr>
                <w:rFonts w:ascii="Arial" w:hAnsi="Arial" w:cs="Arial"/>
                <w:sz w:val="16"/>
                <w:szCs w:val="16"/>
              </w:rPr>
              <w:t>UA/15647/01/01</w:t>
            </w:r>
          </w:p>
        </w:tc>
      </w:tr>
      <w:tr w:rsidR="00360A5F" w:rsidRPr="00536D62" w:rsidTr="000830F5">
        <w:tc>
          <w:tcPr>
            <w:tcW w:w="568" w:type="dxa"/>
            <w:tcBorders>
              <w:top w:val="single" w:sz="4" w:space="0" w:color="auto"/>
              <w:left w:val="single" w:sz="4" w:space="0" w:color="000000"/>
              <w:bottom w:val="single" w:sz="4" w:space="0" w:color="auto"/>
              <w:right w:val="single" w:sz="4" w:space="0" w:color="000000"/>
            </w:tcBorders>
            <w:shd w:val="clear" w:color="auto" w:fill="auto"/>
          </w:tcPr>
          <w:p w:rsidR="00360A5F" w:rsidRPr="00536D62" w:rsidRDefault="00360A5F" w:rsidP="00360A5F">
            <w:pPr>
              <w:numPr>
                <w:ilvl w:val="0"/>
                <w:numId w:val="4"/>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360A5F" w:rsidRPr="00536D62" w:rsidRDefault="00360A5F" w:rsidP="00CC1EDA">
            <w:pPr>
              <w:tabs>
                <w:tab w:val="left" w:pos="12600"/>
              </w:tabs>
              <w:rPr>
                <w:rFonts w:ascii="Arial" w:hAnsi="Arial" w:cs="Arial"/>
                <w:b/>
                <w:i/>
                <w:color w:val="000000"/>
                <w:sz w:val="16"/>
                <w:szCs w:val="16"/>
              </w:rPr>
            </w:pPr>
            <w:r w:rsidRPr="00536D62">
              <w:rPr>
                <w:rFonts w:ascii="Arial" w:hAnsi="Arial" w:cs="Arial"/>
                <w:b/>
                <w:sz w:val="16"/>
                <w:szCs w:val="16"/>
              </w:rPr>
              <w:t>ІНСУЛІН ГЛАРГІН (ДНК-РЕКОМБІНАНТНИЙ)</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60A5F" w:rsidRPr="00536D62" w:rsidRDefault="00360A5F" w:rsidP="00CC1EDA">
            <w:pPr>
              <w:tabs>
                <w:tab w:val="left" w:pos="12600"/>
              </w:tabs>
              <w:rPr>
                <w:rFonts w:ascii="Arial" w:hAnsi="Arial" w:cs="Arial"/>
                <w:color w:val="000000"/>
                <w:sz w:val="16"/>
                <w:szCs w:val="16"/>
              </w:rPr>
            </w:pPr>
            <w:r w:rsidRPr="00536D62">
              <w:rPr>
                <w:rFonts w:ascii="Arial" w:hAnsi="Arial" w:cs="Arial"/>
                <w:color w:val="000000"/>
                <w:sz w:val="16"/>
                <w:szCs w:val="16"/>
              </w:rPr>
              <w:t>порошок (субстанція) в скляних банках коричневого кольору для фармацевтичного застосування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60A5F" w:rsidRPr="00536D62" w:rsidRDefault="00360A5F" w:rsidP="00CC1EDA">
            <w:pPr>
              <w:tabs>
                <w:tab w:val="left" w:pos="12600"/>
              </w:tabs>
              <w:jc w:val="center"/>
              <w:rPr>
                <w:rFonts w:ascii="Arial" w:hAnsi="Arial" w:cs="Arial"/>
                <w:color w:val="000000"/>
                <w:sz w:val="16"/>
                <w:szCs w:val="16"/>
              </w:rPr>
            </w:pPr>
            <w:r w:rsidRPr="00536D62">
              <w:rPr>
                <w:rFonts w:ascii="Arial" w:hAnsi="Arial" w:cs="Arial"/>
                <w:color w:val="000000"/>
                <w:sz w:val="16"/>
                <w:szCs w:val="16"/>
              </w:rPr>
              <w:t>АТ "Фармак"</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360A5F" w:rsidRPr="00536D62" w:rsidRDefault="00360A5F" w:rsidP="00CC1EDA">
            <w:pPr>
              <w:tabs>
                <w:tab w:val="left" w:pos="12600"/>
              </w:tabs>
              <w:jc w:val="center"/>
              <w:rPr>
                <w:rFonts w:ascii="Arial" w:hAnsi="Arial" w:cs="Arial"/>
                <w:color w:val="000000"/>
                <w:sz w:val="16"/>
                <w:szCs w:val="16"/>
              </w:rPr>
            </w:pPr>
            <w:r w:rsidRPr="00536D62">
              <w:rPr>
                <w:rFonts w:ascii="Arial" w:hAnsi="Arial" w:cs="Arial"/>
                <w:color w:val="000000"/>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60A5F" w:rsidRPr="00536D62" w:rsidRDefault="00360A5F" w:rsidP="00CC1EDA">
            <w:pPr>
              <w:tabs>
                <w:tab w:val="left" w:pos="12600"/>
              </w:tabs>
              <w:jc w:val="center"/>
              <w:rPr>
                <w:rFonts w:ascii="Arial" w:hAnsi="Arial" w:cs="Arial"/>
                <w:color w:val="000000"/>
                <w:sz w:val="16"/>
                <w:szCs w:val="16"/>
              </w:rPr>
            </w:pPr>
            <w:r w:rsidRPr="00536D62">
              <w:rPr>
                <w:rFonts w:ascii="Arial" w:hAnsi="Arial" w:cs="Arial"/>
                <w:color w:val="000000"/>
                <w:sz w:val="16"/>
                <w:szCs w:val="16"/>
              </w:rPr>
              <w:t>Біокон Байолоджикс Індія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60A5F" w:rsidRPr="00536D62" w:rsidRDefault="00360A5F" w:rsidP="00CC1EDA">
            <w:pPr>
              <w:tabs>
                <w:tab w:val="left" w:pos="12600"/>
              </w:tabs>
              <w:jc w:val="center"/>
              <w:rPr>
                <w:rFonts w:ascii="Arial" w:hAnsi="Arial" w:cs="Arial"/>
                <w:color w:val="000000"/>
                <w:sz w:val="16"/>
                <w:szCs w:val="16"/>
              </w:rPr>
            </w:pPr>
            <w:r w:rsidRPr="00536D62">
              <w:rPr>
                <w:rFonts w:ascii="Arial" w:hAnsi="Arial" w:cs="Arial"/>
                <w:color w:val="000000"/>
                <w:sz w:val="16"/>
                <w:szCs w:val="16"/>
              </w:rPr>
              <w:t>Індія</w:t>
            </w:r>
          </w:p>
        </w:tc>
        <w:tc>
          <w:tcPr>
            <w:tcW w:w="3118" w:type="dxa"/>
            <w:tcBorders>
              <w:top w:val="single" w:sz="4" w:space="0" w:color="auto"/>
              <w:left w:val="single" w:sz="4" w:space="0" w:color="000000"/>
              <w:bottom w:val="single" w:sz="4" w:space="0" w:color="auto"/>
              <w:right w:val="single" w:sz="4" w:space="0" w:color="000000"/>
            </w:tcBorders>
            <w:shd w:val="clear" w:color="auto" w:fill="FFFFFF"/>
          </w:tcPr>
          <w:p w:rsidR="00360A5F" w:rsidRPr="00536D62" w:rsidRDefault="00360A5F" w:rsidP="00CC1EDA">
            <w:pPr>
              <w:tabs>
                <w:tab w:val="left" w:pos="12600"/>
              </w:tabs>
              <w:jc w:val="center"/>
              <w:rPr>
                <w:rFonts w:ascii="Arial" w:hAnsi="Arial" w:cs="Arial"/>
                <w:color w:val="000000"/>
                <w:sz w:val="16"/>
                <w:szCs w:val="16"/>
              </w:rPr>
            </w:pPr>
            <w:r w:rsidRPr="00536D62">
              <w:rPr>
                <w:rFonts w:ascii="Arial" w:hAnsi="Arial" w:cs="Arial"/>
                <w:color w:val="000000"/>
                <w:sz w:val="16"/>
                <w:szCs w:val="16"/>
              </w:rPr>
              <w:t>перереєстрація на необмежений термін</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60A5F" w:rsidRPr="00536D62" w:rsidRDefault="00360A5F" w:rsidP="000830F5">
            <w:pPr>
              <w:tabs>
                <w:tab w:val="left" w:pos="12600"/>
              </w:tabs>
              <w:jc w:val="center"/>
              <w:rPr>
                <w:rFonts w:ascii="Arial" w:hAnsi="Arial" w:cs="Arial"/>
                <w:b/>
                <w:i/>
                <w:color w:val="000000"/>
                <w:sz w:val="16"/>
                <w:szCs w:val="16"/>
              </w:rPr>
            </w:pPr>
            <w:r w:rsidRPr="00536D62">
              <w:rPr>
                <w:rFonts w:ascii="Arial" w:hAnsi="Arial" w:cs="Arial"/>
                <w:i/>
                <w:sz w:val="16"/>
                <w:szCs w:val="16"/>
              </w:rPr>
              <w:t>-</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60A5F" w:rsidRPr="00536D62" w:rsidRDefault="00360A5F" w:rsidP="000830F5">
            <w:pPr>
              <w:tabs>
                <w:tab w:val="left" w:pos="12600"/>
              </w:tabs>
              <w:jc w:val="center"/>
              <w:rPr>
                <w:rFonts w:ascii="Arial" w:hAnsi="Arial" w:cs="Arial"/>
                <w:i/>
                <w:sz w:val="16"/>
                <w:szCs w:val="16"/>
              </w:rPr>
            </w:pPr>
            <w:r w:rsidRPr="00536D62">
              <w:rPr>
                <w:rFonts w:ascii="Arial" w:hAnsi="Arial" w:cs="Arial"/>
                <w:i/>
                <w:sz w:val="16"/>
                <w:szCs w:val="16"/>
              </w:rPr>
              <w:t>Не 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360A5F" w:rsidRPr="00536D62" w:rsidRDefault="00360A5F" w:rsidP="00CC1EDA">
            <w:pPr>
              <w:tabs>
                <w:tab w:val="left" w:pos="12600"/>
              </w:tabs>
              <w:jc w:val="center"/>
              <w:rPr>
                <w:rFonts w:ascii="Arial" w:hAnsi="Arial" w:cs="Arial"/>
                <w:sz w:val="16"/>
                <w:szCs w:val="16"/>
              </w:rPr>
            </w:pPr>
            <w:r w:rsidRPr="00536D62">
              <w:rPr>
                <w:rFonts w:ascii="Arial" w:hAnsi="Arial" w:cs="Arial"/>
                <w:sz w:val="16"/>
                <w:szCs w:val="16"/>
              </w:rPr>
              <w:t>UA/15743/01/01</w:t>
            </w:r>
          </w:p>
        </w:tc>
      </w:tr>
      <w:tr w:rsidR="00360A5F" w:rsidRPr="00536D62" w:rsidTr="000830F5">
        <w:tc>
          <w:tcPr>
            <w:tcW w:w="568" w:type="dxa"/>
            <w:tcBorders>
              <w:top w:val="single" w:sz="4" w:space="0" w:color="auto"/>
              <w:left w:val="single" w:sz="4" w:space="0" w:color="000000"/>
              <w:bottom w:val="single" w:sz="4" w:space="0" w:color="auto"/>
              <w:right w:val="single" w:sz="4" w:space="0" w:color="000000"/>
            </w:tcBorders>
            <w:shd w:val="clear" w:color="auto" w:fill="auto"/>
          </w:tcPr>
          <w:p w:rsidR="00360A5F" w:rsidRPr="00536D62" w:rsidRDefault="00360A5F" w:rsidP="00360A5F">
            <w:pPr>
              <w:numPr>
                <w:ilvl w:val="0"/>
                <w:numId w:val="4"/>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360A5F" w:rsidRPr="00536D62" w:rsidRDefault="00360A5F" w:rsidP="00CC1EDA">
            <w:pPr>
              <w:tabs>
                <w:tab w:val="left" w:pos="12600"/>
              </w:tabs>
              <w:rPr>
                <w:rFonts w:ascii="Arial" w:hAnsi="Arial" w:cs="Arial"/>
                <w:b/>
                <w:i/>
                <w:color w:val="000000"/>
                <w:sz w:val="16"/>
                <w:szCs w:val="16"/>
              </w:rPr>
            </w:pPr>
            <w:r w:rsidRPr="00536D62">
              <w:rPr>
                <w:rFonts w:ascii="Arial" w:hAnsi="Arial" w:cs="Arial"/>
                <w:b/>
                <w:sz w:val="16"/>
                <w:szCs w:val="16"/>
              </w:rPr>
              <w:t>ІНФУЛГАН</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60A5F" w:rsidRPr="00536D62" w:rsidRDefault="00360A5F" w:rsidP="00CC1EDA">
            <w:pPr>
              <w:tabs>
                <w:tab w:val="left" w:pos="12600"/>
              </w:tabs>
              <w:rPr>
                <w:rFonts w:ascii="Arial" w:hAnsi="Arial" w:cs="Arial"/>
                <w:color w:val="000000"/>
                <w:sz w:val="16"/>
                <w:szCs w:val="16"/>
              </w:rPr>
            </w:pPr>
            <w:r w:rsidRPr="00536D62">
              <w:rPr>
                <w:rFonts w:ascii="Arial" w:hAnsi="Arial" w:cs="Arial"/>
                <w:color w:val="000000"/>
                <w:sz w:val="16"/>
                <w:szCs w:val="16"/>
              </w:rPr>
              <w:t xml:space="preserve">розчин для інфузій 10 мг/мл; по 20 мл, 50 мл або 100 мл в пляшці; по 1 пляшці в пачці з картону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60A5F" w:rsidRPr="00536D62" w:rsidRDefault="00360A5F" w:rsidP="00CC1EDA">
            <w:pPr>
              <w:tabs>
                <w:tab w:val="left" w:pos="12600"/>
              </w:tabs>
              <w:jc w:val="center"/>
              <w:rPr>
                <w:rFonts w:ascii="Arial" w:hAnsi="Arial" w:cs="Arial"/>
                <w:color w:val="000000"/>
                <w:sz w:val="16"/>
                <w:szCs w:val="16"/>
              </w:rPr>
            </w:pPr>
            <w:r w:rsidRPr="00536D62">
              <w:rPr>
                <w:rFonts w:ascii="Arial" w:hAnsi="Arial" w:cs="Arial"/>
                <w:color w:val="000000"/>
                <w:sz w:val="16"/>
                <w:szCs w:val="16"/>
              </w:rPr>
              <w:t>ТОВ "Юрія-Фарм"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360A5F" w:rsidRPr="00536D62" w:rsidRDefault="00360A5F" w:rsidP="00CC1EDA">
            <w:pPr>
              <w:tabs>
                <w:tab w:val="left" w:pos="12600"/>
              </w:tabs>
              <w:jc w:val="center"/>
              <w:rPr>
                <w:rFonts w:ascii="Arial" w:hAnsi="Arial" w:cs="Arial"/>
                <w:color w:val="000000"/>
                <w:sz w:val="16"/>
                <w:szCs w:val="16"/>
              </w:rPr>
            </w:pPr>
            <w:r w:rsidRPr="00536D62">
              <w:rPr>
                <w:rFonts w:ascii="Arial" w:hAnsi="Arial" w:cs="Arial"/>
                <w:color w:val="000000"/>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60A5F" w:rsidRPr="00536D62" w:rsidRDefault="00360A5F" w:rsidP="00CC1EDA">
            <w:pPr>
              <w:tabs>
                <w:tab w:val="left" w:pos="12600"/>
              </w:tabs>
              <w:jc w:val="center"/>
              <w:rPr>
                <w:rFonts w:ascii="Arial" w:hAnsi="Arial" w:cs="Arial"/>
                <w:color w:val="000000"/>
                <w:sz w:val="16"/>
                <w:szCs w:val="16"/>
              </w:rPr>
            </w:pPr>
            <w:r w:rsidRPr="00536D62">
              <w:rPr>
                <w:rFonts w:ascii="Arial" w:hAnsi="Arial" w:cs="Arial"/>
                <w:color w:val="000000"/>
                <w:sz w:val="16"/>
                <w:szCs w:val="16"/>
              </w:rPr>
              <w:t>ТОВ "Юрія-Фарм"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60A5F" w:rsidRPr="00536D62" w:rsidRDefault="00360A5F" w:rsidP="00CC1EDA">
            <w:pPr>
              <w:tabs>
                <w:tab w:val="left" w:pos="12600"/>
              </w:tabs>
              <w:jc w:val="center"/>
              <w:rPr>
                <w:rFonts w:ascii="Arial" w:hAnsi="Arial" w:cs="Arial"/>
                <w:color w:val="000000"/>
                <w:sz w:val="16"/>
                <w:szCs w:val="16"/>
              </w:rPr>
            </w:pPr>
            <w:r w:rsidRPr="00536D62">
              <w:rPr>
                <w:rFonts w:ascii="Arial" w:hAnsi="Arial" w:cs="Arial"/>
                <w:color w:val="000000"/>
                <w:sz w:val="16"/>
                <w:szCs w:val="16"/>
              </w:rPr>
              <w:t>Україна</w:t>
            </w:r>
          </w:p>
        </w:tc>
        <w:tc>
          <w:tcPr>
            <w:tcW w:w="3118" w:type="dxa"/>
            <w:tcBorders>
              <w:top w:val="single" w:sz="4" w:space="0" w:color="auto"/>
              <w:left w:val="single" w:sz="4" w:space="0" w:color="000000"/>
              <w:bottom w:val="single" w:sz="4" w:space="0" w:color="auto"/>
              <w:right w:val="single" w:sz="4" w:space="0" w:color="000000"/>
            </w:tcBorders>
            <w:shd w:val="clear" w:color="auto" w:fill="FFFFFF"/>
          </w:tcPr>
          <w:p w:rsidR="00360A5F" w:rsidRPr="00536D62" w:rsidRDefault="00360A5F" w:rsidP="00CC1EDA">
            <w:pPr>
              <w:tabs>
                <w:tab w:val="left" w:pos="12600"/>
              </w:tabs>
              <w:jc w:val="center"/>
              <w:rPr>
                <w:rFonts w:ascii="Arial" w:hAnsi="Arial" w:cs="Arial"/>
                <w:color w:val="000000"/>
                <w:sz w:val="16"/>
                <w:szCs w:val="16"/>
              </w:rPr>
            </w:pPr>
            <w:r w:rsidRPr="00536D62">
              <w:rPr>
                <w:rFonts w:ascii="Arial" w:hAnsi="Arial" w:cs="Arial"/>
                <w:color w:val="000000"/>
                <w:sz w:val="16"/>
                <w:szCs w:val="16"/>
              </w:rPr>
              <w:t>перереєстрація на необмежений термін</w:t>
            </w:r>
            <w:r w:rsidRPr="00536D62">
              <w:rPr>
                <w:rFonts w:ascii="Arial" w:hAnsi="Arial" w:cs="Arial"/>
                <w:color w:val="000000"/>
                <w:sz w:val="16"/>
                <w:szCs w:val="16"/>
              </w:rPr>
              <w:br/>
              <w:t xml:space="preserve">Оновлено інформацію відповідно до референтного лікарського засобу (PERFALGAN 10 mg/ml, solution for infusion) та згідно з безпекою допоміжних речовин в інструкції для медичного застосування лікарського засобу та короткій характеристиці лікарського засобу у розділах "Фармакологічні властивості", "Взаємодія з іншими лікарськими засобами або інші види взаємодій", "Особливості застосування", "Застосування у період вагітності або годування груддю" (уточнення інформації), "Спосіб застосування та дози", "Побічні реакції" та "Несумісність". </w:t>
            </w:r>
            <w:r w:rsidRPr="00536D62">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60A5F" w:rsidRPr="00536D62" w:rsidRDefault="00360A5F" w:rsidP="000830F5">
            <w:pPr>
              <w:tabs>
                <w:tab w:val="left" w:pos="12600"/>
              </w:tabs>
              <w:jc w:val="center"/>
              <w:rPr>
                <w:rFonts w:ascii="Arial" w:hAnsi="Arial" w:cs="Arial"/>
                <w:b/>
                <w:i/>
                <w:color w:val="000000"/>
                <w:sz w:val="16"/>
                <w:szCs w:val="16"/>
              </w:rPr>
            </w:pPr>
            <w:r w:rsidRPr="00536D62">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60A5F" w:rsidRPr="00536D62" w:rsidRDefault="00360A5F" w:rsidP="000830F5">
            <w:pPr>
              <w:tabs>
                <w:tab w:val="left" w:pos="12600"/>
              </w:tabs>
              <w:jc w:val="center"/>
              <w:rPr>
                <w:rFonts w:ascii="Arial" w:hAnsi="Arial" w:cs="Arial"/>
                <w:i/>
                <w:sz w:val="16"/>
                <w:szCs w:val="16"/>
              </w:rPr>
            </w:pPr>
            <w:r w:rsidRPr="00536D62">
              <w:rPr>
                <w:rFonts w:ascii="Arial" w:hAnsi="Arial" w:cs="Arial"/>
                <w:i/>
                <w:sz w:val="16"/>
                <w:szCs w:val="16"/>
              </w:rPr>
              <w:t>Не 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360A5F" w:rsidRPr="00536D62" w:rsidRDefault="00360A5F" w:rsidP="00CC1EDA">
            <w:pPr>
              <w:tabs>
                <w:tab w:val="left" w:pos="12600"/>
              </w:tabs>
              <w:jc w:val="center"/>
              <w:rPr>
                <w:rFonts w:ascii="Arial" w:hAnsi="Arial" w:cs="Arial"/>
                <w:sz w:val="16"/>
                <w:szCs w:val="16"/>
              </w:rPr>
            </w:pPr>
            <w:r w:rsidRPr="00536D62">
              <w:rPr>
                <w:rFonts w:ascii="Arial" w:hAnsi="Arial" w:cs="Arial"/>
                <w:sz w:val="16"/>
                <w:szCs w:val="16"/>
              </w:rPr>
              <w:t>UA/11955/01/01</w:t>
            </w:r>
          </w:p>
        </w:tc>
      </w:tr>
      <w:tr w:rsidR="00360A5F" w:rsidRPr="00536D62" w:rsidTr="000830F5">
        <w:tc>
          <w:tcPr>
            <w:tcW w:w="568" w:type="dxa"/>
            <w:tcBorders>
              <w:top w:val="single" w:sz="4" w:space="0" w:color="auto"/>
              <w:left w:val="single" w:sz="4" w:space="0" w:color="000000"/>
              <w:bottom w:val="single" w:sz="4" w:space="0" w:color="auto"/>
              <w:right w:val="single" w:sz="4" w:space="0" w:color="000000"/>
            </w:tcBorders>
            <w:shd w:val="clear" w:color="auto" w:fill="auto"/>
          </w:tcPr>
          <w:p w:rsidR="00360A5F" w:rsidRPr="00536D62" w:rsidRDefault="00360A5F" w:rsidP="00360A5F">
            <w:pPr>
              <w:numPr>
                <w:ilvl w:val="0"/>
                <w:numId w:val="4"/>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360A5F" w:rsidRPr="00536D62" w:rsidRDefault="00360A5F" w:rsidP="00CC1EDA">
            <w:pPr>
              <w:pStyle w:val="11"/>
              <w:tabs>
                <w:tab w:val="left" w:pos="12600"/>
              </w:tabs>
              <w:rPr>
                <w:rFonts w:ascii="Arial" w:hAnsi="Arial" w:cs="Arial"/>
                <w:b/>
                <w:i/>
                <w:color w:val="000000"/>
                <w:sz w:val="16"/>
                <w:szCs w:val="16"/>
              </w:rPr>
            </w:pPr>
            <w:r w:rsidRPr="00536D62">
              <w:rPr>
                <w:rFonts w:ascii="Arial" w:hAnsi="Arial" w:cs="Arial"/>
                <w:b/>
                <w:sz w:val="16"/>
                <w:szCs w:val="16"/>
              </w:rPr>
              <w:t>КЕФПІМ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60A5F" w:rsidRPr="00536D62" w:rsidRDefault="00360A5F" w:rsidP="00CC1EDA">
            <w:pPr>
              <w:pStyle w:val="11"/>
              <w:tabs>
                <w:tab w:val="left" w:pos="12600"/>
              </w:tabs>
              <w:rPr>
                <w:rFonts w:ascii="Arial" w:hAnsi="Arial" w:cs="Arial"/>
                <w:color w:val="000000"/>
                <w:sz w:val="16"/>
                <w:szCs w:val="16"/>
                <w:lang w:val="ru-RU"/>
              </w:rPr>
            </w:pPr>
            <w:r w:rsidRPr="00536D62">
              <w:rPr>
                <w:rFonts w:ascii="Arial" w:hAnsi="Arial" w:cs="Arial"/>
                <w:color w:val="000000"/>
                <w:sz w:val="16"/>
                <w:szCs w:val="16"/>
                <w:lang w:val="ru-RU"/>
              </w:rPr>
              <w:t>порошок для розчину для ін'єкцій по 1000 мг у флаконі, 1 флакон з порошком у картонній упаковці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60A5F" w:rsidRPr="00536D62" w:rsidRDefault="00360A5F" w:rsidP="00CC1EDA">
            <w:pPr>
              <w:pStyle w:val="11"/>
              <w:tabs>
                <w:tab w:val="left" w:pos="12600"/>
              </w:tabs>
              <w:jc w:val="center"/>
              <w:rPr>
                <w:rFonts w:ascii="Arial" w:hAnsi="Arial" w:cs="Arial"/>
                <w:color w:val="000000"/>
                <w:sz w:val="16"/>
                <w:szCs w:val="16"/>
                <w:lang w:val="ru-RU"/>
              </w:rPr>
            </w:pPr>
            <w:r w:rsidRPr="00536D62">
              <w:rPr>
                <w:rFonts w:ascii="Arial" w:hAnsi="Arial" w:cs="Arial"/>
                <w:color w:val="000000"/>
                <w:sz w:val="16"/>
                <w:szCs w:val="16"/>
                <w:lang w:val="ru-RU"/>
              </w:rPr>
              <w:t>Маклеодс Фармасьютикалс Лімітед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360A5F" w:rsidRPr="00536D62" w:rsidRDefault="00360A5F" w:rsidP="00CC1EDA">
            <w:pPr>
              <w:pStyle w:val="11"/>
              <w:tabs>
                <w:tab w:val="left" w:pos="12600"/>
              </w:tabs>
              <w:jc w:val="center"/>
              <w:rPr>
                <w:rFonts w:ascii="Arial" w:hAnsi="Arial" w:cs="Arial"/>
                <w:color w:val="000000"/>
                <w:sz w:val="16"/>
                <w:szCs w:val="16"/>
              </w:rPr>
            </w:pPr>
            <w:r w:rsidRPr="00536D62">
              <w:rPr>
                <w:rFonts w:ascii="Arial" w:hAnsi="Arial" w:cs="Arial"/>
                <w:color w:val="000000"/>
                <w:sz w:val="16"/>
                <w:szCs w:val="16"/>
              </w:rPr>
              <w:t>Індія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60A5F" w:rsidRPr="00536D62" w:rsidRDefault="00360A5F" w:rsidP="00CC1EDA">
            <w:pPr>
              <w:pStyle w:val="11"/>
              <w:tabs>
                <w:tab w:val="left" w:pos="12600"/>
              </w:tabs>
              <w:jc w:val="center"/>
              <w:rPr>
                <w:rFonts w:ascii="Arial" w:hAnsi="Arial" w:cs="Arial"/>
                <w:color w:val="000000"/>
                <w:sz w:val="16"/>
                <w:szCs w:val="16"/>
              </w:rPr>
            </w:pPr>
            <w:r w:rsidRPr="00536D62">
              <w:rPr>
                <w:rFonts w:ascii="Arial" w:hAnsi="Arial" w:cs="Arial"/>
                <w:color w:val="000000"/>
                <w:sz w:val="16"/>
                <w:szCs w:val="16"/>
              </w:rPr>
              <w:t>Астрал Стерітех Приват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60A5F" w:rsidRPr="00536D62" w:rsidRDefault="00360A5F" w:rsidP="00CC1EDA">
            <w:pPr>
              <w:pStyle w:val="11"/>
              <w:tabs>
                <w:tab w:val="left" w:pos="12600"/>
              </w:tabs>
              <w:jc w:val="center"/>
              <w:rPr>
                <w:rFonts w:ascii="Arial" w:hAnsi="Arial" w:cs="Arial"/>
                <w:color w:val="000000"/>
                <w:sz w:val="16"/>
                <w:szCs w:val="16"/>
              </w:rPr>
            </w:pPr>
            <w:r w:rsidRPr="00536D62">
              <w:rPr>
                <w:rFonts w:ascii="Arial" w:hAnsi="Arial" w:cs="Arial"/>
                <w:color w:val="000000"/>
                <w:sz w:val="16"/>
                <w:szCs w:val="16"/>
              </w:rPr>
              <w:t>Індія</w:t>
            </w:r>
          </w:p>
        </w:tc>
        <w:tc>
          <w:tcPr>
            <w:tcW w:w="3118" w:type="dxa"/>
            <w:tcBorders>
              <w:top w:val="single" w:sz="4" w:space="0" w:color="auto"/>
              <w:left w:val="single" w:sz="4" w:space="0" w:color="000000"/>
              <w:bottom w:val="single" w:sz="4" w:space="0" w:color="auto"/>
              <w:right w:val="single" w:sz="4" w:space="0" w:color="000000"/>
            </w:tcBorders>
            <w:shd w:val="clear" w:color="auto" w:fill="FFFFFF"/>
          </w:tcPr>
          <w:p w:rsidR="00360A5F" w:rsidRPr="00536D62" w:rsidRDefault="00360A5F" w:rsidP="00CC1EDA">
            <w:pPr>
              <w:pStyle w:val="11"/>
              <w:tabs>
                <w:tab w:val="left" w:pos="12600"/>
              </w:tabs>
              <w:jc w:val="center"/>
              <w:rPr>
                <w:rFonts w:ascii="Arial" w:hAnsi="Arial" w:cs="Arial"/>
                <w:color w:val="000000"/>
                <w:sz w:val="16"/>
                <w:szCs w:val="16"/>
              </w:rPr>
            </w:pPr>
            <w:r w:rsidRPr="00536D62">
              <w:rPr>
                <w:rFonts w:ascii="Arial" w:hAnsi="Arial" w:cs="Arial"/>
                <w:color w:val="000000"/>
                <w:sz w:val="16"/>
                <w:szCs w:val="16"/>
              </w:rPr>
              <w:t>перереєстрація на необмежений термін</w:t>
            </w:r>
            <w:r w:rsidRPr="00536D62">
              <w:rPr>
                <w:rFonts w:ascii="Arial" w:hAnsi="Arial" w:cs="Arial"/>
                <w:color w:val="000000"/>
                <w:sz w:val="16"/>
                <w:szCs w:val="16"/>
              </w:rPr>
              <w:br/>
              <w:t xml:space="preserve">Оновлено інформацію в інструкції для медичного застосування лікарського засобу у розділах "Особливості застосування", "Спосіб застосування та дози" відповідно до оновленої інформації щодо безпеки діючої речовини. </w:t>
            </w:r>
            <w:r w:rsidRPr="00536D62">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60A5F" w:rsidRPr="00536D62" w:rsidRDefault="00360A5F" w:rsidP="000830F5">
            <w:pPr>
              <w:pStyle w:val="11"/>
              <w:tabs>
                <w:tab w:val="left" w:pos="12600"/>
              </w:tabs>
              <w:jc w:val="center"/>
              <w:rPr>
                <w:rFonts w:ascii="Arial" w:hAnsi="Arial" w:cs="Arial"/>
                <w:b/>
                <w:i/>
                <w:color w:val="000000"/>
                <w:sz w:val="16"/>
                <w:szCs w:val="16"/>
              </w:rPr>
            </w:pPr>
            <w:r w:rsidRPr="00536D62">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60A5F" w:rsidRPr="00536D62" w:rsidRDefault="00360A5F" w:rsidP="000830F5">
            <w:pPr>
              <w:tabs>
                <w:tab w:val="left" w:pos="12600"/>
              </w:tabs>
              <w:jc w:val="center"/>
              <w:rPr>
                <w:rFonts w:ascii="Arial" w:hAnsi="Arial" w:cs="Arial"/>
                <w:i/>
                <w:sz w:val="16"/>
                <w:szCs w:val="16"/>
              </w:rPr>
            </w:pPr>
            <w:r w:rsidRPr="00536D62">
              <w:rPr>
                <w:rFonts w:ascii="Arial" w:hAnsi="Arial" w:cs="Arial"/>
                <w:i/>
                <w:sz w:val="16"/>
                <w:szCs w:val="16"/>
              </w:rPr>
              <w:t>Не 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360A5F" w:rsidRPr="00536D62" w:rsidRDefault="00360A5F" w:rsidP="00CC1EDA">
            <w:pPr>
              <w:pStyle w:val="11"/>
              <w:tabs>
                <w:tab w:val="left" w:pos="12600"/>
              </w:tabs>
              <w:jc w:val="center"/>
              <w:rPr>
                <w:rFonts w:ascii="Arial" w:hAnsi="Arial" w:cs="Arial"/>
                <w:sz w:val="16"/>
                <w:szCs w:val="16"/>
              </w:rPr>
            </w:pPr>
            <w:r w:rsidRPr="00536D62">
              <w:rPr>
                <w:rFonts w:ascii="Arial" w:hAnsi="Arial" w:cs="Arial"/>
                <w:sz w:val="16"/>
                <w:szCs w:val="16"/>
              </w:rPr>
              <w:t>UA/11188/01/01</w:t>
            </w:r>
          </w:p>
        </w:tc>
      </w:tr>
      <w:tr w:rsidR="00360A5F" w:rsidRPr="00C10CCD" w:rsidTr="000830F5">
        <w:tc>
          <w:tcPr>
            <w:tcW w:w="568" w:type="dxa"/>
            <w:tcBorders>
              <w:top w:val="single" w:sz="4" w:space="0" w:color="auto"/>
              <w:left w:val="single" w:sz="4" w:space="0" w:color="000000"/>
              <w:bottom w:val="single" w:sz="4" w:space="0" w:color="auto"/>
              <w:right w:val="single" w:sz="4" w:space="0" w:color="000000"/>
            </w:tcBorders>
            <w:shd w:val="clear" w:color="auto" w:fill="auto"/>
          </w:tcPr>
          <w:p w:rsidR="00360A5F" w:rsidRPr="00536D62" w:rsidRDefault="00360A5F" w:rsidP="00360A5F">
            <w:pPr>
              <w:numPr>
                <w:ilvl w:val="0"/>
                <w:numId w:val="4"/>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360A5F" w:rsidRPr="00C10CCD" w:rsidRDefault="00360A5F" w:rsidP="00CC1EDA">
            <w:pPr>
              <w:tabs>
                <w:tab w:val="left" w:pos="12600"/>
              </w:tabs>
              <w:rPr>
                <w:rFonts w:ascii="Arial" w:hAnsi="Arial" w:cs="Arial"/>
                <w:b/>
                <w:i/>
                <w:sz w:val="16"/>
                <w:szCs w:val="16"/>
              </w:rPr>
            </w:pPr>
            <w:r w:rsidRPr="00C10CCD">
              <w:rPr>
                <w:rFonts w:ascii="Arial" w:hAnsi="Arial" w:cs="Arial"/>
                <w:b/>
                <w:sz w:val="16"/>
                <w:szCs w:val="16"/>
              </w:rPr>
              <w:t xml:space="preserve">КУРКУМИ ДОВГОЇ ОЛІЯ (ТУРМЕРОНОВА ОЛІЯ) </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60A5F" w:rsidRPr="00C10CCD" w:rsidRDefault="00360A5F" w:rsidP="00CC1EDA">
            <w:pPr>
              <w:tabs>
                <w:tab w:val="left" w:pos="12600"/>
              </w:tabs>
              <w:rPr>
                <w:rFonts w:ascii="Arial" w:hAnsi="Arial" w:cs="Arial"/>
                <w:sz w:val="16"/>
                <w:szCs w:val="16"/>
              </w:rPr>
            </w:pPr>
            <w:r w:rsidRPr="00C10CCD">
              <w:rPr>
                <w:rFonts w:ascii="Arial" w:hAnsi="Arial" w:cs="Arial"/>
                <w:sz w:val="16"/>
                <w:szCs w:val="16"/>
              </w:rPr>
              <w:t>олія (субстанція) в пластикових контейнерах для фармацевтичного застосування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60A5F" w:rsidRPr="00C10CCD" w:rsidRDefault="00360A5F" w:rsidP="00CC1EDA">
            <w:pPr>
              <w:tabs>
                <w:tab w:val="left" w:pos="12600"/>
              </w:tabs>
              <w:ind w:left="-108"/>
              <w:jc w:val="center"/>
              <w:rPr>
                <w:rFonts w:ascii="Arial" w:hAnsi="Arial" w:cs="Arial"/>
                <w:sz w:val="16"/>
                <w:szCs w:val="16"/>
              </w:rPr>
            </w:pPr>
            <w:r w:rsidRPr="00C10CCD">
              <w:rPr>
                <w:rFonts w:ascii="Arial" w:hAnsi="Arial" w:cs="Arial"/>
                <w:sz w:val="16"/>
                <w:szCs w:val="16"/>
              </w:rPr>
              <w:t>ПАТ "Київмедпрепарат"</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360A5F" w:rsidRPr="00C10CCD" w:rsidRDefault="00360A5F" w:rsidP="00CC1EDA">
            <w:pPr>
              <w:tabs>
                <w:tab w:val="left" w:pos="12600"/>
              </w:tabs>
              <w:ind w:left="-109"/>
              <w:jc w:val="center"/>
              <w:rPr>
                <w:rFonts w:ascii="Arial" w:hAnsi="Arial" w:cs="Arial"/>
                <w:sz w:val="16"/>
                <w:szCs w:val="16"/>
              </w:rPr>
            </w:pPr>
            <w:r w:rsidRPr="00C10CCD">
              <w:rPr>
                <w:rFonts w:ascii="Arial" w:hAnsi="Arial" w:cs="Arial"/>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60A5F" w:rsidRPr="00C10CCD" w:rsidRDefault="00360A5F" w:rsidP="00CC1EDA">
            <w:pPr>
              <w:tabs>
                <w:tab w:val="left" w:pos="12600"/>
              </w:tabs>
              <w:jc w:val="center"/>
              <w:rPr>
                <w:rFonts w:ascii="Arial" w:hAnsi="Arial" w:cs="Arial"/>
                <w:sz w:val="16"/>
                <w:szCs w:val="16"/>
              </w:rPr>
            </w:pPr>
            <w:r w:rsidRPr="00C10CCD">
              <w:rPr>
                <w:rFonts w:ascii="Arial" w:hAnsi="Arial" w:cs="Arial"/>
                <w:sz w:val="16"/>
                <w:szCs w:val="16"/>
              </w:rPr>
              <w:t>Самі Лабз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60A5F" w:rsidRPr="00C10CCD" w:rsidRDefault="00360A5F" w:rsidP="00CC1EDA">
            <w:pPr>
              <w:tabs>
                <w:tab w:val="left" w:pos="12600"/>
              </w:tabs>
              <w:jc w:val="center"/>
              <w:rPr>
                <w:rFonts w:ascii="Arial" w:hAnsi="Arial" w:cs="Arial"/>
                <w:sz w:val="16"/>
                <w:szCs w:val="16"/>
              </w:rPr>
            </w:pPr>
            <w:r w:rsidRPr="00C10CCD">
              <w:rPr>
                <w:rFonts w:ascii="Arial" w:hAnsi="Arial" w:cs="Arial"/>
                <w:sz w:val="16"/>
                <w:szCs w:val="16"/>
              </w:rPr>
              <w:t>Індія</w:t>
            </w:r>
          </w:p>
        </w:tc>
        <w:tc>
          <w:tcPr>
            <w:tcW w:w="3118" w:type="dxa"/>
            <w:tcBorders>
              <w:top w:val="single" w:sz="4" w:space="0" w:color="auto"/>
              <w:left w:val="single" w:sz="4" w:space="0" w:color="000000"/>
              <w:bottom w:val="single" w:sz="4" w:space="0" w:color="auto"/>
              <w:right w:val="single" w:sz="4" w:space="0" w:color="000000"/>
            </w:tcBorders>
            <w:shd w:val="clear" w:color="auto" w:fill="FFFFFF"/>
          </w:tcPr>
          <w:p w:rsidR="00360A5F" w:rsidRPr="00C10CCD" w:rsidRDefault="00360A5F" w:rsidP="00CC1EDA">
            <w:pPr>
              <w:tabs>
                <w:tab w:val="left" w:pos="12600"/>
              </w:tabs>
              <w:jc w:val="center"/>
              <w:rPr>
                <w:rFonts w:ascii="Arial" w:hAnsi="Arial" w:cs="Arial"/>
                <w:sz w:val="16"/>
                <w:szCs w:val="16"/>
              </w:rPr>
            </w:pPr>
            <w:r w:rsidRPr="00C10CCD">
              <w:rPr>
                <w:rFonts w:ascii="Arial" w:hAnsi="Arial" w:cs="Arial"/>
                <w:sz w:val="16"/>
                <w:szCs w:val="16"/>
              </w:rPr>
              <w:t>перереєстрація на необмежений термін</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60A5F" w:rsidRPr="00C10CCD" w:rsidRDefault="00360A5F" w:rsidP="000830F5">
            <w:pPr>
              <w:tabs>
                <w:tab w:val="left" w:pos="12600"/>
              </w:tabs>
              <w:jc w:val="center"/>
              <w:rPr>
                <w:rFonts w:ascii="Arial" w:hAnsi="Arial" w:cs="Arial"/>
                <w:i/>
                <w:sz w:val="16"/>
                <w:szCs w:val="16"/>
              </w:rPr>
            </w:pPr>
            <w:r w:rsidRPr="00C10CCD">
              <w:rPr>
                <w:rFonts w:ascii="Arial" w:hAnsi="Arial" w:cs="Arial"/>
                <w:i/>
                <w:sz w:val="16"/>
                <w:szCs w:val="16"/>
              </w:rPr>
              <w:t>-</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60A5F" w:rsidRPr="00C10CCD" w:rsidRDefault="00360A5F" w:rsidP="000830F5">
            <w:pPr>
              <w:tabs>
                <w:tab w:val="left" w:pos="12600"/>
              </w:tabs>
              <w:jc w:val="center"/>
              <w:rPr>
                <w:rFonts w:ascii="Arial" w:hAnsi="Arial" w:cs="Arial"/>
                <w:i/>
                <w:sz w:val="16"/>
                <w:szCs w:val="16"/>
              </w:rPr>
            </w:pPr>
            <w:r w:rsidRPr="00C10CCD">
              <w:rPr>
                <w:rFonts w:ascii="Arial" w:hAnsi="Arial" w:cs="Arial"/>
                <w:i/>
                <w:sz w:val="16"/>
                <w:szCs w:val="16"/>
              </w:rPr>
              <w:t>Не 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360A5F" w:rsidRPr="00C10CCD" w:rsidRDefault="00360A5F" w:rsidP="00CC1EDA">
            <w:pPr>
              <w:tabs>
                <w:tab w:val="left" w:pos="12600"/>
              </w:tabs>
              <w:jc w:val="center"/>
              <w:rPr>
                <w:rFonts w:ascii="Arial" w:hAnsi="Arial" w:cs="Arial"/>
                <w:sz w:val="16"/>
                <w:szCs w:val="16"/>
              </w:rPr>
            </w:pPr>
            <w:r w:rsidRPr="00C10CCD">
              <w:rPr>
                <w:rFonts w:ascii="Arial" w:hAnsi="Arial" w:cs="Arial"/>
                <w:sz w:val="16"/>
                <w:szCs w:val="16"/>
              </w:rPr>
              <w:t>UA/15880/01/01</w:t>
            </w:r>
          </w:p>
        </w:tc>
      </w:tr>
      <w:tr w:rsidR="00360A5F" w:rsidRPr="00ED1884" w:rsidTr="000830F5">
        <w:tc>
          <w:tcPr>
            <w:tcW w:w="568" w:type="dxa"/>
            <w:tcBorders>
              <w:top w:val="single" w:sz="4" w:space="0" w:color="auto"/>
              <w:left w:val="single" w:sz="4" w:space="0" w:color="000000"/>
              <w:bottom w:val="single" w:sz="4" w:space="0" w:color="auto"/>
              <w:right w:val="single" w:sz="4" w:space="0" w:color="000000"/>
            </w:tcBorders>
            <w:shd w:val="clear" w:color="auto" w:fill="auto"/>
          </w:tcPr>
          <w:p w:rsidR="00360A5F" w:rsidRPr="00ED1884" w:rsidRDefault="00360A5F" w:rsidP="00360A5F">
            <w:pPr>
              <w:numPr>
                <w:ilvl w:val="0"/>
                <w:numId w:val="4"/>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360A5F" w:rsidRPr="00ED1884" w:rsidRDefault="00360A5F" w:rsidP="00CC1EDA">
            <w:pPr>
              <w:tabs>
                <w:tab w:val="left" w:pos="12600"/>
              </w:tabs>
              <w:rPr>
                <w:rFonts w:ascii="Arial" w:hAnsi="Arial" w:cs="Arial"/>
                <w:b/>
                <w:i/>
                <w:sz w:val="16"/>
                <w:szCs w:val="16"/>
              </w:rPr>
            </w:pPr>
            <w:r w:rsidRPr="00ED1884">
              <w:rPr>
                <w:rFonts w:ascii="Arial" w:hAnsi="Arial" w:cs="Arial"/>
                <w:b/>
                <w:sz w:val="16"/>
                <w:szCs w:val="16"/>
              </w:rPr>
              <w:t>КУРКУМІН С3 КОМПЛЕКС</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60A5F" w:rsidRPr="00ED1884" w:rsidRDefault="00360A5F" w:rsidP="00CC1EDA">
            <w:pPr>
              <w:tabs>
                <w:tab w:val="left" w:pos="12600"/>
              </w:tabs>
              <w:rPr>
                <w:rFonts w:ascii="Arial" w:hAnsi="Arial" w:cs="Arial"/>
                <w:sz w:val="16"/>
                <w:szCs w:val="16"/>
              </w:rPr>
            </w:pPr>
            <w:r w:rsidRPr="00ED1884">
              <w:rPr>
                <w:rFonts w:ascii="Arial" w:hAnsi="Arial" w:cs="Arial"/>
                <w:sz w:val="16"/>
                <w:szCs w:val="16"/>
              </w:rPr>
              <w:t>екстракт сухий (субстанція) у пакеті з поліетилену низької щільності для фармацевтичного застосування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60A5F" w:rsidRPr="00ED1884" w:rsidRDefault="00360A5F" w:rsidP="00CC1EDA">
            <w:pPr>
              <w:tabs>
                <w:tab w:val="left" w:pos="12600"/>
              </w:tabs>
              <w:ind w:left="-108"/>
              <w:jc w:val="center"/>
              <w:rPr>
                <w:rFonts w:ascii="Arial" w:hAnsi="Arial" w:cs="Arial"/>
                <w:sz w:val="16"/>
                <w:szCs w:val="16"/>
              </w:rPr>
            </w:pPr>
            <w:r w:rsidRPr="00ED1884">
              <w:rPr>
                <w:rFonts w:ascii="Arial" w:hAnsi="Arial" w:cs="Arial"/>
                <w:sz w:val="16"/>
                <w:szCs w:val="16"/>
              </w:rPr>
              <w:t>ПАТ "Київмедпрепарат"</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360A5F" w:rsidRPr="00ED1884" w:rsidRDefault="00360A5F" w:rsidP="00CC1EDA">
            <w:pPr>
              <w:tabs>
                <w:tab w:val="left" w:pos="12600"/>
              </w:tabs>
              <w:ind w:left="-109"/>
              <w:jc w:val="center"/>
              <w:rPr>
                <w:rFonts w:ascii="Arial" w:hAnsi="Arial" w:cs="Arial"/>
                <w:sz w:val="16"/>
                <w:szCs w:val="16"/>
              </w:rPr>
            </w:pPr>
            <w:r w:rsidRPr="00ED1884">
              <w:rPr>
                <w:rFonts w:ascii="Arial" w:hAnsi="Arial" w:cs="Arial"/>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60A5F" w:rsidRPr="00ED1884" w:rsidRDefault="00360A5F" w:rsidP="00CC1EDA">
            <w:pPr>
              <w:tabs>
                <w:tab w:val="left" w:pos="12600"/>
              </w:tabs>
              <w:jc w:val="center"/>
              <w:rPr>
                <w:rFonts w:ascii="Arial" w:hAnsi="Arial" w:cs="Arial"/>
                <w:sz w:val="16"/>
                <w:szCs w:val="16"/>
              </w:rPr>
            </w:pPr>
            <w:r w:rsidRPr="00ED1884">
              <w:rPr>
                <w:rFonts w:ascii="Arial" w:hAnsi="Arial" w:cs="Arial"/>
                <w:sz w:val="16"/>
                <w:szCs w:val="16"/>
              </w:rPr>
              <w:t>Самі Лабз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60A5F" w:rsidRPr="00ED1884" w:rsidRDefault="00360A5F" w:rsidP="00CC1EDA">
            <w:pPr>
              <w:tabs>
                <w:tab w:val="left" w:pos="12600"/>
              </w:tabs>
              <w:jc w:val="center"/>
              <w:rPr>
                <w:rFonts w:ascii="Arial" w:hAnsi="Arial" w:cs="Arial"/>
                <w:sz w:val="16"/>
                <w:szCs w:val="16"/>
              </w:rPr>
            </w:pPr>
            <w:r w:rsidRPr="00ED1884">
              <w:rPr>
                <w:rFonts w:ascii="Arial" w:hAnsi="Arial" w:cs="Arial"/>
                <w:sz w:val="16"/>
                <w:szCs w:val="16"/>
              </w:rPr>
              <w:t>Індія</w:t>
            </w:r>
          </w:p>
        </w:tc>
        <w:tc>
          <w:tcPr>
            <w:tcW w:w="3118" w:type="dxa"/>
            <w:tcBorders>
              <w:top w:val="single" w:sz="4" w:space="0" w:color="auto"/>
              <w:left w:val="single" w:sz="4" w:space="0" w:color="000000"/>
              <w:bottom w:val="single" w:sz="4" w:space="0" w:color="auto"/>
              <w:right w:val="single" w:sz="4" w:space="0" w:color="000000"/>
            </w:tcBorders>
            <w:shd w:val="clear" w:color="auto" w:fill="FFFFFF"/>
          </w:tcPr>
          <w:p w:rsidR="00360A5F" w:rsidRPr="00ED1884" w:rsidRDefault="00360A5F" w:rsidP="00CC1EDA">
            <w:pPr>
              <w:tabs>
                <w:tab w:val="left" w:pos="12600"/>
              </w:tabs>
              <w:jc w:val="center"/>
              <w:rPr>
                <w:rFonts w:ascii="Arial" w:hAnsi="Arial" w:cs="Arial"/>
                <w:sz w:val="16"/>
                <w:szCs w:val="16"/>
              </w:rPr>
            </w:pPr>
            <w:r w:rsidRPr="00ED1884">
              <w:rPr>
                <w:rFonts w:ascii="Arial" w:hAnsi="Arial" w:cs="Arial"/>
                <w:sz w:val="16"/>
                <w:szCs w:val="16"/>
              </w:rPr>
              <w:t>перереєстрація на необмежений термін</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60A5F" w:rsidRPr="00ED1884" w:rsidRDefault="00360A5F" w:rsidP="000830F5">
            <w:pPr>
              <w:tabs>
                <w:tab w:val="left" w:pos="12600"/>
              </w:tabs>
              <w:jc w:val="center"/>
              <w:rPr>
                <w:rFonts w:ascii="Arial" w:hAnsi="Arial" w:cs="Arial"/>
                <w:i/>
                <w:sz w:val="16"/>
                <w:szCs w:val="16"/>
              </w:rPr>
            </w:pPr>
            <w:r w:rsidRPr="00ED1884">
              <w:rPr>
                <w:rFonts w:ascii="Arial" w:hAnsi="Arial" w:cs="Arial"/>
                <w:i/>
                <w:sz w:val="16"/>
                <w:szCs w:val="16"/>
              </w:rPr>
              <w:t>-</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60A5F" w:rsidRPr="00ED1884" w:rsidRDefault="00360A5F" w:rsidP="000830F5">
            <w:pPr>
              <w:tabs>
                <w:tab w:val="left" w:pos="12600"/>
              </w:tabs>
              <w:jc w:val="center"/>
              <w:rPr>
                <w:rFonts w:ascii="Arial" w:hAnsi="Arial" w:cs="Arial"/>
                <w:i/>
                <w:sz w:val="16"/>
                <w:szCs w:val="16"/>
              </w:rPr>
            </w:pPr>
            <w:r w:rsidRPr="00ED1884">
              <w:rPr>
                <w:rFonts w:ascii="Arial" w:hAnsi="Arial" w:cs="Arial"/>
                <w:i/>
                <w:sz w:val="16"/>
                <w:szCs w:val="16"/>
              </w:rPr>
              <w:t>Не 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360A5F" w:rsidRPr="00ED1884" w:rsidRDefault="00360A5F" w:rsidP="00CC1EDA">
            <w:pPr>
              <w:tabs>
                <w:tab w:val="left" w:pos="12600"/>
              </w:tabs>
              <w:jc w:val="center"/>
              <w:rPr>
                <w:rFonts w:ascii="Arial" w:hAnsi="Arial" w:cs="Arial"/>
                <w:sz w:val="16"/>
                <w:szCs w:val="16"/>
              </w:rPr>
            </w:pPr>
            <w:r w:rsidRPr="00ED1884">
              <w:rPr>
                <w:rFonts w:ascii="Arial" w:hAnsi="Arial" w:cs="Arial"/>
                <w:sz w:val="16"/>
                <w:szCs w:val="16"/>
              </w:rPr>
              <w:t>UA/15881/01/01</w:t>
            </w:r>
          </w:p>
        </w:tc>
      </w:tr>
      <w:tr w:rsidR="00360A5F" w:rsidRPr="00ED1884" w:rsidTr="000830F5">
        <w:tc>
          <w:tcPr>
            <w:tcW w:w="568" w:type="dxa"/>
            <w:tcBorders>
              <w:top w:val="single" w:sz="4" w:space="0" w:color="auto"/>
              <w:left w:val="single" w:sz="4" w:space="0" w:color="000000"/>
              <w:bottom w:val="single" w:sz="4" w:space="0" w:color="auto"/>
              <w:right w:val="single" w:sz="4" w:space="0" w:color="000000"/>
            </w:tcBorders>
            <w:shd w:val="clear" w:color="auto" w:fill="auto"/>
          </w:tcPr>
          <w:p w:rsidR="00360A5F" w:rsidRPr="00ED1884" w:rsidRDefault="00360A5F" w:rsidP="00360A5F">
            <w:pPr>
              <w:numPr>
                <w:ilvl w:val="0"/>
                <w:numId w:val="4"/>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360A5F" w:rsidRPr="00ED1884" w:rsidRDefault="00360A5F" w:rsidP="00CC1EDA">
            <w:pPr>
              <w:pStyle w:val="11"/>
              <w:tabs>
                <w:tab w:val="left" w:pos="12600"/>
              </w:tabs>
              <w:rPr>
                <w:rFonts w:ascii="Arial" w:hAnsi="Arial" w:cs="Arial"/>
                <w:b/>
                <w:i/>
                <w:color w:val="000000"/>
                <w:sz w:val="16"/>
                <w:szCs w:val="16"/>
              </w:rPr>
            </w:pPr>
            <w:r w:rsidRPr="00ED1884">
              <w:rPr>
                <w:rFonts w:ascii="Arial" w:hAnsi="Arial" w:cs="Arial"/>
                <w:b/>
                <w:sz w:val="16"/>
                <w:szCs w:val="16"/>
              </w:rPr>
              <w:t>ЛЕГКОЛАКС</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60A5F" w:rsidRPr="00ED1884" w:rsidRDefault="00360A5F" w:rsidP="00CC1EDA">
            <w:pPr>
              <w:pStyle w:val="11"/>
              <w:tabs>
                <w:tab w:val="left" w:pos="12600"/>
              </w:tabs>
              <w:rPr>
                <w:rFonts w:ascii="Arial" w:hAnsi="Arial" w:cs="Arial"/>
                <w:color w:val="000000"/>
                <w:sz w:val="16"/>
                <w:szCs w:val="16"/>
                <w:lang w:val="ru-RU"/>
              </w:rPr>
            </w:pPr>
            <w:r w:rsidRPr="00ED1884">
              <w:rPr>
                <w:rFonts w:ascii="Arial" w:hAnsi="Arial" w:cs="Arial"/>
                <w:color w:val="000000"/>
                <w:sz w:val="16"/>
                <w:szCs w:val="16"/>
                <w:lang w:val="ru-RU"/>
              </w:rPr>
              <w:t>порошок для орального розчину по 4,0 г по 4 або 10 або 20 пакетів-саше у пачці; по 150 г у банці; по 1 банці з мірною ложкою в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60A5F" w:rsidRPr="00ED1884" w:rsidRDefault="00360A5F" w:rsidP="00CC1EDA">
            <w:pPr>
              <w:pStyle w:val="11"/>
              <w:tabs>
                <w:tab w:val="left" w:pos="12600"/>
              </w:tabs>
              <w:jc w:val="center"/>
              <w:rPr>
                <w:rFonts w:ascii="Arial" w:hAnsi="Arial" w:cs="Arial"/>
                <w:color w:val="000000"/>
                <w:sz w:val="16"/>
                <w:szCs w:val="16"/>
              </w:rPr>
            </w:pPr>
            <w:r w:rsidRPr="00ED1884">
              <w:rPr>
                <w:rFonts w:ascii="Arial" w:hAnsi="Arial" w:cs="Arial"/>
                <w:color w:val="000000"/>
                <w:sz w:val="16"/>
                <w:szCs w:val="16"/>
                <w:lang w:val="ru-RU"/>
              </w:rPr>
              <w:t>ПАТ "Київмедпрепарат"</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360A5F" w:rsidRPr="00ED1884" w:rsidRDefault="00360A5F" w:rsidP="00CC1EDA">
            <w:pPr>
              <w:pStyle w:val="11"/>
              <w:tabs>
                <w:tab w:val="left" w:pos="12600"/>
              </w:tabs>
              <w:jc w:val="center"/>
              <w:rPr>
                <w:rFonts w:ascii="Arial" w:hAnsi="Arial" w:cs="Arial"/>
                <w:color w:val="000000"/>
                <w:sz w:val="16"/>
                <w:szCs w:val="16"/>
              </w:rPr>
            </w:pPr>
            <w:r w:rsidRPr="00ED1884">
              <w:rPr>
                <w:rFonts w:ascii="Arial" w:hAnsi="Arial" w:cs="Arial"/>
                <w:color w:val="000000"/>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60A5F" w:rsidRPr="00ED1884" w:rsidRDefault="00360A5F" w:rsidP="00CC1EDA">
            <w:pPr>
              <w:pStyle w:val="11"/>
              <w:tabs>
                <w:tab w:val="left" w:pos="12600"/>
              </w:tabs>
              <w:jc w:val="center"/>
              <w:rPr>
                <w:rFonts w:ascii="Arial" w:hAnsi="Arial" w:cs="Arial"/>
                <w:color w:val="000000"/>
                <w:sz w:val="16"/>
                <w:szCs w:val="16"/>
              </w:rPr>
            </w:pPr>
            <w:r w:rsidRPr="00ED1884">
              <w:rPr>
                <w:rFonts w:ascii="Arial" w:hAnsi="Arial" w:cs="Arial"/>
                <w:color w:val="000000"/>
                <w:sz w:val="16"/>
                <w:szCs w:val="16"/>
                <w:lang w:val="ru-RU"/>
              </w:rPr>
              <w:t>ПАТ "Київмедпрепарат"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60A5F" w:rsidRPr="00ED1884" w:rsidRDefault="00360A5F" w:rsidP="00CC1EDA">
            <w:pPr>
              <w:pStyle w:val="11"/>
              <w:tabs>
                <w:tab w:val="left" w:pos="12600"/>
              </w:tabs>
              <w:jc w:val="center"/>
              <w:rPr>
                <w:rFonts w:ascii="Arial" w:hAnsi="Arial" w:cs="Arial"/>
                <w:color w:val="000000"/>
                <w:sz w:val="16"/>
                <w:szCs w:val="16"/>
              </w:rPr>
            </w:pPr>
            <w:r w:rsidRPr="00ED1884">
              <w:rPr>
                <w:rFonts w:ascii="Arial" w:hAnsi="Arial" w:cs="Arial"/>
                <w:color w:val="000000"/>
                <w:sz w:val="16"/>
                <w:szCs w:val="16"/>
              </w:rPr>
              <w:t>Україна</w:t>
            </w:r>
          </w:p>
        </w:tc>
        <w:tc>
          <w:tcPr>
            <w:tcW w:w="3118" w:type="dxa"/>
            <w:tcBorders>
              <w:top w:val="single" w:sz="4" w:space="0" w:color="auto"/>
              <w:left w:val="single" w:sz="4" w:space="0" w:color="000000"/>
              <w:bottom w:val="single" w:sz="4" w:space="0" w:color="auto"/>
              <w:right w:val="single" w:sz="4" w:space="0" w:color="000000"/>
            </w:tcBorders>
            <w:shd w:val="clear" w:color="auto" w:fill="FFFFFF"/>
          </w:tcPr>
          <w:p w:rsidR="00360A5F" w:rsidRPr="00ED1884" w:rsidRDefault="00360A5F" w:rsidP="00CC1EDA">
            <w:pPr>
              <w:pStyle w:val="11"/>
              <w:tabs>
                <w:tab w:val="left" w:pos="12600"/>
              </w:tabs>
              <w:jc w:val="center"/>
              <w:rPr>
                <w:rFonts w:ascii="Arial" w:hAnsi="Arial" w:cs="Arial"/>
                <w:color w:val="000000"/>
                <w:sz w:val="16"/>
                <w:szCs w:val="16"/>
              </w:rPr>
            </w:pPr>
            <w:r w:rsidRPr="00ED1884">
              <w:rPr>
                <w:rFonts w:ascii="Arial" w:hAnsi="Arial" w:cs="Arial"/>
                <w:color w:val="000000"/>
                <w:sz w:val="16"/>
                <w:szCs w:val="16"/>
              </w:rPr>
              <w:t>перереєстрація на необмежений термін.</w:t>
            </w:r>
            <w:r w:rsidRPr="00ED1884">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60A5F" w:rsidRPr="00ED1884" w:rsidRDefault="00360A5F" w:rsidP="000830F5">
            <w:pPr>
              <w:pStyle w:val="11"/>
              <w:tabs>
                <w:tab w:val="left" w:pos="12600"/>
              </w:tabs>
              <w:jc w:val="center"/>
              <w:rPr>
                <w:rFonts w:ascii="Arial" w:hAnsi="Arial" w:cs="Arial"/>
                <w:b/>
                <w:i/>
                <w:color w:val="000000"/>
                <w:sz w:val="16"/>
                <w:szCs w:val="16"/>
              </w:rPr>
            </w:pPr>
            <w:r w:rsidRPr="00ED1884">
              <w:rPr>
                <w:rFonts w:ascii="Arial" w:hAnsi="Arial" w:cs="Arial"/>
                <w:i/>
                <w:sz w:val="16"/>
                <w:szCs w:val="16"/>
              </w:rPr>
              <w:t>без рецепта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60A5F" w:rsidRPr="00ED1884" w:rsidRDefault="00360A5F" w:rsidP="000830F5">
            <w:pPr>
              <w:pStyle w:val="11"/>
              <w:tabs>
                <w:tab w:val="left" w:pos="12600"/>
              </w:tabs>
              <w:jc w:val="center"/>
              <w:rPr>
                <w:rFonts w:ascii="Arial" w:hAnsi="Arial" w:cs="Arial"/>
                <w:i/>
                <w:sz w:val="16"/>
                <w:szCs w:val="16"/>
              </w:rPr>
            </w:pPr>
            <w:r w:rsidRPr="00ED1884">
              <w:rPr>
                <w:rFonts w:ascii="Arial" w:hAnsi="Arial" w:cs="Arial"/>
                <w:i/>
                <w:sz w:val="16"/>
                <w:szCs w:val="16"/>
              </w:rPr>
              <w:t>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360A5F" w:rsidRPr="00ED1884" w:rsidRDefault="00360A5F" w:rsidP="00CC1EDA">
            <w:pPr>
              <w:pStyle w:val="11"/>
              <w:tabs>
                <w:tab w:val="left" w:pos="12600"/>
              </w:tabs>
              <w:jc w:val="center"/>
              <w:rPr>
                <w:rFonts w:ascii="Arial" w:hAnsi="Arial" w:cs="Arial"/>
                <w:sz w:val="16"/>
                <w:szCs w:val="16"/>
              </w:rPr>
            </w:pPr>
            <w:r w:rsidRPr="00ED1884">
              <w:rPr>
                <w:rFonts w:ascii="Arial" w:hAnsi="Arial" w:cs="Arial"/>
                <w:sz w:val="16"/>
                <w:szCs w:val="16"/>
              </w:rPr>
              <w:t>UA/15646/01/01</w:t>
            </w:r>
          </w:p>
        </w:tc>
      </w:tr>
      <w:tr w:rsidR="00360A5F" w:rsidRPr="00536D62" w:rsidTr="000830F5">
        <w:tc>
          <w:tcPr>
            <w:tcW w:w="568" w:type="dxa"/>
            <w:tcBorders>
              <w:top w:val="single" w:sz="4" w:space="0" w:color="auto"/>
              <w:left w:val="single" w:sz="4" w:space="0" w:color="000000"/>
              <w:bottom w:val="single" w:sz="4" w:space="0" w:color="auto"/>
              <w:right w:val="single" w:sz="4" w:space="0" w:color="000000"/>
            </w:tcBorders>
            <w:shd w:val="clear" w:color="auto" w:fill="auto"/>
          </w:tcPr>
          <w:p w:rsidR="00360A5F" w:rsidRPr="00ED1884" w:rsidRDefault="00360A5F" w:rsidP="00360A5F">
            <w:pPr>
              <w:numPr>
                <w:ilvl w:val="0"/>
                <w:numId w:val="4"/>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360A5F" w:rsidRPr="00ED1884" w:rsidRDefault="00360A5F" w:rsidP="00CC1EDA">
            <w:pPr>
              <w:pStyle w:val="11"/>
              <w:tabs>
                <w:tab w:val="left" w:pos="12600"/>
              </w:tabs>
              <w:rPr>
                <w:rFonts w:ascii="Arial" w:hAnsi="Arial" w:cs="Arial"/>
                <w:b/>
                <w:i/>
                <w:color w:val="000000"/>
                <w:sz w:val="16"/>
                <w:szCs w:val="16"/>
              </w:rPr>
            </w:pPr>
            <w:r w:rsidRPr="00ED1884">
              <w:rPr>
                <w:rFonts w:ascii="Arial" w:hAnsi="Arial" w:cs="Arial"/>
                <w:b/>
                <w:sz w:val="16"/>
                <w:szCs w:val="16"/>
              </w:rPr>
              <w:t>ЛЕГКОЛАКС</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60A5F" w:rsidRPr="00ED1884" w:rsidRDefault="00360A5F" w:rsidP="00CC1EDA">
            <w:pPr>
              <w:pStyle w:val="11"/>
              <w:tabs>
                <w:tab w:val="left" w:pos="12600"/>
              </w:tabs>
              <w:rPr>
                <w:rFonts w:ascii="Arial" w:hAnsi="Arial" w:cs="Arial"/>
                <w:color w:val="000000"/>
                <w:sz w:val="16"/>
                <w:szCs w:val="16"/>
                <w:lang w:val="ru-RU"/>
              </w:rPr>
            </w:pPr>
            <w:r w:rsidRPr="00ED1884">
              <w:rPr>
                <w:rFonts w:ascii="Arial" w:hAnsi="Arial" w:cs="Arial"/>
                <w:color w:val="000000"/>
                <w:sz w:val="16"/>
                <w:szCs w:val="16"/>
                <w:lang w:val="ru-RU"/>
              </w:rPr>
              <w:t>порошок для орального розчину по 10,0 г по 4 або 10 або 20 пакетів-саше у пачці; по 300 г у банці; по 1 банці з мірною ложкою в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60A5F" w:rsidRPr="00ED1884" w:rsidRDefault="00360A5F" w:rsidP="00CC1EDA">
            <w:pPr>
              <w:pStyle w:val="11"/>
              <w:tabs>
                <w:tab w:val="left" w:pos="12600"/>
              </w:tabs>
              <w:jc w:val="center"/>
              <w:rPr>
                <w:rFonts w:ascii="Arial" w:hAnsi="Arial" w:cs="Arial"/>
                <w:color w:val="000000"/>
                <w:sz w:val="16"/>
                <w:szCs w:val="16"/>
              </w:rPr>
            </w:pPr>
            <w:r w:rsidRPr="00ED1884">
              <w:rPr>
                <w:rFonts w:ascii="Arial" w:hAnsi="Arial" w:cs="Arial"/>
                <w:color w:val="000000"/>
                <w:sz w:val="16"/>
                <w:szCs w:val="16"/>
                <w:lang w:val="ru-RU"/>
              </w:rPr>
              <w:t>ПАТ "Київмедпрепарат"</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360A5F" w:rsidRPr="00ED1884" w:rsidRDefault="00360A5F" w:rsidP="00CC1EDA">
            <w:pPr>
              <w:pStyle w:val="11"/>
              <w:tabs>
                <w:tab w:val="left" w:pos="12600"/>
              </w:tabs>
              <w:jc w:val="center"/>
              <w:rPr>
                <w:rFonts w:ascii="Arial" w:hAnsi="Arial" w:cs="Arial"/>
                <w:color w:val="000000"/>
                <w:sz w:val="16"/>
                <w:szCs w:val="16"/>
              </w:rPr>
            </w:pPr>
            <w:r w:rsidRPr="00ED1884">
              <w:rPr>
                <w:rFonts w:ascii="Arial" w:hAnsi="Arial" w:cs="Arial"/>
                <w:color w:val="000000"/>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60A5F" w:rsidRPr="00ED1884" w:rsidRDefault="00360A5F" w:rsidP="00CC1EDA">
            <w:pPr>
              <w:pStyle w:val="11"/>
              <w:tabs>
                <w:tab w:val="left" w:pos="12600"/>
              </w:tabs>
              <w:jc w:val="center"/>
              <w:rPr>
                <w:rFonts w:ascii="Arial" w:hAnsi="Arial" w:cs="Arial"/>
                <w:color w:val="000000"/>
                <w:sz w:val="16"/>
                <w:szCs w:val="16"/>
              </w:rPr>
            </w:pPr>
            <w:r w:rsidRPr="00ED1884">
              <w:rPr>
                <w:rFonts w:ascii="Arial" w:hAnsi="Arial" w:cs="Arial"/>
                <w:color w:val="000000"/>
                <w:sz w:val="16"/>
                <w:szCs w:val="16"/>
                <w:lang w:val="ru-RU"/>
              </w:rPr>
              <w:t>ПАТ "Київмедпрепарат"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60A5F" w:rsidRPr="00ED1884" w:rsidRDefault="00360A5F" w:rsidP="00CC1EDA">
            <w:pPr>
              <w:pStyle w:val="11"/>
              <w:tabs>
                <w:tab w:val="left" w:pos="12600"/>
              </w:tabs>
              <w:jc w:val="center"/>
              <w:rPr>
                <w:rFonts w:ascii="Arial" w:hAnsi="Arial" w:cs="Arial"/>
                <w:color w:val="000000"/>
                <w:sz w:val="16"/>
                <w:szCs w:val="16"/>
              </w:rPr>
            </w:pPr>
            <w:r w:rsidRPr="00ED1884">
              <w:rPr>
                <w:rFonts w:ascii="Arial" w:hAnsi="Arial" w:cs="Arial"/>
                <w:color w:val="000000"/>
                <w:sz w:val="16"/>
                <w:szCs w:val="16"/>
              </w:rPr>
              <w:t>Україна</w:t>
            </w:r>
          </w:p>
        </w:tc>
        <w:tc>
          <w:tcPr>
            <w:tcW w:w="3118" w:type="dxa"/>
            <w:tcBorders>
              <w:top w:val="single" w:sz="4" w:space="0" w:color="auto"/>
              <w:left w:val="single" w:sz="4" w:space="0" w:color="000000"/>
              <w:bottom w:val="single" w:sz="4" w:space="0" w:color="auto"/>
              <w:right w:val="single" w:sz="4" w:space="0" w:color="000000"/>
            </w:tcBorders>
            <w:shd w:val="clear" w:color="auto" w:fill="FFFFFF"/>
          </w:tcPr>
          <w:p w:rsidR="00360A5F" w:rsidRPr="00ED1884" w:rsidRDefault="00360A5F" w:rsidP="00CC1EDA">
            <w:pPr>
              <w:pStyle w:val="11"/>
              <w:tabs>
                <w:tab w:val="left" w:pos="12600"/>
              </w:tabs>
              <w:jc w:val="center"/>
              <w:rPr>
                <w:rFonts w:ascii="Arial" w:hAnsi="Arial" w:cs="Arial"/>
                <w:color w:val="000000"/>
                <w:sz w:val="16"/>
                <w:szCs w:val="16"/>
              </w:rPr>
            </w:pPr>
            <w:r w:rsidRPr="00ED1884">
              <w:rPr>
                <w:rFonts w:ascii="Arial" w:hAnsi="Arial" w:cs="Arial"/>
                <w:color w:val="000000"/>
                <w:sz w:val="16"/>
                <w:szCs w:val="16"/>
              </w:rPr>
              <w:t>перереєстрація на необмежений термін.</w:t>
            </w:r>
            <w:r w:rsidRPr="00ED1884">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60A5F" w:rsidRPr="00ED1884" w:rsidRDefault="00360A5F" w:rsidP="000830F5">
            <w:pPr>
              <w:pStyle w:val="11"/>
              <w:tabs>
                <w:tab w:val="left" w:pos="12600"/>
              </w:tabs>
              <w:jc w:val="center"/>
              <w:rPr>
                <w:rFonts w:ascii="Arial" w:hAnsi="Arial" w:cs="Arial"/>
                <w:b/>
                <w:i/>
                <w:color w:val="000000"/>
                <w:sz w:val="16"/>
                <w:szCs w:val="16"/>
              </w:rPr>
            </w:pPr>
            <w:r w:rsidRPr="00ED1884">
              <w:rPr>
                <w:rFonts w:ascii="Arial" w:hAnsi="Arial" w:cs="Arial"/>
                <w:i/>
                <w:sz w:val="16"/>
                <w:szCs w:val="16"/>
              </w:rPr>
              <w:t>без рецепта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60A5F" w:rsidRPr="00ED1884" w:rsidRDefault="00360A5F" w:rsidP="000830F5">
            <w:pPr>
              <w:pStyle w:val="11"/>
              <w:tabs>
                <w:tab w:val="left" w:pos="12600"/>
              </w:tabs>
              <w:jc w:val="center"/>
              <w:rPr>
                <w:rFonts w:ascii="Arial" w:hAnsi="Arial" w:cs="Arial"/>
                <w:i/>
                <w:sz w:val="16"/>
                <w:szCs w:val="16"/>
              </w:rPr>
            </w:pPr>
            <w:r w:rsidRPr="00ED1884">
              <w:rPr>
                <w:rFonts w:ascii="Arial" w:hAnsi="Arial" w:cs="Arial"/>
                <w:i/>
                <w:sz w:val="16"/>
                <w:szCs w:val="16"/>
              </w:rPr>
              <w:t>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360A5F" w:rsidRPr="00F22D22" w:rsidRDefault="00360A5F" w:rsidP="00CC1EDA">
            <w:pPr>
              <w:pStyle w:val="11"/>
              <w:tabs>
                <w:tab w:val="left" w:pos="12600"/>
              </w:tabs>
              <w:jc w:val="center"/>
              <w:rPr>
                <w:rFonts w:ascii="Arial" w:hAnsi="Arial" w:cs="Arial"/>
                <w:sz w:val="16"/>
                <w:szCs w:val="16"/>
              </w:rPr>
            </w:pPr>
            <w:r w:rsidRPr="00ED1884">
              <w:rPr>
                <w:rFonts w:ascii="Arial" w:hAnsi="Arial" w:cs="Arial"/>
                <w:sz w:val="16"/>
                <w:szCs w:val="16"/>
              </w:rPr>
              <w:t>UA/15646/01/02</w:t>
            </w:r>
          </w:p>
        </w:tc>
      </w:tr>
      <w:tr w:rsidR="00360A5F" w:rsidRPr="00536D62" w:rsidTr="000830F5">
        <w:tc>
          <w:tcPr>
            <w:tcW w:w="568" w:type="dxa"/>
            <w:tcBorders>
              <w:top w:val="single" w:sz="4" w:space="0" w:color="auto"/>
              <w:left w:val="single" w:sz="4" w:space="0" w:color="000000"/>
              <w:bottom w:val="single" w:sz="4" w:space="0" w:color="auto"/>
              <w:right w:val="single" w:sz="4" w:space="0" w:color="000000"/>
            </w:tcBorders>
            <w:shd w:val="clear" w:color="auto" w:fill="auto"/>
          </w:tcPr>
          <w:p w:rsidR="00360A5F" w:rsidRPr="00536D62" w:rsidRDefault="00360A5F" w:rsidP="00360A5F">
            <w:pPr>
              <w:numPr>
                <w:ilvl w:val="0"/>
                <w:numId w:val="4"/>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360A5F" w:rsidRPr="00536D62" w:rsidRDefault="00360A5F" w:rsidP="00CC1EDA">
            <w:pPr>
              <w:tabs>
                <w:tab w:val="left" w:pos="12600"/>
              </w:tabs>
              <w:rPr>
                <w:rFonts w:ascii="Arial" w:hAnsi="Arial" w:cs="Arial"/>
                <w:b/>
                <w:i/>
                <w:color w:val="000000"/>
                <w:sz w:val="16"/>
                <w:szCs w:val="16"/>
              </w:rPr>
            </w:pPr>
            <w:r w:rsidRPr="00536D62">
              <w:rPr>
                <w:rFonts w:ascii="Arial" w:hAnsi="Arial" w:cs="Arial"/>
                <w:b/>
                <w:sz w:val="16"/>
                <w:szCs w:val="16"/>
              </w:rPr>
              <w:t>ЛОПРИЛ БОСНАЛЕК® Н 10</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60A5F" w:rsidRPr="00536D62" w:rsidRDefault="00360A5F" w:rsidP="00CC1EDA">
            <w:pPr>
              <w:tabs>
                <w:tab w:val="left" w:pos="12600"/>
              </w:tabs>
              <w:rPr>
                <w:rFonts w:ascii="Arial" w:hAnsi="Arial" w:cs="Arial"/>
                <w:color w:val="000000"/>
                <w:sz w:val="16"/>
                <w:szCs w:val="16"/>
              </w:rPr>
            </w:pPr>
            <w:r w:rsidRPr="00536D62">
              <w:rPr>
                <w:rFonts w:ascii="Arial" w:hAnsi="Arial" w:cs="Arial"/>
                <w:color w:val="000000"/>
                <w:sz w:val="16"/>
                <w:szCs w:val="16"/>
              </w:rPr>
              <w:t xml:space="preserve">таблетки; по 10 таблеток у блістері; по 2 блістери в картонній коробці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60A5F" w:rsidRPr="00536D62" w:rsidRDefault="00360A5F" w:rsidP="00CC1EDA">
            <w:pPr>
              <w:tabs>
                <w:tab w:val="left" w:pos="12600"/>
              </w:tabs>
              <w:jc w:val="center"/>
              <w:rPr>
                <w:rFonts w:ascii="Arial" w:hAnsi="Arial" w:cs="Arial"/>
                <w:color w:val="000000"/>
                <w:sz w:val="16"/>
                <w:szCs w:val="16"/>
              </w:rPr>
            </w:pPr>
            <w:r w:rsidRPr="00536D62">
              <w:rPr>
                <w:rFonts w:ascii="Arial" w:hAnsi="Arial" w:cs="Arial"/>
                <w:color w:val="000000"/>
                <w:sz w:val="16"/>
                <w:szCs w:val="16"/>
              </w:rPr>
              <w:t xml:space="preserve">Босналек д.д. </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360A5F" w:rsidRPr="00536D62" w:rsidRDefault="00360A5F" w:rsidP="00CC1EDA">
            <w:pPr>
              <w:tabs>
                <w:tab w:val="left" w:pos="12600"/>
              </w:tabs>
              <w:jc w:val="center"/>
              <w:rPr>
                <w:rFonts w:ascii="Arial" w:hAnsi="Arial" w:cs="Arial"/>
                <w:color w:val="000000"/>
                <w:sz w:val="16"/>
                <w:szCs w:val="16"/>
              </w:rPr>
            </w:pPr>
            <w:r w:rsidRPr="00536D62">
              <w:rPr>
                <w:rFonts w:ascii="Arial" w:hAnsi="Arial" w:cs="Arial"/>
                <w:color w:val="000000"/>
                <w:sz w:val="16"/>
                <w:szCs w:val="16"/>
              </w:rPr>
              <w:t>Боснія і Герцеговина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60A5F" w:rsidRPr="00536D62" w:rsidRDefault="00360A5F" w:rsidP="00CC1EDA">
            <w:pPr>
              <w:tabs>
                <w:tab w:val="left" w:pos="12600"/>
              </w:tabs>
              <w:jc w:val="center"/>
              <w:rPr>
                <w:rFonts w:ascii="Arial" w:hAnsi="Arial" w:cs="Arial"/>
                <w:color w:val="000000"/>
                <w:sz w:val="16"/>
                <w:szCs w:val="16"/>
              </w:rPr>
            </w:pPr>
            <w:r w:rsidRPr="00536D62">
              <w:rPr>
                <w:rFonts w:ascii="Arial" w:hAnsi="Arial" w:cs="Arial"/>
                <w:color w:val="000000"/>
                <w:sz w:val="16"/>
                <w:szCs w:val="16"/>
              </w:rPr>
              <w:t xml:space="preserve">Босналек д.д.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60A5F" w:rsidRPr="00536D62" w:rsidRDefault="00360A5F" w:rsidP="00CC1EDA">
            <w:pPr>
              <w:tabs>
                <w:tab w:val="left" w:pos="12600"/>
              </w:tabs>
              <w:jc w:val="center"/>
              <w:rPr>
                <w:rFonts w:ascii="Arial" w:hAnsi="Arial" w:cs="Arial"/>
                <w:color w:val="000000"/>
                <w:sz w:val="16"/>
                <w:szCs w:val="16"/>
              </w:rPr>
            </w:pPr>
            <w:r w:rsidRPr="00536D62">
              <w:rPr>
                <w:rFonts w:ascii="Arial" w:hAnsi="Arial" w:cs="Arial"/>
                <w:color w:val="000000"/>
                <w:sz w:val="16"/>
                <w:szCs w:val="16"/>
              </w:rPr>
              <w:t>Боснія і Герцеговина</w:t>
            </w:r>
          </w:p>
        </w:tc>
        <w:tc>
          <w:tcPr>
            <w:tcW w:w="3118" w:type="dxa"/>
            <w:tcBorders>
              <w:top w:val="single" w:sz="4" w:space="0" w:color="auto"/>
              <w:left w:val="single" w:sz="4" w:space="0" w:color="000000"/>
              <w:bottom w:val="single" w:sz="4" w:space="0" w:color="auto"/>
              <w:right w:val="single" w:sz="4" w:space="0" w:color="000000"/>
            </w:tcBorders>
            <w:shd w:val="clear" w:color="auto" w:fill="FFFFFF"/>
          </w:tcPr>
          <w:p w:rsidR="00360A5F" w:rsidRPr="00536D62" w:rsidRDefault="00360A5F" w:rsidP="00CC1EDA">
            <w:pPr>
              <w:tabs>
                <w:tab w:val="left" w:pos="12600"/>
              </w:tabs>
              <w:jc w:val="center"/>
              <w:rPr>
                <w:rFonts w:ascii="Arial" w:hAnsi="Arial" w:cs="Arial"/>
                <w:color w:val="000000"/>
                <w:sz w:val="16"/>
                <w:szCs w:val="16"/>
              </w:rPr>
            </w:pPr>
            <w:r w:rsidRPr="00536D62">
              <w:rPr>
                <w:rFonts w:ascii="Arial" w:hAnsi="Arial" w:cs="Arial"/>
                <w:color w:val="000000"/>
                <w:sz w:val="16"/>
                <w:szCs w:val="16"/>
              </w:rPr>
              <w:t>перереєстрація на необмежений термін</w:t>
            </w:r>
            <w:r w:rsidRPr="00536D62">
              <w:rPr>
                <w:rFonts w:ascii="Arial" w:hAnsi="Arial" w:cs="Arial"/>
                <w:color w:val="000000"/>
                <w:sz w:val="16"/>
                <w:szCs w:val="16"/>
              </w:rPr>
              <w:br/>
              <w:t xml:space="preserve">Оновлено інформацію у розділах: "Показання" (редагування), "Протипоказання", "Взаємодія з іншими лікарськими засобами та інші види взаємодій", "Особливості застосування", "Спосіб застосування та дози", "Побічні реакції" інструкції для медичного застосування відповідно до безпеки застосування діючих та допоміжних речовин лікарського засобу. </w:t>
            </w:r>
            <w:r w:rsidRPr="00536D62">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60A5F" w:rsidRPr="00536D62" w:rsidRDefault="00360A5F" w:rsidP="000830F5">
            <w:pPr>
              <w:tabs>
                <w:tab w:val="left" w:pos="12600"/>
              </w:tabs>
              <w:jc w:val="center"/>
              <w:rPr>
                <w:rFonts w:ascii="Arial" w:hAnsi="Arial" w:cs="Arial"/>
                <w:b/>
                <w:i/>
                <w:color w:val="000000"/>
                <w:sz w:val="16"/>
                <w:szCs w:val="16"/>
              </w:rPr>
            </w:pPr>
            <w:r w:rsidRPr="00536D62">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60A5F" w:rsidRPr="00536D62" w:rsidRDefault="00360A5F" w:rsidP="000830F5">
            <w:pPr>
              <w:tabs>
                <w:tab w:val="left" w:pos="12600"/>
              </w:tabs>
              <w:jc w:val="center"/>
              <w:rPr>
                <w:rFonts w:ascii="Arial" w:hAnsi="Arial" w:cs="Arial"/>
                <w:i/>
                <w:sz w:val="16"/>
                <w:szCs w:val="16"/>
              </w:rPr>
            </w:pPr>
            <w:r w:rsidRPr="00536D62">
              <w:rPr>
                <w:rFonts w:ascii="Arial" w:hAnsi="Arial" w:cs="Arial"/>
                <w:i/>
                <w:sz w:val="16"/>
                <w:szCs w:val="16"/>
              </w:rPr>
              <w:t>Не 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360A5F" w:rsidRPr="00536D62" w:rsidRDefault="00360A5F" w:rsidP="00CC1EDA">
            <w:pPr>
              <w:tabs>
                <w:tab w:val="left" w:pos="12600"/>
              </w:tabs>
              <w:jc w:val="center"/>
              <w:rPr>
                <w:rFonts w:ascii="Arial" w:hAnsi="Arial" w:cs="Arial"/>
                <w:sz w:val="16"/>
                <w:szCs w:val="16"/>
              </w:rPr>
            </w:pPr>
            <w:r w:rsidRPr="00536D62">
              <w:rPr>
                <w:rFonts w:ascii="Arial" w:hAnsi="Arial" w:cs="Arial"/>
                <w:sz w:val="16"/>
                <w:szCs w:val="16"/>
              </w:rPr>
              <w:t>UA/3233/01/01</w:t>
            </w:r>
          </w:p>
        </w:tc>
      </w:tr>
      <w:tr w:rsidR="00360A5F" w:rsidRPr="00536D62" w:rsidTr="000830F5">
        <w:tc>
          <w:tcPr>
            <w:tcW w:w="568" w:type="dxa"/>
            <w:tcBorders>
              <w:top w:val="single" w:sz="4" w:space="0" w:color="auto"/>
              <w:left w:val="single" w:sz="4" w:space="0" w:color="000000"/>
              <w:bottom w:val="single" w:sz="4" w:space="0" w:color="auto"/>
              <w:right w:val="single" w:sz="4" w:space="0" w:color="000000"/>
            </w:tcBorders>
            <w:shd w:val="clear" w:color="auto" w:fill="auto"/>
          </w:tcPr>
          <w:p w:rsidR="00360A5F" w:rsidRPr="00536D62" w:rsidRDefault="00360A5F" w:rsidP="00360A5F">
            <w:pPr>
              <w:numPr>
                <w:ilvl w:val="0"/>
                <w:numId w:val="4"/>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360A5F" w:rsidRPr="00536D62" w:rsidRDefault="00360A5F" w:rsidP="00CC1EDA">
            <w:pPr>
              <w:tabs>
                <w:tab w:val="left" w:pos="12600"/>
              </w:tabs>
              <w:rPr>
                <w:rFonts w:ascii="Arial" w:hAnsi="Arial" w:cs="Arial"/>
                <w:b/>
                <w:i/>
                <w:color w:val="000000"/>
                <w:sz w:val="16"/>
                <w:szCs w:val="16"/>
              </w:rPr>
            </w:pPr>
            <w:r w:rsidRPr="00536D62">
              <w:rPr>
                <w:rFonts w:ascii="Arial" w:hAnsi="Arial" w:cs="Arial"/>
                <w:b/>
                <w:sz w:val="16"/>
                <w:szCs w:val="16"/>
              </w:rPr>
              <w:t>ЛОПРИЛ БОСНАЛЕК® Н 20</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60A5F" w:rsidRPr="00536D62" w:rsidRDefault="00360A5F" w:rsidP="00CC1EDA">
            <w:pPr>
              <w:tabs>
                <w:tab w:val="left" w:pos="12600"/>
              </w:tabs>
              <w:rPr>
                <w:rFonts w:ascii="Arial" w:hAnsi="Arial" w:cs="Arial"/>
                <w:color w:val="000000"/>
                <w:sz w:val="16"/>
                <w:szCs w:val="16"/>
              </w:rPr>
            </w:pPr>
            <w:r w:rsidRPr="00536D62">
              <w:rPr>
                <w:rFonts w:ascii="Arial" w:hAnsi="Arial" w:cs="Arial"/>
                <w:color w:val="000000"/>
                <w:sz w:val="16"/>
                <w:szCs w:val="16"/>
              </w:rPr>
              <w:t xml:space="preserve">таблетки; по 10 таблеток у блістері; по 2 блістери в картонній коробці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60A5F" w:rsidRPr="00536D62" w:rsidRDefault="00360A5F" w:rsidP="00CC1EDA">
            <w:pPr>
              <w:tabs>
                <w:tab w:val="left" w:pos="12600"/>
              </w:tabs>
              <w:jc w:val="center"/>
              <w:rPr>
                <w:rFonts w:ascii="Arial" w:hAnsi="Arial" w:cs="Arial"/>
                <w:color w:val="000000"/>
                <w:sz w:val="16"/>
                <w:szCs w:val="16"/>
              </w:rPr>
            </w:pPr>
            <w:r w:rsidRPr="00536D62">
              <w:rPr>
                <w:rFonts w:ascii="Arial" w:hAnsi="Arial" w:cs="Arial"/>
                <w:color w:val="000000"/>
                <w:sz w:val="16"/>
                <w:szCs w:val="16"/>
              </w:rPr>
              <w:t xml:space="preserve">Босналек д.д. </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360A5F" w:rsidRPr="00536D62" w:rsidRDefault="00360A5F" w:rsidP="00CC1EDA">
            <w:pPr>
              <w:tabs>
                <w:tab w:val="left" w:pos="12600"/>
              </w:tabs>
              <w:jc w:val="center"/>
              <w:rPr>
                <w:rFonts w:ascii="Arial" w:hAnsi="Arial" w:cs="Arial"/>
                <w:color w:val="000000"/>
                <w:sz w:val="16"/>
                <w:szCs w:val="16"/>
              </w:rPr>
            </w:pPr>
            <w:r w:rsidRPr="00536D62">
              <w:rPr>
                <w:rFonts w:ascii="Arial" w:hAnsi="Arial" w:cs="Arial"/>
                <w:color w:val="000000"/>
                <w:sz w:val="16"/>
                <w:szCs w:val="16"/>
              </w:rPr>
              <w:t>Боснія і Герцеговина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60A5F" w:rsidRPr="00536D62" w:rsidRDefault="00360A5F" w:rsidP="00CC1EDA">
            <w:pPr>
              <w:tabs>
                <w:tab w:val="left" w:pos="12600"/>
              </w:tabs>
              <w:jc w:val="center"/>
              <w:rPr>
                <w:rFonts w:ascii="Arial" w:hAnsi="Arial" w:cs="Arial"/>
                <w:color w:val="000000"/>
                <w:sz w:val="16"/>
                <w:szCs w:val="16"/>
              </w:rPr>
            </w:pPr>
            <w:r w:rsidRPr="00536D62">
              <w:rPr>
                <w:rFonts w:ascii="Arial" w:hAnsi="Arial" w:cs="Arial"/>
                <w:color w:val="000000"/>
                <w:sz w:val="16"/>
                <w:szCs w:val="16"/>
              </w:rPr>
              <w:t xml:space="preserve">Босналек д.д.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60A5F" w:rsidRPr="00536D62" w:rsidRDefault="00360A5F" w:rsidP="00CC1EDA">
            <w:pPr>
              <w:tabs>
                <w:tab w:val="left" w:pos="12600"/>
              </w:tabs>
              <w:jc w:val="center"/>
              <w:rPr>
                <w:rFonts w:ascii="Arial" w:hAnsi="Arial" w:cs="Arial"/>
                <w:color w:val="000000"/>
                <w:sz w:val="16"/>
                <w:szCs w:val="16"/>
              </w:rPr>
            </w:pPr>
            <w:r w:rsidRPr="00536D62">
              <w:rPr>
                <w:rFonts w:ascii="Arial" w:hAnsi="Arial" w:cs="Arial"/>
                <w:color w:val="000000"/>
                <w:sz w:val="16"/>
                <w:szCs w:val="16"/>
              </w:rPr>
              <w:t>Боснія і Герцеговина</w:t>
            </w:r>
          </w:p>
        </w:tc>
        <w:tc>
          <w:tcPr>
            <w:tcW w:w="3118" w:type="dxa"/>
            <w:tcBorders>
              <w:top w:val="single" w:sz="4" w:space="0" w:color="auto"/>
              <w:left w:val="single" w:sz="4" w:space="0" w:color="000000"/>
              <w:bottom w:val="single" w:sz="4" w:space="0" w:color="auto"/>
              <w:right w:val="single" w:sz="4" w:space="0" w:color="000000"/>
            </w:tcBorders>
            <w:shd w:val="clear" w:color="auto" w:fill="FFFFFF"/>
          </w:tcPr>
          <w:p w:rsidR="00360A5F" w:rsidRPr="00536D62" w:rsidRDefault="00360A5F" w:rsidP="00CC1EDA">
            <w:pPr>
              <w:tabs>
                <w:tab w:val="left" w:pos="12600"/>
              </w:tabs>
              <w:jc w:val="center"/>
              <w:rPr>
                <w:rFonts w:ascii="Arial" w:hAnsi="Arial" w:cs="Arial"/>
                <w:color w:val="000000"/>
                <w:sz w:val="16"/>
                <w:szCs w:val="16"/>
              </w:rPr>
            </w:pPr>
            <w:r w:rsidRPr="00536D62">
              <w:rPr>
                <w:rFonts w:ascii="Arial" w:hAnsi="Arial" w:cs="Arial"/>
                <w:color w:val="000000"/>
                <w:sz w:val="16"/>
                <w:szCs w:val="16"/>
              </w:rPr>
              <w:t>перереєстрація на необмежений термін</w:t>
            </w:r>
            <w:r w:rsidRPr="00536D62">
              <w:rPr>
                <w:rFonts w:ascii="Arial" w:hAnsi="Arial" w:cs="Arial"/>
                <w:color w:val="000000"/>
                <w:sz w:val="16"/>
                <w:szCs w:val="16"/>
              </w:rPr>
              <w:br/>
              <w:t xml:space="preserve">Оновлено інформацію у розділах: "Показання" (редагування), "Протипоказання", "Взаємодія з іншими лікарськими засобами та інші види взаємодій", "Особливості застосування", "Спосіб застосування та дози", "Побічні реакції" інструкції для медичного застосування відповідно до безпеки застосування діючих та допоміжних речовин лікарського засобу. </w:t>
            </w:r>
            <w:r w:rsidRPr="00536D62">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60A5F" w:rsidRPr="00536D62" w:rsidRDefault="00360A5F" w:rsidP="000830F5">
            <w:pPr>
              <w:tabs>
                <w:tab w:val="left" w:pos="12600"/>
              </w:tabs>
              <w:jc w:val="center"/>
              <w:rPr>
                <w:rFonts w:ascii="Arial" w:hAnsi="Arial" w:cs="Arial"/>
                <w:b/>
                <w:i/>
                <w:color w:val="000000"/>
                <w:sz w:val="16"/>
                <w:szCs w:val="16"/>
              </w:rPr>
            </w:pPr>
            <w:r w:rsidRPr="00536D62">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60A5F" w:rsidRPr="00536D62" w:rsidRDefault="00360A5F" w:rsidP="000830F5">
            <w:pPr>
              <w:tabs>
                <w:tab w:val="left" w:pos="12600"/>
              </w:tabs>
              <w:jc w:val="center"/>
              <w:rPr>
                <w:rFonts w:ascii="Arial" w:hAnsi="Arial" w:cs="Arial"/>
                <w:i/>
                <w:sz w:val="16"/>
                <w:szCs w:val="16"/>
              </w:rPr>
            </w:pPr>
            <w:r w:rsidRPr="00536D62">
              <w:rPr>
                <w:rFonts w:ascii="Arial" w:hAnsi="Arial" w:cs="Arial"/>
                <w:i/>
                <w:sz w:val="16"/>
                <w:szCs w:val="16"/>
              </w:rPr>
              <w:t>Не 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360A5F" w:rsidRPr="00536D62" w:rsidRDefault="00360A5F" w:rsidP="00CC1EDA">
            <w:pPr>
              <w:tabs>
                <w:tab w:val="left" w:pos="12600"/>
              </w:tabs>
              <w:jc w:val="center"/>
              <w:rPr>
                <w:rFonts w:ascii="Arial" w:hAnsi="Arial" w:cs="Arial"/>
                <w:sz w:val="16"/>
                <w:szCs w:val="16"/>
              </w:rPr>
            </w:pPr>
            <w:r w:rsidRPr="00536D62">
              <w:rPr>
                <w:rFonts w:ascii="Arial" w:hAnsi="Arial" w:cs="Arial"/>
                <w:sz w:val="16"/>
                <w:szCs w:val="16"/>
              </w:rPr>
              <w:t>UA/3233/01/02</w:t>
            </w:r>
          </w:p>
        </w:tc>
      </w:tr>
      <w:tr w:rsidR="00360A5F" w:rsidRPr="00536D62" w:rsidTr="000830F5">
        <w:tc>
          <w:tcPr>
            <w:tcW w:w="568" w:type="dxa"/>
            <w:tcBorders>
              <w:top w:val="single" w:sz="4" w:space="0" w:color="auto"/>
              <w:left w:val="single" w:sz="4" w:space="0" w:color="000000"/>
              <w:bottom w:val="single" w:sz="4" w:space="0" w:color="auto"/>
              <w:right w:val="single" w:sz="4" w:space="0" w:color="000000"/>
            </w:tcBorders>
            <w:shd w:val="clear" w:color="auto" w:fill="auto"/>
          </w:tcPr>
          <w:p w:rsidR="00360A5F" w:rsidRPr="00536D62" w:rsidRDefault="00360A5F" w:rsidP="00360A5F">
            <w:pPr>
              <w:numPr>
                <w:ilvl w:val="0"/>
                <w:numId w:val="4"/>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360A5F" w:rsidRPr="00536D62" w:rsidRDefault="00360A5F" w:rsidP="00CC1EDA">
            <w:pPr>
              <w:tabs>
                <w:tab w:val="left" w:pos="12600"/>
              </w:tabs>
              <w:rPr>
                <w:rFonts w:ascii="Arial" w:hAnsi="Arial" w:cs="Arial"/>
                <w:b/>
                <w:i/>
                <w:color w:val="000000"/>
                <w:sz w:val="16"/>
                <w:szCs w:val="16"/>
              </w:rPr>
            </w:pPr>
            <w:r w:rsidRPr="00536D62">
              <w:rPr>
                <w:rFonts w:ascii="Arial" w:hAnsi="Arial" w:cs="Arial"/>
                <w:b/>
                <w:sz w:val="16"/>
                <w:szCs w:val="16"/>
              </w:rPr>
              <w:t>МЕТОТАБ</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60A5F" w:rsidRPr="00536D62" w:rsidRDefault="00360A5F" w:rsidP="00CC1EDA">
            <w:pPr>
              <w:tabs>
                <w:tab w:val="left" w:pos="12600"/>
              </w:tabs>
              <w:rPr>
                <w:rFonts w:ascii="Arial" w:hAnsi="Arial" w:cs="Arial"/>
                <w:color w:val="000000"/>
                <w:sz w:val="16"/>
                <w:szCs w:val="16"/>
              </w:rPr>
            </w:pPr>
            <w:r w:rsidRPr="00536D62">
              <w:rPr>
                <w:rFonts w:ascii="Arial" w:hAnsi="Arial" w:cs="Arial"/>
                <w:color w:val="000000"/>
                <w:sz w:val="16"/>
                <w:szCs w:val="16"/>
              </w:rPr>
              <w:t>таблетки по 2,5 мг, по 30 або 100 таблеток у флаконі; по 1 флакону в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60A5F" w:rsidRPr="00536D62" w:rsidRDefault="00360A5F" w:rsidP="00CC1EDA">
            <w:pPr>
              <w:tabs>
                <w:tab w:val="left" w:pos="12600"/>
              </w:tabs>
              <w:jc w:val="center"/>
              <w:rPr>
                <w:rFonts w:ascii="Arial" w:hAnsi="Arial" w:cs="Arial"/>
                <w:color w:val="000000"/>
                <w:sz w:val="16"/>
                <w:szCs w:val="16"/>
              </w:rPr>
            </w:pPr>
            <w:r w:rsidRPr="00536D62">
              <w:rPr>
                <w:rFonts w:ascii="Arial" w:hAnsi="Arial" w:cs="Arial"/>
                <w:color w:val="000000"/>
                <w:sz w:val="16"/>
                <w:szCs w:val="16"/>
              </w:rPr>
              <w:t>Медак Гезельшафт фюр клініше Шпеціальпрепарате мбХ</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360A5F" w:rsidRPr="00536D62" w:rsidRDefault="00360A5F" w:rsidP="00CC1EDA">
            <w:pPr>
              <w:tabs>
                <w:tab w:val="left" w:pos="12600"/>
              </w:tabs>
              <w:jc w:val="center"/>
              <w:rPr>
                <w:rFonts w:ascii="Arial" w:hAnsi="Arial" w:cs="Arial"/>
                <w:color w:val="000000"/>
                <w:sz w:val="16"/>
                <w:szCs w:val="16"/>
              </w:rPr>
            </w:pPr>
            <w:r w:rsidRPr="00536D62">
              <w:rPr>
                <w:rFonts w:ascii="Arial" w:hAnsi="Arial" w:cs="Arial"/>
                <w:color w:val="000000"/>
                <w:sz w:val="16"/>
                <w:szCs w:val="16"/>
              </w:rPr>
              <w:t>Німеччина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60A5F" w:rsidRPr="00536D62" w:rsidRDefault="00360A5F" w:rsidP="00CC1EDA">
            <w:pPr>
              <w:tabs>
                <w:tab w:val="left" w:pos="12600"/>
              </w:tabs>
              <w:jc w:val="center"/>
              <w:rPr>
                <w:rFonts w:ascii="Arial" w:hAnsi="Arial" w:cs="Arial"/>
                <w:color w:val="000000"/>
                <w:sz w:val="16"/>
                <w:szCs w:val="16"/>
              </w:rPr>
            </w:pPr>
            <w:r w:rsidRPr="00536D62">
              <w:rPr>
                <w:rFonts w:ascii="Arial" w:hAnsi="Arial" w:cs="Arial"/>
                <w:color w:val="000000"/>
                <w:sz w:val="16"/>
                <w:szCs w:val="16"/>
              </w:rPr>
              <w:t>Виробник, що відповідає за маркування первинної упаковки, вторинне пакування, контроль/випробування серії та за випуск серії:</w:t>
            </w:r>
            <w:r w:rsidRPr="00536D62">
              <w:rPr>
                <w:rFonts w:ascii="Arial" w:hAnsi="Arial" w:cs="Arial"/>
                <w:color w:val="000000"/>
                <w:sz w:val="16"/>
                <w:szCs w:val="16"/>
              </w:rPr>
              <w:br/>
              <w:t>Медак Гезельшафт фюр клініше Шпеціальпрепарате мбХ, Німеччина;</w:t>
            </w:r>
            <w:r w:rsidRPr="00536D62">
              <w:rPr>
                <w:rFonts w:ascii="Arial" w:hAnsi="Arial" w:cs="Arial"/>
                <w:color w:val="000000"/>
                <w:sz w:val="16"/>
                <w:szCs w:val="16"/>
              </w:rPr>
              <w:br/>
              <w:t>Виробник, що відповідає за виробництво готової дозованої форми, первинне та вторинне пакування, маркування первинної упаковки, контроль/випробування серії:</w:t>
            </w:r>
            <w:r w:rsidRPr="00536D62">
              <w:rPr>
                <w:rFonts w:ascii="Arial" w:hAnsi="Arial" w:cs="Arial"/>
                <w:color w:val="000000"/>
                <w:sz w:val="16"/>
                <w:szCs w:val="16"/>
              </w:rPr>
              <w:br/>
              <w:t>Екселла ГмбХ енд Ко. КГ, Німеччина;</w:t>
            </w:r>
            <w:r w:rsidRPr="00536D62">
              <w:rPr>
                <w:rFonts w:ascii="Arial" w:hAnsi="Arial" w:cs="Arial"/>
                <w:color w:val="000000"/>
                <w:sz w:val="16"/>
                <w:szCs w:val="16"/>
              </w:rPr>
              <w:br/>
              <w:t>Виробник, що відповідає за маркування первинної упаковки, вторинне пакування, контроль/випробування серії:</w:t>
            </w:r>
            <w:r w:rsidRPr="00536D62">
              <w:rPr>
                <w:rFonts w:ascii="Arial" w:hAnsi="Arial" w:cs="Arial"/>
                <w:color w:val="000000"/>
                <w:sz w:val="16"/>
                <w:szCs w:val="16"/>
              </w:rPr>
              <w:br/>
              <w:t>Хаупт Фарма Волфратшаусен ГмбХ,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60A5F" w:rsidRPr="00536D62" w:rsidRDefault="00360A5F" w:rsidP="00CC1EDA">
            <w:pPr>
              <w:tabs>
                <w:tab w:val="left" w:pos="12600"/>
              </w:tabs>
              <w:jc w:val="center"/>
              <w:rPr>
                <w:rFonts w:ascii="Arial" w:hAnsi="Arial" w:cs="Arial"/>
                <w:color w:val="000000"/>
                <w:sz w:val="16"/>
                <w:szCs w:val="16"/>
              </w:rPr>
            </w:pPr>
            <w:r w:rsidRPr="00536D62">
              <w:rPr>
                <w:rFonts w:ascii="Arial" w:hAnsi="Arial" w:cs="Arial"/>
                <w:color w:val="000000"/>
                <w:sz w:val="16"/>
                <w:szCs w:val="16"/>
              </w:rPr>
              <w:t>Німеччина</w:t>
            </w:r>
          </w:p>
        </w:tc>
        <w:tc>
          <w:tcPr>
            <w:tcW w:w="3118" w:type="dxa"/>
            <w:tcBorders>
              <w:top w:val="single" w:sz="4" w:space="0" w:color="auto"/>
              <w:left w:val="single" w:sz="4" w:space="0" w:color="000000"/>
              <w:bottom w:val="single" w:sz="4" w:space="0" w:color="auto"/>
              <w:right w:val="single" w:sz="4" w:space="0" w:color="000000"/>
            </w:tcBorders>
            <w:shd w:val="clear" w:color="auto" w:fill="FFFFFF"/>
          </w:tcPr>
          <w:p w:rsidR="00360A5F" w:rsidRPr="00536D62" w:rsidRDefault="00360A5F" w:rsidP="00CC1EDA">
            <w:pPr>
              <w:tabs>
                <w:tab w:val="left" w:pos="12600"/>
              </w:tabs>
              <w:jc w:val="center"/>
              <w:rPr>
                <w:rFonts w:ascii="Arial" w:hAnsi="Arial" w:cs="Arial"/>
                <w:color w:val="000000"/>
                <w:sz w:val="16"/>
                <w:szCs w:val="16"/>
              </w:rPr>
            </w:pPr>
            <w:r w:rsidRPr="00536D62">
              <w:rPr>
                <w:rFonts w:ascii="Arial" w:hAnsi="Arial" w:cs="Arial"/>
                <w:color w:val="000000"/>
                <w:sz w:val="16"/>
                <w:szCs w:val="16"/>
              </w:rPr>
              <w:t>перереєстрація на необмежений термін</w:t>
            </w:r>
            <w:r w:rsidRPr="00536D62">
              <w:rPr>
                <w:rFonts w:ascii="Arial" w:hAnsi="Arial" w:cs="Arial"/>
                <w:color w:val="000000"/>
                <w:sz w:val="16"/>
                <w:szCs w:val="16"/>
              </w:rPr>
              <w:br/>
              <w:t>Оновлено інформацію в інструкції для медичного застосування лікарського засобу у розділах: "Протипоказання",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 "Здатність впливати на швидкість реакції при керуванні автотранспортом або іншими механізмами", "Спосіб застосування та дози" (інформація з безпеки), "Передозування", "Побічні реакції" відповідно до оновленої інформації з безпеки діючої речовини.</w:t>
            </w:r>
            <w:r w:rsidRPr="00536D62">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60A5F" w:rsidRPr="00536D62" w:rsidRDefault="00360A5F" w:rsidP="000830F5">
            <w:pPr>
              <w:tabs>
                <w:tab w:val="left" w:pos="12600"/>
              </w:tabs>
              <w:jc w:val="center"/>
              <w:rPr>
                <w:rFonts w:ascii="Arial" w:hAnsi="Arial" w:cs="Arial"/>
                <w:b/>
                <w:i/>
                <w:color w:val="000000"/>
                <w:sz w:val="16"/>
                <w:szCs w:val="16"/>
              </w:rPr>
            </w:pPr>
            <w:r w:rsidRPr="00536D62">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60A5F" w:rsidRPr="00536D62" w:rsidRDefault="00360A5F" w:rsidP="000830F5">
            <w:pPr>
              <w:tabs>
                <w:tab w:val="left" w:pos="12600"/>
              </w:tabs>
              <w:jc w:val="center"/>
              <w:rPr>
                <w:rFonts w:ascii="Arial" w:hAnsi="Arial" w:cs="Arial"/>
                <w:i/>
                <w:sz w:val="16"/>
                <w:szCs w:val="16"/>
              </w:rPr>
            </w:pPr>
            <w:r w:rsidRPr="00536D62">
              <w:rPr>
                <w:rFonts w:ascii="Arial" w:hAnsi="Arial" w:cs="Arial"/>
                <w:i/>
                <w:sz w:val="16"/>
                <w:szCs w:val="16"/>
              </w:rPr>
              <w:t>Не 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360A5F" w:rsidRPr="00536D62" w:rsidRDefault="00360A5F" w:rsidP="00CC1EDA">
            <w:pPr>
              <w:tabs>
                <w:tab w:val="left" w:pos="12600"/>
              </w:tabs>
              <w:jc w:val="center"/>
              <w:rPr>
                <w:rFonts w:ascii="Arial" w:hAnsi="Arial" w:cs="Arial"/>
                <w:sz w:val="16"/>
                <w:szCs w:val="16"/>
              </w:rPr>
            </w:pPr>
            <w:r w:rsidRPr="00536D62">
              <w:rPr>
                <w:rFonts w:ascii="Arial" w:hAnsi="Arial" w:cs="Arial"/>
                <w:sz w:val="16"/>
                <w:szCs w:val="16"/>
              </w:rPr>
              <w:t>UA/11318/01/01</w:t>
            </w:r>
          </w:p>
        </w:tc>
      </w:tr>
      <w:tr w:rsidR="00360A5F" w:rsidRPr="00536D62" w:rsidTr="000830F5">
        <w:tc>
          <w:tcPr>
            <w:tcW w:w="568" w:type="dxa"/>
            <w:tcBorders>
              <w:top w:val="single" w:sz="4" w:space="0" w:color="auto"/>
              <w:left w:val="single" w:sz="4" w:space="0" w:color="000000"/>
              <w:bottom w:val="single" w:sz="4" w:space="0" w:color="auto"/>
              <w:right w:val="single" w:sz="4" w:space="0" w:color="000000"/>
            </w:tcBorders>
            <w:shd w:val="clear" w:color="auto" w:fill="auto"/>
          </w:tcPr>
          <w:p w:rsidR="00360A5F" w:rsidRPr="00536D62" w:rsidRDefault="00360A5F" w:rsidP="00360A5F">
            <w:pPr>
              <w:numPr>
                <w:ilvl w:val="0"/>
                <w:numId w:val="4"/>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360A5F" w:rsidRPr="00536D62" w:rsidRDefault="00360A5F" w:rsidP="00CC1EDA">
            <w:pPr>
              <w:tabs>
                <w:tab w:val="left" w:pos="12600"/>
              </w:tabs>
              <w:rPr>
                <w:rFonts w:ascii="Arial" w:hAnsi="Arial" w:cs="Arial"/>
                <w:b/>
                <w:i/>
                <w:color w:val="000000"/>
                <w:sz w:val="16"/>
                <w:szCs w:val="16"/>
              </w:rPr>
            </w:pPr>
            <w:r w:rsidRPr="00536D62">
              <w:rPr>
                <w:rFonts w:ascii="Arial" w:hAnsi="Arial" w:cs="Arial"/>
                <w:b/>
                <w:sz w:val="16"/>
                <w:szCs w:val="16"/>
              </w:rPr>
              <w:t>МЕТОТАБ</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60A5F" w:rsidRPr="00536D62" w:rsidRDefault="00360A5F" w:rsidP="00CC1EDA">
            <w:pPr>
              <w:tabs>
                <w:tab w:val="left" w:pos="12600"/>
              </w:tabs>
              <w:rPr>
                <w:rFonts w:ascii="Arial" w:hAnsi="Arial" w:cs="Arial"/>
                <w:color w:val="000000"/>
                <w:sz w:val="16"/>
                <w:szCs w:val="16"/>
              </w:rPr>
            </w:pPr>
            <w:r w:rsidRPr="00536D62">
              <w:rPr>
                <w:rFonts w:ascii="Arial" w:hAnsi="Arial" w:cs="Arial"/>
                <w:color w:val="000000"/>
                <w:sz w:val="16"/>
                <w:szCs w:val="16"/>
              </w:rPr>
              <w:t>таблетки по 7,5 мг по 10 або 30 таблеток у флаконі; по 1 флакону в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60A5F" w:rsidRPr="00536D62" w:rsidRDefault="00360A5F" w:rsidP="00CC1EDA">
            <w:pPr>
              <w:tabs>
                <w:tab w:val="left" w:pos="12600"/>
              </w:tabs>
              <w:jc w:val="center"/>
              <w:rPr>
                <w:rFonts w:ascii="Arial" w:hAnsi="Arial" w:cs="Arial"/>
                <w:color w:val="000000"/>
                <w:sz w:val="16"/>
                <w:szCs w:val="16"/>
              </w:rPr>
            </w:pPr>
            <w:r w:rsidRPr="00536D62">
              <w:rPr>
                <w:rFonts w:ascii="Arial" w:hAnsi="Arial" w:cs="Arial"/>
                <w:color w:val="000000"/>
                <w:sz w:val="16"/>
                <w:szCs w:val="16"/>
              </w:rPr>
              <w:t>Медак Гезельшафт фюр клініше Шпеціальпрепарате мбХ</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360A5F" w:rsidRPr="00536D62" w:rsidRDefault="00360A5F" w:rsidP="00CC1EDA">
            <w:pPr>
              <w:tabs>
                <w:tab w:val="left" w:pos="12600"/>
              </w:tabs>
              <w:jc w:val="center"/>
              <w:rPr>
                <w:rFonts w:ascii="Arial" w:hAnsi="Arial" w:cs="Arial"/>
                <w:color w:val="000000"/>
                <w:sz w:val="16"/>
                <w:szCs w:val="16"/>
              </w:rPr>
            </w:pPr>
            <w:r w:rsidRPr="00536D62">
              <w:rPr>
                <w:rFonts w:ascii="Arial" w:hAnsi="Arial" w:cs="Arial"/>
                <w:color w:val="000000"/>
                <w:sz w:val="16"/>
                <w:szCs w:val="16"/>
              </w:rPr>
              <w:t>Німеччина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60A5F" w:rsidRPr="00536D62" w:rsidRDefault="00360A5F" w:rsidP="00CC1EDA">
            <w:pPr>
              <w:tabs>
                <w:tab w:val="left" w:pos="12600"/>
              </w:tabs>
              <w:jc w:val="center"/>
              <w:rPr>
                <w:rFonts w:ascii="Arial" w:hAnsi="Arial" w:cs="Arial"/>
                <w:color w:val="000000"/>
                <w:sz w:val="16"/>
                <w:szCs w:val="16"/>
              </w:rPr>
            </w:pPr>
            <w:r w:rsidRPr="00536D62">
              <w:rPr>
                <w:rFonts w:ascii="Arial" w:hAnsi="Arial" w:cs="Arial"/>
                <w:color w:val="000000"/>
                <w:sz w:val="16"/>
                <w:szCs w:val="16"/>
              </w:rPr>
              <w:t>Виробник, що відповідає за маркування первинної упаковки, вторинне пакування, контроль/випробування серії та за випуск серії:</w:t>
            </w:r>
            <w:r w:rsidRPr="00536D62">
              <w:rPr>
                <w:rFonts w:ascii="Arial" w:hAnsi="Arial" w:cs="Arial"/>
                <w:color w:val="000000"/>
                <w:sz w:val="16"/>
                <w:szCs w:val="16"/>
              </w:rPr>
              <w:br/>
              <w:t>Медак Гезельшафт фюр клініше Шпеціальпрепарате мбХ, Німеччина;</w:t>
            </w:r>
            <w:r w:rsidRPr="00536D62">
              <w:rPr>
                <w:rFonts w:ascii="Arial" w:hAnsi="Arial" w:cs="Arial"/>
                <w:color w:val="000000"/>
                <w:sz w:val="16"/>
                <w:szCs w:val="16"/>
              </w:rPr>
              <w:br/>
              <w:t>Виробник, що відповідає за виробництво готової дозованої форми, первинне та вторинне пакування, маркування первинної упаковки, контроль/випробування серії:</w:t>
            </w:r>
            <w:r w:rsidRPr="00536D62">
              <w:rPr>
                <w:rFonts w:ascii="Arial" w:hAnsi="Arial" w:cs="Arial"/>
                <w:color w:val="000000"/>
                <w:sz w:val="16"/>
                <w:szCs w:val="16"/>
              </w:rPr>
              <w:br/>
              <w:t>Екселла ГмбХ енд Ко. КГ, Німеччина;</w:t>
            </w:r>
            <w:r w:rsidRPr="00536D62">
              <w:rPr>
                <w:rFonts w:ascii="Arial" w:hAnsi="Arial" w:cs="Arial"/>
                <w:color w:val="000000"/>
                <w:sz w:val="16"/>
                <w:szCs w:val="16"/>
              </w:rPr>
              <w:br/>
              <w:t>Виробник, що відповідає за маркування первинної упаковки, вторинне пакування, контроль/випробування серії:</w:t>
            </w:r>
            <w:r w:rsidRPr="00536D62">
              <w:rPr>
                <w:rFonts w:ascii="Arial" w:hAnsi="Arial" w:cs="Arial"/>
                <w:color w:val="000000"/>
                <w:sz w:val="16"/>
                <w:szCs w:val="16"/>
              </w:rPr>
              <w:br/>
              <w:t>Хаупт Фарма Волфратшаусен ГмбХ,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60A5F" w:rsidRPr="00536D62" w:rsidRDefault="00360A5F" w:rsidP="00CC1EDA">
            <w:pPr>
              <w:tabs>
                <w:tab w:val="left" w:pos="12600"/>
              </w:tabs>
              <w:jc w:val="center"/>
              <w:rPr>
                <w:rFonts w:ascii="Arial" w:hAnsi="Arial" w:cs="Arial"/>
                <w:color w:val="000000"/>
                <w:sz w:val="16"/>
                <w:szCs w:val="16"/>
              </w:rPr>
            </w:pPr>
            <w:r w:rsidRPr="00536D62">
              <w:rPr>
                <w:rFonts w:ascii="Arial" w:hAnsi="Arial" w:cs="Arial"/>
                <w:color w:val="000000"/>
                <w:sz w:val="16"/>
                <w:szCs w:val="16"/>
              </w:rPr>
              <w:t>Німеччина</w:t>
            </w:r>
          </w:p>
        </w:tc>
        <w:tc>
          <w:tcPr>
            <w:tcW w:w="3118" w:type="dxa"/>
            <w:tcBorders>
              <w:top w:val="single" w:sz="4" w:space="0" w:color="auto"/>
              <w:left w:val="single" w:sz="4" w:space="0" w:color="000000"/>
              <w:bottom w:val="single" w:sz="4" w:space="0" w:color="auto"/>
              <w:right w:val="single" w:sz="4" w:space="0" w:color="000000"/>
            </w:tcBorders>
            <w:shd w:val="clear" w:color="auto" w:fill="FFFFFF"/>
          </w:tcPr>
          <w:p w:rsidR="00360A5F" w:rsidRPr="00536D62" w:rsidRDefault="00360A5F" w:rsidP="00CC1EDA">
            <w:pPr>
              <w:tabs>
                <w:tab w:val="left" w:pos="12600"/>
              </w:tabs>
              <w:jc w:val="center"/>
              <w:rPr>
                <w:rFonts w:ascii="Arial" w:hAnsi="Arial" w:cs="Arial"/>
                <w:color w:val="000000"/>
                <w:sz w:val="16"/>
                <w:szCs w:val="16"/>
              </w:rPr>
            </w:pPr>
            <w:r w:rsidRPr="00536D62">
              <w:rPr>
                <w:rFonts w:ascii="Arial" w:hAnsi="Arial" w:cs="Arial"/>
                <w:color w:val="000000"/>
                <w:sz w:val="16"/>
                <w:szCs w:val="16"/>
              </w:rPr>
              <w:t>перереєстрація на необмежений термін</w:t>
            </w:r>
            <w:r w:rsidRPr="00536D62">
              <w:rPr>
                <w:rFonts w:ascii="Arial" w:hAnsi="Arial" w:cs="Arial"/>
                <w:color w:val="000000"/>
                <w:sz w:val="16"/>
                <w:szCs w:val="16"/>
              </w:rPr>
              <w:br/>
              <w:t>Оновлено інформацію в інструкції для медичного застосування лікарського засобу у розділах: "Протипоказання",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 "Здатність впливати на швидкість реакції при керуванні автотранспортом або іншими механізмами", "Спосіб застосування та дози" (інформація з безпеки), "Передозування", "Побічні реакції" відповідно до оновленої інформації з безпеки діючої речовини.</w:t>
            </w:r>
            <w:r w:rsidRPr="00536D62">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60A5F" w:rsidRPr="00536D62" w:rsidRDefault="00360A5F" w:rsidP="000830F5">
            <w:pPr>
              <w:tabs>
                <w:tab w:val="left" w:pos="12600"/>
              </w:tabs>
              <w:jc w:val="center"/>
              <w:rPr>
                <w:rFonts w:ascii="Arial" w:hAnsi="Arial" w:cs="Arial"/>
                <w:b/>
                <w:i/>
                <w:color w:val="000000"/>
                <w:sz w:val="16"/>
                <w:szCs w:val="16"/>
              </w:rPr>
            </w:pPr>
            <w:r w:rsidRPr="00536D62">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60A5F" w:rsidRPr="00536D62" w:rsidRDefault="00360A5F" w:rsidP="000830F5">
            <w:pPr>
              <w:tabs>
                <w:tab w:val="left" w:pos="12600"/>
              </w:tabs>
              <w:jc w:val="center"/>
              <w:rPr>
                <w:rFonts w:ascii="Arial" w:hAnsi="Arial" w:cs="Arial"/>
                <w:i/>
                <w:sz w:val="16"/>
                <w:szCs w:val="16"/>
              </w:rPr>
            </w:pPr>
            <w:r w:rsidRPr="00536D62">
              <w:rPr>
                <w:rFonts w:ascii="Arial" w:hAnsi="Arial" w:cs="Arial"/>
                <w:i/>
                <w:sz w:val="16"/>
                <w:szCs w:val="16"/>
              </w:rPr>
              <w:t>Не 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360A5F" w:rsidRPr="00536D62" w:rsidRDefault="00360A5F" w:rsidP="00CC1EDA">
            <w:pPr>
              <w:tabs>
                <w:tab w:val="left" w:pos="12600"/>
              </w:tabs>
              <w:jc w:val="center"/>
              <w:rPr>
                <w:rFonts w:ascii="Arial" w:hAnsi="Arial" w:cs="Arial"/>
                <w:sz w:val="16"/>
                <w:szCs w:val="16"/>
              </w:rPr>
            </w:pPr>
            <w:r w:rsidRPr="00536D62">
              <w:rPr>
                <w:rFonts w:ascii="Arial" w:hAnsi="Arial" w:cs="Arial"/>
                <w:sz w:val="16"/>
                <w:szCs w:val="16"/>
              </w:rPr>
              <w:t>UA/11318/01/02</w:t>
            </w:r>
          </w:p>
        </w:tc>
      </w:tr>
      <w:tr w:rsidR="00360A5F" w:rsidRPr="00536D62" w:rsidTr="000830F5">
        <w:tc>
          <w:tcPr>
            <w:tcW w:w="568" w:type="dxa"/>
            <w:tcBorders>
              <w:top w:val="single" w:sz="4" w:space="0" w:color="auto"/>
              <w:left w:val="single" w:sz="4" w:space="0" w:color="000000"/>
              <w:bottom w:val="single" w:sz="4" w:space="0" w:color="auto"/>
              <w:right w:val="single" w:sz="4" w:space="0" w:color="000000"/>
            </w:tcBorders>
            <w:shd w:val="clear" w:color="auto" w:fill="auto"/>
          </w:tcPr>
          <w:p w:rsidR="00360A5F" w:rsidRPr="00536D62" w:rsidRDefault="00360A5F" w:rsidP="00360A5F">
            <w:pPr>
              <w:numPr>
                <w:ilvl w:val="0"/>
                <w:numId w:val="4"/>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360A5F" w:rsidRPr="00536D62" w:rsidRDefault="00360A5F" w:rsidP="00CC1EDA">
            <w:pPr>
              <w:tabs>
                <w:tab w:val="left" w:pos="12600"/>
              </w:tabs>
              <w:rPr>
                <w:rFonts w:ascii="Arial" w:hAnsi="Arial" w:cs="Arial"/>
                <w:b/>
                <w:i/>
                <w:color w:val="000000"/>
                <w:sz w:val="16"/>
                <w:szCs w:val="16"/>
              </w:rPr>
            </w:pPr>
            <w:r w:rsidRPr="00536D62">
              <w:rPr>
                <w:rFonts w:ascii="Arial" w:hAnsi="Arial" w:cs="Arial"/>
                <w:b/>
                <w:sz w:val="16"/>
                <w:szCs w:val="16"/>
              </w:rPr>
              <w:t>МЕТОТАБ</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60A5F" w:rsidRPr="00536D62" w:rsidRDefault="00360A5F" w:rsidP="00CC1EDA">
            <w:pPr>
              <w:tabs>
                <w:tab w:val="left" w:pos="12600"/>
              </w:tabs>
              <w:rPr>
                <w:rFonts w:ascii="Arial" w:hAnsi="Arial" w:cs="Arial"/>
                <w:color w:val="000000"/>
                <w:sz w:val="16"/>
                <w:szCs w:val="16"/>
              </w:rPr>
            </w:pPr>
            <w:r w:rsidRPr="00536D62">
              <w:rPr>
                <w:rFonts w:ascii="Arial" w:hAnsi="Arial" w:cs="Arial"/>
                <w:color w:val="000000"/>
                <w:sz w:val="16"/>
                <w:szCs w:val="16"/>
              </w:rPr>
              <w:t>таблетки по 10 мг по 10 або 30 таблеток у флаконі; по 1 флакону в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60A5F" w:rsidRPr="00536D62" w:rsidRDefault="00360A5F" w:rsidP="00CC1EDA">
            <w:pPr>
              <w:tabs>
                <w:tab w:val="left" w:pos="12600"/>
              </w:tabs>
              <w:jc w:val="center"/>
              <w:rPr>
                <w:rFonts w:ascii="Arial" w:hAnsi="Arial" w:cs="Arial"/>
                <w:color w:val="000000"/>
                <w:sz w:val="16"/>
                <w:szCs w:val="16"/>
              </w:rPr>
            </w:pPr>
            <w:r w:rsidRPr="00536D62">
              <w:rPr>
                <w:rFonts w:ascii="Arial" w:hAnsi="Arial" w:cs="Arial"/>
                <w:color w:val="000000"/>
                <w:sz w:val="16"/>
                <w:szCs w:val="16"/>
              </w:rPr>
              <w:t>Медак Гезельшафт фюр клініше Шпеціальпрепарате мбХ</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360A5F" w:rsidRPr="00536D62" w:rsidRDefault="00360A5F" w:rsidP="00CC1EDA">
            <w:pPr>
              <w:tabs>
                <w:tab w:val="left" w:pos="12600"/>
              </w:tabs>
              <w:jc w:val="center"/>
              <w:rPr>
                <w:rFonts w:ascii="Arial" w:hAnsi="Arial" w:cs="Arial"/>
                <w:color w:val="000000"/>
                <w:sz w:val="16"/>
                <w:szCs w:val="16"/>
              </w:rPr>
            </w:pPr>
            <w:r w:rsidRPr="00536D62">
              <w:rPr>
                <w:rFonts w:ascii="Arial" w:hAnsi="Arial" w:cs="Arial"/>
                <w:color w:val="000000"/>
                <w:sz w:val="16"/>
                <w:szCs w:val="16"/>
              </w:rPr>
              <w:t>Німеччина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60A5F" w:rsidRPr="00536D62" w:rsidRDefault="00360A5F" w:rsidP="00CC1EDA">
            <w:pPr>
              <w:tabs>
                <w:tab w:val="left" w:pos="12600"/>
              </w:tabs>
              <w:jc w:val="center"/>
              <w:rPr>
                <w:rFonts w:ascii="Arial" w:hAnsi="Arial" w:cs="Arial"/>
                <w:color w:val="000000"/>
                <w:sz w:val="16"/>
                <w:szCs w:val="16"/>
              </w:rPr>
            </w:pPr>
            <w:r w:rsidRPr="00536D62">
              <w:rPr>
                <w:rFonts w:ascii="Arial" w:hAnsi="Arial" w:cs="Arial"/>
                <w:color w:val="000000"/>
                <w:sz w:val="16"/>
                <w:szCs w:val="16"/>
              </w:rPr>
              <w:t>Виробник, що відповідає за маркування первинної упаковки, вторинне пакування, контроль/випробування серії та за випуск серії:</w:t>
            </w:r>
            <w:r w:rsidRPr="00536D62">
              <w:rPr>
                <w:rFonts w:ascii="Arial" w:hAnsi="Arial" w:cs="Arial"/>
                <w:color w:val="000000"/>
                <w:sz w:val="16"/>
                <w:szCs w:val="16"/>
              </w:rPr>
              <w:br/>
              <w:t>Медак Гезельшафт фюр клініше Шпеціальпрепарате мбХ, Німеччина;</w:t>
            </w:r>
            <w:r w:rsidRPr="00536D62">
              <w:rPr>
                <w:rFonts w:ascii="Arial" w:hAnsi="Arial" w:cs="Arial"/>
                <w:color w:val="000000"/>
                <w:sz w:val="16"/>
                <w:szCs w:val="16"/>
              </w:rPr>
              <w:br/>
              <w:t>Виробник, що відповідає за виробництво готової дозованої форми, первинне та вторинне пакування, маркування первинної упаковки, контроль/випробування серії:</w:t>
            </w:r>
            <w:r w:rsidRPr="00536D62">
              <w:rPr>
                <w:rFonts w:ascii="Arial" w:hAnsi="Arial" w:cs="Arial"/>
                <w:color w:val="000000"/>
                <w:sz w:val="16"/>
                <w:szCs w:val="16"/>
              </w:rPr>
              <w:br/>
              <w:t>Екселла ГмбХ енд Ко. КГ, Німеччина;</w:t>
            </w:r>
            <w:r w:rsidRPr="00536D62">
              <w:rPr>
                <w:rFonts w:ascii="Arial" w:hAnsi="Arial" w:cs="Arial"/>
                <w:color w:val="000000"/>
                <w:sz w:val="16"/>
                <w:szCs w:val="16"/>
              </w:rPr>
              <w:br/>
              <w:t>Виробник, що відповідає за маркування первинної упаковки, вторинне пакування, контроль/випробування серії:</w:t>
            </w:r>
            <w:r w:rsidRPr="00536D62">
              <w:rPr>
                <w:rFonts w:ascii="Arial" w:hAnsi="Arial" w:cs="Arial"/>
                <w:color w:val="000000"/>
                <w:sz w:val="16"/>
                <w:szCs w:val="16"/>
              </w:rPr>
              <w:br/>
              <w:t>Хаупт Фарма Волфратшаусен ГмбХ,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60A5F" w:rsidRPr="00536D62" w:rsidRDefault="00360A5F" w:rsidP="00CC1EDA">
            <w:pPr>
              <w:tabs>
                <w:tab w:val="left" w:pos="12600"/>
              </w:tabs>
              <w:jc w:val="center"/>
              <w:rPr>
                <w:rFonts w:ascii="Arial" w:hAnsi="Arial" w:cs="Arial"/>
                <w:color w:val="000000"/>
                <w:sz w:val="16"/>
                <w:szCs w:val="16"/>
              </w:rPr>
            </w:pPr>
            <w:r w:rsidRPr="00536D62">
              <w:rPr>
                <w:rFonts w:ascii="Arial" w:hAnsi="Arial" w:cs="Arial"/>
                <w:color w:val="000000"/>
                <w:sz w:val="16"/>
                <w:szCs w:val="16"/>
              </w:rPr>
              <w:t>Німеччина</w:t>
            </w:r>
          </w:p>
        </w:tc>
        <w:tc>
          <w:tcPr>
            <w:tcW w:w="3118" w:type="dxa"/>
            <w:tcBorders>
              <w:top w:val="single" w:sz="4" w:space="0" w:color="auto"/>
              <w:left w:val="single" w:sz="4" w:space="0" w:color="000000"/>
              <w:bottom w:val="single" w:sz="4" w:space="0" w:color="auto"/>
              <w:right w:val="single" w:sz="4" w:space="0" w:color="000000"/>
            </w:tcBorders>
            <w:shd w:val="clear" w:color="auto" w:fill="FFFFFF"/>
          </w:tcPr>
          <w:p w:rsidR="00360A5F" w:rsidRPr="00536D62" w:rsidRDefault="00360A5F" w:rsidP="00CC1EDA">
            <w:pPr>
              <w:tabs>
                <w:tab w:val="left" w:pos="12600"/>
              </w:tabs>
              <w:jc w:val="center"/>
              <w:rPr>
                <w:rFonts w:ascii="Arial" w:hAnsi="Arial" w:cs="Arial"/>
                <w:color w:val="000000"/>
                <w:sz w:val="16"/>
                <w:szCs w:val="16"/>
              </w:rPr>
            </w:pPr>
            <w:r w:rsidRPr="00536D62">
              <w:rPr>
                <w:rFonts w:ascii="Arial" w:hAnsi="Arial" w:cs="Arial"/>
                <w:color w:val="000000"/>
                <w:sz w:val="16"/>
                <w:szCs w:val="16"/>
              </w:rPr>
              <w:t>перереєстрація на необмежений термін</w:t>
            </w:r>
            <w:r w:rsidRPr="00536D62">
              <w:rPr>
                <w:rFonts w:ascii="Arial" w:hAnsi="Arial" w:cs="Arial"/>
                <w:color w:val="000000"/>
                <w:sz w:val="16"/>
                <w:szCs w:val="16"/>
              </w:rPr>
              <w:br/>
            </w:r>
            <w:r w:rsidRPr="00536D62">
              <w:rPr>
                <w:rFonts w:ascii="Arial" w:hAnsi="Arial" w:cs="Arial"/>
                <w:color w:val="000000"/>
                <w:sz w:val="16"/>
                <w:szCs w:val="16"/>
              </w:rPr>
              <w:br/>
              <w:t>Оновлено інформацію в інструкції для медичного застосування лікарського засобу у розділах: "Протипоказання",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 "Здатність впливати на швидкість реакції при керуванні автотранспортом або іншими механізмами", "Спосіб застосування та дози" (інформація з безпеки), "Передозування", "Побічні реакції" відповідно до оновленої інформації з безпеки діючої речовини.</w:t>
            </w:r>
            <w:r w:rsidRPr="00536D62">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60A5F" w:rsidRPr="00536D62" w:rsidRDefault="00360A5F" w:rsidP="000830F5">
            <w:pPr>
              <w:tabs>
                <w:tab w:val="left" w:pos="12600"/>
              </w:tabs>
              <w:jc w:val="center"/>
              <w:rPr>
                <w:rFonts w:ascii="Arial" w:hAnsi="Arial" w:cs="Arial"/>
                <w:b/>
                <w:i/>
                <w:color w:val="000000"/>
                <w:sz w:val="16"/>
                <w:szCs w:val="16"/>
              </w:rPr>
            </w:pPr>
            <w:r w:rsidRPr="00536D62">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60A5F" w:rsidRPr="00536D62" w:rsidRDefault="00360A5F" w:rsidP="000830F5">
            <w:pPr>
              <w:tabs>
                <w:tab w:val="left" w:pos="12600"/>
              </w:tabs>
              <w:jc w:val="center"/>
              <w:rPr>
                <w:rFonts w:ascii="Arial" w:hAnsi="Arial" w:cs="Arial"/>
                <w:i/>
                <w:sz w:val="16"/>
                <w:szCs w:val="16"/>
              </w:rPr>
            </w:pPr>
            <w:r w:rsidRPr="00536D62">
              <w:rPr>
                <w:rFonts w:ascii="Arial" w:hAnsi="Arial" w:cs="Arial"/>
                <w:i/>
                <w:sz w:val="16"/>
                <w:szCs w:val="16"/>
              </w:rPr>
              <w:t>Не 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360A5F" w:rsidRPr="00536D62" w:rsidRDefault="00360A5F" w:rsidP="00CC1EDA">
            <w:pPr>
              <w:tabs>
                <w:tab w:val="left" w:pos="12600"/>
              </w:tabs>
              <w:jc w:val="center"/>
              <w:rPr>
                <w:rFonts w:ascii="Arial" w:hAnsi="Arial" w:cs="Arial"/>
                <w:sz w:val="16"/>
                <w:szCs w:val="16"/>
              </w:rPr>
            </w:pPr>
            <w:r w:rsidRPr="00536D62">
              <w:rPr>
                <w:rFonts w:ascii="Arial" w:hAnsi="Arial" w:cs="Arial"/>
                <w:sz w:val="16"/>
                <w:szCs w:val="16"/>
              </w:rPr>
              <w:t>UA/11318/01/03</w:t>
            </w:r>
          </w:p>
        </w:tc>
      </w:tr>
      <w:tr w:rsidR="00360A5F" w:rsidRPr="00536D62" w:rsidTr="000830F5">
        <w:tc>
          <w:tcPr>
            <w:tcW w:w="568" w:type="dxa"/>
            <w:tcBorders>
              <w:top w:val="single" w:sz="4" w:space="0" w:color="auto"/>
              <w:left w:val="single" w:sz="4" w:space="0" w:color="000000"/>
              <w:bottom w:val="single" w:sz="4" w:space="0" w:color="auto"/>
              <w:right w:val="single" w:sz="4" w:space="0" w:color="000000"/>
            </w:tcBorders>
            <w:shd w:val="clear" w:color="auto" w:fill="auto"/>
          </w:tcPr>
          <w:p w:rsidR="00360A5F" w:rsidRPr="00536D62" w:rsidRDefault="00360A5F" w:rsidP="00360A5F">
            <w:pPr>
              <w:numPr>
                <w:ilvl w:val="0"/>
                <w:numId w:val="4"/>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360A5F" w:rsidRPr="00536D62" w:rsidRDefault="00360A5F" w:rsidP="00CC1EDA">
            <w:pPr>
              <w:tabs>
                <w:tab w:val="left" w:pos="12600"/>
              </w:tabs>
              <w:rPr>
                <w:rFonts w:ascii="Arial" w:hAnsi="Arial" w:cs="Arial"/>
                <w:b/>
                <w:i/>
                <w:color w:val="000000"/>
                <w:sz w:val="16"/>
                <w:szCs w:val="16"/>
              </w:rPr>
            </w:pPr>
            <w:r w:rsidRPr="00536D62">
              <w:rPr>
                <w:rFonts w:ascii="Arial" w:hAnsi="Arial" w:cs="Arial"/>
                <w:b/>
                <w:sz w:val="16"/>
                <w:szCs w:val="16"/>
              </w:rPr>
              <w:t>ОВЕРІН®</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60A5F" w:rsidRPr="00536D62" w:rsidRDefault="00360A5F" w:rsidP="00CC1EDA">
            <w:pPr>
              <w:tabs>
                <w:tab w:val="left" w:pos="12600"/>
              </w:tabs>
              <w:rPr>
                <w:rFonts w:ascii="Arial" w:hAnsi="Arial" w:cs="Arial"/>
                <w:color w:val="000000"/>
                <w:sz w:val="16"/>
                <w:szCs w:val="16"/>
              </w:rPr>
            </w:pPr>
            <w:r w:rsidRPr="00536D62">
              <w:rPr>
                <w:rFonts w:ascii="Arial" w:hAnsi="Arial" w:cs="Arial"/>
                <w:color w:val="000000"/>
                <w:sz w:val="16"/>
                <w:szCs w:val="16"/>
              </w:rPr>
              <w:t>розчин для ін'єкцій, 250 мг/2 мл по 2 мл розчину (250 мг/2 мл) в ампулі, по 5 ампул у контурній чарунковій упаковці, по 1 контурній чарунковій упаковці в пачці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60A5F" w:rsidRPr="00536D62" w:rsidRDefault="00360A5F" w:rsidP="00CC1EDA">
            <w:pPr>
              <w:tabs>
                <w:tab w:val="left" w:pos="12600"/>
              </w:tabs>
              <w:jc w:val="center"/>
              <w:rPr>
                <w:rFonts w:ascii="Arial" w:hAnsi="Arial" w:cs="Arial"/>
                <w:color w:val="000000"/>
                <w:sz w:val="16"/>
                <w:szCs w:val="16"/>
              </w:rPr>
            </w:pPr>
            <w:r w:rsidRPr="00536D62">
              <w:rPr>
                <w:rFonts w:ascii="Arial" w:hAnsi="Arial" w:cs="Arial"/>
                <w:color w:val="000000"/>
                <w:sz w:val="16"/>
                <w:szCs w:val="16"/>
              </w:rPr>
              <w:t>ТОВ "Геолік Фарм Маркетинг Груп"</w:t>
            </w:r>
            <w:r w:rsidRPr="00536D62">
              <w:rPr>
                <w:rFonts w:ascii="Arial" w:hAnsi="Arial" w:cs="Arial"/>
                <w:color w:val="000000"/>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360A5F" w:rsidRPr="00536D62" w:rsidRDefault="00360A5F" w:rsidP="00CC1EDA">
            <w:pPr>
              <w:tabs>
                <w:tab w:val="left" w:pos="12600"/>
              </w:tabs>
              <w:jc w:val="center"/>
              <w:rPr>
                <w:rFonts w:ascii="Arial" w:hAnsi="Arial" w:cs="Arial"/>
                <w:color w:val="000000"/>
                <w:sz w:val="16"/>
                <w:szCs w:val="16"/>
              </w:rPr>
            </w:pPr>
            <w:r w:rsidRPr="00536D62">
              <w:rPr>
                <w:rFonts w:ascii="Arial" w:hAnsi="Arial" w:cs="Arial"/>
                <w:color w:val="000000"/>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60A5F" w:rsidRPr="00536D62" w:rsidRDefault="00360A5F" w:rsidP="00CC1EDA">
            <w:pPr>
              <w:tabs>
                <w:tab w:val="left" w:pos="12600"/>
              </w:tabs>
              <w:jc w:val="center"/>
              <w:rPr>
                <w:rFonts w:ascii="Arial" w:hAnsi="Arial" w:cs="Arial"/>
                <w:color w:val="000000"/>
                <w:sz w:val="16"/>
                <w:szCs w:val="16"/>
              </w:rPr>
            </w:pPr>
            <w:r w:rsidRPr="00536D62">
              <w:rPr>
                <w:rFonts w:ascii="Arial" w:hAnsi="Arial" w:cs="Arial"/>
                <w:color w:val="000000"/>
                <w:sz w:val="16"/>
                <w:szCs w:val="16"/>
              </w:rPr>
              <w:t>Приватне акціонерне товариство "Лекхім-Харків"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60A5F" w:rsidRPr="00536D62" w:rsidRDefault="00360A5F" w:rsidP="00CC1EDA">
            <w:pPr>
              <w:tabs>
                <w:tab w:val="left" w:pos="12600"/>
              </w:tabs>
              <w:jc w:val="center"/>
              <w:rPr>
                <w:rFonts w:ascii="Arial" w:hAnsi="Arial" w:cs="Arial"/>
                <w:color w:val="000000"/>
                <w:sz w:val="16"/>
                <w:szCs w:val="16"/>
              </w:rPr>
            </w:pPr>
            <w:r w:rsidRPr="00536D62">
              <w:rPr>
                <w:rFonts w:ascii="Arial" w:hAnsi="Arial" w:cs="Arial"/>
                <w:color w:val="000000"/>
                <w:sz w:val="16"/>
                <w:szCs w:val="16"/>
              </w:rPr>
              <w:t>Україна</w:t>
            </w:r>
          </w:p>
        </w:tc>
        <w:tc>
          <w:tcPr>
            <w:tcW w:w="3118" w:type="dxa"/>
            <w:tcBorders>
              <w:top w:val="single" w:sz="4" w:space="0" w:color="auto"/>
              <w:left w:val="single" w:sz="4" w:space="0" w:color="000000"/>
              <w:bottom w:val="single" w:sz="4" w:space="0" w:color="auto"/>
              <w:right w:val="single" w:sz="4" w:space="0" w:color="000000"/>
            </w:tcBorders>
            <w:shd w:val="clear" w:color="auto" w:fill="FFFFFF"/>
          </w:tcPr>
          <w:p w:rsidR="00360A5F" w:rsidRPr="00536D62" w:rsidRDefault="00360A5F" w:rsidP="00CC1EDA">
            <w:pPr>
              <w:tabs>
                <w:tab w:val="left" w:pos="12600"/>
              </w:tabs>
              <w:jc w:val="center"/>
              <w:rPr>
                <w:rFonts w:ascii="Arial" w:hAnsi="Arial" w:cs="Arial"/>
                <w:color w:val="000000"/>
                <w:sz w:val="16"/>
                <w:szCs w:val="16"/>
              </w:rPr>
            </w:pPr>
            <w:r w:rsidRPr="00536D62">
              <w:rPr>
                <w:rFonts w:ascii="Arial" w:hAnsi="Arial" w:cs="Arial"/>
                <w:color w:val="000000"/>
                <w:sz w:val="16"/>
                <w:szCs w:val="16"/>
              </w:rPr>
              <w:t>перереєстрація на необмежений термін</w:t>
            </w:r>
            <w:r w:rsidRPr="00536D62">
              <w:rPr>
                <w:rFonts w:ascii="Arial" w:hAnsi="Arial" w:cs="Arial"/>
                <w:color w:val="000000"/>
                <w:sz w:val="16"/>
                <w:szCs w:val="16"/>
              </w:rPr>
              <w:br/>
              <w:t xml:space="preserve">Оновлено інформацію у розділі "Особливості застосування" інструкції для медичного застосування лікарського засобу відповідно до оновленої інформації щодо безпеки застосування допоміжної речовини. </w:t>
            </w:r>
            <w:r w:rsidRPr="00536D62">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60A5F" w:rsidRPr="00536D62" w:rsidRDefault="00360A5F" w:rsidP="000830F5">
            <w:pPr>
              <w:tabs>
                <w:tab w:val="left" w:pos="12600"/>
              </w:tabs>
              <w:jc w:val="center"/>
              <w:rPr>
                <w:rFonts w:ascii="Arial" w:hAnsi="Arial" w:cs="Arial"/>
                <w:b/>
                <w:i/>
                <w:color w:val="000000"/>
                <w:sz w:val="16"/>
                <w:szCs w:val="16"/>
              </w:rPr>
            </w:pPr>
            <w:r w:rsidRPr="00536D62">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60A5F" w:rsidRPr="00536D62" w:rsidRDefault="00360A5F" w:rsidP="000830F5">
            <w:pPr>
              <w:tabs>
                <w:tab w:val="left" w:pos="12600"/>
              </w:tabs>
              <w:jc w:val="center"/>
              <w:rPr>
                <w:rFonts w:ascii="Arial" w:hAnsi="Arial" w:cs="Arial"/>
                <w:i/>
                <w:sz w:val="16"/>
                <w:szCs w:val="16"/>
              </w:rPr>
            </w:pPr>
            <w:r w:rsidRPr="00536D62">
              <w:rPr>
                <w:rFonts w:ascii="Arial" w:hAnsi="Arial" w:cs="Arial"/>
                <w:i/>
                <w:sz w:val="16"/>
                <w:szCs w:val="16"/>
              </w:rPr>
              <w:t>Не 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360A5F" w:rsidRPr="00536D62" w:rsidRDefault="00360A5F" w:rsidP="00CC1EDA">
            <w:pPr>
              <w:tabs>
                <w:tab w:val="left" w:pos="12600"/>
              </w:tabs>
              <w:jc w:val="center"/>
              <w:rPr>
                <w:rFonts w:ascii="Arial" w:hAnsi="Arial" w:cs="Arial"/>
                <w:sz w:val="16"/>
                <w:szCs w:val="16"/>
              </w:rPr>
            </w:pPr>
            <w:r w:rsidRPr="00536D62">
              <w:rPr>
                <w:rFonts w:ascii="Arial" w:hAnsi="Arial" w:cs="Arial"/>
                <w:sz w:val="16"/>
                <w:szCs w:val="16"/>
              </w:rPr>
              <w:t>UA/15657/01/01</w:t>
            </w:r>
          </w:p>
        </w:tc>
      </w:tr>
      <w:tr w:rsidR="00360A5F" w:rsidRPr="00536D62" w:rsidTr="000830F5">
        <w:tc>
          <w:tcPr>
            <w:tcW w:w="568" w:type="dxa"/>
            <w:tcBorders>
              <w:top w:val="single" w:sz="4" w:space="0" w:color="auto"/>
              <w:left w:val="single" w:sz="4" w:space="0" w:color="000000"/>
              <w:bottom w:val="single" w:sz="4" w:space="0" w:color="auto"/>
              <w:right w:val="single" w:sz="4" w:space="0" w:color="000000"/>
            </w:tcBorders>
            <w:shd w:val="clear" w:color="auto" w:fill="auto"/>
          </w:tcPr>
          <w:p w:rsidR="00360A5F" w:rsidRPr="00536D62" w:rsidRDefault="00360A5F" w:rsidP="00360A5F">
            <w:pPr>
              <w:numPr>
                <w:ilvl w:val="0"/>
                <w:numId w:val="4"/>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360A5F" w:rsidRPr="00536D62" w:rsidRDefault="00360A5F" w:rsidP="00CC1EDA">
            <w:pPr>
              <w:tabs>
                <w:tab w:val="left" w:pos="12600"/>
              </w:tabs>
              <w:rPr>
                <w:rFonts w:ascii="Arial" w:hAnsi="Arial" w:cs="Arial"/>
                <w:b/>
                <w:i/>
                <w:color w:val="000000"/>
                <w:sz w:val="16"/>
                <w:szCs w:val="16"/>
              </w:rPr>
            </w:pPr>
            <w:r w:rsidRPr="00536D62">
              <w:rPr>
                <w:rFonts w:ascii="Arial" w:hAnsi="Arial" w:cs="Arial"/>
                <w:b/>
                <w:sz w:val="16"/>
                <w:szCs w:val="16"/>
              </w:rPr>
              <w:t>ОРНІДАЗОЛ</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60A5F" w:rsidRPr="00536D62" w:rsidRDefault="00360A5F" w:rsidP="00CC1EDA">
            <w:pPr>
              <w:tabs>
                <w:tab w:val="left" w:pos="12600"/>
              </w:tabs>
              <w:rPr>
                <w:rFonts w:ascii="Arial" w:hAnsi="Arial" w:cs="Arial"/>
                <w:color w:val="000000"/>
                <w:sz w:val="16"/>
                <w:szCs w:val="16"/>
              </w:rPr>
            </w:pPr>
            <w:r w:rsidRPr="00536D62">
              <w:rPr>
                <w:rFonts w:ascii="Arial" w:hAnsi="Arial" w:cs="Arial"/>
                <w:color w:val="000000"/>
                <w:sz w:val="16"/>
                <w:szCs w:val="16"/>
              </w:rPr>
              <w:t>розчин для інфузій 0,5 % по 100 мл у пляшці; по 1 пляшці у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60A5F" w:rsidRPr="00536D62" w:rsidRDefault="00360A5F" w:rsidP="00CC1EDA">
            <w:pPr>
              <w:tabs>
                <w:tab w:val="left" w:pos="12600"/>
              </w:tabs>
              <w:jc w:val="center"/>
              <w:rPr>
                <w:rFonts w:ascii="Arial" w:hAnsi="Arial" w:cs="Arial"/>
                <w:color w:val="000000"/>
                <w:sz w:val="16"/>
                <w:szCs w:val="16"/>
              </w:rPr>
            </w:pPr>
            <w:r w:rsidRPr="00536D62">
              <w:rPr>
                <w:rFonts w:ascii="Arial" w:hAnsi="Arial" w:cs="Arial"/>
                <w:color w:val="000000"/>
                <w:sz w:val="16"/>
                <w:szCs w:val="16"/>
              </w:rPr>
              <w:t>Приватне акціонерне товариство "Інфузія"</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360A5F" w:rsidRPr="00536D62" w:rsidRDefault="00360A5F" w:rsidP="00CC1EDA">
            <w:pPr>
              <w:tabs>
                <w:tab w:val="left" w:pos="12600"/>
              </w:tabs>
              <w:jc w:val="center"/>
              <w:rPr>
                <w:rFonts w:ascii="Arial" w:hAnsi="Arial" w:cs="Arial"/>
                <w:color w:val="000000"/>
                <w:sz w:val="16"/>
                <w:szCs w:val="16"/>
              </w:rPr>
            </w:pPr>
            <w:r w:rsidRPr="00536D62">
              <w:rPr>
                <w:rFonts w:ascii="Arial" w:hAnsi="Arial" w:cs="Arial"/>
                <w:color w:val="000000"/>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60A5F" w:rsidRPr="00536D62" w:rsidRDefault="00360A5F" w:rsidP="00CC1EDA">
            <w:pPr>
              <w:tabs>
                <w:tab w:val="left" w:pos="12600"/>
              </w:tabs>
              <w:jc w:val="center"/>
              <w:rPr>
                <w:rFonts w:ascii="Arial" w:hAnsi="Arial" w:cs="Arial"/>
                <w:color w:val="000000"/>
                <w:sz w:val="16"/>
                <w:szCs w:val="16"/>
              </w:rPr>
            </w:pPr>
            <w:r w:rsidRPr="00536D62">
              <w:rPr>
                <w:rFonts w:ascii="Arial" w:hAnsi="Arial" w:cs="Arial"/>
                <w:color w:val="000000"/>
                <w:sz w:val="16"/>
                <w:szCs w:val="16"/>
              </w:rPr>
              <w:t>Приватне акціонерне товариство "Інфузія"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60A5F" w:rsidRPr="00536D62" w:rsidRDefault="00360A5F" w:rsidP="00CC1EDA">
            <w:pPr>
              <w:tabs>
                <w:tab w:val="left" w:pos="12600"/>
              </w:tabs>
              <w:jc w:val="center"/>
              <w:rPr>
                <w:rFonts w:ascii="Arial" w:hAnsi="Arial" w:cs="Arial"/>
                <w:color w:val="000000"/>
                <w:sz w:val="16"/>
                <w:szCs w:val="16"/>
              </w:rPr>
            </w:pPr>
            <w:r w:rsidRPr="00536D62">
              <w:rPr>
                <w:rFonts w:ascii="Arial" w:hAnsi="Arial" w:cs="Arial"/>
                <w:color w:val="000000"/>
                <w:sz w:val="16"/>
                <w:szCs w:val="16"/>
              </w:rPr>
              <w:t>Україна</w:t>
            </w:r>
          </w:p>
        </w:tc>
        <w:tc>
          <w:tcPr>
            <w:tcW w:w="3118" w:type="dxa"/>
            <w:tcBorders>
              <w:top w:val="single" w:sz="4" w:space="0" w:color="auto"/>
              <w:left w:val="single" w:sz="4" w:space="0" w:color="000000"/>
              <w:bottom w:val="single" w:sz="4" w:space="0" w:color="auto"/>
              <w:right w:val="single" w:sz="4" w:space="0" w:color="000000"/>
            </w:tcBorders>
            <w:shd w:val="clear" w:color="auto" w:fill="FFFFFF"/>
          </w:tcPr>
          <w:p w:rsidR="00360A5F" w:rsidRPr="00536D62" w:rsidRDefault="00360A5F" w:rsidP="00CC1EDA">
            <w:pPr>
              <w:tabs>
                <w:tab w:val="left" w:pos="12600"/>
              </w:tabs>
              <w:jc w:val="center"/>
              <w:rPr>
                <w:rFonts w:ascii="Arial" w:hAnsi="Arial" w:cs="Arial"/>
                <w:color w:val="000000"/>
                <w:sz w:val="16"/>
                <w:szCs w:val="16"/>
              </w:rPr>
            </w:pPr>
            <w:r w:rsidRPr="00536D62">
              <w:rPr>
                <w:rFonts w:ascii="Arial" w:hAnsi="Arial" w:cs="Arial"/>
                <w:color w:val="000000"/>
                <w:sz w:val="16"/>
                <w:szCs w:val="16"/>
              </w:rPr>
              <w:t>перереєстрація на необмежений термін</w:t>
            </w:r>
            <w:r w:rsidRPr="00536D62">
              <w:rPr>
                <w:rFonts w:ascii="Arial" w:hAnsi="Arial" w:cs="Arial"/>
                <w:color w:val="000000"/>
                <w:sz w:val="16"/>
                <w:szCs w:val="16"/>
              </w:rPr>
              <w:br/>
              <w:t>Оновлено інформацію в інструкції для медичного застосування лікарського засобу у розділі "Особливості застосування" відповідно до безпеки допоміжної речовини.</w:t>
            </w:r>
            <w:r w:rsidRPr="00536D62">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60A5F" w:rsidRPr="00536D62" w:rsidRDefault="00360A5F" w:rsidP="000830F5">
            <w:pPr>
              <w:tabs>
                <w:tab w:val="left" w:pos="12600"/>
              </w:tabs>
              <w:jc w:val="center"/>
              <w:rPr>
                <w:rFonts w:ascii="Arial" w:hAnsi="Arial" w:cs="Arial"/>
                <w:b/>
                <w:i/>
                <w:color w:val="000000"/>
                <w:sz w:val="16"/>
                <w:szCs w:val="16"/>
              </w:rPr>
            </w:pPr>
            <w:r w:rsidRPr="00536D62">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60A5F" w:rsidRPr="00536D62" w:rsidRDefault="00360A5F" w:rsidP="000830F5">
            <w:pPr>
              <w:tabs>
                <w:tab w:val="left" w:pos="12600"/>
              </w:tabs>
              <w:jc w:val="center"/>
              <w:rPr>
                <w:rFonts w:ascii="Arial" w:hAnsi="Arial" w:cs="Arial"/>
                <w:i/>
                <w:sz w:val="16"/>
                <w:szCs w:val="16"/>
              </w:rPr>
            </w:pPr>
            <w:r w:rsidRPr="00536D62">
              <w:rPr>
                <w:rFonts w:ascii="Arial" w:hAnsi="Arial" w:cs="Arial"/>
                <w:i/>
                <w:sz w:val="16"/>
                <w:szCs w:val="16"/>
              </w:rPr>
              <w:t>Не 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360A5F" w:rsidRPr="00536D62" w:rsidRDefault="00360A5F" w:rsidP="00CC1EDA">
            <w:pPr>
              <w:tabs>
                <w:tab w:val="left" w:pos="12600"/>
              </w:tabs>
              <w:jc w:val="center"/>
              <w:rPr>
                <w:rFonts w:ascii="Arial" w:hAnsi="Arial" w:cs="Arial"/>
                <w:sz w:val="16"/>
                <w:szCs w:val="16"/>
              </w:rPr>
            </w:pPr>
            <w:r w:rsidRPr="00536D62">
              <w:rPr>
                <w:rFonts w:ascii="Arial" w:hAnsi="Arial" w:cs="Arial"/>
                <w:sz w:val="16"/>
                <w:szCs w:val="16"/>
              </w:rPr>
              <w:t>UA/15676/01/01</w:t>
            </w:r>
          </w:p>
        </w:tc>
      </w:tr>
      <w:tr w:rsidR="00360A5F" w:rsidRPr="00536D62" w:rsidTr="000830F5">
        <w:tc>
          <w:tcPr>
            <w:tcW w:w="568" w:type="dxa"/>
            <w:tcBorders>
              <w:top w:val="single" w:sz="4" w:space="0" w:color="auto"/>
              <w:left w:val="single" w:sz="4" w:space="0" w:color="000000"/>
              <w:bottom w:val="single" w:sz="4" w:space="0" w:color="auto"/>
              <w:right w:val="single" w:sz="4" w:space="0" w:color="000000"/>
            </w:tcBorders>
            <w:shd w:val="clear" w:color="auto" w:fill="auto"/>
          </w:tcPr>
          <w:p w:rsidR="00360A5F" w:rsidRPr="00536D62" w:rsidRDefault="00360A5F" w:rsidP="00360A5F">
            <w:pPr>
              <w:numPr>
                <w:ilvl w:val="0"/>
                <w:numId w:val="4"/>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360A5F" w:rsidRPr="00536D62" w:rsidRDefault="00360A5F" w:rsidP="00CC1EDA">
            <w:pPr>
              <w:tabs>
                <w:tab w:val="left" w:pos="12600"/>
              </w:tabs>
              <w:rPr>
                <w:rFonts w:ascii="Arial" w:hAnsi="Arial" w:cs="Arial"/>
                <w:b/>
                <w:i/>
                <w:color w:val="000000"/>
                <w:sz w:val="16"/>
                <w:szCs w:val="16"/>
              </w:rPr>
            </w:pPr>
            <w:r w:rsidRPr="00536D62">
              <w:rPr>
                <w:rFonts w:ascii="Arial" w:hAnsi="Arial" w:cs="Arial"/>
                <w:b/>
                <w:sz w:val="16"/>
                <w:szCs w:val="16"/>
              </w:rPr>
              <w:t>РОЗУВАСТАТИН КРКА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60A5F" w:rsidRPr="00536D62" w:rsidRDefault="00360A5F" w:rsidP="00CC1EDA">
            <w:pPr>
              <w:tabs>
                <w:tab w:val="left" w:pos="12600"/>
              </w:tabs>
              <w:rPr>
                <w:rFonts w:ascii="Arial" w:hAnsi="Arial" w:cs="Arial"/>
                <w:color w:val="000000"/>
                <w:sz w:val="16"/>
                <w:szCs w:val="16"/>
              </w:rPr>
            </w:pPr>
            <w:r w:rsidRPr="00536D62">
              <w:rPr>
                <w:rFonts w:ascii="Arial" w:hAnsi="Arial" w:cs="Arial"/>
                <w:color w:val="000000"/>
                <w:sz w:val="16"/>
                <w:szCs w:val="16"/>
              </w:rPr>
              <w:t>таблетки, вкриті плівковою оболонкою, по 5 мг; по 10 таблеток у блістері; по 3, 6 або 9 блістерів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60A5F" w:rsidRPr="00536D62" w:rsidRDefault="00360A5F" w:rsidP="00CC1EDA">
            <w:pPr>
              <w:tabs>
                <w:tab w:val="left" w:pos="12600"/>
              </w:tabs>
              <w:jc w:val="center"/>
              <w:rPr>
                <w:rFonts w:ascii="Arial" w:hAnsi="Arial" w:cs="Arial"/>
                <w:color w:val="000000"/>
                <w:sz w:val="16"/>
                <w:szCs w:val="16"/>
              </w:rPr>
            </w:pPr>
            <w:r w:rsidRPr="00536D62">
              <w:rPr>
                <w:rFonts w:ascii="Arial" w:hAnsi="Arial" w:cs="Arial"/>
                <w:color w:val="000000"/>
                <w:sz w:val="16"/>
                <w:szCs w:val="16"/>
              </w:rPr>
              <w:t>КРКА, д.д., Ново место</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360A5F" w:rsidRPr="00536D62" w:rsidRDefault="00360A5F" w:rsidP="00CC1EDA">
            <w:pPr>
              <w:tabs>
                <w:tab w:val="left" w:pos="12600"/>
              </w:tabs>
              <w:jc w:val="center"/>
              <w:rPr>
                <w:rFonts w:ascii="Arial" w:hAnsi="Arial" w:cs="Arial"/>
                <w:color w:val="000000"/>
                <w:sz w:val="16"/>
                <w:szCs w:val="16"/>
              </w:rPr>
            </w:pPr>
            <w:r w:rsidRPr="00536D62">
              <w:rPr>
                <w:rFonts w:ascii="Arial" w:hAnsi="Arial" w:cs="Arial"/>
                <w:color w:val="000000"/>
                <w:sz w:val="16"/>
                <w:szCs w:val="16"/>
              </w:rPr>
              <w:t>Словенія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60A5F" w:rsidRPr="00536D62" w:rsidRDefault="00360A5F" w:rsidP="00CC1EDA">
            <w:pPr>
              <w:tabs>
                <w:tab w:val="left" w:pos="12600"/>
              </w:tabs>
              <w:jc w:val="center"/>
              <w:rPr>
                <w:rFonts w:ascii="Arial" w:hAnsi="Arial" w:cs="Arial"/>
                <w:color w:val="000000"/>
                <w:sz w:val="16"/>
                <w:szCs w:val="16"/>
              </w:rPr>
            </w:pPr>
            <w:r w:rsidRPr="00536D62">
              <w:rPr>
                <w:rFonts w:ascii="Arial" w:hAnsi="Arial" w:cs="Arial"/>
                <w:color w:val="000000"/>
                <w:sz w:val="16"/>
                <w:szCs w:val="16"/>
              </w:rPr>
              <w:t>КРКА, д.д., Ново место</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60A5F" w:rsidRPr="00536D62" w:rsidRDefault="00360A5F" w:rsidP="00CC1EDA">
            <w:pPr>
              <w:tabs>
                <w:tab w:val="left" w:pos="12600"/>
              </w:tabs>
              <w:jc w:val="center"/>
              <w:rPr>
                <w:rFonts w:ascii="Arial" w:hAnsi="Arial" w:cs="Arial"/>
                <w:color w:val="000000"/>
                <w:sz w:val="16"/>
                <w:szCs w:val="16"/>
              </w:rPr>
            </w:pPr>
            <w:r w:rsidRPr="00536D62">
              <w:rPr>
                <w:rFonts w:ascii="Arial" w:hAnsi="Arial" w:cs="Arial"/>
                <w:color w:val="000000"/>
                <w:sz w:val="16"/>
                <w:szCs w:val="16"/>
              </w:rPr>
              <w:t>Словенія</w:t>
            </w:r>
          </w:p>
        </w:tc>
        <w:tc>
          <w:tcPr>
            <w:tcW w:w="3118" w:type="dxa"/>
            <w:tcBorders>
              <w:top w:val="single" w:sz="4" w:space="0" w:color="auto"/>
              <w:left w:val="single" w:sz="4" w:space="0" w:color="000000"/>
              <w:bottom w:val="single" w:sz="4" w:space="0" w:color="auto"/>
              <w:right w:val="single" w:sz="4" w:space="0" w:color="000000"/>
            </w:tcBorders>
            <w:shd w:val="clear" w:color="auto" w:fill="FFFFFF"/>
          </w:tcPr>
          <w:p w:rsidR="00360A5F" w:rsidRPr="00536D62" w:rsidRDefault="00360A5F" w:rsidP="00CC1EDA">
            <w:pPr>
              <w:tabs>
                <w:tab w:val="left" w:pos="12600"/>
              </w:tabs>
              <w:jc w:val="center"/>
              <w:rPr>
                <w:rFonts w:ascii="Arial" w:hAnsi="Arial" w:cs="Arial"/>
                <w:color w:val="000000"/>
                <w:sz w:val="16"/>
                <w:szCs w:val="16"/>
              </w:rPr>
            </w:pPr>
            <w:r w:rsidRPr="00536D62">
              <w:rPr>
                <w:rFonts w:ascii="Arial" w:hAnsi="Arial" w:cs="Arial"/>
                <w:color w:val="000000"/>
                <w:sz w:val="16"/>
                <w:szCs w:val="16"/>
              </w:rPr>
              <w:t xml:space="preserve">Перереєстрація на необмежений термін. </w:t>
            </w:r>
          </w:p>
          <w:p w:rsidR="00360A5F" w:rsidRPr="00536D62" w:rsidRDefault="00360A5F" w:rsidP="00CC1EDA">
            <w:pPr>
              <w:tabs>
                <w:tab w:val="left" w:pos="12600"/>
              </w:tabs>
              <w:jc w:val="center"/>
              <w:rPr>
                <w:rFonts w:ascii="Arial" w:hAnsi="Arial" w:cs="Arial"/>
                <w:color w:val="000000"/>
                <w:sz w:val="16"/>
                <w:szCs w:val="16"/>
              </w:rPr>
            </w:pPr>
            <w:r w:rsidRPr="00536D62">
              <w:rPr>
                <w:rFonts w:ascii="Arial" w:hAnsi="Arial" w:cs="Arial"/>
                <w:color w:val="000000"/>
                <w:sz w:val="16"/>
                <w:szCs w:val="16"/>
              </w:rPr>
              <w:t xml:space="preserve">Зміни І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генеричних/гібридних/біоподібних лікарських засобів після внесення тієї самої зміни на референтний препарат (зміна не потребує надання жодних нових додаткових даних) Зміни внесени у розділи "Фармакологічні властивості", "Показання"(уточнення інформації), "Протипоказання",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 "Спосіб застосування та дози", "Діти", "Побічні реакції" інструкції для медичного застосування лікарського засобу відповідно до оновленої інформації референтного лікарського засобу Крестор® </w:t>
            </w:r>
            <w:r w:rsidRPr="00536D62">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еобмежений термін.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60A5F" w:rsidRPr="00536D62" w:rsidRDefault="00360A5F" w:rsidP="000830F5">
            <w:pPr>
              <w:tabs>
                <w:tab w:val="left" w:pos="12600"/>
              </w:tabs>
              <w:jc w:val="center"/>
              <w:rPr>
                <w:rFonts w:ascii="Arial" w:hAnsi="Arial" w:cs="Arial"/>
                <w:b/>
                <w:i/>
                <w:color w:val="000000"/>
                <w:sz w:val="16"/>
                <w:szCs w:val="16"/>
              </w:rPr>
            </w:pPr>
            <w:r w:rsidRPr="00536D62">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60A5F" w:rsidRPr="00536D62" w:rsidRDefault="00360A5F" w:rsidP="000830F5">
            <w:pPr>
              <w:tabs>
                <w:tab w:val="left" w:pos="12600"/>
              </w:tabs>
              <w:jc w:val="center"/>
              <w:rPr>
                <w:rFonts w:ascii="Arial" w:hAnsi="Arial" w:cs="Arial"/>
                <w:i/>
                <w:sz w:val="16"/>
                <w:szCs w:val="16"/>
              </w:rPr>
            </w:pPr>
            <w:r w:rsidRPr="00536D62">
              <w:rPr>
                <w:rFonts w:ascii="Arial" w:hAnsi="Arial" w:cs="Arial"/>
                <w:i/>
                <w:sz w:val="16"/>
                <w:szCs w:val="16"/>
              </w:rPr>
              <w:t>Не 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360A5F" w:rsidRPr="00536D62" w:rsidRDefault="00360A5F" w:rsidP="00CC1EDA">
            <w:pPr>
              <w:tabs>
                <w:tab w:val="left" w:pos="12600"/>
              </w:tabs>
              <w:jc w:val="center"/>
              <w:rPr>
                <w:rFonts w:ascii="Arial" w:hAnsi="Arial" w:cs="Arial"/>
                <w:sz w:val="16"/>
                <w:szCs w:val="16"/>
              </w:rPr>
            </w:pPr>
            <w:r w:rsidRPr="00536D62">
              <w:rPr>
                <w:rFonts w:ascii="Arial" w:hAnsi="Arial" w:cs="Arial"/>
                <w:sz w:val="16"/>
                <w:szCs w:val="16"/>
              </w:rPr>
              <w:t>UA/14144/01/01</w:t>
            </w:r>
          </w:p>
        </w:tc>
      </w:tr>
      <w:tr w:rsidR="00360A5F" w:rsidRPr="00536D62" w:rsidTr="000830F5">
        <w:tc>
          <w:tcPr>
            <w:tcW w:w="568" w:type="dxa"/>
            <w:tcBorders>
              <w:top w:val="single" w:sz="4" w:space="0" w:color="auto"/>
              <w:left w:val="single" w:sz="4" w:space="0" w:color="000000"/>
              <w:bottom w:val="single" w:sz="4" w:space="0" w:color="auto"/>
              <w:right w:val="single" w:sz="4" w:space="0" w:color="000000"/>
            </w:tcBorders>
            <w:shd w:val="clear" w:color="auto" w:fill="auto"/>
          </w:tcPr>
          <w:p w:rsidR="00360A5F" w:rsidRPr="00536D62" w:rsidRDefault="00360A5F" w:rsidP="00360A5F">
            <w:pPr>
              <w:numPr>
                <w:ilvl w:val="0"/>
                <w:numId w:val="4"/>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360A5F" w:rsidRPr="00536D62" w:rsidRDefault="00360A5F" w:rsidP="00CC1EDA">
            <w:pPr>
              <w:tabs>
                <w:tab w:val="left" w:pos="12600"/>
              </w:tabs>
              <w:rPr>
                <w:rFonts w:ascii="Arial" w:hAnsi="Arial" w:cs="Arial"/>
                <w:b/>
                <w:i/>
                <w:color w:val="000000"/>
                <w:sz w:val="16"/>
                <w:szCs w:val="16"/>
              </w:rPr>
            </w:pPr>
            <w:r w:rsidRPr="00536D62">
              <w:rPr>
                <w:rFonts w:ascii="Arial" w:hAnsi="Arial" w:cs="Arial"/>
                <w:b/>
                <w:sz w:val="16"/>
                <w:szCs w:val="16"/>
              </w:rPr>
              <w:t>РОЗУВАСТАТИН КРКА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60A5F" w:rsidRPr="00536D62" w:rsidRDefault="00360A5F" w:rsidP="00CC1EDA">
            <w:pPr>
              <w:tabs>
                <w:tab w:val="left" w:pos="12600"/>
              </w:tabs>
              <w:rPr>
                <w:rFonts w:ascii="Arial" w:hAnsi="Arial" w:cs="Arial"/>
                <w:color w:val="000000"/>
                <w:sz w:val="16"/>
                <w:szCs w:val="16"/>
              </w:rPr>
            </w:pPr>
            <w:r w:rsidRPr="00536D62">
              <w:rPr>
                <w:rFonts w:ascii="Arial" w:hAnsi="Arial" w:cs="Arial"/>
                <w:color w:val="000000"/>
                <w:sz w:val="16"/>
                <w:szCs w:val="16"/>
              </w:rPr>
              <w:t>таблетки, вкриті плівковою оболонкою, по 10 мг; по 10 таблеток у блістері; по 3, 6 або 9 блістерів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60A5F" w:rsidRPr="00536D62" w:rsidRDefault="00360A5F" w:rsidP="00CC1EDA">
            <w:pPr>
              <w:tabs>
                <w:tab w:val="left" w:pos="12600"/>
              </w:tabs>
              <w:jc w:val="center"/>
              <w:rPr>
                <w:rFonts w:ascii="Arial" w:hAnsi="Arial" w:cs="Arial"/>
                <w:color w:val="000000"/>
                <w:sz w:val="16"/>
                <w:szCs w:val="16"/>
              </w:rPr>
            </w:pPr>
            <w:r w:rsidRPr="00536D62">
              <w:rPr>
                <w:rFonts w:ascii="Arial" w:hAnsi="Arial" w:cs="Arial"/>
                <w:color w:val="000000"/>
                <w:sz w:val="16"/>
                <w:szCs w:val="16"/>
              </w:rPr>
              <w:t>КРКА, д.д., Ново место</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360A5F" w:rsidRPr="00536D62" w:rsidRDefault="00360A5F" w:rsidP="00CC1EDA">
            <w:pPr>
              <w:tabs>
                <w:tab w:val="left" w:pos="12600"/>
              </w:tabs>
              <w:jc w:val="center"/>
              <w:rPr>
                <w:rFonts w:ascii="Arial" w:hAnsi="Arial" w:cs="Arial"/>
                <w:color w:val="000000"/>
                <w:sz w:val="16"/>
                <w:szCs w:val="16"/>
              </w:rPr>
            </w:pPr>
            <w:r w:rsidRPr="00536D62">
              <w:rPr>
                <w:rFonts w:ascii="Arial" w:hAnsi="Arial" w:cs="Arial"/>
                <w:color w:val="000000"/>
                <w:sz w:val="16"/>
                <w:szCs w:val="16"/>
              </w:rPr>
              <w:t>Словенія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60A5F" w:rsidRPr="00536D62" w:rsidRDefault="00360A5F" w:rsidP="00CC1EDA">
            <w:pPr>
              <w:tabs>
                <w:tab w:val="left" w:pos="12600"/>
              </w:tabs>
              <w:jc w:val="center"/>
              <w:rPr>
                <w:rFonts w:ascii="Arial" w:hAnsi="Arial" w:cs="Arial"/>
                <w:color w:val="000000"/>
                <w:sz w:val="16"/>
                <w:szCs w:val="16"/>
              </w:rPr>
            </w:pPr>
            <w:r w:rsidRPr="00536D62">
              <w:rPr>
                <w:rFonts w:ascii="Arial" w:hAnsi="Arial" w:cs="Arial"/>
                <w:color w:val="000000"/>
                <w:sz w:val="16"/>
                <w:szCs w:val="16"/>
              </w:rPr>
              <w:t>КРКА, д.д., Ново место</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60A5F" w:rsidRPr="00536D62" w:rsidRDefault="00360A5F" w:rsidP="00CC1EDA">
            <w:pPr>
              <w:tabs>
                <w:tab w:val="left" w:pos="12600"/>
              </w:tabs>
              <w:jc w:val="center"/>
              <w:rPr>
                <w:rFonts w:ascii="Arial" w:hAnsi="Arial" w:cs="Arial"/>
                <w:color w:val="000000"/>
                <w:sz w:val="16"/>
                <w:szCs w:val="16"/>
              </w:rPr>
            </w:pPr>
            <w:r w:rsidRPr="00536D62">
              <w:rPr>
                <w:rFonts w:ascii="Arial" w:hAnsi="Arial" w:cs="Arial"/>
                <w:color w:val="000000"/>
                <w:sz w:val="16"/>
                <w:szCs w:val="16"/>
              </w:rPr>
              <w:t>Словенія</w:t>
            </w:r>
          </w:p>
        </w:tc>
        <w:tc>
          <w:tcPr>
            <w:tcW w:w="3118" w:type="dxa"/>
            <w:tcBorders>
              <w:top w:val="single" w:sz="4" w:space="0" w:color="auto"/>
              <w:left w:val="single" w:sz="4" w:space="0" w:color="000000"/>
              <w:bottom w:val="single" w:sz="4" w:space="0" w:color="auto"/>
              <w:right w:val="single" w:sz="4" w:space="0" w:color="000000"/>
            </w:tcBorders>
            <w:shd w:val="clear" w:color="auto" w:fill="FFFFFF"/>
          </w:tcPr>
          <w:p w:rsidR="00360A5F" w:rsidRPr="00536D62" w:rsidRDefault="00360A5F" w:rsidP="00CC1EDA">
            <w:pPr>
              <w:tabs>
                <w:tab w:val="left" w:pos="12600"/>
              </w:tabs>
              <w:jc w:val="center"/>
              <w:rPr>
                <w:rFonts w:ascii="Arial" w:hAnsi="Arial" w:cs="Arial"/>
                <w:color w:val="000000"/>
                <w:sz w:val="16"/>
                <w:szCs w:val="16"/>
              </w:rPr>
            </w:pPr>
            <w:r w:rsidRPr="00536D62">
              <w:rPr>
                <w:rFonts w:ascii="Arial" w:hAnsi="Arial" w:cs="Arial"/>
                <w:color w:val="000000"/>
                <w:sz w:val="16"/>
                <w:szCs w:val="16"/>
              </w:rPr>
              <w:t xml:space="preserve">Перереєстрація на необмежений термін. Зміни І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генеричних/гібридних/біоподібних лікарських засобів після внесення тієї самої зміни на референтний препарат (зміна не потребує надання жодних нових додаткових даних) Зміни внесени у розділи "Фармакологічні властивості", "Показання"(уточнення інформації), "Протипоказання",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 "Спосіб застосування та дози", "Діти", "Побічні реакції" інструкції для медичного застосування лікарського засобу відповідно до оновленої інформації референтного лікарського засобу Крестор® </w:t>
            </w:r>
            <w:r w:rsidRPr="00536D62">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еобмежений термін.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60A5F" w:rsidRPr="00536D62" w:rsidRDefault="00360A5F" w:rsidP="000830F5">
            <w:pPr>
              <w:tabs>
                <w:tab w:val="left" w:pos="12600"/>
              </w:tabs>
              <w:jc w:val="center"/>
              <w:rPr>
                <w:rFonts w:ascii="Arial" w:hAnsi="Arial" w:cs="Arial"/>
                <w:b/>
                <w:i/>
                <w:color w:val="000000"/>
                <w:sz w:val="16"/>
                <w:szCs w:val="16"/>
              </w:rPr>
            </w:pPr>
            <w:r w:rsidRPr="00536D62">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60A5F" w:rsidRPr="00536D62" w:rsidRDefault="00360A5F" w:rsidP="000830F5">
            <w:pPr>
              <w:tabs>
                <w:tab w:val="left" w:pos="12600"/>
              </w:tabs>
              <w:jc w:val="center"/>
              <w:rPr>
                <w:rFonts w:ascii="Arial" w:hAnsi="Arial" w:cs="Arial"/>
                <w:i/>
                <w:sz w:val="16"/>
                <w:szCs w:val="16"/>
              </w:rPr>
            </w:pPr>
            <w:r w:rsidRPr="00536D62">
              <w:rPr>
                <w:rFonts w:ascii="Arial" w:hAnsi="Arial" w:cs="Arial"/>
                <w:i/>
                <w:sz w:val="16"/>
                <w:szCs w:val="16"/>
              </w:rPr>
              <w:t>Не 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360A5F" w:rsidRPr="00536D62" w:rsidRDefault="00360A5F" w:rsidP="00CC1EDA">
            <w:pPr>
              <w:tabs>
                <w:tab w:val="left" w:pos="12600"/>
              </w:tabs>
              <w:jc w:val="center"/>
              <w:rPr>
                <w:rFonts w:ascii="Arial" w:hAnsi="Arial" w:cs="Arial"/>
                <w:sz w:val="16"/>
                <w:szCs w:val="16"/>
              </w:rPr>
            </w:pPr>
            <w:r w:rsidRPr="00536D62">
              <w:rPr>
                <w:rFonts w:ascii="Arial" w:hAnsi="Arial" w:cs="Arial"/>
                <w:sz w:val="16"/>
                <w:szCs w:val="16"/>
              </w:rPr>
              <w:t>UA/14144/01/02</w:t>
            </w:r>
          </w:p>
        </w:tc>
      </w:tr>
      <w:tr w:rsidR="00360A5F" w:rsidRPr="00536D62" w:rsidTr="000830F5">
        <w:tc>
          <w:tcPr>
            <w:tcW w:w="568" w:type="dxa"/>
            <w:tcBorders>
              <w:top w:val="single" w:sz="4" w:space="0" w:color="auto"/>
              <w:left w:val="single" w:sz="4" w:space="0" w:color="000000"/>
              <w:bottom w:val="single" w:sz="4" w:space="0" w:color="auto"/>
              <w:right w:val="single" w:sz="4" w:space="0" w:color="000000"/>
            </w:tcBorders>
            <w:shd w:val="clear" w:color="auto" w:fill="auto"/>
          </w:tcPr>
          <w:p w:rsidR="00360A5F" w:rsidRPr="00536D62" w:rsidRDefault="00360A5F" w:rsidP="00360A5F">
            <w:pPr>
              <w:numPr>
                <w:ilvl w:val="0"/>
                <w:numId w:val="4"/>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360A5F" w:rsidRPr="00536D62" w:rsidRDefault="00360A5F" w:rsidP="00CC1EDA">
            <w:pPr>
              <w:tabs>
                <w:tab w:val="left" w:pos="12600"/>
              </w:tabs>
              <w:rPr>
                <w:rFonts w:ascii="Arial" w:hAnsi="Arial" w:cs="Arial"/>
                <w:b/>
                <w:i/>
                <w:color w:val="000000"/>
                <w:sz w:val="16"/>
                <w:szCs w:val="16"/>
              </w:rPr>
            </w:pPr>
            <w:r w:rsidRPr="00536D62">
              <w:rPr>
                <w:rFonts w:ascii="Arial" w:hAnsi="Arial" w:cs="Arial"/>
                <w:b/>
                <w:sz w:val="16"/>
                <w:szCs w:val="16"/>
              </w:rPr>
              <w:t>РОЗУВАСТАТИН КРКА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60A5F" w:rsidRPr="00536D62" w:rsidRDefault="00360A5F" w:rsidP="00CC1EDA">
            <w:pPr>
              <w:tabs>
                <w:tab w:val="left" w:pos="12600"/>
              </w:tabs>
              <w:rPr>
                <w:rFonts w:ascii="Arial" w:hAnsi="Arial" w:cs="Arial"/>
                <w:color w:val="000000"/>
                <w:sz w:val="16"/>
                <w:szCs w:val="16"/>
              </w:rPr>
            </w:pPr>
            <w:r w:rsidRPr="00536D62">
              <w:rPr>
                <w:rFonts w:ascii="Arial" w:hAnsi="Arial" w:cs="Arial"/>
                <w:color w:val="000000"/>
                <w:sz w:val="16"/>
                <w:szCs w:val="16"/>
              </w:rPr>
              <w:t>таблетки, вкриті плівковою оболонкою, по 20 мг; по 10 таблеток у блістері; по 3, 6 або 9 блістерів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60A5F" w:rsidRPr="00536D62" w:rsidRDefault="00360A5F" w:rsidP="00CC1EDA">
            <w:pPr>
              <w:tabs>
                <w:tab w:val="left" w:pos="12600"/>
              </w:tabs>
              <w:jc w:val="center"/>
              <w:rPr>
                <w:rFonts w:ascii="Arial" w:hAnsi="Arial" w:cs="Arial"/>
                <w:color w:val="000000"/>
                <w:sz w:val="16"/>
                <w:szCs w:val="16"/>
              </w:rPr>
            </w:pPr>
            <w:r w:rsidRPr="00536D62">
              <w:rPr>
                <w:rFonts w:ascii="Arial" w:hAnsi="Arial" w:cs="Arial"/>
                <w:color w:val="000000"/>
                <w:sz w:val="16"/>
                <w:szCs w:val="16"/>
              </w:rPr>
              <w:t>КРКА, д.д., Ново место</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360A5F" w:rsidRPr="00536D62" w:rsidRDefault="00360A5F" w:rsidP="00CC1EDA">
            <w:pPr>
              <w:tabs>
                <w:tab w:val="left" w:pos="12600"/>
              </w:tabs>
              <w:jc w:val="center"/>
              <w:rPr>
                <w:rFonts w:ascii="Arial" w:hAnsi="Arial" w:cs="Arial"/>
                <w:color w:val="000000"/>
                <w:sz w:val="16"/>
                <w:szCs w:val="16"/>
              </w:rPr>
            </w:pPr>
            <w:r w:rsidRPr="00536D62">
              <w:rPr>
                <w:rFonts w:ascii="Arial" w:hAnsi="Arial" w:cs="Arial"/>
                <w:color w:val="000000"/>
                <w:sz w:val="16"/>
                <w:szCs w:val="16"/>
              </w:rPr>
              <w:t>Словенія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60A5F" w:rsidRPr="00536D62" w:rsidRDefault="00360A5F" w:rsidP="00CC1EDA">
            <w:pPr>
              <w:tabs>
                <w:tab w:val="left" w:pos="12600"/>
              </w:tabs>
              <w:jc w:val="center"/>
              <w:rPr>
                <w:rFonts w:ascii="Arial" w:hAnsi="Arial" w:cs="Arial"/>
                <w:color w:val="000000"/>
                <w:sz w:val="16"/>
                <w:szCs w:val="16"/>
              </w:rPr>
            </w:pPr>
            <w:r w:rsidRPr="00536D62">
              <w:rPr>
                <w:rFonts w:ascii="Arial" w:hAnsi="Arial" w:cs="Arial"/>
                <w:color w:val="000000"/>
                <w:sz w:val="16"/>
                <w:szCs w:val="16"/>
              </w:rPr>
              <w:t>КРКА, д.д., Ново место</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60A5F" w:rsidRPr="00536D62" w:rsidRDefault="00360A5F" w:rsidP="00CC1EDA">
            <w:pPr>
              <w:tabs>
                <w:tab w:val="left" w:pos="12600"/>
              </w:tabs>
              <w:jc w:val="center"/>
              <w:rPr>
                <w:rFonts w:ascii="Arial" w:hAnsi="Arial" w:cs="Arial"/>
                <w:color w:val="000000"/>
                <w:sz w:val="16"/>
                <w:szCs w:val="16"/>
              </w:rPr>
            </w:pPr>
            <w:r w:rsidRPr="00536D62">
              <w:rPr>
                <w:rFonts w:ascii="Arial" w:hAnsi="Arial" w:cs="Arial"/>
                <w:color w:val="000000"/>
                <w:sz w:val="16"/>
                <w:szCs w:val="16"/>
              </w:rPr>
              <w:t>Словенія</w:t>
            </w:r>
          </w:p>
        </w:tc>
        <w:tc>
          <w:tcPr>
            <w:tcW w:w="3118" w:type="dxa"/>
            <w:tcBorders>
              <w:top w:val="single" w:sz="4" w:space="0" w:color="auto"/>
              <w:left w:val="single" w:sz="4" w:space="0" w:color="000000"/>
              <w:bottom w:val="single" w:sz="4" w:space="0" w:color="auto"/>
              <w:right w:val="single" w:sz="4" w:space="0" w:color="000000"/>
            </w:tcBorders>
            <w:shd w:val="clear" w:color="auto" w:fill="FFFFFF"/>
          </w:tcPr>
          <w:p w:rsidR="00360A5F" w:rsidRPr="00536D62" w:rsidRDefault="00360A5F" w:rsidP="00CC1EDA">
            <w:pPr>
              <w:tabs>
                <w:tab w:val="left" w:pos="12600"/>
              </w:tabs>
              <w:jc w:val="center"/>
              <w:rPr>
                <w:rFonts w:ascii="Arial" w:hAnsi="Arial" w:cs="Arial"/>
                <w:color w:val="000000"/>
                <w:sz w:val="16"/>
                <w:szCs w:val="16"/>
              </w:rPr>
            </w:pPr>
            <w:r w:rsidRPr="00536D62">
              <w:rPr>
                <w:rFonts w:ascii="Arial" w:hAnsi="Arial" w:cs="Arial"/>
                <w:color w:val="000000"/>
                <w:sz w:val="16"/>
                <w:szCs w:val="16"/>
              </w:rPr>
              <w:t xml:space="preserve">Перереєстрація на необмежений термін. Зміни І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генеричних/гібридних/біоподібних лікарських засобів після внесення тієї самої зміни на референтний препарат (зміна не потребує надання жодних нових додаткових даних) Зміни внесени у розділи "Фармакологічні властивості", "Показання"(уточнення інформації), "Протипоказання",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 "Спосіб застосування та дози", "Діти", "Побічні реакції" інструкції для медичного застосування лікарського засобу відповідно до оновленої інформації референтного лікарського засобу Крестор® </w:t>
            </w:r>
            <w:r w:rsidRPr="00536D62">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еобмежений термін.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60A5F" w:rsidRPr="00536D62" w:rsidRDefault="00360A5F" w:rsidP="000830F5">
            <w:pPr>
              <w:tabs>
                <w:tab w:val="left" w:pos="12600"/>
              </w:tabs>
              <w:jc w:val="center"/>
              <w:rPr>
                <w:rFonts w:ascii="Arial" w:hAnsi="Arial" w:cs="Arial"/>
                <w:b/>
                <w:i/>
                <w:color w:val="000000"/>
                <w:sz w:val="16"/>
                <w:szCs w:val="16"/>
              </w:rPr>
            </w:pPr>
            <w:r w:rsidRPr="00536D62">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60A5F" w:rsidRPr="00536D62" w:rsidRDefault="00360A5F" w:rsidP="000830F5">
            <w:pPr>
              <w:tabs>
                <w:tab w:val="left" w:pos="12600"/>
              </w:tabs>
              <w:jc w:val="center"/>
              <w:rPr>
                <w:rFonts w:ascii="Arial" w:hAnsi="Arial" w:cs="Arial"/>
                <w:i/>
                <w:sz w:val="16"/>
                <w:szCs w:val="16"/>
              </w:rPr>
            </w:pPr>
            <w:r w:rsidRPr="00536D62">
              <w:rPr>
                <w:rFonts w:ascii="Arial" w:hAnsi="Arial" w:cs="Arial"/>
                <w:i/>
                <w:sz w:val="16"/>
                <w:szCs w:val="16"/>
              </w:rPr>
              <w:t>Не 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360A5F" w:rsidRPr="00536D62" w:rsidRDefault="00360A5F" w:rsidP="00CC1EDA">
            <w:pPr>
              <w:tabs>
                <w:tab w:val="left" w:pos="12600"/>
              </w:tabs>
              <w:jc w:val="center"/>
              <w:rPr>
                <w:rFonts w:ascii="Arial" w:hAnsi="Arial" w:cs="Arial"/>
                <w:sz w:val="16"/>
                <w:szCs w:val="16"/>
              </w:rPr>
            </w:pPr>
            <w:r w:rsidRPr="00536D62">
              <w:rPr>
                <w:rFonts w:ascii="Arial" w:hAnsi="Arial" w:cs="Arial"/>
                <w:sz w:val="16"/>
                <w:szCs w:val="16"/>
              </w:rPr>
              <w:t>UA/14144/01/03</w:t>
            </w:r>
          </w:p>
        </w:tc>
      </w:tr>
      <w:tr w:rsidR="00360A5F" w:rsidRPr="00536D62" w:rsidTr="000830F5">
        <w:tc>
          <w:tcPr>
            <w:tcW w:w="568" w:type="dxa"/>
            <w:tcBorders>
              <w:top w:val="single" w:sz="4" w:space="0" w:color="auto"/>
              <w:left w:val="single" w:sz="4" w:space="0" w:color="000000"/>
              <w:bottom w:val="single" w:sz="4" w:space="0" w:color="auto"/>
              <w:right w:val="single" w:sz="4" w:space="0" w:color="000000"/>
            </w:tcBorders>
            <w:shd w:val="clear" w:color="auto" w:fill="auto"/>
          </w:tcPr>
          <w:p w:rsidR="00360A5F" w:rsidRPr="00536D62" w:rsidRDefault="00360A5F" w:rsidP="00360A5F">
            <w:pPr>
              <w:numPr>
                <w:ilvl w:val="0"/>
                <w:numId w:val="4"/>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360A5F" w:rsidRPr="00536D62" w:rsidRDefault="00360A5F" w:rsidP="00CC1EDA">
            <w:pPr>
              <w:tabs>
                <w:tab w:val="left" w:pos="12600"/>
              </w:tabs>
              <w:rPr>
                <w:rFonts w:ascii="Arial" w:hAnsi="Arial" w:cs="Arial"/>
                <w:b/>
                <w:i/>
                <w:color w:val="000000"/>
                <w:sz w:val="16"/>
                <w:szCs w:val="16"/>
              </w:rPr>
            </w:pPr>
            <w:r w:rsidRPr="00536D62">
              <w:rPr>
                <w:rFonts w:ascii="Arial" w:hAnsi="Arial" w:cs="Arial"/>
                <w:b/>
                <w:sz w:val="16"/>
                <w:szCs w:val="16"/>
              </w:rPr>
              <w:t>РОЗУВАСТАТИН КРКА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60A5F" w:rsidRPr="00536D62" w:rsidRDefault="00360A5F" w:rsidP="00CC1EDA">
            <w:pPr>
              <w:tabs>
                <w:tab w:val="left" w:pos="12600"/>
              </w:tabs>
              <w:rPr>
                <w:rFonts w:ascii="Arial" w:hAnsi="Arial" w:cs="Arial"/>
                <w:color w:val="000000"/>
                <w:sz w:val="16"/>
                <w:szCs w:val="16"/>
              </w:rPr>
            </w:pPr>
            <w:r w:rsidRPr="00536D62">
              <w:rPr>
                <w:rFonts w:ascii="Arial" w:hAnsi="Arial" w:cs="Arial"/>
                <w:color w:val="000000"/>
                <w:sz w:val="16"/>
                <w:szCs w:val="16"/>
              </w:rPr>
              <w:t>таблетки, вкриті плівковою оболонкою, по 40 мг; по 10 таблеток у блістері; по 3, 6 або 9 блістерів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60A5F" w:rsidRPr="00536D62" w:rsidRDefault="00360A5F" w:rsidP="00CC1EDA">
            <w:pPr>
              <w:tabs>
                <w:tab w:val="left" w:pos="12600"/>
              </w:tabs>
              <w:jc w:val="center"/>
              <w:rPr>
                <w:rFonts w:ascii="Arial" w:hAnsi="Arial" w:cs="Arial"/>
                <w:color w:val="000000"/>
                <w:sz w:val="16"/>
                <w:szCs w:val="16"/>
              </w:rPr>
            </w:pPr>
            <w:r w:rsidRPr="00536D62">
              <w:rPr>
                <w:rFonts w:ascii="Arial" w:hAnsi="Arial" w:cs="Arial"/>
                <w:color w:val="000000"/>
                <w:sz w:val="16"/>
                <w:szCs w:val="16"/>
              </w:rPr>
              <w:t>КРКА, д.д., Ново место</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360A5F" w:rsidRPr="00536D62" w:rsidRDefault="00360A5F" w:rsidP="00CC1EDA">
            <w:pPr>
              <w:tabs>
                <w:tab w:val="left" w:pos="12600"/>
              </w:tabs>
              <w:jc w:val="center"/>
              <w:rPr>
                <w:rFonts w:ascii="Arial" w:hAnsi="Arial" w:cs="Arial"/>
                <w:color w:val="000000"/>
                <w:sz w:val="16"/>
                <w:szCs w:val="16"/>
              </w:rPr>
            </w:pPr>
            <w:r w:rsidRPr="00536D62">
              <w:rPr>
                <w:rFonts w:ascii="Arial" w:hAnsi="Arial" w:cs="Arial"/>
                <w:color w:val="000000"/>
                <w:sz w:val="16"/>
                <w:szCs w:val="16"/>
              </w:rPr>
              <w:t>Словенія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60A5F" w:rsidRPr="00536D62" w:rsidRDefault="00360A5F" w:rsidP="00CC1EDA">
            <w:pPr>
              <w:tabs>
                <w:tab w:val="left" w:pos="12600"/>
              </w:tabs>
              <w:jc w:val="center"/>
              <w:rPr>
                <w:rFonts w:ascii="Arial" w:hAnsi="Arial" w:cs="Arial"/>
                <w:color w:val="000000"/>
                <w:sz w:val="16"/>
                <w:szCs w:val="16"/>
              </w:rPr>
            </w:pPr>
            <w:r w:rsidRPr="00536D62">
              <w:rPr>
                <w:rFonts w:ascii="Arial" w:hAnsi="Arial" w:cs="Arial"/>
                <w:color w:val="000000"/>
                <w:sz w:val="16"/>
                <w:szCs w:val="16"/>
              </w:rPr>
              <w:t>КРКА, д.д., Ново место</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60A5F" w:rsidRPr="00536D62" w:rsidRDefault="00360A5F" w:rsidP="00CC1EDA">
            <w:pPr>
              <w:tabs>
                <w:tab w:val="left" w:pos="12600"/>
              </w:tabs>
              <w:jc w:val="center"/>
              <w:rPr>
                <w:rFonts w:ascii="Arial" w:hAnsi="Arial" w:cs="Arial"/>
                <w:color w:val="000000"/>
                <w:sz w:val="16"/>
                <w:szCs w:val="16"/>
              </w:rPr>
            </w:pPr>
            <w:r w:rsidRPr="00536D62">
              <w:rPr>
                <w:rFonts w:ascii="Arial" w:hAnsi="Arial" w:cs="Arial"/>
                <w:color w:val="000000"/>
                <w:sz w:val="16"/>
                <w:szCs w:val="16"/>
              </w:rPr>
              <w:t>Словенія</w:t>
            </w:r>
          </w:p>
        </w:tc>
        <w:tc>
          <w:tcPr>
            <w:tcW w:w="3118" w:type="dxa"/>
            <w:tcBorders>
              <w:top w:val="single" w:sz="4" w:space="0" w:color="auto"/>
              <w:left w:val="single" w:sz="4" w:space="0" w:color="000000"/>
              <w:bottom w:val="single" w:sz="4" w:space="0" w:color="auto"/>
              <w:right w:val="single" w:sz="4" w:space="0" w:color="000000"/>
            </w:tcBorders>
            <w:shd w:val="clear" w:color="auto" w:fill="FFFFFF"/>
          </w:tcPr>
          <w:p w:rsidR="00360A5F" w:rsidRPr="00536D62" w:rsidRDefault="00360A5F" w:rsidP="00CC1EDA">
            <w:pPr>
              <w:tabs>
                <w:tab w:val="left" w:pos="12600"/>
              </w:tabs>
              <w:jc w:val="center"/>
              <w:rPr>
                <w:rFonts w:ascii="Arial" w:hAnsi="Arial" w:cs="Arial"/>
                <w:color w:val="000000"/>
                <w:sz w:val="16"/>
                <w:szCs w:val="16"/>
              </w:rPr>
            </w:pPr>
            <w:r w:rsidRPr="00536D62">
              <w:rPr>
                <w:rFonts w:ascii="Arial" w:hAnsi="Arial" w:cs="Arial"/>
                <w:color w:val="000000"/>
                <w:sz w:val="16"/>
                <w:szCs w:val="16"/>
              </w:rPr>
              <w:t xml:space="preserve">Перереєстрація на необмежений термін. Зміни І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генеричних/гібридних/біоподібних лікарських засобів після внесення тієї самої зміни на референтний препарат (зміна не потребує надання жодних нових додаткових даних) Зміни внесени у розділи "Фармакологічні властивості", "Показання"(уточнення інформації), "Протипоказання",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 "Спосіб застосування та дози", "Діти", "Побічні реакції" інструкції для медичного застосування лікарського засобу відповідно до оновленої інформації референтного лікарського засобу Крестор® </w:t>
            </w:r>
            <w:r w:rsidRPr="00536D62">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еобмежений термін.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60A5F" w:rsidRPr="00536D62" w:rsidRDefault="00360A5F" w:rsidP="000830F5">
            <w:pPr>
              <w:tabs>
                <w:tab w:val="left" w:pos="12600"/>
              </w:tabs>
              <w:jc w:val="center"/>
              <w:rPr>
                <w:rFonts w:ascii="Arial" w:hAnsi="Arial" w:cs="Arial"/>
                <w:b/>
                <w:i/>
                <w:color w:val="000000"/>
                <w:sz w:val="16"/>
                <w:szCs w:val="16"/>
              </w:rPr>
            </w:pPr>
            <w:r w:rsidRPr="00536D62">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60A5F" w:rsidRPr="00536D62" w:rsidRDefault="00360A5F" w:rsidP="000830F5">
            <w:pPr>
              <w:tabs>
                <w:tab w:val="left" w:pos="12600"/>
              </w:tabs>
              <w:jc w:val="center"/>
              <w:rPr>
                <w:rFonts w:ascii="Arial" w:hAnsi="Arial" w:cs="Arial"/>
                <w:i/>
                <w:sz w:val="16"/>
                <w:szCs w:val="16"/>
              </w:rPr>
            </w:pPr>
            <w:r w:rsidRPr="00536D62">
              <w:rPr>
                <w:rFonts w:ascii="Arial" w:hAnsi="Arial" w:cs="Arial"/>
                <w:i/>
                <w:sz w:val="16"/>
                <w:szCs w:val="16"/>
              </w:rPr>
              <w:t>Не 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360A5F" w:rsidRPr="00536D62" w:rsidRDefault="00360A5F" w:rsidP="00CC1EDA">
            <w:pPr>
              <w:tabs>
                <w:tab w:val="left" w:pos="12600"/>
              </w:tabs>
              <w:jc w:val="center"/>
              <w:rPr>
                <w:rFonts w:ascii="Arial" w:hAnsi="Arial" w:cs="Arial"/>
                <w:sz w:val="16"/>
                <w:szCs w:val="16"/>
              </w:rPr>
            </w:pPr>
            <w:r w:rsidRPr="00536D62">
              <w:rPr>
                <w:rFonts w:ascii="Arial" w:hAnsi="Arial" w:cs="Arial"/>
                <w:sz w:val="16"/>
                <w:szCs w:val="16"/>
              </w:rPr>
              <w:t>UA/14144/01/04</w:t>
            </w:r>
          </w:p>
        </w:tc>
      </w:tr>
      <w:tr w:rsidR="00360A5F" w:rsidRPr="00536D62" w:rsidTr="000830F5">
        <w:tc>
          <w:tcPr>
            <w:tcW w:w="568" w:type="dxa"/>
            <w:tcBorders>
              <w:top w:val="single" w:sz="4" w:space="0" w:color="auto"/>
              <w:left w:val="single" w:sz="4" w:space="0" w:color="000000"/>
              <w:bottom w:val="single" w:sz="4" w:space="0" w:color="auto"/>
              <w:right w:val="single" w:sz="4" w:space="0" w:color="000000"/>
            </w:tcBorders>
            <w:shd w:val="clear" w:color="auto" w:fill="auto"/>
          </w:tcPr>
          <w:p w:rsidR="00360A5F" w:rsidRPr="00536D62" w:rsidRDefault="00360A5F" w:rsidP="00360A5F">
            <w:pPr>
              <w:numPr>
                <w:ilvl w:val="0"/>
                <w:numId w:val="4"/>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360A5F" w:rsidRPr="00536D62" w:rsidRDefault="00360A5F" w:rsidP="00CC1EDA">
            <w:pPr>
              <w:tabs>
                <w:tab w:val="left" w:pos="12600"/>
              </w:tabs>
              <w:rPr>
                <w:rFonts w:ascii="Arial" w:hAnsi="Arial" w:cs="Arial"/>
                <w:b/>
                <w:i/>
                <w:color w:val="000000"/>
                <w:sz w:val="16"/>
                <w:szCs w:val="16"/>
              </w:rPr>
            </w:pPr>
            <w:r w:rsidRPr="00536D62">
              <w:rPr>
                <w:rFonts w:ascii="Arial" w:hAnsi="Arial" w:cs="Arial"/>
                <w:b/>
                <w:sz w:val="16"/>
                <w:szCs w:val="16"/>
              </w:rPr>
              <w:t>РОТАЛФЕН</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60A5F" w:rsidRPr="00536D62" w:rsidRDefault="00360A5F" w:rsidP="00CC1EDA">
            <w:pPr>
              <w:tabs>
                <w:tab w:val="left" w:pos="12600"/>
              </w:tabs>
              <w:rPr>
                <w:rFonts w:ascii="Arial" w:hAnsi="Arial" w:cs="Arial"/>
                <w:color w:val="000000"/>
                <w:sz w:val="16"/>
                <w:szCs w:val="16"/>
              </w:rPr>
            </w:pPr>
            <w:r w:rsidRPr="00536D62">
              <w:rPr>
                <w:rFonts w:ascii="Arial" w:hAnsi="Arial" w:cs="Arial"/>
                <w:color w:val="000000"/>
                <w:sz w:val="16"/>
                <w:szCs w:val="16"/>
              </w:rPr>
              <w:t>розчин для ін`єкцій, 50 мг/2 мл по 2 мл в ампулі, по 5 ампул в контурній чарунковій упаковці, по 1 або 2 контурні чарункові упаковки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60A5F" w:rsidRPr="00536D62" w:rsidRDefault="00360A5F" w:rsidP="00CC1EDA">
            <w:pPr>
              <w:tabs>
                <w:tab w:val="left" w:pos="12600"/>
              </w:tabs>
              <w:jc w:val="center"/>
              <w:rPr>
                <w:rFonts w:ascii="Arial" w:hAnsi="Arial" w:cs="Arial"/>
                <w:color w:val="000000"/>
                <w:sz w:val="16"/>
                <w:szCs w:val="16"/>
              </w:rPr>
            </w:pPr>
            <w:r w:rsidRPr="00536D62">
              <w:rPr>
                <w:rFonts w:ascii="Arial" w:hAnsi="Arial" w:cs="Arial"/>
                <w:color w:val="000000"/>
                <w:sz w:val="16"/>
                <w:szCs w:val="16"/>
              </w:rPr>
              <w:t xml:space="preserve">РОТАФАРМ ЛІМІТЕД </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360A5F" w:rsidRPr="00536D62" w:rsidRDefault="00360A5F" w:rsidP="00CC1EDA">
            <w:pPr>
              <w:tabs>
                <w:tab w:val="left" w:pos="12600"/>
              </w:tabs>
              <w:jc w:val="center"/>
              <w:rPr>
                <w:rFonts w:ascii="Arial" w:hAnsi="Arial" w:cs="Arial"/>
                <w:color w:val="000000"/>
                <w:sz w:val="16"/>
                <w:szCs w:val="16"/>
              </w:rPr>
            </w:pPr>
            <w:r w:rsidRPr="00536D62">
              <w:rPr>
                <w:rFonts w:ascii="Arial" w:hAnsi="Arial" w:cs="Arial"/>
                <w:color w:val="000000"/>
                <w:sz w:val="16"/>
                <w:szCs w:val="16"/>
              </w:rPr>
              <w:t>Велика Британiя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60A5F" w:rsidRPr="00536D62" w:rsidRDefault="00360A5F" w:rsidP="00CC1EDA">
            <w:pPr>
              <w:tabs>
                <w:tab w:val="left" w:pos="12600"/>
              </w:tabs>
              <w:jc w:val="center"/>
              <w:rPr>
                <w:rFonts w:ascii="Arial" w:hAnsi="Arial" w:cs="Arial"/>
                <w:color w:val="000000"/>
                <w:sz w:val="16"/>
                <w:szCs w:val="16"/>
              </w:rPr>
            </w:pPr>
            <w:r w:rsidRPr="00536D62">
              <w:rPr>
                <w:rFonts w:ascii="Arial" w:hAnsi="Arial" w:cs="Arial"/>
                <w:color w:val="000000"/>
                <w:sz w:val="16"/>
                <w:szCs w:val="16"/>
              </w:rPr>
              <w:t>К.О. Ромфарм Компані С.Р.Л.</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60A5F" w:rsidRPr="00536D62" w:rsidRDefault="00360A5F" w:rsidP="00CC1EDA">
            <w:pPr>
              <w:tabs>
                <w:tab w:val="left" w:pos="12600"/>
              </w:tabs>
              <w:jc w:val="center"/>
              <w:rPr>
                <w:rFonts w:ascii="Arial" w:hAnsi="Arial" w:cs="Arial"/>
                <w:color w:val="000000"/>
                <w:sz w:val="16"/>
                <w:szCs w:val="16"/>
              </w:rPr>
            </w:pPr>
            <w:r w:rsidRPr="00536D62">
              <w:rPr>
                <w:rFonts w:ascii="Arial" w:hAnsi="Arial" w:cs="Arial"/>
                <w:color w:val="000000"/>
                <w:sz w:val="16"/>
                <w:szCs w:val="16"/>
              </w:rPr>
              <w:t>Румунія</w:t>
            </w:r>
          </w:p>
        </w:tc>
        <w:tc>
          <w:tcPr>
            <w:tcW w:w="3118" w:type="dxa"/>
            <w:tcBorders>
              <w:top w:val="single" w:sz="4" w:space="0" w:color="auto"/>
              <w:left w:val="single" w:sz="4" w:space="0" w:color="000000"/>
              <w:bottom w:val="single" w:sz="4" w:space="0" w:color="auto"/>
              <w:right w:val="single" w:sz="4" w:space="0" w:color="000000"/>
            </w:tcBorders>
            <w:shd w:val="clear" w:color="auto" w:fill="FFFFFF"/>
          </w:tcPr>
          <w:p w:rsidR="00360A5F" w:rsidRPr="00536D62" w:rsidRDefault="00360A5F" w:rsidP="00CC1EDA">
            <w:pPr>
              <w:tabs>
                <w:tab w:val="left" w:pos="12600"/>
              </w:tabs>
              <w:jc w:val="center"/>
              <w:rPr>
                <w:rFonts w:ascii="Arial" w:hAnsi="Arial" w:cs="Arial"/>
                <w:color w:val="000000"/>
                <w:sz w:val="16"/>
                <w:szCs w:val="16"/>
              </w:rPr>
            </w:pPr>
            <w:r w:rsidRPr="00536D62">
              <w:rPr>
                <w:rFonts w:ascii="Arial" w:hAnsi="Arial" w:cs="Arial"/>
                <w:color w:val="000000"/>
                <w:sz w:val="16"/>
                <w:szCs w:val="16"/>
              </w:rPr>
              <w:t>перереєстрація на необмежений термін</w:t>
            </w:r>
            <w:r w:rsidRPr="00536D62">
              <w:rPr>
                <w:rFonts w:ascii="Arial" w:hAnsi="Arial" w:cs="Arial"/>
                <w:color w:val="000000"/>
                <w:sz w:val="16"/>
                <w:szCs w:val="16"/>
              </w:rPr>
              <w:br/>
              <w:t>Оновлено інформацію в інструкції для медичного застосування лікарського засобу відповідно до референтного лікарського засобу (ДЕКСАЛГІН® ІН'ЄКТ, розчин для ін’єкцій, 50 мг/2 мл) у розділі "Особливості застосування".</w:t>
            </w:r>
            <w:r w:rsidRPr="00536D62">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60A5F" w:rsidRPr="00536D62" w:rsidRDefault="00360A5F" w:rsidP="000830F5">
            <w:pPr>
              <w:tabs>
                <w:tab w:val="left" w:pos="12600"/>
              </w:tabs>
              <w:jc w:val="center"/>
              <w:rPr>
                <w:rFonts w:ascii="Arial" w:hAnsi="Arial" w:cs="Arial"/>
                <w:b/>
                <w:i/>
                <w:color w:val="000000"/>
                <w:sz w:val="16"/>
                <w:szCs w:val="16"/>
              </w:rPr>
            </w:pPr>
            <w:r w:rsidRPr="00536D62">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60A5F" w:rsidRPr="00536D62" w:rsidRDefault="00360A5F" w:rsidP="000830F5">
            <w:pPr>
              <w:tabs>
                <w:tab w:val="left" w:pos="12600"/>
              </w:tabs>
              <w:jc w:val="center"/>
              <w:rPr>
                <w:rFonts w:ascii="Arial" w:hAnsi="Arial" w:cs="Arial"/>
                <w:i/>
                <w:sz w:val="16"/>
                <w:szCs w:val="16"/>
              </w:rPr>
            </w:pPr>
            <w:r w:rsidRPr="00536D62">
              <w:rPr>
                <w:rFonts w:ascii="Arial" w:hAnsi="Arial" w:cs="Arial"/>
                <w:i/>
                <w:sz w:val="16"/>
                <w:szCs w:val="16"/>
              </w:rPr>
              <w:t>Не 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360A5F" w:rsidRPr="00536D62" w:rsidRDefault="00360A5F" w:rsidP="00CC1EDA">
            <w:pPr>
              <w:tabs>
                <w:tab w:val="left" w:pos="12600"/>
              </w:tabs>
              <w:jc w:val="center"/>
              <w:rPr>
                <w:rFonts w:ascii="Arial" w:hAnsi="Arial" w:cs="Arial"/>
                <w:sz w:val="16"/>
                <w:szCs w:val="16"/>
              </w:rPr>
            </w:pPr>
            <w:r w:rsidRPr="00536D62">
              <w:rPr>
                <w:rFonts w:ascii="Arial" w:hAnsi="Arial" w:cs="Arial"/>
                <w:sz w:val="16"/>
                <w:szCs w:val="16"/>
              </w:rPr>
              <w:t>UA/15527/01/01</w:t>
            </w:r>
          </w:p>
        </w:tc>
      </w:tr>
      <w:tr w:rsidR="00360A5F" w:rsidRPr="00536D62" w:rsidTr="000830F5">
        <w:tc>
          <w:tcPr>
            <w:tcW w:w="568" w:type="dxa"/>
            <w:tcBorders>
              <w:top w:val="single" w:sz="4" w:space="0" w:color="auto"/>
              <w:left w:val="single" w:sz="4" w:space="0" w:color="000000"/>
              <w:bottom w:val="single" w:sz="4" w:space="0" w:color="auto"/>
              <w:right w:val="single" w:sz="4" w:space="0" w:color="000000"/>
            </w:tcBorders>
            <w:shd w:val="clear" w:color="auto" w:fill="auto"/>
          </w:tcPr>
          <w:p w:rsidR="00360A5F" w:rsidRPr="00536D62" w:rsidRDefault="00360A5F" w:rsidP="00360A5F">
            <w:pPr>
              <w:numPr>
                <w:ilvl w:val="0"/>
                <w:numId w:val="4"/>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360A5F" w:rsidRPr="00536D62" w:rsidRDefault="00360A5F" w:rsidP="00CC1EDA">
            <w:pPr>
              <w:tabs>
                <w:tab w:val="left" w:pos="12600"/>
              </w:tabs>
              <w:rPr>
                <w:rFonts w:ascii="Arial" w:hAnsi="Arial" w:cs="Arial"/>
                <w:b/>
                <w:i/>
                <w:color w:val="000000"/>
                <w:sz w:val="16"/>
                <w:szCs w:val="16"/>
              </w:rPr>
            </w:pPr>
            <w:r w:rsidRPr="00536D62">
              <w:rPr>
                <w:rFonts w:ascii="Arial" w:hAnsi="Arial" w:cs="Arial"/>
                <w:b/>
                <w:sz w:val="16"/>
                <w:szCs w:val="16"/>
              </w:rPr>
              <w:t>СОБІКОМБІ</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60A5F" w:rsidRPr="00536D62" w:rsidRDefault="00360A5F" w:rsidP="00CC1EDA">
            <w:pPr>
              <w:tabs>
                <w:tab w:val="left" w:pos="12600"/>
              </w:tabs>
              <w:rPr>
                <w:rFonts w:ascii="Arial" w:hAnsi="Arial" w:cs="Arial"/>
                <w:color w:val="000000"/>
                <w:sz w:val="16"/>
                <w:szCs w:val="16"/>
              </w:rPr>
            </w:pPr>
            <w:r w:rsidRPr="00536D62">
              <w:rPr>
                <w:rFonts w:ascii="Arial" w:hAnsi="Arial" w:cs="Arial"/>
                <w:color w:val="000000"/>
                <w:sz w:val="16"/>
                <w:szCs w:val="16"/>
              </w:rPr>
              <w:t>таблетки, 10 мг/5 мг; по 10 таблеток у блістері; по 3 або по 6, або по 9 блістерів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60A5F" w:rsidRPr="00536D62" w:rsidRDefault="00360A5F" w:rsidP="00CC1EDA">
            <w:pPr>
              <w:tabs>
                <w:tab w:val="left" w:pos="12600"/>
              </w:tabs>
              <w:jc w:val="center"/>
              <w:rPr>
                <w:rFonts w:ascii="Arial" w:hAnsi="Arial" w:cs="Arial"/>
                <w:color w:val="000000"/>
                <w:sz w:val="16"/>
                <w:szCs w:val="16"/>
              </w:rPr>
            </w:pPr>
            <w:r w:rsidRPr="00536D62">
              <w:rPr>
                <w:rFonts w:ascii="Arial" w:hAnsi="Arial" w:cs="Arial"/>
                <w:color w:val="000000"/>
                <w:sz w:val="16"/>
                <w:szCs w:val="16"/>
              </w:rPr>
              <w:t>КРКА, д.д., Ново место</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360A5F" w:rsidRPr="00536D62" w:rsidRDefault="00360A5F" w:rsidP="00CC1EDA">
            <w:pPr>
              <w:tabs>
                <w:tab w:val="left" w:pos="12600"/>
              </w:tabs>
              <w:jc w:val="center"/>
              <w:rPr>
                <w:rFonts w:ascii="Arial" w:hAnsi="Arial" w:cs="Arial"/>
                <w:color w:val="000000"/>
                <w:sz w:val="16"/>
                <w:szCs w:val="16"/>
              </w:rPr>
            </w:pPr>
            <w:r w:rsidRPr="00536D62">
              <w:rPr>
                <w:rFonts w:ascii="Arial" w:hAnsi="Arial" w:cs="Arial"/>
                <w:color w:val="000000"/>
                <w:sz w:val="16"/>
                <w:szCs w:val="16"/>
              </w:rPr>
              <w:t>Словенія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60A5F" w:rsidRPr="00536D62" w:rsidRDefault="00360A5F" w:rsidP="00CC1EDA">
            <w:pPr>
              <w:tabs>
                <w:tab w:val="left" w:pos="12600"/>
              </w:tabs>
              <w:jc w:val="center"/>
              <w:rPr>
                <w:rFonts w:ascii="Arial" w:hAnsi="Arial" w:cs="Arial"/>
                <w:color w:val="000000"/>
                <w:sz w:val="16"/>
                <w:szCs w:val="16"/>
              </w:rPr>
            </w:pPr>
            <w:r w:rsidRPr="00536D62">
              <w:rPr>
                <w:rFonts w:ascii="Arial" w:hAnsi="Arial" w:cs="Arial"/>
                <w:color w:val="000000"/>
                <w:sz w:val="16"/>
                <w:szCs w:val="16"/>
              </w:rPr>
              <w:t>виробництво "in bulk", первинне та вторинне пакування, контроль та випуск серій:</w:t>
            </w:r>
            <w:r w:rsidRPr="00536D62">
              <w:rPr>
                <w:rFonts w:ascii="Arial" w:hAnsi="Arial" w:cs="Arial"/>
                <w:color w:val="000000"/>
                <w:sz w:val="16"/>
                <w:szCs w:val="16"/>
              </w:rPr>
              <w:br/>
              <w:t>КРКА, д.д., Ново место, Словенія;</w:t>
            </w:r>
            <w:r w:rsidRPr="00536D62">
              <w:rPr>
                <w:rFonts w:ascii="Arial" w:hAnsi="Arial" w:cs="Arial"/>
                <w:color w:val="000000"/>
                <w:sz w:val="16"/>
                <w:szCs w:val="16"/>
              </w:rPr>
              <w:br/>
              <w:t>первинне та вторинне пакування, контроль та випуск серій:</w:t>
            </w:r>
            <w:r w:rsidRPr="00536D62">
              <w:rPr>
                <w:rFonts w:ascii="Arial" w:hAnsi="Arial" w:cs="Arial"/>
                <w:color w:val="000000"/>
                <w:sz w:val="16"/>
                <w:szCs w:val="16"/>
              </w:rPr>
              <w:br/>
              <w:t>ТАД Фарма ГмбХ, Німеччина;</w:t>
            </w:r>
          </w:p>
          <w:p w:rsidR="00360A5F" w:rsidRPr="00536D62" w:rsidRDefault="00360A5F" w:rsidP="00CC1EDA">
            <w:pPr>
              <w:tabs>
                <w:tab w:val="left" w:pos="12600"/>
              </w:tabs>
              <w:jc w:val="center"/>
              <w:rPr>
                <w:rFonts w:ascii="Arial" w:hAnsi="Arial" w:cs="Arial"/>
                <w:color w:val="000000"/>
                <w:sz w:val="16"/>
                <w:szCs w:val="16"/>
              </w:rPr>
            </w:pPr>
            <w:r w:rsidRPr="00536D62">
              <w:rPr>
                <w:rFonts w:ascii="Arial" w:hAnsi="Arial" w:cs="Arial"/>
                <w:color w:val="000000"/>
                <w:sz w:val="16"/>
                <w:szCs w:val="16"/>
              </w:rPr>
              <w:t>контроль серій:</w:t>
            </w:r>
            <w:r w:rsidRPr="00536D62">
              <w:rPr>
                <w:rFonts w:ascii="Arial" w:hAnsi="Arial" w:cs="Arial"/>
                <w:color w:val="000000"/>
                <w:sz w:val="16"/>
                <w:szCs w:val="16"/>
              </w:rPr>
              <w:br/>
              <w:t>КРКА, д.д., Ново место, Словенія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60A5F" w:rsidRPr="00536D62" w:rsidRDefault="00360A5F" w:rsidP="00CC1EDA">
            <w:pPr>
              <w:tabs>
                <w:tab w:val="left" w:pos="12600"/>
              </w:tabs>
              <w:jc w:val="center"/>
              <w:rPr>
                <w:rFonts w:ascii="Arial" w:hAnsi="Arial" w:cs="Arial"/>
                <w:color w:val="000000"/>
                <w:sz w:val="16"/>
                <w:szCs w:val="16"/>
              </w:rPr>
            </w:pPr>
            <w:r w:rsidRPr="00536D62">
              <w:rPr>
                <w:rFonts w:ascii="Arial" w:hAnsi="Arial" w:cs="Arial"/>
                <w:color w:val="000000"/>
                <w:sz w:val="16"/>
                <w:szCs w:val="16"/>
              </w:rPr>
              <w:t>Словенія/</w:t>
            </w:r>
          </w:p>
          <w:p w:rsidR="00360A5F" w:rsidRPr="00536D62" w:rsidRDefault="00360A5F" w:rsidP="00CC1EDA">
            <w:pPr>
              <w:tabs>
                <w:tab w:val="left" w:pos="12600"/>
              </w:tabs>
              <w:jc w:val="center"/>
              <w:rPr>
                <w:rFonts w:ascii="Arial" w:hAnsi="Arial" w:cs="Arial"/>
                <w:color w:val="000000"/>
                <w:sz w:val="16"/>
                <w:szCs w:val="16"/>
              </w:rPr>
            </w:pPr>
            <w:r w:rsidRPr="00536D62">
              <w:rPr>
                <w:rFonts w:ascii="Arial" w:hAnsi="Arial" w:cs="Arial"/>
                <w:color w:val="000000"/>
                <w:sz w:val="16"/>
                <w:szCs w:val="16"/>
              </w:rPr>
              <w:t>Німеччина</w:t>
            </w:r>
          </w:p>
        </w:tc>
        <w:tc>
          <w:tcPr>
            <w:tcW w:w="3118" w:type="dxa"/>
            <w:tcBorders>
              <w:top w:val="single" w:sz="4" w:space="0" w:color="auto"/>
              <w:left w:val="single" w:sz="4" w:space="0" w:color="000000"/>
              <w:bottom w:val="single" w:sz="4" w:space="0" w:color="auto"/>
              <w:right w:val="single" w:sz="4" w:space="0" w:color="000000"/>
            </w:tcBorders>
            <w:shd w:val="clear" w:color="auto" w:fill="FFFFFF"/>
          </w:tcPr>
          <w:p w:rsidR="00360A5F" w:rsidRPr="00536D62" w:rsidRDefault="00360A5F" w:rsidP="00CC1EDA">
            <w:pPr>
              <w:tabs>
                <w:tab w:val="left" w:pos="12600"/>
              </w:tabs>
              <w:jc w:val="center"/>
              <w:rPr>
                <w:rFonts w:ascii="Arial" w:hAnsi="Arial" w:cs="Arial"/>
                <w:color w:val="000000"/>
                <w:sz w:val="16"/>
                <w:szCs w:val="16"/>
              </w:rPr>
            </w:pPr>
            <w:r w:rsidRPr="00536D62">
              <w:rPr>
                <w:rFonts w:ascii="Arial" w:hAnsi="Arial" w:cs="Arial"/>
                <w:color w:val="000000"/>
                <w:sz w:val="16"/>
                <w:szCs w:val="16"/>
              </w:rPr>
              <w:t>перереєстрація на необмежений термін</w:t>
            </w:r>
            <w:r w:rsidRPr="00536D62">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r w:rsidRPr="00536D62">
              <w:rPr>
                <w:rFonts w:ascii="Arial" w:hAnsi="Arial" w:cs="Arial"/>
                <w:color w:val="000000"/>
                <w:sz w:val="16"/>
                <w:szCs w:val="16"/>
              </w:rPr>
              <w:br/>
              <w:t xml:space="preserve">Оновлено інформацію в інструкції для медичного застосування лікарського засобу в розділах "Фармакотерапевтична група. Код АТХ" (редагування тексту без зміни коду АТХ), "Протипоказання",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 (уточнення інформації з безпеки), "Передозування", "Побічні реакції" відповідно до оновленої інформації референтних лікарських засобів (НОРВАСК® таблетки по 10 мг; таблетки по 5 мг та КОНКОР® таблетки, вкриті плівковою оболонкою, по 10 мг; таблетки, вкриті плівковою оболонкою, по 5 мг, зареєстрованих в Україні).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60A5F" w:rsidRPr="00536D62" w:rsidRDefault="00360A5F" w:rsidP="000830F5">
            <w:pPr>
              <w:tabs>
                <w:tab w:val="left" w:pos="12600"/>
              </w:tabs>
              <w:jc w:val="center"/>
              <w:rPr>
                <w:rFonts w:ascii="Arial" w:hAnsi="Arial" w:cs="Arial"/>
                <w:b/>
                <w:i/>
                <w:color w:val="000000"/>
                <w:sz w:val="16"/>
                <w:szCs w:val="16"/>
              </w:rPr>
            </w:pPr>
            <w:r w:rsidRPr="00536D62">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60A5F" w:rsidRPr="00536D62" w:rsidRDefault="00360A5F" w:rsidP="000830F5">
            <w:pPr>
              <w:tabs>
                <w:tab w:val="left" w:pos="12600"/>
              </w:tabs>
              <w:jc w:val="center"/>
              <w:rPr>
                <w:rFonts w:ascii="Arial" w:hAnsi="Arial" w:cs="Arial"/>
                <w:i/>
                <w:sz w:val="16"/>
                <w:szCs w:val="16"/>
              </w:rPr>
            </w:pPr>
            <w:r w:rsidRPr="00536D62">
              <w:rPr>
                <w:rFonts w:ascii="Arial" w:hAnsi="Arial" w:cs="Arial"/>
                <w:i/>
                <w:sz w:val="16"/>
                <w:szCs w:val="16"/>
              </w:rPr>
              <w:t>Не 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360A5F" w:rsidRPr="00536D62" w:rsidRDefault="00360A5F" w:rsidP="00CC1EDA">
            <w:pPr>
              <w:tabs>
                <w:tab w:val="left" w:pos="12600"/>
              </w:tabs>
              <w:jc w:val="center"/>
              <w:rPr>
                <w:rFonts w:ascii="Arial" w:hAnsi="Arial" w:cs="Arial"/>
                <w:sz w:val="16"/>
                <w:szCs w:val="16"/>
              </w:rPr>
            </w:pPr>
            <w:r w:rsidRPr="00536D62">
              <w:rPr>
                <w:rFonts w:ascii="Arial" w:hAnsi="Arial" w:cs="Arial"/>
                <w:sz w:val="16"/>
                <w:szCs w:val="16"/>
              </w:rPr>
              <w:t>UA/14878/01/01</w:t>
            </w:r>
          </w:p>
        </w:tc>
      </w:tr>
      <w:tr w:rsidR="00360A5F" w:rsidRPr="00536D62" w:rsidTr="000830F5">
        <w:tc>
          <w:tcPr>
            <w:tcW w:w="568" w:type="dxa"/>
            <w:tcBorders>
              <w:top w:val="single" w:sz="4" w:space="0" w:color="auto"/>
              <w:left w:val="single" w:sz="4" w:space="0" w:color="000000"/>
              <w:bottom w:val="single" w:sz="4" w:space="0" w:color="auto"/>
              <w:right w:val="single" w:sz="4" w:space="0" w:color="000000"/>
            </w:tcBorders>
            <w:shd w:val="clear" w:color="auto" w:fill="auto"/>
          </w:tcPr>
          <w:p w:rsidR="00360A5F" w:rsidRPr="00536D62" w:rsidRDefault="00360A5F" w:rsidP="00360A5F">
            <w:pPr>
              <w:numPr>
                <w:ilvl w:val="0"/>
                <w:numId w:val="4"/>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360A5F" w:rsidRPr="00536D62" w:rsidRDefault="00360A5F" w:rsidP="00CC1EDA">
            <w:pPr>
              <w:tabs>
                <w:tab w:val="left" w:pos="12600"/>
              </w:tabs>
              <w:rPr>
                <w:rFonts w:ascii="Arial" w:hAnsi="Arial" w:cs="Arial"/>
                <w:b/>
                <w:i/>
                <w:color w:val="000000"/>
                <w:sz w:val="16"/>
                <w:szCs w:val="16"/>
              </w:rPr>
            </w:pPr>
            <w:r w:rsidRPr="00536D62">
              <w:rPr>
                <w:rFonts w:ascii="Arial" w:hAnsi="Arial" w:cs="Arial"/>
                <w:b/>
                <w:sz w:val="16"/>
                <w:szCs w:val="16"/>
              </w:rPr>
              <w:t>СОБІКОМБІ</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60A5F" w:rsidRPr="00536D62" w:rsidRDefault="00360A5F" w:rsidP="00CC1EDA">
            <w:pPr>
              <w:tabs>
                <w:tab w:val="left" w:pos="12600"/>
              </w:tabs>
              <w:rPr>
                <w:rFonts w:ascii="Arial" w:hAnsi="Arial" w:cs="Arial"/>
                <w:color w:val="000000"/>
                <w:sz w:val="16"/>
                <w:szCs w:val="16"/>
              </w:rPr>
            </w:pPr>
            <w:r w:rsidRPr="00536D62">
              <w:rPr>
                <w:rFonts w:ascii="Arial" w:hAnsi="Arial" w:cs="Arial"/>
                <w:color w:val="000000"/>
                <w:sz w:val="16"/>
                <w:szCs w:val="16"/>
              </w:rPr>
              <w:t>таблетки, 10 мг/10 мг; по 10 таблеток у блістері; по 3 або по 6, або по 9 блістерів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60A5F" w:rsidRPr="00536D62" w:rsidRDefault="00360A5F" w:rsidP="00CC1EDA">
            <w:pPr>
              <w:tabs>
                <w:tab w:val="left" w:pos="12600"/>
              </w:tabs>
              <w:jc w:val="center"/>
              <w:rPr>
                <w:rFonts w:ascii="Arial" w:hAnsi="Arial" w:cs="Arial"/>
                <w:color w:val="000000"/>
                <w:sz w:val="16"/>
                <w:szCs w:val="16"/>
              </w:rPr>
            </w:pPr>
            <w:r w:rsidRPr="00536D62">
              <w:rPr>
                <w:rFonts w:ascii="Arial" w:hAnsi="Arial" w:cs="Arial"/>
                <w:color w:val="000000"/>
                <w:sz w:val="16"/>
                <w:szCs w:val="16"/>
              </w:rPr>
              <w:t>КРКА, д.д., Ново место</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360A5F" w:rsidRPr="00536D62" w:rsidRDefault="00360A5F" w:rsidP="00CC1EDA">
            <w:pPr>
              <w:tabs>
                <w:tab w:val="left" w:pos="12600"/>
              </w:tabs>
              <w:jc w:val="center"/>
              <w:rPr>
                <w:rFonts w:ascii="Arial" w:hAnsi="Arial" w:cs="Arial"/>
                <w:color w:val="000000"/>
                <w:sz w:val="16"/>
                <w:szCs w:val="16"/>
              </w:rPr>
            </w:pPr>
            <w:r w:rsidRPr="00536D62">
              <w:rPr>
                <w:rFonts w:ascii="Arial" w:hAnsi="Arial" w:cs="Arial"/>
                <w:color w:val="000000"/>
                <w:sz w:val="16"/>
                <w:szCs w:val="16"/>
              </w:rPr>
              <w:t>Словенія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60A5F" w:rsidRPr="00536D62" w:rsidRDefault="00360A5F" w:rsidP="00CC1EDA">
            <w:pPr>
              <w:tabs>
                <w:tab w:val="left" w:pos="12600"/>
              </w:tabs>
              <w:jc w:val="center"/>
              <w:rPr>
                <w:rFonts w:ascii="Arial" w:hAnsi="Arial" w:cs="Arial"/>
                <w:color w:val="000000"/>
                <w:sz w:val="16"/>
                <w:szCs w:val="16"/>
              </w:rPr>
            </w:pPr>
            <w:r w:rsidRPr="00536D62">
              <w:rPr>
                <w:rFonts w:ascii="Arial" w:hAnsi="Arial" w:cs="Arial"/>
                <w:color w:val="000000"/>
                <w:sz w:val="16"/>
                <w:szCs w:val="16"/>
              </w:rPr>
              <w:t>виробництво "in bulk", первинне та вторинне пакування, контроль та випуск серій:</w:t>
            </w:r>
            <w:r w:rsidRPr="00536D62">
              <w:rPr>
                <w:rFonts w:ascii="Arial" w:hAnsi="Arial" w:cs="Arial"/>
                <w:color w:val="000000"/>
                <w:sz w:val="16"/>
                <w:szCs w:val="16"/>
              </w:rPr>
              <w:br/>
              <w:t>КРКА, д.д., Ново место, Словенія;</w:t>
            </w:r>
            <w:r w:rsidRPr="00536D62">
              <w:rPr>
                <w:rFonts w:ascii="Arial" w:hAnsi="Arial" w:cs="Arial"/>
                <w:color w:val="000000"/>
                <w:sz w:val="16"/>
                <w:szCs w:val="16"/>
              </w:rPr>
              <w:br/>
              <w:t>первинне та вторинне пакування, контроль та випуск серій:</w:t>
            </w:r>
            <w:r w:rsidRPr="00536D62">
              <w:rPr>
                <w:rFonts w:ascii="Arial" w:hAnsi="Arial" w:cs="Arial"/>
                <w:color w:val="000000"/>
                <w:sz w:val="16"/>
                <w:szCs w:val="16"/>
              </w:rPr>
              <w:br/>
              <w:t>ТАД Фарма ГмбХ, Німеччина;</w:t>
            </w:r>
          </w:p>
          <w:p w:rsidR="00360A5F" w:rsidRPr="00536D62" w:rsidRDefault="00360A5F" w:rsidP="00CC1EDA">
            <w:pPr>
              <w:tabs>
                <w:tab w:val="left" w:pos="12600"/>
              </w:tabs>
              <w:jc w:val="center"/>
              <w:rPr>
                <w:rFonts w:ascii="Arial" w:hAnsi="Arial" w:cs="Arial"/>
                <w:color w:val="000000"/>
                <w:sz w:val="16"/>
                <w:szCs w:val="16"/>
              </w:rPr>
            </w:pPr>
            <w:r w:rsidRPr="00536D62">
              <w:rPr>
                <w:rFonts w:ascii="Arial" w:hAnsi="Arial" w:cs="Arial"/>
                <w:color w:val="000000"/>
                <w:sz w:val="16"/>
                <w:szCs w:val="16"/>
              </w:rPr>
              <w:t>контроль серій:</w:t>
            </w:r>
            <w:r w:rsidRPr="00536D62">
              <w:rPr>
                <w:rFonts w:ascii="Arial" w:hAnsi="Arial" w:cs="Arial"/>
                <w:color w:val="000000"/>
                <w:sz w:val="16"/>
                <w:szCs w:val="16"/>
              </w:rPr>
              <w:br/>
              <w:t>КРКА, д.д., Ново место, Словенія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60A5F" w:rsidRPr="00536D62" w:rsidRDefault="00360A5F" w:rsidP="00CC1EDA">
            <w:pPr>
              <w:tabs>
                <w:tab w:val="left" w:pos="12600"/>
              </w:tabs>
              <w:jc w:val="center"/>
              <w:rPr>
                <w:rFonts w:ascii="Arial" w:hAnsi="Arial" w:cs="Arial"/>
                <w:color w:val="000000"/>
                <w:sz w:val="16"/>
                <w:szCs w:val="16"/>
              </w:rPr>
            </w:pPr>
            <w:r w:rsidRPr="00536D62">
              <w:rPr>
                <w:rFonts w:ascii="Arial" w:hAnsi="Arial" w:cs="Arial"/>
                <w:color w:val="000000"/>
                <w:sz w:val="16"/>
                <w:szCs w:val="16"/>
              </w:rPr>
              <w:t>Словенія/</w:t>
            </w:r>
          </w:p>
          <w:p w:rsidR="00360A5F" w:rsidRPr="00536D62" w:rsidRDefault="00360A5F" w:rsidP="00CC1EDA">
            <w:pPr>
              <w:tabs>
                <w:tab w:val="left" w:pos="12600"/>
              </w:tabs>
              <w:jc w:val="center"/>
              <w:rPr>
                <w:rFonts w:ascii="Arial" w:hAnsi="Arial" w:cs="Arial"/>
                <w:color w:val="000000"/>
                <w:sz w:val="16"/>
                <w:szCs w:val="16"/>
              </w:rPr>
            </w:pPr>
            <w:r w:rsidRPr="00536D62">
              <w:rPr>
                <w:rFonts w:ascii="Arial" w:hAnsi="Arial" w:cs="Arial"/>
                <w:color w:val="000000"/>
                <w:sz w:val="16"/>
                <w:szCs w:val="16"/>
              </w:rPr>
              <w:t>Німеччина</w:t>
            </w:r>
          </w:p>
        </w:tc>
        <w:tc>
          <w:tcPr>
            <w:tcW w:w="3118" w:type="dxa"/>
            <w:tcBorders>
              <w:top w:val="single" w:sz="4" w:space="0" w:color="auto"/>
              <w:left w:val="single" w:sz="4" w:space="0" w:color="000000"/>
              <w:bottom w:val="single" w:sz="4" w:space="0" w:color="auto"/>
              <w:right w:val="single" w:sz="4" w:space="0" w:color="000000"/>
            </w:tcBorders>
            <w:shd w:val="clear" w:color="auto" w:fill="FFFFFF"/>
          </w:tcPr>
          <w:p w:rsidR="00360A5F" w:rsidRPr="00536D62" w:rsidRDefault="00360A5F" w:rsidP="00CC1EDA">
            <w:pPr>
              <w:tabs>
                <w:tab w:val="left" w:pos="12600"/>
              </w:tabs>
              <w:jc w:val="center"/>
              <w:rPr>
                <w:rFonts w:ascii="Arial" w:hAnsi="Arial" w:cs="Arial"/>
                <w:color w:val="000000"/>
                <w:sz w:val="16"/>
                <w:szCs w:val="16"/>
              </w:rPr>
            </w:pPr>
            <w:r w:rsidRPr="00536D62">
              <w:rPr>
                <w:rFonts w:ascii="Arial" w:hAnsi="Arial" w:cs="Arial"/>
                <w:color w:val="000000"/>
                <w:sz w:val="16"/>
                <w:szCs w:val="16"/>
              </w:rPr>
              <w:t>перереєстрація на необмежений термін</w:t>
            </w:r>
            <w:r w:rsidRPr="00536D62">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r w:rsidRPr="00536D62">
              <w:rPr>
                <w:rFonts w:ascii="Arial" w:hAnsi="Arial" w:cs="Arial"/>
                <w:color w:val="000000"/>
                <w:sz w:val="16"/>
                <w:szCs w:val="16"/>
              </w:rPr>
              <w:br/>
              <w:t xml:space="preserve">Оновлено інформацію в інструкції для медичного застосування лікарського засобу в розділах "Фармакотерапевтична група. Код АТХ" (редагування тексту без зміни коду АТХ), "Протипоказання",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 (уточнення інформації з безпеки), "Передозування", "Побічні реакції" відповідно до оновленої інформації референтних лікарських засобів (НОРВАСК® таблетки по 10 мг; таблетки по 5 мг та КОНКОР® таблетки, вкриті плівковою оболонкою, по 10 мг; таблетки, вкриті плівковою оболонкою, по 5 мг, зареєстрованих в Україні).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60A5F" w:rsidRPr="00536D62" w:rsidRDefault="00360A5F" w:rsidP="000830F5">
            <w:pPr>
              <w:tabs>
                <w:tab w:val="left" w:pos="12600"/>
              </w:tabs>
              <w:jc w:val="center"/>
              <w:rPr>
                <w:rFonts w:ascii="Arial" w:hAnsi="Arial" w:cs="Arial"/>
                <w:b/>
                <w:i/>
                <w:color w:val="000000"/>
                <w:sz w:val="16"/>
                <w:szCs w:val="16"/>
              </w:rPr>
            </w:pPr>
            <w:r w:rsidRPr="00536D62">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60A5F" w:rsidRPr="00536D62" w:rsidRDefault="00360A5F" w:rsidP="000830F5">
            <w:pPr>
              <w:tabs>
                <w:tab w:val="left" w:pos="12600"/>
              </w:tabs>
              <w:jc w:val="center"/>
              <w:rPr>
                <w:rFonts w:ascii="Arial" w:hAnsi="Arial" w:cs="Arial"/>
                <w:i/>
                <w:sz w:val="16"/>
                <w:szCs w:val="16"/>
              </w:rPr>
            </w:pPr>
            <w:r w:rsidRPr="00536D62">
              <w:rPr>
                <w:rFonts w:ascii="Arial" w:hAnsi="Arial" w:cs="Arial"/>
                <w:i/>
                <w:sz w:val="16"/>
                <w:szCs w:val="16"/>
              </w:rPr>
              <w:t>Не 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360A5F" w:rsidRPr="00536D62" w:rsidRDefault="00360A5F" w:rsidP="00CC1EDA">
            <w:pPr>
              <w:tabs>
                <w:tab w:val="left" w:pos="12600"/>
              </w:tabs>
              <w:jc w:val="center"/>
              <w:rPr>
                <w:rFonts w:ascii="Arial" w:hAnsi="Arial" w:cs="Arial"/>
                <w:sz w:val="16"/>
                <w:szCs w:val="16"/>
              </w:rPr>
            </w:pPr>
            <w:r w:rsidRPr="00536D62">
              <w:rPr>
                <w:rFonts w:ascii="Arial" w:hAnsi="Arial" w:cs="Arial"/>
                <w:sz w:val="16"/>
                <w:szCs w:val="16"/>
              </w:rPr>
              <w:t>UA/14880/01/02</w:t>
            </w:r>
          </w:p>
        </w:tc>
      </w:tr>
      <w:tr w:rsidR="00360A5F" w:rsidRPr="00536D62" w:rsidTr="000830F5">
        <w:tc>
          <w:tcPr>
            <w:tcW w:w="568" w:type="dxa"/>
            <w:tcBorders>
              <w:top w:val="single" w:sz="4" w:space="0" w:color="auto"/>
              <w:left w:val="single" w:sz="4" w:space="0" w:color="000000"/>
              <w:bottom w:val="single" w:sz="4" w:space="0" w:color="auto"/>
              <w:right w:val="single" w:sz="4" w:space="0" w:color="000000"/>
            </w:tcBorders>
            <w:shd w:val="clear" w:color="auto" w:fill="auto"/>
          </w:tcPr>
          <w:p w:rsidR="00360A5F" w:rsidRPr="00536D62" w:rsidRDefault="00360A5F" w:rsidP="00360A5F">
            <w:pPr>
              <w:numPr>
                <w:ilvl w:val="0"/>
                <w:numId w:val="4"/>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360A5F" w:rsidRPr="00536D62" w:rsidRDefault="00360A5F" w:rsidP="00CC1EDA">
            <w:pPr>
              <w:tabs>
                <w:tab w:val="left" w:pos="12600"/>
              </w:tabs>
              <w:rPr>
                <w:rFonts w:ascii="Arial" w:hAnsi="Arial" w:cs="Arial"/>
                <w:b/>
                <w:i/>
                <w:color w:val="000000"/>
                <w:sz w:val="16"/>
                <w:szCs w:val="16"/>
              </w:rPr>
            </w:pPr>
            <w:r w:rsidRPr="00536D62">
              <w:rPr>
                <w:rFonts w:ascii="Arial" w:hAnsi="Arial" w:cs="Arial"/>
                <w:b/>
                <w:sz w:val="16"/>
                <w:szCs w:val="16"/>
              </w:rPr>
              <w:t>СОБІКОМБІ</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60A5F" w:rsidRPr="00536D62" w:rsidRDefault="00360A5F" w:rsidP="00CC1EDA">
            <w:pPr>
              <w:tabs>
                <w:tab w:val="left" w:pos="12600"/>
              </w:tabs>
              <w:rPr>
                <w:rFonts w:ascii="Arial" w:hAnsi="Arial" w:cs="Arial"/>
                <w:color w:val="000000"/>
                <w:sz w:val="16"/>
                <w:szCs w:val="16"/>
              </w:rPr>
            </w:pPr>
            <w:r w:rsidRPr="00536D62">
              <w:rPr>
                <w:rFonts w:ascii="Arial" w:hAnsi="Arial" w:cs="Arial"/>
                <w:color w:val="000000"/>
                <w:sz w:val="16"/>
                <w:szCs w:val="16"/>
              </w:rPr>
              <w:t>таблетки, 5 мг/10 мг; по 10 таблеток у блістері; по 3 або по 6, або по 9 блістерів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60A5F" w:rsidRPr="00536D62" w:rsidRDefault="00360A5F" w:rsidP="00CC1EDA">
            <w:pPr>
              <w:tabs>
                <w:tab w:val="left" w:pos="12600"/>
              </w:tabs>
              <w:jc w:val="center"/>
              <w:rPr>
                <w:rFonts w:ascii="Arial" w:hAnsi="Arial" w:cs="Arial"/>
                <w:color w:val="000000"/>
                <w:sz w:val="16"/>
                <w:szCs w:val="16"/>
              </w:rPr>
            </w:pPr>
            <w:r w:rsidRPr="00536D62">
              <w:rPr>
                <w:rFonts w:ascii="Arial" w:hAnsi="Arial" w:cs="Arial"/>
                <w:color w:val="000000"/>
                <w:sz w:val="16"/>
                <w:szCs w:val="16"/>
              </w:rPr>
              <w:t>КРКА, д.д., Ново место</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360A5F" w:rsidRPr="00536D62" w:rsidRDefault="00360A5F" w:rsidP="00CC1EDA">
            <w:pPr>
              <w:tabs>
                <w:tab w:val="left" w:pos="12600"/>
              </w:tabs>
              <w:jc w:val="center"/>
              <w:rPr>
                <w:rFonts w:ascii="Arial" w:hAnsi="Arial" w:cs="Arial"/>
                <w:color w:val="000000"/>
                <w:sz w:val="16"/>
                <w:szCs w:val="16"/>
              </w:rPr>
            </w:pPr>
            <w:r w:rsidRPr="00536D62">
              <w:rPr>
                <w:rFonts w:ascii="Arial" w:hAnsi="Arial" w:cs="Arial"/>
                <w:color w:val="000000"/>
                <w:sz w:val="16"/>
                <w:szCs w:val="16"/>
              </w:rPr>
              <w:t>Словенія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60A5F" w:rsidRPr="00536D62" w:rsidRDefault="00360A5F" w:rsidP="00CC1EDA">
            <w:pPr>
              <w:tabs>
                <w:tab w:val="left" w:pos="12600"/>
              </w:tabs>
              <w:jc w:val="center"/>
              <w:rPr>
                <w:rFonts w:ascii="Arial" w:hAnsi="Arial" w:cs="Arial"/>
                <w:color w:val="000000"/>
                <w:sz w:val="16"/>
                <w:szCs w:val="16"/>
              </w:rPr>
            </w:pPr>
            <w:r w:rsidRPr="00536D62">
              <w:rPr>
                <w:rFonts w:ascii="Arial" w:hAnsi="Arial" w:cs="Arial"/>
                <w:color w:val="000000"/>
                <w:sz w:val="16"/>
                <w:szCs w:val="16"/>
              </w:rPr>
              <w:t>виробництво "in bulk", первинне та вторинне пакування, контроль та випуск серій:</w:t>
            </w:r>
            <w:r w:rsidRPr="00536D62">
              <w:rPr>
                <w:rFonts w:ascii="Arial" w:hAnsi="Arial" w:cs="Arial"/>
                <w:color w:val="000000"/>
                <w:sz w:val="16"/>
                <w:szCs w:val="16"/>
              </w:rPr>
              <w:br/>
              <w:t>КРКА, д.д., Ново место, Словенія;</w:t>
            </w:r>
            <w:r w:rsidRPr="00536D62">
              <w:rPr>
                <w:rFonts w:ascii="Arial" w:hAnsi="Arial" w:cs="Arial"/>
                <w:color w:val="000000"/>
                <w:sz w:val="16"/>
                <w:szCs w:val="16"/>
              </w:rPr>
              <w:br/>
              <w:t>первинне та вторинне пакування, контроль та випуск серій:</w:t>
            </w:r>
            <w:r w:rsidRPr="00536D62">
              <w:rPr>
                <w:rFonts w:ascii="Arial" w:hAnsi="Arial" w:cs="Arial"/>
                <w:color w:val="000000"/>
                <w:sz w:val="16"/>
                <w:szCs w:val="16"/>
              </w:rPr>
              <w:br/>
              <w:t>ТАД Фарма ГмбХ, Німеччина;</w:t>
            </w:r>
          </w:p>
          <w:p w:rsidR="00360A5F" w:rsidRPr="00536D62" w:rsidRDefault="00360A5F" w:rsidP="00CC1EDA">
            <w:pPr>
              <w:tabs>
                <w:tab w:val="left" w:pos="12600"/>
              </w:tabs>
              <w:jc w:val="center"/>
              <w:rPr>
                <w:rFonts w:ascii="Arial" w:hAnsi="Arial" w:cs="Arial"/>
                <w:color w:val="000000"/>
                <w:sz w:val="16"/>
                <w:szCs w:val="16"/>
              </w:rPr>
            </w:pPr>
            <w:r w:rsidRPr="00536D62">
              <w:rPr>
                <w:rFonts w:ascii="Arial" w:hAnsi="Arial" w:cs="Arial"/>
                <w:color w:val="000000"/>
                <w:sz w:val="16"/>
                <w:szCs w:val="16"/>
              </w:rPr>
              <w:t>контроль серій:</w:t>
            </w:r>
            <w:r w:rsidRPr="00536D62">
              <w:rPr>
                <w:rFonts w:ascii="Arial" w:hAnsi="Arial" w:cs="Arial"/>
                <w:color w:val="000000"/>
                <w:sz w:val="16"/>
                <w:szCs w:val="16"/>
              </w:rPr>
              <w:br/>
              <w:t>КРКА, д.д., Ново место, Словенія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60A5F" w:rsidRPr="00536D62" w:rsidRDefault="00360A5F" w:rsidP="00CC1EDA">
            <w:pPr>
              <w:tabs>
                <w:tab w:val="left" w:pos="12600"/>
              </w:tabs>
              <w:jc w:val="center"/>
              <w:rPr>
                <w:rFonts w:ascii="Arial" w:hAnsi="Arial" w:cs="Arial"/>
                <w:color w:val="000000"/>
                <w:sz w:val="16"/>
                <w:szCs w:val="16"/>
              </w:rPr>
            </w:pPr>
            <w:r w:rsidRPr="00536D62">
              <w:rPr>
                <w:rFonts w:ascii="Arial" w:hAnsi="Arial" w:cs="Arial"/>
                <w:color w:val="000000"/>
                <w:sz w:val="16"/>
                <w:szCs w:val="16"/>
              </w:rPr>
              <w:t>Словенія/</w:t>
            </w:r>
          </w:p>
          <w:p w:rsidR="00360A5F" w:rsidRPr="00536D62" w:rsidRDefault="00360A5F" w:rsidP="00CC1EDA">
            <w:pPr>
              <w:tabs>
                <w:tab w:val="left" w:pos="12600"/>
              </w:tabs>
              <w:jc w:val="center"/>
              <w:rPr>
                <w:rFonts w:ascii="Arial" w:hAnsi="Arial" w:cs="Arial"/>
                <w:color w:val="000000"/>
                <w:sz w:val="16"/>
                <w:szCs w:val="16"/>
              </w:rPr>
            </w:pPr>
            <w:r w:rsidRPr="00536D62">
              <w:rPr>
                <w:rFonts w:ascii="Arial" w:hAnsi="Arial" w:cs="Arial"/>
                <w:color w:val="000000"/>
                <w:sz w:val="16"/>
                <w:szCs w:val="16"/>
              </w:rPr>
              <w:t>Німеччина</w:t>
            </w:r>
          </w:p>
        </w:tc>
        <w:tc>
          <w:tcPr>
            <w:tcW w:w="3118" w:type="dxa"/>
            <w:tcBorders>
              <w:top w:val="single" w:sz="4" w:space="0" w:color="auto"/>
              <w:left w:val="single" w:sz="4" w:space="0" w:color="000000"/>
              <w:bottom w:val="single" w:sz="4" w:space="0" w:color="auto"/>
              <w:right w:val="single" w:sz="4" w:space="0" w:color="000000"/>
            </w:tcBorders>
            <w:shd w:val="clear" w:color="auto" w:fill="FFFFFF"/>
          </w:tcPr>
          <w:p w:rsidR="00360A5F" w:rsidRPr="00536D62" w:rsidRDefault="00360A5F" w:rsidP="00CC1EDA">
            <w:pPr>
              <w:tabs>
                <w:tab w:val="left" w:pos="12600"/>
              </w:tabs>
              <w:jc w:val="center"/>
              <w:rPr>
                <w:rFonts w:ascii="Arial" w:hAnsi="Arial" w:cs="Arial"/>
                <w:color w:val="000000"/>
                <w:sz w:val="16"/>
                <w:szCs w:val="16"/>
              </w:rPr>
            </w:pPr>
            <w:r w:rsidRPr="00536D62">
              <w:rPr>
                <w:rFonts w:ascii="Arial" w:hAnsi="Arial" w:cs="Arial"/>
                <w:color w:val="000000"/>
                <w:sz w:val="16"/>
                <w:szCs w:val="16"/>
              </w:rPr>
              <w:t>перереєстрація на необмежений термін</w:t>
            </w:r>
            <w:r w:rsidRPr="00536D62">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r w:rsidRPr="00536D62">
              <w:rPr>
                <w:rFonts w:ascii="Arial" w:hAnsi="Arial" w:cs="Arial"/>
                <w:color w:val="000000"/>
                <w:sz w:val="16"/>
                <w:szCs w:val="16"/>
              </w:rPr>
              <w:br/>
              <w:t xml:space="preserve">Оновлено інформацію в інструкції для медичного застосування лікарського засобу в розділах "Фармакотерапевтична група. Код АТХ" (редагування тексту без зміни коду АТХ), "Протипоказання",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 (уточнення інформації з безпеки), "Передозування", "Побічні реакції" відповідно до оновленої інформації референтних лікарських засобів (НОРВАСК® таблетки по 10 мг; таблетки по 5 мг та КОНКОР® таблетки, вкриті плівковою оболонкою, по 10 мг; таблетки, вкриті плівковою оболонкою, по 5 мг, зареєстрованих в Україні).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60A5F" w:rsidRPr="00536D62" w:rsidRDefault="00360A5F" w:rsidP="000830F5">
            <w:pPr>
              <w:tabs>
                <w:tab w:val="left" w:pos="12600"/>
              </w:tabs>
              <w:jc w:val="center"/>
              <w:rPr>
                <w:rFonts w:ascii="Arial" w:hAnsi="Arial" w:cs="Arial"/>
                <w:b/>
                <w:i/>
                <w:color w:val="000000"/>
                <w:sz w:val="16"/>
                <w:szCs w:val="16"/>
              </w:rPr>
            </w:pPr>
            <w:r w:rsidRPr="00536D62">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60A5F" w:rsidRPr="00536D62" w:rsidRDefault="00360A5F" w:rsidP="000830F5">
            <w:pPr>
              <w:tabs>
                <w:tab w:val="left" w:pos="12600"/>
              </w:tabs>
              <w:jc w:val="center"/>
              <w:rPr>
                <w:rFonts w:ascii="Arial" w:hAnsi="Arial" w:cs="Arial"/>
                <w:i/>
                <w:sz w:val="16"/>
                <w:szCs w:val="16"/>
              </w:rPr>
            </w:pPr>
            <w:r w:rsidRPr="00536D62">
              <w:rPr>
                <w:rFonts w:ascii="Arial" w:hAnsi="Arial" w:cs="Arial"/>
                <w:i/>
                <w:sz w:val="16"/>
                <w:szCs w:val="16"/>
              </w:rPr>
              <w:t>Не 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360A5F" w:rsidRPr="00536D62" w:rsidRDefault="00360A5F" w:rsidP="00CC1EDA">
            <w:pPr>
              <w:tabs>
                <w:tab w:val="left" w:pos="12600"/>
              </w:tabs>
              <w:jc w:val="center"/>
              <w:rPr>
                <w:rFonts w:ascii="Arial" w:hAnsi="Arial" w:cs="Arial"/>
                <w:sz w:val="16"/>
                <w:szCs w:val="16"/>
              </w:rPr>
            </w:pPr>
            <w:r w:rsidRPr="00536D62">
              <w:rPr>
                <w:rFonts w:ascii="Arial" w:hAnsi="Arial" w:cs="Arial"/>
                <w:sz w:val="16"/>
                <w:szCs w:val="16"/>
              </w:rPr>
              <w:t>UA/14879/01/01</w:t>
            </w:r>
          </w:p>
        </w:tc>
      </w:tr>
      <w:tr w:rsidR="00360A5F" w:rsidRPr="00536D62" w:rsidTr="000830F5">
        <w:tc>
          <w:tcPr>
            <w:tcW w:w="568" w:type="dxa"/>
            <w:tcBorders>
              <w:top w:val="single" w:sz="4" w:space="0" w:color="auto"/>
              <w:left w:val="single" w:sz="4" w:space="0" w:color="000000"/>
              <w:bottom w:val="single" w:sz="4" w:space="0" w:color="auto"/>
              <w:right w:val="single" w:sz="4" w:space="0" w:color="000000"/>
            </w:tcBorders>
            <w:shd w:val="clear" w:color="auto" w:fill="auto"/>
          </w:tcPr>
          <w:p w:rsidR="00360A5F" w:rsidRPr="00536D62" w:rsidRDefault="00360A5F" w:rsidP="00360A5F">
            <w:pPr>
              <w:numPr>
                <w:ilvl w:val="0"/>
                <w:numId w:val="4"/>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360A5F" w:rsidRPr="00536D62" w:rsidRDefault="00360A5F" w:rsidP="00CC1EDA">
            <w:pPr>
              <w:tabs>
                <w:tab w:val="left" w:pos="12600"/>
              </w:tabs>
              <w:rPr>
                <w:rFonts w:ascii="Arial" w:hAnsi="Arial" w:cs="Arial"/>
                <w:b/>
                <w:i/>
                <w:color w:val="000000"/>
                <w:sz w:val="16"/>
                <w:szCs w:val="16"/>
              </w:rPr>
            </w:pPr>
            <w:r w:rsidRPr="00536D62">
              <w:rPr>
                <w:rFonts w:ascii="Arial" w:hAnsi="Arial" w:cs="Arial"/>
                <w:b/>
                <w:sz w:val="16"/>
                <w:szCs w:val="16"/>
              </w:rPr>
              <w:t>СОБІКОМБІ</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60A5F" w:rsidRPr="00536D62" w:rsidRDefault="00360A5F" w:rsidP="00CC1EDA">
            <w:pPr>
              <w:tabs>
                <w:tab w:val="left" w:pos="12600"/>
              </w:tabs>
              <w:rPr>
                <w:rFonts w:ascii="Arial" w:hAnsi="Arial" w:cs="Arial"/>
                <w:color w:val="000000"/>
                <w:sz w:val="16"/>
                <w:szCs w:val="16"/>
              </w:rPr>
            </w:pPr>
            <w:r w:rsidRPr="00536D62">
              <w:rPr>
                <w:rFonts w:ascii="Arial" w:hAnsi="Arial" w:cs="Arial"/>
                <w:color w:val="000000"/>
                <w:sz w:val="16"/>
                <w:szCs w:val="16"/>
              </w:rPr>
              <w:t>таблетки, 5 мг/5 мг; по 10 таблеток у блістері; по 3 або по 6, або по 9 блістерів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60A5F" w:rsidRPr="00536D62" w:rsidRDefault="00360A5F" w:rsidP="00CC1EDA">
            <w:pPr>
              <w:tabs>
                <w:tab w:val="left" w:pos="12600"/>
              </w:tabs>
              <w:jc w:val="center"/>
              <w:rPr>
                <w:rFonts w:ascii="Arial" w:hAnsi="Arial" w:cs="Arial"/>
                <w:color w:val="000000"/>
                <w:sz w:val="16"/>
                <w:szCs w:val="16"/>
              </w:rPr>
            </w:pPr>
            <w:r w:rsidRPr="00536D62">
              <w:rPr>
                <w:rFonts w:ascii="Arial" w:hAnsi="Arial" w:cs="Arial"/>
                <w:color w:val="000000"/>
                <w:sz w:val="16"/>
                <w:szCs w:val="16"/>
              </w:rPr>
              <w:t>КРКА, д.д., Ново место</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360A5F" w:rsidRPr="00536D62" w:rsidRDefault="00360A5F" w:rsidP="00CC1EDA">
            <w:pPr>
              <w:tabs>
                <w:tab w:val="left" w:pos="12600"/>
              </w:tabs>
              <w:jc w:val="center"/>
              <w:rPr>
                <w:rFonts w:ascii="Arial" w:hAnsi="Arial" w:cs="Arial"/>
                <w:color w:val="000000"/>
                <w:sz w:val="16"/>
                <w:szCs w:val="16"/>
              </w:rPr>
            </w:pPr>
            <w:r w:rsidRPr="00536D62">
              <w:rPr>
                <w:rFonts w:ascii="Arial" w:hAnsi="Arial" w:cs="Arial"/>
                <w:color w:val="000000"/>
                <w:sz w:val="16"/>
                <w:szCs w:val="16"/>
              </w:rPr>
              <w:t>Словенія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60A5F" w:rsidRPr="00536D62" w:rsidRDefault="00360A5F" w:rsidP="00CC1EDA">
            <w:pPr>
              <w:tabs>
                <w:tab w:val="left" w:pos="12600"/>
              </w:tabs>
              <w:jc w:val="center"/>
              <w:rPr>
                <w:rFonts w:ascii="Arial" w:hAnsi="Arial" w:cs="Arial"/>
                <w:color w:val="000000"/>
                <w:sz w:val="16"/>
                <w:szCs w:val="16"/>
              </w:rPr>
            </w:pPr>
            <w:r w:rsidRPr="00536D62">
              <w:rPr>
                <w:rFonts w:ascii="Arial" w:hAnsi="Arial" w:cs="Arial"/>
                <w:color w:val="000000"/>
                <w:sz w:val="16"/>
                <w:szCs w:val="16"/>
              </w:rPr>
              <w:t>виробництво "in bulk", первинне та вторинне пакування, контроль та випуск серій:</w:t>
            </w:r>
            <w:r w:rsidRPr="00536D62">
              <w:rPr>
                <w:rFonts w:ascii="Arial" w:hAnsi="Arial" w:cs="Arial"/>
                <w:color w:val="000000"/>
                <w:sz w:val="16"/>
                <w:szCs w:val="16"/>
              </w:rPr>
              <w:br/>
              <w:t>КРКА, д.д., Ново место, Словенія;</w:t>
            </w:r>
            <w:r w:rsidRPr="00536D62">
              <w:rPr>
                <w:rFonts w:ascii="Arial" w:hAnsi="Arial" w:cs="Arial"/>
                <w:color w:val="000000"/>
                <w:sz w:val="16"/>
                <w:szCs w:val="16"/>
              </w:rPr>
              <w:br/>
              <w:t>первинне та вторинне пакування, контроль та випуск серій:</w:t>
            </w:r>
            <w:r w:rsidRPr="00536D62">
              <w:rPr>
                <w:rFonts w:ascii="Arial" w:hAnsi="Arial" w:cs="Arial"/>
                <w:color w:val="000000"/>
                <w:sz w:val="16"/>
                <w:szCs w:val="16"/>
              </w:rPr>
              <w:br/>
              <w:t>ТАД Фарма ГмбХ, Німеччина;</w:t>
            </w:r>
          </w:p>
          <w:p w:rsidR="00360A5F" w:rsidRPr="00536D62" w:rsidRDefault="00360A5F" w:rsidP="00CC1EDA">
            <w:pPr>
              <w:tabs>
                <w:tab w:val="left" w:pos="12600"/>
              </w:tabs>
              <w:jc w:val="center"/>
              <w:rPr>
                <w:rFonts w:ascii="Arial" w:hAnsi="Arial" w:cs="Arial"/>
                <w:color w:val="000000"/>
                <w:sz w:val="16"/>
                <w:szCs w:val="16"/>
              </w:rPr>
            </w:pPr>
            <w:r w:rsidRPr="00536D62">
              <w:rPr>
                <w:rFonts w:ascii="Arial" w:hAnsi="Arial" w:cs="Arial"/>
                <w:color w:val="000000"/>
                <w:sz w:val="16"/>
                <w:szCs w:val="16"/>
              </w:rPr>
              <w:t>контроль серій:</w:t>
            </w:r>
            <w:r w:rsidRPr="00536D62">
              <w:rPr>
                <w:rFonts w:ascii="Arial" w:hAnsi="Arial" w:cs="Arial"/>
                <w:color w:val="000000"/>
                <w:sz w:val="16"/>
                <w:szCs w:val="16"/>
              </w:rPr>
              <w:br/>
              <w:t>КРКА, д.д., Ново место, Словенія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60A5F" w:rsidRPr="00536D62" w:rsidRDefault="00360A5F" w:rsidP="00CC1EDA">
            <w:pPr>
              <w:tabs>
                <w:tab w:val="left" w:pos="12600"/>
              </w:tabs>
              <w:jc w:val="center"/>
              <w:rPr>
                <w:rFonts w:ascii="Arial" w:hAnsi="Arial" w:cs="Arial"/>
                <w:color w:val="000000"/>
                <w:sz w:val="16"/>
                <w:szCs w:val="16"/>
              </w:rPr>
            </w:pPr>
            <w:r w:rsidRPr="00536D62">
              <w:rPr>
                <w:rFonts w:ascii="Arial" w:hAnsi="Arial" w:cs="Arial"/>
                <w:color w:val="000000"/>
                <w:sz w:val="16"/>
                <w:szCs w:val="16"/>
              </w:rPr>
              <w:t>Словенія/</w:t>
            </w:r>
          </w:p>
          <w:p w:rsidR="00360A5F" w:rsidRPr="00536D62" w:rsidRDefault="00360A5F" w:rsidP="00CC1EDA">
            <w:pPr>
              <w:tabs>
                <w:tab w:val="left" w:pos="12600"/>
              </w:tabs>
              <w:jc w:val="center"/>
              <w:rPr>
                <w:rFonts w:ascii="Arial" w:hAnsi="Arial" w:cs="Arial"/>
                <w:color w:val="000000"/>
                <w:sz w:val="16"/>
                <w:szCs w:val="16"/>
              </w:rPr>
            </w:pPr>
            <w:r w:rsidRPr="00536D62">
              <w:rPr>
                <w:rFonts w:ascii="Arial" w:hAnsi="Arial" w:cs="Arial"/>
                <w:color w:val="000000"/>
                <w:sz w:val="16"/>
                <w:szCs w:val="16"/>
              </w:rPr>
              <w:t>Німеччина</w:t>
            </w:r>
          </w:p>
        </w:tc>
        <w:tc>
          <w:tcPr>
            <w:tcW w:w="3118" w:type="dxa"/>
            <w:tcBorders>
              <w:top w:val="single" w:sz="4" w:space="0" w:color="auto"/>
              <w:left w:val="single" w:sz="4" w:space="0" w:color="000000"/>
              <w:bottom w:val="single" w:sz="4" w:space="0" w:color="auto"/>
              <w:right w:val="single" w:sz="4" w:space="0" w:color="000000"/>
            </w:tcBorders>
            <w:shd w:val="clear" w:color="auto" w:fill="FFFFFF"/>
          </w:tcPr>
          <w:p w:rsidR="00360A5F" w:rsidRPr="00536D62" w:rsidRDefault="00360A5F" w:rsidP="00CC1EDA">
            <w:pPr>
              <w:tabs>
                <w:tab w:val="left" w:pos="12600"/>
              </w:tabs>
              <w:jc w:val="center"/>
              <w:rPr>
                <w:rFonts w:ascii="Arial" w:hAnsi="Arial" w:cs="Arial"/>
                <w:color w:val="000000"/>
                <w:sz w:val="16"/>
                <w:szCs w:val="16"/>
              </w:rPr>
            </w:pPr>
            <w:r w:rsidRPr="00536D62">
              <w:rPr>
                <w:rFonts w:ascii="Arial" w:hAnsi="Arial" w:cs="Arial"/>
                <w:color w:val="000000"/>
                <w:sz w:val="16"/>
                <w:szCs w:val="16"/>
              </w:rPr>
              <w:t>перереєстрація на необмежений термін</w:t>
            </w:r>
            <w:r w:rsidRPr="00536D62">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r w:rsidRPr="00536D62">
              <w:rPr>
                <w:rFonts w:ascii="Arial" w:hAnsi="Arial" w:cs="Arial"/>
                <w:color w:val="000000"/>
                <w:sz w:val="16"/>
                <w:szCs w:val="16"/>
              </w:rPr>
              <w:br/>
              <w:t xml:space="preserve">Оновлено інформацію в інструкції для медичного застосування лікарського засобу в розділах "Фармакотерапевтична група. Код АТХ" (редагування тексту без зміни коду АТХ), "Протипоказання",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 (уточнення інформації з безпеки), "Передозування", "Побічні реакції" відповідно до оновленої інформації референтних лікарських засобів (НОРВАСК® таблетки по 10 мг; таблетки по 5 мг та КОНКОР® таблетки, вкриті плівковою оболонкою, по 10 мг; таблетки, вкриті плівковою оболонкою, по 5 мг, зареєстрованих в Україні).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60A5F" w:rsidRPr="00536D62" w:rsidRDefault="00360A5F" w:rsidP="000830F5">
            <w:pPr>
              <w:tabs>
                <w:tab w:val="left" w:pos="12600"/>
              </w:tabs>
              <w:jc w:val="center"/>
              <w:rPr>
                <w:rFonts w:ascii="Arial" w:hAnsi="Arial" w:cs="Arial"/>
                <w:b/>
                <w:i/>
                <w:color w:val="000000"/>
                <w:sz w:val="16"/>
                <w:szCs w:val="16"/>
              </w:rPr>
            </w:pPr>
            <w:r w:rsidRPr="00536D62">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60A5F" w:rsidRPr="00536D62" w:rsidRDefault="00360A5F" w:rsidP="000830F5">
            <w:pPr>
              <w:tabs>
                <w:tab w:val="left" w:pos="12600"/>
              </w:tabs>
              <w:jc w:val="center"/>
              <w:rPr>
                <w:rFonts w:ascii="Arial" w:hAnsi="Arial" w:cs="Arial"/>
                <w:i/>
                <w:sz w:val="16"/>
                <w:szCs w:val="16"/>
              </w:rPr>
            </w:pPr>
            <w:r w:rsidRPr="00536D62">
              <w:rPr>
                <w:rFonts w:ascii="Arial" w:hAnsi="Arial" w:cs="Arial"/>
                <w:i/>
                <w:sz w:val="16"/>
                <w:szCs w:val="16"/>
              </w:rPr>
              <w:t>Не 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360A5F" w:rsidRPr="00536D62" w:rsidRDefault="00360A5F" w:rsidP="00CC1EDA">
            <w:pPr>
              <w:tabs>
                <w:tab w:val="left" w:pos="12600"/>
              </w:tabs>
              <w:jc w:val="center"/>
              <w:rPr>
                <w:rFonts w:ascii="Arial" w:hAnsi="Arial" w:cs="Arial"/>
                <w:sz w:val="16"/>
                <w:szCs w:val="16"/>
              </w:rPr>
            </w:pPr>
            <w:r w:rsidRPr="00536D62">
              <w:rPr>
                <w:rFonts w:ascii="Arial" w:hAnsi="Arial" w:cs="Arial"/>
                <w:sz w:val="16"/>
                <w:szCs w:val="16"/>
              </w:rPr>
              <w:t>UA/14880/01/01</w:t>
            </w:r>
          </w:p>
        </w:tc>
      </w:tr>
      <w:tr w:rsidR="00360A5F" w:rsidRPr="00536D62" w:rsidTr="000830F5">
        <w:tc>
          <w:tcPr>
            <w:tcW w:w="568" w:type="dxa"/>
            <w:tcBorders>
              <w:top w:val="single" w:sz="4" w:space="0" w:color="auto"/>
              <w:left w:val="single" w:sz="4" w:space="0" w:color="000000"/>
              <w:bottom w:val="single" w:sz="4" w:space="0" w:color="auto"/>
              <w:right w:val="single" w:sz="4" w:space="0" w:color="000000"/>
            </w:tcBorders>
            <w:shd w:val="clear" w:color="auto" w:fill="auto"/>
          </w:tcPr>
          <w:p w:rsidR="00360A5F" w:rsidRPr="00536D62" w:rsidRDefault="00360A5F" w:rsidP="00360A5F">
            <w:pPr>
              <w:numPr>
                <w:ilvl w:val="0"/>
                <w:numId w:val="4"/>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360A5F" w:rsidRPr="00536D62" w:rsidRDefault="00360A5F" w:rsidP="00CC1EDA">
            <w:pPr>
              <w:pStyle w:val="11"/>
              <w:tabs>
                <w:tab w:val="left" w:pos="12600"/>
              </w:tabs>
              <w:rPr>
                <w:rFonts w:ascii="Arial" w:hAnsi="Arial" w:cs="Arial"/>
                <w:b/>
                <w:i/>
                <w:color w:val="000000"/>
                <w:sz w:val="16"/>
                <w:szCs w:val="16"/>
              </w:rPr>
            </w:pPr>
            <w:r w:rsidRPr="00536D62">
              <w:rPr>
                <w:rFonts w:ascii="Arial" w:hAnsi="Arial" w:cs="Arial"/>
                <w:b/>
                <w:sz w:val="16"/>
                <w:szCs w:val="16"/>
              </w:rPr>
              <w:t>УРИМАК</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60A5F" w:rsidRPr="00536D62" w:rsidRDefault="00360A5F" w:rsidP="00CC1EDA">
            <w:pPr>
              <w:pStyle w:val="11"/>
              <w:tabs>
                <w:tab w:val="left" w:pos="12600"/>
              </w:tabs>
              <w:rPr>
                <w:rFonts w:ascii="Arial" w:hAnsi="Arial" w:cs="Arial"/>
                <w:color w:val="000000"/>
                <w:sz w:val="16"/>
                <w:szCs w:val="16"/>
              </w:rPr>
            </w:pPr>
            <w:r w:rsidRPr="00536D62">
              <w:rPr>
                <w:rFonts w:ascii="Arial" w:hAnsi="Arial" w:cs="Arial"/>
                <w:color w:val="000000"/>
                <w:sz w:val="16"/>
                <w:szCs w:val="16"/>
              </w:rPr>
              <w:t>капсули пролонгованої дії тверді по 0,4 мг; по 10 капсул у блістері; по 3 блістери у картонній упаковці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60A5F" w:rsidRPr="00536D62" w:rsidRDefault="00360A5F" w:rsidP="00CC1EDA">
            <w:pPr>
              <w:pStyle w:val="11"/>
              <w:tabs>
                <w:tab w:val="left" w:pos="12600"/>
              </w:tabs>
              <w:jc w:val="center"/>
              <w:rPr>
                <w:rFonts w:ascii="Arial" w:hAnsi="Arial" w:cs="Arial"/>
                <w:color w:val="000000"/>
                <w:sz w:val="16"/>
                <w:szCs w:val="16"/>
              </w:rPr>
            </w:pPr>
            <w:r w:rsidRPr="00536D62">
              <w:rPr>
                <w:rFonts w:ascii="Arial" w:hAnsi="Arial" w:cs="Arial"/>
                <w:color w:val="000000"/>
                <w:sz w:val="16"/>
                <w:szCs w:val="16"/>
              </w:rPr>
              <w:t>Маклеодс Фармасьютикалс Лімітед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360A5F" w:rsidRPr="00536D62" w:rsidRDefault="00360A5F" w:rsidP="00CC1EDA">
            <w:pPr>
              <w:pStyle w:val="11"/>
              <w:tabs>
                <w:tab w:val="left" w:pos="12600"/>
              </w:tabs>
              <w:jc w:val="center"/>
              <w:rPr>
                <w:rFonts w:ascii="Arial" w:hAnsi="Arial" w:cs="Arial"/>
                <w:color w:val="000000"/>
                <w:sz w:val="16"/>
                <w:szCs w:val="16"/>
              </w:rPr>
            </w:pPr>
            <w:r w:rsidRPr="00536D62">
              <w:rPr>
                <w:rFonts w:ascii="Arial" w:hAnsi="Arial" w:cs="Arial"/>
                <w:color w:val="000000"/>
                <w:sz w:val="16"/>
                <w:szCs w:val="16"/>
              </w:rPr>
              <w:t>Індія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60A5F" w:rsidRPr="00536D62" w:rsidRDefault="00360A5F" w:rsidP="00CC1EDA">
            <w:pPr>
              <w:pStyle w:val="11"/>
              <w:tabs>
                <w:tab w:val="left" w:pos="12600"/>
              </w:tabs>
              <w:jc w:val="center"/>
              <w:rPr>
                <w:rFonts w:ascii="Arial" w:hAnsi="Arial" w:cs="Arial"/>
                <w:color w:val="000000"/>
                <w:sz w:val="16"/>
                <w:szCs w:val="16"/>
              </w:rPr>
            </w:pPr>
            <w:r w:rsidRPr="00536D62">
              <w:rPr>
                <w:rFonts w:ascii="Arial" w:hAnsi="Arial" w:cs="Arial"/>
                <w:color w:val="000000"/>
                <w:sz w:val="16"/>
                <w:szCs w:val="16"/>
              </w:rPr>
              <w:t>Маклеодс Фармасьютикалс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60A5F" w:rsidRPr="00536D62" w:rsidRDefault="00360A5F" w:rsidP="00CC1EDA">
            <w:pPr>
              <w:pStyle w:val="11"/>
              <w:tabs>
                <w:tab w:val="left" w:pos="12600"/>
              </w:tabs>
              <w:jc w:val="center"/>
              <w:rPr>
                <w:rFonts w:ascii="Arial" w:hAnsi="Arial" w:cs="Arial"/>
                <w:color w:val="000000"/>
                <w:sz w:val="16"/>
                <w:szCs w:val="16"/>
              </w:rPr>
            </w:pPr>
            <w:r w:rsidRPr="00536D62">
              <w:rPr>
                <w:rFonts w:ascii="Arial" w:hAnsi="Arial" w:cs="Arial"/>
                <w:color w:val="000000"/>
                <w:sz w:val="16"/>
                <w:szCs w:val="16"/>
              </w:rPr>
              <w:t>Індія</w:t>
            </w:r>
          </w:p>
        </w:tc>
        <w:tc>
          <w:tcPr>
            <w:tcW w:w="3118" w:type="dxa"/>
            <w:tcBorders>
              <w:top w:val="single" w:sz="4" w:space="0" w:color="auto"/>
              <w:left w:val="single" w:sz="4" w:space="0" w:color="000000"/>
              <w:bottom w:val="single" w:sz="4" w:space="0" w:color="auto"/>
              <w:right w:val="single" w:sz="4" w:space="0" w:color="000000"/>
            </w:tcBorders>
            <w:shd w:val="clear" w:color="auto" w:fill="FFFFFF"/>
          </w:tcPr>
          <w:p w:rsidR="00360A5F" w:rsidRPr="00536D62" w:rsidRDefault="00360A5F" w:rsidP="00CC1EDA">
            <w:pPr>
              <w:pStyle w:val="11"/>
              <w:tabs>
                <w:tab w:val="left" w:pos="12600"/>
              </w:tabs>
              <w:jc w:val="center"/>
              <w:rPr>
                <w:rFonts w:ascii="Arial" w:hAnsi="Arial" w:cs="Arial"/>
                <w:color w:val="000000"/>
                <w:sz w:val="16"/>
                <w:szCs w:val="16"/>
              </w:rPr>
            </w:pPr>
            <w:r w:rsidRPr="00536D62">
              <w:rPr>
                <w:rFonts w:ascii="Arial" w:hAnsi="Arial" w:cs="Arial"/>
                <w:color w:val="000000"/>
                <w:sz w:val="16"/>
                <w:szCs w:val="16"/>
              </w:rPr>
              <w:t>перереєстрація на необмежений термін</w:t>
            </w:r>
            <w:r w:rsidRPr="00536D62">
              <w:rPr>
                <w:rFonts w:ascii="Arial" w:hAnsi="Arial" w:cs="Arial"/>
                <w:color w:val="000000"/>
                <w:sz w:val="16"/>
                <w:szCs w:val="16"/>
              </w:rPr>
              <w:br/>
              <w:t xml:space="preserve">Оновлено інформацію в інструкції для медичного застосування лікарського засобу відповідно до референтного лікарського засобу (Flomax, капсули по 0,4 мг) у розділах "Фармакотерапевтична група" (уточнення формулювання), "Взаємодія з іншими лікарськими засобами або інші види взаємодій", "Особливості застосування", "Спосіб застосування та дози" та "Побічні реакції". </w:t>
            </w:r>
            <w:r w:rsidRPr="00536D62">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60A5F" w:rsidRPr="00536D62" w:rsidRDefault="00360A5F" w:rsidP="000830F5">
            <w:pPr>
              <w:pStyle w:val="11"/>
              <w:tabs>
                <w:tab w:val="left" w:pos="12600"/>
              </w:tabs>
              <w:jc w:val="center"/>
              <w:rPr>
                <w:rFonts w:ascii="Arial" w:hAnsi="Arial" w:cs="Arial"/>
                <w:b/>
                <w:i/>
                <w:color w:val="000000"/>
                <w:sz w:val="16"/>
                <w:szCs w:val="16"/>
              </w:rPr>
            </w:pPr>
            <w:r w:rsidRPr="00536D62">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60A5F" w:rsidRPr="00536D62" w:rsidRDefault="00360A5F" w:rsidP="000830F5">
            <w:pPr>
              <w:tabs>
                <w:tab w:val="left" w:pos="12600"/>
              </w:tabs>
              <w:jc w:val="center"/>
              <w:rPr>
                <w:rFonts w:ascii="Arial" w:hAnsi="Arial" w:cs="Arial"/>
                <w:i/>
                <w:sz w:val="16"/>
                <w:szCs w:val="16"/>
              </w:rPr>
            </w:pPr>
            <w:r w:rsidRPr="00536D62">
              <w:rPr>
                <w:rFonts w:ascii="Arial" w:hAnsi="Arial" w:cs="Arial"/>
                <w:i/>
                <w:sz w:val="16"/>
                <w:szCs w:val="16"/>
              </w:rPr>
              <w:t>Не 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360A5F" w:rsidRPr="00536D62" w:rsidRDefault="00360A5F" w:rsidP="00CC1EDA">
            <w:pPr>
              <w:pStyle w:val="11"/>
              <w:tabs>
                <w:tab w:val="left" w:pos="12600"/>
              </w:tabs>
              <w:jc w:val="center"/>
              <w:rPr>
                <w:rFonts w:ascii="Arial" w:hAnsi="Arial" w:cs="Arial"/>
                <w:sz w:val="16"/>
                <w:szCs w:val="16"/>
              </w:rPr>
            </w:pPr>
            <w:r w:rsidRPr="00536D62">
              <w:rPr>
                <w:rFonts w:ascii="Arial" w:hAnsi="Arial" w:cs="Arial"/>
                <w:sz w:val="16"/>
                <w:szCs w:val="16"/>
              </w:rPr>
              <w:t>UA/15506/01/01</w:t>
            </w:r>
          </w:p>
        </w:tc>
      </w:tr>
      <w:tr w:rsidR="00360A5F" w:rsidRPr="00536D62" w:rsidTr="000830F5">
        <w:tc>
          <w:tcPr>
            <w:tcW w:w="568" w:type="dxa"/>
            <w:tcBorders>
              <w:top w:val="single" w:sz="4" w:space="0" w:color="auto"/>
              <w:left w:val="single" w:sz="4" w:space="0" w:color="000000"/>
              <w:bottom w:val="single" w:sz="4" w:space="0" w:color="auto"/>
              <w:right w:val="single" w:sz="4" w:space="0" w:color="000000"/>
            </w:tcBorders>
            <w:shd w:val="clear" w:color="auto" w:fill="auto"/>
          </w:tcPr>
          <w:p w:rsidR="00360A5F" w:rsidRPr="00536D62" w:rsidRDefault="00360A5F" w:rsidP="00360A5F">
            <w:pPr>
              <w:numPr>
                <w:ilvl w:val="0"/>
                <w:numId w:val="4"/>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360A5F" w:rsidRPr="00536D62" w:rsidRDefault="00360A5F" w:rsidP="00CC1EDA">
            <w:pPr>
              <w:tabs>
                <w:tab w:val="left" w:pos="12600"/>
              </w:tabs>
              <w:rPr>
                <w:rFonts w:ascii="Arial" w:hAnsi="Arial" w:cs="Arial"/>
                <w:b/>
                <w:i/>
                <w:color w:val="000000"/>
                <w:sz w:val="16"/>
                <w:szCs w:val="16"/>
              </w:rPr>
            </w:pPr>
            <w:r w:rsidRPr="00536D62">
              <w:rPr>
                <w:rFonts w:ascii="Arial" w:hAnsi="Arial" w:cs="Arial"/>
                <w:b/>
                <w:sz w:val="16"/>
                <w:szCs w:val="16"/>
              </w:rPr>
              <w:t>ХОЛОСАС - ТЕРНОФАРМ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60A5F" w:rsidRPr="00536D62" w:rsidRDefault="00360A5F" w:rsidP="00CC1EDA">
            <w:pPr>
              <w:tabs>
                <w:tab w:val="left" w:pos="12600"/>
              </w:tabs>
              <w:rPr>
                <w:rFonts w:ascii="Arial" w:hAnsi="Arial" w:cs="Arial"/>
                <w:color w:val="000000"/>
                <w:sz w:val="16"/>
                <w:szCs w:val="16"/>
              </w:rPr>
            </w:pPr>
            <w:r w:rsidRPr="00536D62">
              <w:rPr>
                <w:rFonts w:ascii="Arial" w:hAnsi="Arial" w:cs="Arial"/>
                <w:color w:val="000000"/>
                <w:sz w:val="16"/>
                <w:szCs w:val="16"/>
              </w:rPr>
              <w:t xml:space="preserve">сироп по 130 г або по 250 г у флаконі; по 1 флакону з мірною ложкою у пачці з картону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60A5F" w:rsidRPr="00536D62" w:rsidRDefault="00360A5F" w:rsidP="00CC1EDA">
            <w:pPr>
              <w:tabs>
                <w:tab w:val="left" w:pos="12600"/>
              </w:tabs>
              <w:jc w:val="center"/>
              <w:rPr>
                <w:rFonts w:ascii="Arial" w:hAnsi="Arial" w:cs="Arial"/>
                <w:color w:val="000000"/>
                <w:sz w:val="16"/>
                <w:szCs w:val="16"/>
              </w:rPr>
            </w:pPr>
            <w:r w:rsidRPr="00536D62">
              <w:rPr>
                <w:rFonts w:ascii="Arial" w:hAnsi="Arial" w:cs="Arial"/>
                <w:color w:val="000000"/>
                <w:sz w:val="16"/>
                <w:szCs w:val="16"/>
              </w:rPr>
              <w:t>ТОВ "Тернофарм"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360A5F" w:rsidRPr="00536D62" w:rsidRDefault="00360A5F" w:rsidP="00CC1EDA">
            <w:pPr>
              <w:tabs>
                <w:tab w:val="left" w:pos="12600"/>
              </w:tabs>
              <w:jc w:val="center"/>
              <w:rPr>
                <w:rFonts w:ascii="Arial" w:hAnsi="Arial" w:cs="Arial"/>
                <w:color w:val="000000"/>
                <w:sz w:val="16"/>
                <w:szCs w:val="16"/>
              </w:rPr>
            </w:pPr>
            <w:r w:rsidRPr="00536D62">
              <w:rPr>
                <w:rFonts w:ascii="Arial" w:hAnsi="Arial" w:cs="Arial"/>
                <w:color w:val="000000"/>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60A5F" w:rsidRPr="00536D62" w:rsidRDefault="00360A5F" w:rsidP="00CC1EDA">
            <w:pPr>
              <w:tabs>
                <w:tab w:val="left" w:pos="12600"/>
              </w:tabs>
              <w:jc w:val="center"/>
              <w:rPr>
                <w:rFonts w:ascii="Arial" w:hAnsi="Arial" w:cs="Arial"/>
                <w:color w:val="000000"/>
                <w:sz w:val="16"/>
                <w:szCs w:val="16"/>
              </w:rPr>
            </w:pPr>
            <w:r w:rsidRPr="00536D62">
              <w:rPr>
                <w:rFonts w:ascii="Arial" w:hAnsi="Arial" w:cs="Arial"/>
                <w:color w:val="000000"/>
                <w:sz w:val="16"/>
                <w:szCs w:val="16"/>
              </w:rPr>
              <w:t>ТОВ "Тернофарм"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60A5F" w:rsidRPr="00536D62" w:rsidRDefault="00360A5F" w:rsidP="00CC1EDA">
            <w:pPr>
              <w:tabs>
                <w:tab w:val="left" w:pos="12600"/>
              </w:tabs>
              <w:jc w:val="center"/>
              <w:rPr>
                <w:rFonts w:ascii="Arial" w:hAnsi="Arial" w:cs="Arial"/>
                <w:color w:val="000000"/>
                <w:sz w:val="16"/>
                <w:szCs w:val="16"/>
              </w:rPr>
            </w:pPr>
            <w:r w:rsidRPr="00536D62">
              <w:rPr>
                <w:rFonts w:ascii="Arial" w:hAnsi="Arial" w:cs="Arial"/>
                <w:color w:val="000000"/>
                <w:sz w:val="16"/>
                <w:szCs w:val="16"/>
              </w:rPr>
              <w:t>Україна</w:t>
            </w:r>
          </w:p>
        </w:tc>
        <w:tc>
          <w:tcPr>
            <w:tcW w:w="3118" w:type="dxa"/>
            <w:tcBorders>
              <w:top w:val="single" w:sz="4" w:space="0" w:color="auto"/>
              <w:left w:val="single" w:sz="4" w:space="0" w:color="000000"/>
              <w:bottom w:val="single" w:sz="4" w:space="0" w:color="auto"/>
              <w:right w:val="single" w:sz="4" w:space="0" w:color="000000"/>
            </w:tcBorders>
            <w:shd w:val="clear" w:color="auto" w:fill="FFFFFF"/>
          </w:tcPr>
          <w:p w:rsidR="00360A5F" w:rsidRPr="00536D62" w:rsidRDefault="00360A5F" w:rsidP="00CC1EDA">
            <w:pPr>
              <w:tabs>
                <w:tab w:val="left" w:pos="12600"/>
              </w:tabs>
              <w:jc w:val="center"/>
              <w:rPr>
                <w:rFonts w:ascii="Arial" w:hAnsi="Arial" w:cs="Arial"/>
                <w:color w:val="000000"/>
                <w:sz w:val="16"/>
                <w:szCs w:val="16"/>
              </w:rPr>
            </w:pPr>
            <w:r w:rsidRPr="00536D62">
              <w:rPr>
                <w:rFonts w:ascii="Arial" w:hAnsi="Arial" w:cs="Arial"/>
                <w:color w:val="000000"/>
                <w:sz w:val="16"/>
                <w:szCs w:val="16"/>
              </w:rPr>
              <w:t>перереєстрація на необмежений термін</w:t>
            </w:r>
            <w:r w:rsidRPr="00536D62">
              <w:rPr>
                <w:rFonts w:ascii="Arial" w:hAnsi="Arial" w:cs="Arial"/>
                <w:color w:val="000000"/>
                <w:sz w:val="16"/>
                <w:szCs w:val="16"/>
              </w:rPr>
              <w:br/>
              <w:t xml:space="preserve">Оновлено інформацію у розділі "Особливості застосування" інструкції для медичного застосування лікарського засобу відповідно до оновленої інформації щодо безпеки застосування допоміжної речовини. </w:t>
            </w:r>
            <w:r w:rsidRPr="00536D62">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60A5F" w:rsidRPr="00536D62" w:rsidRDefault="00360A5F" w:rsidP="000830F5">
            <w:pPr>
              <w:tabs>
                <w:tab w:val="left" w:pos="12600"/>
              </w:tabs>
              <w:jc w:val="center"/>
              <w:rPr>
                <w:rFonts w:ascii="Arial" w:hAnsi="Arial" w:cs="Arial"/>
                <w:b/>
                <w:i/>
                <w:color w:val="000000"/>
                <w:sz w:val="16"/>
                <w:szCs w:val="16"/>
              </w:rPr>
            </w:pPr>
            <w:r w:rsidRPr="00536D62">
              <w:rPr>
                <w:rFonts w:ascii="Arial" w:hAnsi="Arial" w:cs="Arial"/>
                <w:i/>
                <w:sz w:val="16"/>
                <w:szCs w:val="16"/>
              </w:rPr>
              <w:t>без рецепта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60A5F" w:rsidRPr="00536D62" w:rsidRDefault="00360A5F" w:rsidP="000830F5">
            <w:pPr>
              <w:tabs>
                <w:tab w:val="left" w:pos="12600"/>
              </w:tabs>
              <w:jc w:val="center"/>
              <w:rPr>
                <w:rFonts w:ascii="Arial" w:hAnsi="Arial" w:cs="Arial"/>
                <w:i/>
                <w:sz w:val="16"/>
                <w:szCs w:val="16"/>
              </w:rPr>
            </w:pPr>
            <w:r w:rsidRPr="00536D62">
              <w:rPr>
                <w:rFonts w:ascii="Arial" w:hAnsi="Arial" w:cs="Arial"/>
                <w:i/>
                <w:sz w:val="16"/>
                <w:szCs w:val="16"/>
              </w:rPr>
              <w:t>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360A5F" w:rsidRPr="00536D62" w:rsidRDefault="00360A5F" w:rsidP="00CC1EDA">
            <w:pPr>
              <w:tabs>
                <w:tab w:val="left" w:pos="12600"/>
              </w:tabs>
              <w:jc w:val="center"/>
              <w:rPr>
                <w:rFonts w:ascii="Arial" w:hAnsi="Arial" w:cs="Arial"/>
                <w:sz w:val="16"/>
                <w:szCs w:val="16"/>
              </w:rPr>
            </w:pPr>
            <w:r w:rsidRPr="00536D62">
              <w:rPr>
                <w:rFonts w:ascii="Arial" w:hAnsi="Arial" w:cs="Arial"/>
                <w:sz w:val="16"/>
                <w:szCs w:val="16"/>
              </w:rPr>
              <w:t>UA/15909/01/01</w:t>
            </w:r>
          </w:p>
        </w:tc>
      </w:tr>
      <w:tr w:rsidR="00360A5F" w:rsidRPr="00536D62" w:rsidTr="000830F5">
        <w:tc>
          <w:tcPr>
            <w:tcW w:w="568" w:type="dxa"/>
            <w:tcBorders>
              <w:top w:val="single" w:sz="4" w:space="0" w:color="auto"/>
              <w:left w:val="single" w:sz="4" w:space="0" w:color="000000"/>
              <w:bottom w:val="single" w:sz="4" w:space="0" w:color="auto"/>
              <w:right w:val="single" w:sz="4" w:space="0" w:color="000000"/>
            </w:tcBorders>
            <w:shd w:val="clear" w:color="auto" w:fill="auto"/>
          </w:tcPr>
          <w:p w:rsidR="00360A5F" w:rsidRPr="00536D62" w:rsidRDefault="00360A5F" w:rsidP="00360A5F">
            <w:pPr>
              <w:numPr>
                <w:ilvl w:val="0"/>
                <w:numId w:val="4"/>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360A5F" w:rsidRPr="00536D62" w:rsidRDefault="00360A5F" w:rsidP="00CC1EDA">
            <w:pPr>
              <w:tabs>
                <w:tab w:val="left" w:pos="12600"/>
              </w:tabs>
              <w:rPr>
                <w:rFonts w:ascii="Arial" w:hAnsi="Arial" w:cs="Arial"/>
                <w:b/>
                <w:i/>
                <w:color w:val="000000"/>
                <w:sz w:val="16"/>
                <w:szCs w:val="16"/>
              </w:rPr>
            </w:pPr>
            <w:r w:rsidRPr="00536D62">
              <w:rPr>
                <w:rFonts w:ascii="Arial" w:hAnsi="Arial" w:cs="Arial"/>
                <w:b/>
                <w:sz w:val="16"/>
                <w:szCs w:val="16"/>
              </w:rPr>
              <w:t>ЦИТРІК®</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60A5F" w:rsidRPr="00536D62" w:rsidRDefault="00360A5F" w:rsidP="00CC1EDA">
            <w:pPr>
              <w:tabs>
                <w:tab w:val="left" w:pos="12600"/>
              </w:tabs>
              <w:rPr>
                <w:rFonts w:ascii="Arial" w:hAnsi="Arial" w:cs="Arial"/>
                <w:color w:val="000000"/>
                <w:sz w:val="16"/>
                <w:szCs w:val="16"/>
              </w:rPr>
            </w:pPr>
            <w:r w:rsidRPr="00536D62">
              <w:rPr>
                <w:rFonts w:ascii="Arial" w:hAnsi="Arial" w:cs="Arial"/>
                <w:color w:val="000000"/>
                <w:sz w:val="16"/>
                <w:szCs w:val="16"/>
              </w:rPr>
              <w:t>порошок для орального розчину; по 22,13 г в саше; по 10 саше в пачці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60A5F" w:rsidRPr="00536D62" w:rsidRDefault="00360A5F" w:rsidP="00CC1EDA">
            <w:pPr>
              <w:tabs>
                <w:tab w:val="left" w:pos="12600"/>
              </w:tabs>
              <w:jc w:val="center"/>
              <w:rPr>
                <w:rFonts w:ascii="Arial" w:hAnsi="Arial" w:cs="Arial"/>
                <w:color w:val="000000"/>
                <w:sz w:val="16"/>
                <w:szCs w:val="16"/>
              </w:rPr>
            </w:pPr>
            <w:r w:rsidRPr="00536D62">
              <w:rPr>
                <w:rFonts w:ascii="Arial" w:hAnsi="Arial" w:cs="Arial"/>
                <w:color w:val="000000"/>
                <w:sz w:val="16"/>
                <w:szCs w:val="16"/>
              </w:rPr>
              <w:t>АТ "Фармак"</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360A5F" w:rsidRPr="00536D62" w:rsidRDefault="00360A5F" w:rsidP="00CC1EDA">
            <w:pPr>
              <w:tabs>
                <w:tab w:val="left" w:pos="12600"/>
              </w:tabs>
              <w:jc w:val="center"/>
              <w:rPr>
                <w:rFonts w:ascii="Arial" w:hAnsi="Arial" w:cs="Arial"/>
                <w:color w:val="000000"/>
                <w:sz w:val="16"/>
                <w:szCs w:val="16"/>
              </w:rPr>
            </w:pPr>
            <w:r w:rsidRPr="00536D62">
              <w:rPr>
                <w:rFonts w:ascii="Arial" w:hAnsi="Arial" w:cs="Arial"/>
                <w:color w:val="000000"/>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60A5F" w:rsidRPr="00536D62" w:rsidRDefault="00360A5F" w:rsidP="00CC1EDA">
            <w:pPr>
              <w:tabs>
                <w:tab w:val="left" w:pos="12600"/>
              </w:tabs>
              <w:jc w:val="center"/>
              <w:rPr>
                <w:rFonts w:ascii="Arial" w:hAnsi="Arial" w:cs="Arial"/>
                <w:color w:val="000000"/>
                <w:sz w:val="16"/>
                <w:szCs w:val="16"/>
              </w:rPr>
            </w:pPr>
            <w:r w:rsidRPr="00536D62">
              <w:rPr>
                <w:rFonts w:ascii="Arial" w:hAnsi="Arial" w:cs="Arial"/>
                <w:color w:val="000000"/>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60A5F" w:rsidRPr="00536D62" w:rsidRDefault="00360A5F" w:rsidP="00CC1EDA">
            <w:pPr>
              <w:tabs>
                <w:tab w:val="left" w:pos="12600"/>
              </w:tabs>
              <w:jc w:val="center"/>
              <w:rPr>
                <w:rFonts w:ascii="Arial" w:hAnsi="Arial" w:cs="Arial"/>
                <w:color w:val="000000"/>
                <w:sz w:val="16"/>
                <w:szCs w:val="16"/>
              </w:rPr>
            </w:pPr>
            <w:r w:rsidRPr="00536D62">
              <w:rPr>
                <w:rFonts w:ascii="Arial" w:hAnsi="Arial" w:cs="Arial"/>
                <w:color w:val="000000"/>
                <w:sz w:val="16"/>
                <w:szCs w:val="16"/>
              </w:rPr>
              <w:t>Україна</w:t>
            </w:r>
          </w:p>
        </w:tc>
        <w:tc>
          <w:tcPr>
            <w:tcW w:w="3118" w:type="dxa"/>
            <w:tcBorders>
              <w:top w:val="single" w:sz="4" w:space="0" w:color="auto"/>
              <w:left w:val="single" w:sz="4" w:space="0" w:color="000000"/>
              <w:bottom w:val="single" w:sz="4" w:space="0" w:color="auto"/>
              <w:right w:val="single" w:sz="4" w:space="0" w:color="000000"/>
            </w:tcBorders>
            <w:shd w:val="clear" w:color="auto" w:fill="FFFFFF"/>
          </w:tcPr>
          <w:p w:rsidR="00360A5F" w:rsidRPr="00536D62" w:rsidRDefault="00360A5F" w:rsidP="00CC1EDA">
            <w:pPr>
              <w:tabs>
                <w:tab w:val="left" w:pos="12600"/>
              </w:tabs>
              <w:jc w:val="center"/>
              <w:rPr>
                <w:rFonts w:ascii="Arial" w:hAnsi="Arial" w:cs="Arial"/>
                <w:color w:val="000000"/>
                <w:sz w:val="16"/>
                <w:szCs w:val="16"/>
              </w:rPr>
            </w:pPr>
            <w:r w:rsidRPr="00536D62">
              <w:rPr>
                <w:rFonts w:ascii="Arial" w:hAnsi="Arial" w:cs="Arial"/>
                <w:color w:val="000000"/>
                <w:sz w:val="16"/>
                <w:szCs w:val="16"/>
              </w:rPr>
              <w:t>перереєстрація на необмежений термін</w:t>
            </w:r>
            <w:r w:rsidRPr="00536D62">
              <w:rPr>
                <w:rFonts w:ascii="Arial" w:hAnsi="Arial" w:cs="Arial"/>
                <w:color w:val="000000"/>
                <w:sz w:val="16"/>
                <w:szCs w:val="16"/>
              </w:rPr>
              <w:br/>
              <w:t xml:space="preserve">Оновлено інформацію в інструкції для медичного застосування лікарського засобу відповідно до референтного лікарського засобу (ТЕРАФЛЮ ВІД ГРИПУ ТА ЗАСТУДИ ЗІ СМАКОМ ЛИМОНА, порошок для орального розчину) у розділах "Фармакологічні властивості", "Взаємодія з іншими лікарськими засобами або інші види взаємодій", "Особливості застосування", "Застосування у період вагітності або годування груддю" (уточнення інформації), "Здатність впливати на швидкість реакції при керуванні автотранспортом або іншими механізмами", "Спосіб застосування та дози", "Передозування" та "Побічні реакції". </w:t>
            </w:r>
            <w:r w:rsidRPr="00536D62">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60A5F" w:rsidRPr="00536D62" w:rsidRDefault="00360A5F" w:rsidP="000830F5">
            <w:pPr>
              <w:tabs>
                <w:tab w:val="left" w:pos="12600"/>
              </w:tabs>
              <w:jc w:val="center"/>
              <w:rPr>
                <w:rFonts w:ascii="Arial" w:hAnsi="Arial" w:cs="Arial"/>
                <w:b/>
                <w:i/>
                <w:color w:val="000000"/>
                <w:sz w:val="16"/>
                <w:szCs w:val="16"/>
              </w:rPr>
            </w:pPr>
            <w:r w:rsidRPr="00536D62">
              <w:rPr>
                <w:rFonts w:ascii="Arial" w:hAnsi="Arial" w:cs="Arial"/>
                <w:i/>
                <w:sz w:val="16"/>
                <w:szCs w:val="16"/>
              </w:rPr>
              <w:t>без рецепта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60A5F" w:rsidRPr="00536D62" w:rsidRDefault="00360A5F" w:rsidP="000830F5">
            <w:pPr>
              <w:tabs>
                <w:tab w:val="left" w:pos="12600"/>
              </w:tabs>
              <w:jc w:val="center"/>
              <w:rPr>
                <w:rFonts w:ascii="Arial" w:hAnsi="Arial" w:cs="Arial"/>
                <w:i/>
                <w:sz w:val="16"/>
                <w:szCs w:val="16"/>
              </w:rPr>
            </w:pPr>
            <w:r w:rsidRPr="00536D62">
              <w:rPr>
                <w:rFonts w:ascii="Arial" w:hAnsi="Arial" w:cs="Arial"/>
                <w:i/>
                <w:sz w:val="16"/>
                <w:szCs w:val="16"/>
              </w:rPr>
              <w:t>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360A5F" w:rsidRPr="00536D62" w:rsidRDefault="00360A5F" w:rsidP="00CC1EDA">
            <w:pPr>
              <w:tabs>
                <w:tab w:val="left" w:pos="12600"/>
              </w:tabs>
              <w:jc w:val="center"/>
              <w:rPr>
                <w:rFonts w:ascii="Arial" w:hAnsi="Arial" w:cs="Arial"/>
                <w:sz w:val="16"/>
                <w:szCs w:val="16"/>
              </w:rPr>
            </w:pPr>
            <w:r w:rsidRPr="00536D62">
              <w:rPr>
                <w:rFonts w:ascii="Arial" w:hAnsi="Arial" w:cs="Arial"/>
                <w:sz w:val="16"/>
                <w:szCs w:val="16"/>
              </w:rPr>
              <w:t>UA/15885/01/01</w:t>
            </w:r>
          </w:p>
        </w:tc>
      </w:tr>
    </w:tbl>
    <w:p w:rsidR="00360A5F" w:rsidRPr="00536D62" w:rsidRDefault="00360A5F" w:rsidP="00360A5F">
      <w:pPr>
        <w:pStyle w:val="2"/>
        <w:tabs>
          <w:tab w:val="left" w:pos="12600"/>
        </w:tabs>
        <w:jc w:val="center"/>
        <w:rPr>
          <w:sz w:val="24"/>
          <w:szCs w:val="24"/>
        </w:rPr>
      </w:pPr>
    </w:p>
    <w:p w:rsidR="00360A5F" w:rsidRPr="00536D62" w:rsidRDefault="00360A5F" w:rsidP="00360A5F">
      <w:pPr>
        <w:ind w:right="20"/>
        <w:rPr>
          <w:rStyle w:val="cs7864ebcf1"/>
          <w:color w:val="auto"/>
        </w:rPr>
      </w:pPr>
    </w:p>
    <w:p w:rsidR="00360A5F" w:rsidRPr="00536D62" w:rsidRDefault="00360A5F" w:rsidP="00360A5F">
      <w:pPr>
        <w:ind w:right="20"/>
        <w:rPr>
          <w:rStyle w:val="cs7864ebcf1"/>
          <w:color w:val="auto"/>
        </w:rPr>
      </w:pPr>
    </w:p>
    <w:tbl>
      <w:tblPr>
        <w:tblW w:w="0" w:type="auto"/>
        <w:tblLook w:val="04A0" w:firstRow="1" w:lastRow="0" w:firstColumn="1" w:lastColumn="0" w:noHBand="0" w:noVBand="1"/>
      </w:tblPr>
      <w:tblGrid>
        <w:gridCol w:w="7421"/>
        <w:gridCol w:w="7422"/>
      </w:tblGrid>
      <w:tr w:rsidR="00360A5F" w:rsidRPr="00536D62" w:rsidTr="00CC1EDA">
        <w:tc>
          <w:tcPr>
            <w:tcW w:w="7421" w:type="dxa"/>
            <w:shd w:val="clear" w:color="auto" w:fill="auto"/>
          </w:tcPr>
          <w:p w:rsidR="00360A5F" w:rsidRPr="00536D62" w:rsidRDefault="00360A5F" w:rsidP="00CC1EDA">
            <w:pPr>
              <w:ind w:right="20"/>
              <w:rPr>
                <w:rStyle w:val="cs95e872d01"/>
                <w:sz w:val="28"/>
                <w:szCs w:val="28"/>
              </w:rPr>
            </w:pPr>
            <w:r w:rsidRPr="00536D62">
              <w:rPr>
                <w:rStyle w:val="cs7864ebcf1"/>
                <w:color w:val="auto"/>
                <w:sz w:val="28"/>
                <w:szCs w:val="28"/>
              </w:rPr>
              <w:t xml:space="preserve">В.о. Генерального директора Директорату </w:t>
            </w:r>
          </w:p>
          <w:p w:rsidR="00360A5F" w:rsidRPr="00536D62" w:rsidRDefault="00360A5F" w:rsidP="00CC1EDA">
            <w:pPr>
              <w:ind w:right="20"/>
              <w:rPr>
                <w:rStyle w:val="cs7864ebcf1"/>
                <w:color w:val="auto"/>
                <w:sz w:val="28"/>
                <w:szCs w:val="28"/>
              </w:rPr>
            </w:pPr>
            <w:r w:rsidRPr="00536D62">
              <w:rPr>
                <w:rStyle w:val="cs7864ebcf1"/>
                <w:color w:val="auto"/>
                <w:sz w:val="28"/>
                <w:szCs w:val="28"/>
              </w:rPr>
              <w:t>фармацевтичного забезпечення</w:t>
            </w:r>
            <w:r w:rsidRPr="00536D62">
              <w:rPr>
                <w:rStyle w:val="cs188c92b51"/>
                <w:color w:val="auto"/>
                <w:sz w:val="28"/>
                <w:szCs w:val="28"/>
              </w:rPr>
              <w:t>                                    </w:t>
            </w:r>
          </w:p>
        </w:tc>
        <w:tc>
          <w:tcPr>
            <w:tcW w:w="7422" w:type="dxa"/>
            <w:shd w:val="clear" w:color="auto" w:fill="auto"/>
          </w:tcPr>
          <w:p w:rsidR="00360A5F" w:rsidRPr="00536D62" w:rsidRDefault="00360A5F" w:rsidP="00CC1EDA">
            <w:pPr>
              <w:pStyle w:val="cs95e872d0"/>
              <w:rPr>
                <w:rStyle w:val="cs7864ebcf1"/>
                <w:color w:val="auto"/>
                <w:sz w:val="28"/>
                <w:szCs w:val="28"/>
              </w:rPr>
            </w:pPr>
          </w:p>
          <w:p w:rsidR="00360A5F" w:rsidRPr="00536D62" w:rsidRDefault="00360A5F" w:rsidP="00CC1EDA">
            <w:pPr>
              <w:pStyle w:val="cs95e872d0"/>
              <w:jc w:val="right"/>
              <w:rPr>
                <w:rStyle w:val="cs7864ebcf1"/>
                <w:color w:val="auto"/>
                <w:sz w:val="28"/>
                <w:szCs w:val="28"/>
              </w:rPr>
            </w:pPr>
            <w:r w:rsidRPr="00536D62">
              <w:rPr>
                <w:rStyle w:val="cs7864ebcf1"/>
                <w:color w:val="auto"/>
                <w:sz w:val="28"/>
                <w:szCs w:val="28"/>
              </w:rPr>
              <w:t>Іван ЗАДВОРНИХ</w:t>
            </w:r>
          </w:p>
        </w:tc>
      </w:tr>
    </w:tbl>
    <w:p w:rsidR="00360A5F" w:rsidRPr="00536D62" w:rsidRDefault="00360A5F" w:rsidP="00360A5F">
      <w:pPr>
        <w:tabs>
          <w:tab w:val="left" w:pos="12600"/>
        </w:tabs>
        <w:jc w:val="center"/>
        <w:rPr>
          <w:rFonts w:ascii="Arial" w:hAnsi="Arial" w:cs="Arial"/>
          <w:b/>
        </w:rPr>
      </w:pPr>
    </w:p>
    <w:p w:rsidR="00360A5F" w:rsidRDefault="00360A5F" w:rsidP="006D0A8F">
      <w:pPr>
        <w:rPr>
          <w:b/>
          <w:sz w:val="28"/>
          <w:szCs w:val="28"/>
          <w:lang w:val="uk-UA"/>
        </w:rPr>
        <w:sectPr w:rsidR="00360A5F" w:rsidSect="00CC1EDA">
          <w:headerReference w:type="default" r:id="rId15"/>
          <w:pgSz w:w="16838" w:h="11906" w:orient="landscape"/>
          <w:pgMar w:top="907" w:right="1134" w:bottom="907" w:left="1077" w:header="709" w:footer="709" w:gutter="0"/>
          <w:cols w:space="708"/>
          <w:titlePg/>
          <w:docGrid w:linePitch="360"/>
        </w:sectPr>
      </w:pPr>
    </w:p>
    <w:tbl>
      <w:tblPr>
        <w:tblW w:w="3828" w:type="dxa"/>
        <w:tblInd w:w="11448" w:type="dxa"/>
        <w:tblLayout w:type="fixed"/>
        <w:tblLook w:val="0000" w:firstRow="0" w:lastRow="0" w:firstColumn="0" w:lastColumn="0" w:noHBand="0" w:noVBand="0"/>
      </w:tblPr>
      <w:tblGrid>
        <w:gridCol w:w="3828"/>
      </w:tblGrid>
      <w:tr w:rsidR="008C0519" w:rsidRPr="00536D62" w:rsidTr="00CC1EDA">
        <w:tc>
          <w:tcPr>
            <w:tcW w:w="3828" w:type="dxa"/>
          </w:tcPr>
          <w:p w:rsidR="008C0519" w:rsidRPr="001E33ED" w:rsidRDefault="008C0519" w:rsidP="00807D6A">
            <w:pPr>
              <w:pStyle w:val="4"/>
              <w:tabs>
                <w:tab w:val="left" w:pos="12600"/>
              </w:tabs>
              <w:spacing w:before="0" w:after="0"/>
              <w:rPr>
                <w:rFonts w:cs="Arial"/>
                <w:sz w:val="18"/>
                <w:szCs w:val="18"/>
              </w:rPr>
            </w:pPr>
            <w:r>
              <w:rPr>
                <w:rFonts w:cs="Arial"/>
                <w:sz w:val="18"/>
                <w:szCs w:val="18"/>
              </w:rPr>
              <w:t>Додаток 3</w:t>
            </w:r>
          </w:p>
          <w:p w:rsidR="008C0519" w:rsidRPr="001E33ED" w:rsidRDefault="008C0519" w:rsidP="00807D6A">
            <w:pPr>
              <w:pStyle w:val="4"/>
              <w:tabs>
                <w:tab w:val="left" w:pos="12600"/>
              </w:tabs>
              <w:spacing w:before="0" w:after="0"/>
              <w:rPr>
                <w:rFonts w:cs="Arial"/>
                <w:sz w:val="18"/>
                <w:szCs w:val="18"/>
              </w:rPr>
            </w:pPr>
            <w:r w:rsidRPr="001E33ED">
              <w:rPr>
                <w:rFonts w:cs="Arial"/>
                <w:sz w:val="18"/>
                <w:szCs w:val="18"/>
              </w:rPr>
              <w:t>до наказу Міністерства охорони</w:t>
            </w:r>
          </w:p>
          <w:p w:rsidR="008C0519" w:rsidRPr="001E33ED" w:rsidRDefault="008C0519" w:rsidP="00807D6A">
            <w:pPr>
              <w:pStyle w:val="4"/>
              <w:tabs>
                <w:tab w:val="left" w:pos="12600"/>
              </w:tabs>
              <w:spacing w:before="0" w:after="0"/>
              <w:rPr>
                <w:rFonts w:cs="Arial"/>
                <w:sz w:val="18"/>
                <w:szCs w:val="18"/>
              </w:rPr>
            </w:pPr>
            <w:r w:rsidRPr="001E33ED">
              <w:rPr>
                <w:rFonts w:cs="Arial"/>
                <w:sz w:val="18"/>
                <w:szCs w:val="18"/>
              </w:rPr>
              <w:t>здоров’я України «Про державну реєстрацію (перереєстрацію) лікарських засобів (медичних імунобіологічних препаратів) та внесення змін до реєстраційних матеріалів»</w:t>
            </w:r>
          </w:p>
          <w:p w:rsidR="008C0519" w:rsidRPr="00536D62" w:rsidRDefault="008C0519" w:rsidP="00807D6A">
            <w:pPr>
              <w:tabs>
                <w:tab w:val="left" w:pos="12600"/>
              </w:tabs>
              <w:rPr>
                <w:rFonts w:ascii="Arial" w:hAnsi="Arial" w:cs="Arial"/>
                <w:b/>
                <w:sz w:val="18"/>
                <w:szCs w:val="18"/>
              </w:rPr>
            </w:pPr>
            <w:r>
              <w:rPr>
                <w:rFonts w:ascii="Arial" w:hAnsi="Arial" w:cs="Arial"/>
                <w:b/>
                <w:bCs/>
                <w:sz w:val="18"/>
                <w:szCs w:val="18"/>
                <w:u w:val="single"/>
              </w:rPr>
              <w:t>від 07 жовтня 2021 року № 2174</w:t>
            </w:r>
          </w:p>
        </w:tc>
      </w:tr>
    </w:tbl>
    <w:p w:rsidR="00807D6A" w:rsidRDefault="00807D6A" w:rsidP="00807D6A">
      <w:pPr>
        <w:pStyle w:val="4"/>
        <w:spacing w:before="0" w:after="0"/>
        <w:jc w:val="center"/>
        <w:rPr>
          <w:rFonts w:ascii="Arial" w:hAnsi="Arial" w:cs="Arial"/>
          <w:caps/>
          <w:sz w:val="26"/>
          <w:szCs w:val="26"/>
        </w:rPr>
      </w:pPr>
    </w:p>
    <w:p w:rsidR="00807D6A" w:rsidRDefault="00807D6A" w:rsidP="00807D6A">
      <w:pPr>
        <w:pStyle w:val="4"/>
        <w:spacing w:before="0" w:after="0"/>
        <w:jc w:val="center"/>
        <w:rPr>
          <w:rFonts w:ascii="Arial" w:hAnsi="Arial" w:cs="Arial"/>
          <w:caps/>
          <w:sz w:val="26"/>
          <w:szCs w:val="26"/>
        </w:rPr>
      </w:pPr>
    </w:p>
    <w:p w:rsidR="008C0519" w:rsidRPr="00807D6A" w:rsidRDefault="008C0519" w:rsidP="00807D6A">
      <w:pPr>
        <w:pStyle w:val="4"/>
        <w:spacing w:before="0" w:after="0"/>
        <w:jc w:val="center"/>
        <w:rPr>
          <w:rFonts w:ascii="Arial" w:hAnsi="Arial" w:cs="Arial"/>
          <w:caps/>
          <w:sz w:val="26"/>
          <w:szCs w:val="26"/>
        </w:rPr>
      </w:pPr>
      <w:r w:rsidRPr="00807D6A">
        <w:rPr>
          <w:rFonts w:ascii="Arial" w:hAnsi="Arial" w:cs="Arial"/>
          <w:caps/>
          <w:sz w:val="26"/>
          <w:szCs w:val="26"/>
        </w:rPr>
        <w:t>ПЕРЕЛІК</w:t>
      </w:r>
    </w:p>
    <w:p w:rsidR="008C0519" w:rsidRPr="00807D6A" w:rsidRDefault="008C0519" w:rsidP="00807D6A">
      <w:pPr>
        <w:pStyle w:val="4"/>
        <w:spacing w:before="0" w:after="0"/>
        <w:jc w:val="center"/>
        <w:rPr>
          <w:rFonts w:ascii="Arial" w:hAnsi="Arial" w:cs="Arial"/>
          <w:caps/>
          <w:sz w:val="26"/>
          <w:szCs w:val="26"/>
        </w:rPr>
      </w:pPr>
      <w:r w:rsidRPr="00807D6A">
        <w:rPr>
          <w:rFonts w:ascii="Arial" w:hAnsi="Arial" w:cs="Arial"/>
          <w:caps/>
          <w:sz w:val="26"/>
          <w:szCs w:val="26"/>
        </w:rPr>
        <w:t>ЛІКАРСЬКИХ ЗАСОБІВ (МЕДИЧНИХ ІМУНОБІОЛОГІЧНИХ ПРЕПАРАТІВ), ЩОДО ЯКИХ БУЛИ ВНЕСЕНІ ЗМІНИ ДО РЕЄСТРАЦІЙНИХ МАТЕРІАЛІВ, ЯКІ ВНОСЯТЬСЯ ДО ДЕРЖАВНОГО РЕЄСТРУ ЛІКАРСЬКИХ ЗАСОБІВ УКРАЇНИ</w:t>
      </w:r>
    </w:p>
    <w:p w:rsidR="008C0519" w:rsidRPr="00807D6A" w:rsidRDefault="008C0519" w:rsidP="00807D6A">
      <w:pPr>
        <w:pStyle w:val="3a"/>
        <w:jc w:val="center"/>
        <w:rPr>
          <w:rFonts w:ascii="Arial" w:hAnsi="Arial" w:cs="Arial"/>
          <w:sz w:val="26"/>
          <w:szCs w:val="26"/>
        </w:rPr>
      </w:pPr>
    </w:p>
    <w:tbl>
      <w:tblPr>
        <w:tblW w:w="16017" w:type="dxa"/>
        <w:tblInd w:w="-318" w:type="dxa"/>
        <w:tblBorders>
          <w:top w:val="single" w:sz="4" w:space="0" w:color="000000"/>
          <w:left w:val="single" w:sz="4" w:space="0" w:color="000000"/>
          <w:bottom w:val="single" w:sz="4" w:space="0" w:color="000000"/>
          <w:right w:val="single" w:sz="4" w:space="0" w:color="000000"/>
          <w:insideH w:val="single" w:sz="4" w:space="0" w:color="auto"/>
          <w:insideV w:val="single" w:sz="4" w:space="0" w:color="000000"/>
        </w:tblBorders>
        <w:tblLayout w:type="fixed"/>
        <w:tblLook w:val="0000" w:firstRow="0" w:lastRow="0" w:firstColumn="0" w:lastColumn="0" w:noHBand="0" w:noVBand="0"/>
      </w:tblPr>
      <w:tblGrid>
        <w:gridCol w:w="568"/>
        <w:gridCol w:w="1276"/>
        <w:gridCol w:w="1843"/>
        <w:gridCol w:w="1134"/>
        <w:gridCol w:w="992"/>
        <w:gridCol w:w="1843"/>
        <w:gridCol w:w="1134"/>
        <w:gridCol w:w="4536"/>
        <w:gridCol w:w="1132"/>
        <w:gridCol w:w="1559"/>
      </w:tblGrid>
      <w:tr w:rsidR="008C0519" w:rsidRPr="00536D62" w:rsidTr="00807D6A">
        <w:trPr>
          <w:tblHeader/>
        </w:trPr>
        <w:tc>
          <w:tcPr>
            <w:tcW w:w="568" w:type="dxa"/>
            <w:shd w:val="clear" w:color="auto" w:fill="D9D9D9"/>
          </w:tcPr>
          <w:p w:rsidR="008C0519" w:rsidRPr="00536D62" w:rsidRDefault="008C0519" w:rsidP="00CC1EDA">
            <w:pPr>
              <w:tabs>
                <w:tab w:val="left" w:pos="12600"/>
              </w:tabs>
              <w:jc w:val="center"/>
              <w:rPr>
                <w:rFonts w:ascii="Arial" w:hAnsi="Arial" w:cs="Arial"/>
                <w:b/>
                <w:i/>
                <w:sz w:val="16"/>
                <w:szCs w:val="16"/>
              </w:rPr>
            </w:pPr>
            <w:r w:rsidRPr="00536D62">
              <w:rPr>
                <w:rFonts w:ascii="Arial" w:hAnsi="Arial" w:cs="Arial"/>
                <w:b/>
                <w:i/>
                <w:sz w:val="16"/>
                <w:szCs w:val="16"/>
              </w:rPr>
              <w:t>№ п/п</w:t>
            </w:r>
          </w:p>
        </w:tc>
        <w:tc>
          <w:tcPr>
            <w:tcW w:w="1276" w:type="dxa"/>
            <w:shd w:val="clear" w:color="auto" w:fill="D9D9D9"/>
          </w:tcPr>
          <w:p w:rsidR="008C0519" w:rsidRPr="00536D62" w:rsidRDefault="008C0519" w:rsidP="00CC1EDA">
            <w:pPr>
              <w:tabs>
                <w:tab w:val="left" w:pos="12600"/>
              </w:tabs>
              <w:jc w:val="center"/>
              <w:rPr>
                <w:rFonts w:ascii="Arial" w:hAnsi="Arial" w:cs="Arial"/>
                <w:b/>
                <w:i/>
                <w:sz w:val="16"/>
                <w:szCs w:val="16"/>
              </w:rPr>
            </w:pPr>
            <w:r w:rsidRPr="00536D62">
              <w:rPr>
                <w:rFonts w:ascii="Arial" w:hAnsi="Arial" w:cs="Arial"/>
                <w:b/>
                <w:i/>
                <w:sz w:val="16"/>
                <w:szCs w:val="16"/>
              </w:rPr>
              <w:t>Назва лікарського засобу</w:t>
            </w:r>
          </w:p>
        </w:tc>
        <w:tc>
          <w:tcPr>
            <w:tcW w:w="1843" w:type="dxa"/>
            <w:shd w:val="clear" w:color="auto" w:fill="D9D9D9"/>
          </w:tcPr>
          <w:p w:rsidR="008C0519" w:rsidRPr="00536D62" w:rsidRDefault="008C0519" w:rsidP="00CC1EDA">
            <w:pPr>
              <w:tabs>
                <w:tab w:val="left" w:pos="12600"/>
              </w:tabs>
              <w:jc w:val="center"/>
              <w:rPr>
                <w:rFonts w:ascii="Arial" w:hAnsi="Arial" w:cs="Arial"/>
                <w:b/>
                <w:i/>
                <w:sz w:val="16"/>
                <w:szCs w:val="16"/>
              </w:rPr>
            </w:pPr>
            <w:r w:rsidRPr="00536D62">
              <w:rPr>
                <w:rFonts w:ascii="Arial" w:hAnsi="Arial" w:cs="Arial"/>
                <w:b/>
                <w:i/>
                <w:sz w:val="16"/>
                <w:szCs w:val="16"/>
              </w:rPr>
              <w:t>Форма випуску (лікарська форма, упаковка)</w:t>
            </w:r>
          </w:p>
        </w:tc>
        <w:tc>
          <w:tcPr>
            <w:tcW w:w="1134" w:type="dxa"/>
            <w:shd w:val="clear" w:color="auto" w:fill="D9D9D9"/>
          </w:tcPr>
          <w:p w:rsidR="008C0519" w:rsidRPr="00536D62" w:rsidRDefault="008C0519" w:rsidP="00CC1EDA">
            <w:pPr>
              <w:tabs>
                <w:tab w:val="left" w:pos="12600"/>
              </w:tabs>
              <w:jc w:val="center"/>
              <w:rPr>
                <w:rFonts w:ascii="Arial" w:hAnsi="Arial" w:cs="Arial"/>
                <w:b/>
                <w:i/>
                <w:sz w:val="16"/>
                <w:szCs w:val="16"/>
              </w:rPr>
            </w:pPr>
            <w:r w:rsidRPr="00536D62">
              <w:rPr>
                <w:rFonts w:ascii="Arial" w:hAnsi="Arial" w:cs="Arial"/>
                <w:b/>
                <w:i/>
                <w:sz w:val="16"/>
                <w:szCs w:val="16"/>
              </w:rPr>
              <w:t>Заявник</w:t>
            </w:r>
          </w:p>
        </w:tc>
        <w:tc>
          <w:tcPr>
            <w:tcW w:w="992" w:type="dxa"/>
            <w:shd w:val="clear" w:color="auto" w:fill="D9D9D9"/>
          </w:tcPr>
          <w:p w:rsidR="008C0519" w:rsidRPr="00536D62" w:rsidRDefault="008C0519" w:rsidP="00CC1EDA">
            <w:pPr>
              <w:tabs>
                <w:tab w:val="left" w:pos="12600"/>
              </w:tabs>
              <w:jc w:val="center"/>
              <w:rPr>
                <w:rFonts w:ascii="Arial" w:hAnsi="Arial" w:cs="Arial"/>
                <w:b/>
                <w:i/>
                <w:sz w:val="16"/>
                <w:szCs w:val="16"/>
              </w:rPr>
            </w:pPr>
            <w:r w:rsidRPr="00536D62">
              <w:rPr>
                <w:rFonts w:ascii="Arial" w:hAnsi="Arial" w:cs="Arial"/>
                <w:b/>
                <w:i/>
                <w:sz w:val="16"/>
                <w:szCs w:val="16"/>
              </w:rPr>
              <w:t>Країна заявника</w:t>
            </w:r>
          </w:p>
        </w:tc>
        <w:tc>
          <w:tcPr>
            <w:tcW w:w="1843" w:type="dxa"/>
            <w:shd w:val="clear" w:color="auto" w:fill="D9D9D9"/>
          </w:tcPr>
          <w:p w:rsidR="008C0519" w:rsidRPr="00536D62" w:rsidRDefault="008C0519" w:rsidP="00CC1EDA">
            <w:pPr>
              <w:tabs>
                <w:tab w:val="left" w:pos="12600"/>
              </w:tabs>
              <w:jc w:val="center"/>
              <w:rPr>
                <w:rFonts w:ascii="Arial" w:hAnsi="Arial" w:cs="Arial"/>
                <w:b/>
                <w:i/>
                <w:sz w:val="16"/>
                <w:szCs w:val="16"/>
              </w:rPr>
            </w:pPr>
            <w:r w:rsidRPr="00536D62">
              <w:rPr>
                <w:rFonts w:ascii="Arial" w:hAnsi="Arial" w:cs="Arial"/>
                <w:b/>
                <w:i/>
                <w:sz w:val="16"/>
                <w:szCs w:val="16"/>
              </w:rPr>
              <w:t>Виробник</w:t>
            </w:r>
          </w:p>
        </w:tc>
        <w:tc>
          <w:tcPr>
            <w:tcW w:w="1134" w:type="dxa"/>
            <w:shd w:val="clear" w:color="auto" w:fill="D9D9D9"/>
          </w:tcPr>
          <w:p w:rsidR="008C0519" w:rsidRPr="00536D62" w:rsidRDefault="008C0519" w:rsidP="00CC1EDA">
            <w:pPr>
              <w:tabs>
                <w:tab w:val="left" w:pos="12600"/>
              </w:tabs>
              <w:jc w:val="center"/>
              <w:rPr>
                <w:rFonts w:ascii="Arial" w:hAnsi="Arial" w:cs="Arial"/>
                <w:b/>
                <w:i/>
                <w:sz w:val="16"/>
                <w:szCs w:val="16"/>
              </w:rPr>
            </w:pPr>
            <w:r w:rsidRPr="00536D62">
              <w:rPr>
                <w:rFonts w:ascii="Arial" w:hAnsi="Arial" w:cs="Arial"/>
                <w:b/>
                <w:i/>
                <w:sz w:val="16"/>
                <w:szCs w:val="16"/>
              </w:rPr>
              <w:t>Країна виробника</w:t>
            </w:r>
          </w:p>
        </w:tc>
        <w:tc>
          <w:tcPr>
            <w:tcW w:w="4536" w:type="dxa"/>
            <w:shd w:val="clear" w:color="auto" w:fill="D9D9D9"/>
          </w:tcPr>
          <w:p w:rsidR="008C0519" w:rsidRPr="00536D62" w:rsidRDefault="008C0519" w:rsidP="00CC1EDA">
            <w:pPr>
              <w:tabs>
                <w:tab w:val="left" w:pos="12600"/>
              </w:tabs>
              <w:jc w:val="center"/>
              <w:rPr>
                <w:rFonts w:ascii="Arial" w:hAnsi="Arial" w:cs="Arial"/>
                <w:b/>
                <w:i/>
                <w:sz w:val="16"/>
                <w:szCs w:val="16"/>
              </w:rPr>
            </w:pPr>
            <w:r w:rsidRPr="00536D62">
              <w:rPr>
                <w:rFonts w:ascii="Arial" w:hAnsi="Arial" w:cs="Arial"/>
                <w:b/>
                <w:i/>
                <w:sz w:val="16"/>
                <w:szCs w:val="16"/>
              </w:rPr>
              <w:t>Реєстраційна процедура</w:t>
            </w:r>
          </w:p>
        </w:tc>
        <w:tc>
          <w:tcPr>
            <w:tcW w:w="1132" w:type="dxa"/>
            <w:shd w:val="clear" w:color="auto" w:fill="D9D9D9"/>
          </w:tcPr>
          <w:p w:rsidR="008C0519" w:rsidRPr="00536D62" w:rsidRDefault="008C0519" w:rsidP="00807D6A">
            <w:pPr>
              <w:tabs>
                <w:tab w:val="left" w:pos="12600"/>
              </w:tabs>
              <w:jc w:val="center"/>
              <w:rPr>
                <w:rFonts w:ascii="Arial" w:hAnsi="Arial" w:cs="Arial"/>
                <w:b/>
                <w:i/>
                <w:sz w:val="16"/>
                <w:szCs w:val="16"/>
                <w:lang w:val="en-US"/>
              </w:rPr>
            </w:pPr>
            <w:r w:rsidRPr="00536D62">
              <w:rPr>
                <w:rFonts w:ascii="Arial" w:hAnsi="Arial" w:cs="Arial"/>
                <w:b/>
                <w:i/>
                <w:sz w:val="16"/>
                <w:szCs w:val="16"/>
              </w:rPr>
              <w:t>Умови відпуску</w:t>
            </w:r>
          </w:p>
        </w:tc>
        <w:tc>
          <w:tcPr>
            <w:tcW w:w="1559" w:type="dxa"/>
            <w:shd w:val="clear" w:color="auto" w:fill="D9D9D9"/>
          </w:tcPr>
          <w:p w:rsidR="008C0519" w:rsidRPr="00536D62" w:rsidRDefault="008C0519" w:rsidP="00CC1EDA">
            <w:pPr>
              <w:tabs>
                <w:tab w:val="left" w:pos="12600"/>
              </w:tabs>
              <w:jc w:val="center"/>
              <w:rPr>
                <w:rFonts w:ascii="Arial" w:hAnsi="Arial" w:cs="Arial"/>
                <w:b/>
                <w:i/>
                <w:sz w:val="16"/>
                <w:szCs w:val="16"/>
                <w:lang w:val="en-US"/>
              </w:rPr>
            </w:pPr>
            <w:r w:rsidRPr="00536D62">
              <w:rPr>
                <w:rFonts w:ascii="Arial" w:hAnsi="Arial" w:cs="Arial"/>
                <w:b/>
                <w:i/>
                <w:sz w:val="16"/>
                <w:szCs w:val="16"/>
              </w:rPr>
              <w:t>Номер реєстраційного посвідчення</w:t>
            </w:r>
          </w:p>
        </w:tc>
      </w:tr>
      <w:tr w:rsidR="008C0519" w:rsidRPr="00536D62" w:rsidTr="00807D6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C0519" w:rsidRPr="00536D62" w:rsidRDefault="008C0519" w:rsidP="008C0519">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8C0519" w:rsidRPr="00536D62" w:rsidRDefault="008C0519" w:rsidP="00CC1EDA">
            <w:pPr>
              <w:tabs>
                <w:tab w:val="left" w:pos="12600"/>
              </w:tabs>
              <w:rPr>
                <w:rFonts w:ascii="Arial" w:hAnsi="Arial" w:cs="Arial"/>
                <w:b/>
                <w:i/>
                <w:color w:val="000000"/>
                <w:sz w:val="16"/>
                <w:szCs w:val="16"/>
              </w:rPr>
            </w:pPr>
            <w:r w:rsidRPr="00536D62">
              <w:rPr>
                <w:rFonts w:ascii="Arial" w:hAnsi="Arial" w:cs="Arial"/>
                <w:b/>
                <w:sz w:val="16"/>
                <w:szCs w:val="16"/>
              </w:rPr>
              <w:t>L - АРГІНІНУ МОНОГІДРОХЛОРИД</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tabs>
                <w:tab w:val="left" w:pos="12600"/>
              </w:tabs>
              <w:rPr>
                <w:rFonts w:ascii="Arial" w:hAnsi="Arial" w:cs="Arial"/>
                <w:color w:val="000000"/>
                <w:sz w:val="16"/>
                <w:szCs w:val="16"/>
              </w:rPr>
            </w:pPr>
            <w:r w:rsidRPr="00536D62">
              <w:rPr>
                <w:rFonts w:ascii="Arial" w:hAnsi="Arial" w:cs="Arial"/>
                <w:color w:val="000000"/>
                <w:sz w:val="16"/>
                <w:szCs w:val="16"/>
              </w:rPr>
              <w:t>кристалічний порошок (субстанція) у подвійних поліетиленових пакетах для фармацевтичного застосування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tabs>
                <w:tab w:val="left" w:pos="12600"/>
              </w:tabs>
              <w:jc w:val="center"/>
              <w:rPr>
                <w:rFonts w:ascii="Arial" w:hAnsi="Arial" w:cs="Arial"/>
                <w:color w:val="000000"/>
                <w:sz w:val="16"/>
                <w:szCs w:val="16"/>
              </w:rPr>
            </w:pPr>
            <w:r w:rsidRPr="00536D62">
              <w:rPr>
                <w:rFonts w:ascii="Arial" w:hAnsi="Arial" w:cs="Arial"/>
                <w:color w:val="000000"/>
                <w:sz w:val="16"/>
                <w:szCs w:val="16"/>
              </w:rPr>
              <w:t>ТОВ "Мультіфарма"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tabs>
                <w:tab w:val="left" w:pos="12600"/>
              </w:tabs>
              <w:jc w:val="center"/>
              <w:rPr>
                <w:rFonts w:ascii="Arial" w:hAnsi="Arial" w:cs="Arial"/>
                <w:color w:val="000000"/>
                <w:sz w:val="16"/>
                <w:szCs w:val="16"/>
              </w:rPr>
            </w:pPr>
            <w:r w:rsidRPr="00536D62">
              <w:rPr>
                <w:rFonts w:ascii="Arial" w:hAnsi="Arial" w:cs="Arial"/>
                <w:color w:val="000000"/>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tabs>
                <w:tab w:val="left" w:pos="12600"/>
              </w:tabs>
              <w:jc w:val="center"/>
              <w:rPr>
                <w:rFonts w:ascii="Arial" w:hAnsi="Arial" w:cs="Arial"/>
                <w:color w:val="000000"/>
                <w:sz w:val="16"/>
                <w:szCs w:val="16"/>
              </w:rPr>
            </w:pPr>
            <w:r w:rsidRPr="00536D62">
              <w:rPr>
                <w:rFonts w:ascii="Arial" w:hAnsi="Arial" w:cs="Arial"/>
                <w:color w:val="000000"/>
                <w:sz w:val="16"/>
                <w:szCs w:val="16"/>
              </w:rPr>
              <w:t>Шанхай Кіова Аміно Асід Ко.,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tabs>
                <w:tab w:val="left" w:pos="12600"/>
              </w:tabs>
              <w:jc w:val="center"/>
              <w:rPr>
                <w:rFonts w:ascii="Arial" w:hAnsi="Arial" w:cs="Arial"/>
                <w:color w:val="000000"/>
                <w:sz w:val="16"/>
                <w:szCs w:val="16"/>
              </w:rPr>
            </w:pPr>
            <w:r w:rsidRPr="00536D62">
              <w:rPr>
                <w:rFonts w:ascii="Arial" w:hAnsi="Arial" w:cs="Arial"/>
                <w:color w:val="000000"/>
                <w:sz w:val="16"/>
                <w:szCs w:val="16"/>
              </w:rPr>
              <w:t>Китай</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tabs>
                <w:tab w:val="left" w:pos="12600"/>
              </w:tabs>
              <w:jc w:val="center"/>
              <w:rPr>
                <w:rFonts w:ascii="Arial" w:hAnsi="Arial" w:cs="Arial"/>
                <w:color w:val="000000"/>
                <w:sz w:val="16"/>
                <w:szCs w:val="16"/>
              </w:rPr>
            </w:pPr>
            <w:r w:rsidRPr="00536D62">
              <w:rPr>
                <w:rFonts w:ascii="Arial" w:hAnsi="Arial" w:cs="Arial"/>
                <w:color w:val="000000"/>
                <w:sz w:val="16"/>
                <w:szCs w:val="16"/>
              </w:rPr>
              <w:t>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807D6A">
            <w:pPr>
              <w:tabs>
                <w:tab w:val="left" w:pos="12600"/>
              </w:tabs>
              <w:jc w:val="center"/>
              <w:rPr>
                <w:rFonts w:ascii="Arial" w:hAnsi="Arial" w:cs="Arial"/>
                <w:b/>
                <w:i/>
                <w:color w:val="000000"/>
                <w:sz w:val="16"/>
                <w:szCs w:val="16"/>
              </w:rPr>
            </w:pPr>
            <w:r w:rsidRPr="00536D62">
              <w:rPr>
                <w:rFonts w:ascii="Arial" w:hAnsi="Arial" w:cs="Arial"/>
                <w:i/>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tabs>
                <w:tab w:val="left" w:pos="12600"/>
              </w:tabs>
              <w:jc w:val="center"/>
              <w:rPr>
                <w:rFonts w:ascii="Arial" w:hAnsi="Arial" w:cs="Arial"/>
                <w:sz w:val="16"/>
                <w:szCs w:val="16"/>
              </w:rPr>
            </w:pPr>
            <w:r w:rsidRPr="00536D62">
              <w:rPr>
                <w:rFonts w:ascii="Arial" w:hAnsi="Arial" w:cs="Arial"/>
                <w:sz w:val="16"/>
                <w:szCs w:val="16"/>
              </w:rPr>
              <w:t>UA/15725/01/01</w:t>
            </w:r>
          </w:p>
        </w:tc>
      </w:tr>
      <w:tr w:rsidR="008C0519" w:rsidRPr="00AA2EB0" w:rsidTr="00807D6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C0519" w:rsidRPr="00536D62" w:rsidRDefault="008C0519" w:rsidP="008C0519">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8C0519" w:rsidRPr="00AA2EB0" w:rsidRDefault="008C0519" w:rsidP="00CC1EDA">
            <w:pPr>
              <w:pStyle w:val="12"/>
              <w:tabs>
                <w:tab w:val="left" w:pos="12600"/>
              </w:tabs>
              <w:rPr>
                <w:rFonts w:ascii="Arial" w:hAnsi="Arial" w:cs="Arial"/>
                <w:b/>
                <w:i/>
                <w:sz w:val="16"/>
                <w:szCs w:val="16"/>
              </w:rPr>
            </w:pPr>
            <w:r w:rsidRPr="00AA2EB0">
              <w:rPr>
                <w:rFonts w:ascii="Arial" w:hAnsi="Arial" w:cs="Arial"/>
                <w:b/>
                <w:sz w:val="16"/>
                <w:szCs w:val="16"/>
              </w:rPr>
              <w:t>L-ЛІЗИНУ ЕСЦИНАТ®</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C0519" w:rsidRPr="00AA2EB0" w:rsidRDefault="008C0519" w:rsidP="00CC1EDA">
            <w:pPr>
              <w:pStyle w:val="12"/>
              <w:tabs>
                <w:tab w:val="left" w:pos="12600"/>
              </w:tabs>
              <w:rPr>
                <w:rFonts w:ascii="Arial" w:hAnsi="Arial" w:cs="Arial"/>
                <w:sz w:val="16"/>
                <w:szCs w:val="16"/>
              </w:rPr>
            </w:pPr>
            <w:r w:rsidRPr="00AA2EB0">
              <w:rPr>
                <w:rFonts w:ascii="Arial" w:hAnsi="Arial" w:cs="Arial"/>
                <w:sz w:val="16"/>
                <w:szCs w:val="16"/>
              </w:rPr>
              <w:t>розчин для ін'єкцій, 1 мг/мл по 5 мл в ампулі, по 5 ампул у блістері, покритому плівкою, по 2 блістери у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519" w:rsidRPr="00AA2EB0" w:rsidRDefault="008C0519" w:rsidP="00CC1EDA">
            <w:pPr>
              <w:pStyle w:val="12"/>
              <w:tabs>
                <w:tab w:val="left" w:pos="12600"/>
              </w:tabs>
              <w:jc w:val="center"/>
              <w:rPr>
                <w:rFonts w:ascii="Arial" w:hAnsi="Arial" w:cs="Arial"/>
                <w:sz w:val="16"/>
                <w:szCs w:val="16"/>
              </w:rPr>
            </w:pPr>
            <w:r w:rsidRPr="00AA2EB0">
              <w:rPr>
                <w:rFonts w:ascii="Arial" w:hAnsi="Arial" w:cs="Arial"/>
                <w:sz w:val="16"/>
                <w:szCs w:val="16"/>
              </w:rPr>
              <w:t>ПАТ "Галичфарм"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C0519" w:rsidRPr="00AA2EB0" w:rsidRDefault="008C0519" w:rsidP="00CC1EDA">
            <w:pPr>
              <w:pStyle w:val="12"/>
              <w:tabs>
                <w:tab w:val="left" w:pos="12600"/>
              </w:tabs>
              <w:jc w:val="center"/>
              <w:rPr>
                <w:rFonts w:ascii="Arial" w:hAnsi="Arial" w:cs="Arial"/>
                <w:sz w:val="16"/>
                <w:szCs w:val="16"/>
              </w:rPr>
            </w:pPr>
            <w:r w:rsidRPr="00AA2EB0">
              <w:rPr>
                <w:rFonts w:ascii="Arial" w:hAnsi="Arial" w:cs="Arial"/>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C0519" w:rsidRPr="00AA2EB0" w:rsidRDefault="008C0519" w:rsidP="00CC1EDA">
            <w:pPr>
              <w:pStyle w:val="12"/>
              <w:tabs>
                <w:tab w:val="left" w:pos="12600"/>
              </w:tabs>
              <w:jc w:val="center"/>
              <w:rPr>
                <w:rFonts w:ascii="Arial" w:hAnsi="Arial" w:cs="Arial"/>
                <w:sz w:val="16"/>
                <w:szCs w:val="16"/>
              </w:rPr>
            </w:pPr>
            <w:r w:rsidRPr="00AA2EB0">
              <w:rPr>
                <w:rFonts w:ascii="Arial" w:hAnsi="Arial" w:cs="Arial"/>
                <w:sz w:val="16"/>
                <w:szCs w:val="16"/>
              </w:rPr>
              <w:t xml:space="preserve">ПАТ "Галичфарм"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519" w:rsidRPr="00AA2EB0" w:rsidRDefault="008C0519" w:rsidP="00CC1EDA">
            <w:pPr>
              <w:pStyle w:val="12"/>
              <w:tabs>
                <w:tab w:val="left" w:pos="12600"/>
              </w:tabs>
              <w:jc w:val="center"/>
              <w:rPr>
                <w:rFonts w:ascii="Arial" w:hAnsi="Arial" w:cs="Arial"/>
                <w:sz w:val="16"/>
                <w:szCs w:val="16"/>
              </w:rPr>
            </w:pPr>
            <w:r w:rsidRPr="00AA2EB0">
              <w:rPr>
                <w:rFonts w:ascii="Arial" w:hAnsi="Arial" w:cs="Arial"/>
                <w:sz w:val="16"/>
                <w:szCs w:val="16"/>
              </w:rPr>
              <w:t>Україна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8C0519" w:rsidRPr="00AA2EB0" w:rsidRDefault="008C0519" w:rsidP="00CC1EDA">
            <w:pPr>
              <w:pStyle w:val="12"/>
              <w:tabs>
                <w:tab w:val="left" w:pos="12600"/>
              </w:tabs>
              <w:jc w:val="center"/>
              <w:rPr>
                <w:rFonts w:ascii="Arial" w:hAnsi="Arial" w:cs="Arial"/>
                <w:sz w:val="16"/>
                <w:szCs w:val="16"/>
              </w:rPr>
            </w:pPr>
            <w:r w:rsidRPr="00AA2EB0">
              <w:rPr>
                <w:rFonts w:ascii="Arial" w:hAnsi="Arial" w:cs="Arial"/>
                <w:sz w:val="16"/>
                <w:szCs w:val="16"/>
              </w:rPr>
              <w:t xml:space="preserve">внесення змін до реєстраційних матеріалів: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(інші зміни) </w:t>
            </w:r>
            <w:r w:rsidRPr="00AA2EB0">
              <w:rPr>
                <w:rFonts w:ascii="Arial" w:hAnsi="Arial" w:cs="Arial"/>
                <w:sz w:val="16"/>
                <w:szCs w:val="16"/>
              </w:rPr>
              <w:br/>
              <w:t>Супутня зміна</w:t>
            </w:r>
            <w:r w:rsidRPr="00AA2EB0">
              <w:rPr>
                <w:rFonts w:ascii="Arial" w:hAnsi="Arial" w:cs="Arial"/>
                <w:sz w:val="16"/>
                <w:szCs w:val="16"/>
              </w:rPr>
              <w:br/>
              <w:t>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(незначні зміни у затверджених методах випробування) – внесення змін у реєстраційне досьє ГЛЗ L-лізину есцинат®, розчин для ін'єкцій, 1 мг/мл, а саме приведення критеріїв прийнятності п. «МБЧ» в специфікації/методах випробування до ЕР/ДФУ для АФІ есцинова сіль 2,6-діаміногексанової кислоти, порошок (субстанція)</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8C0519" w:rsidRPr="00AA2EB0" w:rsidRDefault="008C0519" w:rsidP="00807D6A">
            <w:pPr>
              <w:pStyle w:val="12"/>
              <w:tabs>
                <w:tab w:val="left" w:pos="12600"/>
              </w:tabs>
              <w:jc w:val="center"/>
              <w:rPr>
                <w:rFonts w:ascii="Arial" w:hAnsi="Arial" w:cs="Arial"/>
                <w:b/>
                <w:i/>
                <w:sz w:val="16"/>
                <w:szCs w:val="16"/>
              </w:rPr>
            </w:pPr>
            <w:r w:rsidRPr="00AA2EB0">
              <w:rPr>
                <w:rFonts w:ascii="Arial" w:hAnsi="Arial" w:cs="Arial"/>
                <w:i/>
                <w:sz w:val="16"/>
                <w:szCs w:val="16"/>
                <w:lang w:val="en-US"/>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C0519" w:rsidRPr="00AA2EB0" w:rsidRDefault="008C0519" w:rsidP="00CC1EDA">
            <w:pPr>
              <w:pStyle w:val="12"/>
              <w:tabs>
                <w:tab w:val="left" w:pos="12600"/>
              </w:tabs>
              <w:jc w:val="center"/>
              <w:rPr>
                <w:rFonts w:ascii="Arial" w:hAnsi="Arial" w:cs="Arial"/>
                <w:sz w:val="16"/>
                <w:szCs w:val="16"/>
              </w:rPr>
            </w:pPr>
            <w:r w:rsidRPr="00AA2EB0">
              <w:rPr>
                <w:rFonts w:ascii="Arial" w:hAnsi="Arial" w:cs="Arial"/>
                <w:sz w:val="16"/>
                <w:szCs w:val="16"/>
              </w:rPr>
              <w:t>UA/2131/01/01</w:t>
            </w:r>
          </w:p>
        </w:tc>
      </w:tr>
      <w:tr w:rsidR="008C0519" w:rsidRPr="00536D62" w:rsidTr="00807D6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C0519" w:rsidRPr="00AA2EB0" w:rsidRDefault="008C0519" w:rsidP="008C0519">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8C0519" w:rsidRPr="00AA2EB0" w:rsidRDefault="008C0519" w:rsidP="00CC1EDA">
            <w:pPr>
              <w:pStyle w:val="12"/>
              <w:tabs>
                <w:tab w:val="left" w:pos="12600"/>
              </w:tabs>
              <w:rPr>
                <w:rFonts w:ascii="Arial" w:hAnsi="Arial" w:cs="Arial"/>
                <w:b/>
                <w:i/>
                <w:sz w:val="16"/>
                <w:szCs w:val="16"/>
              </w:rPr>
            </w:pPr>
            <w:r w:rsidRPr="00AA2EB0">
              <w:rPr>
                <w:rFonts w:ascii="Arial" w:hAnsi="Arial" w:cs="Arial"/>
                <w:b/>
                <w:sz w:val="16"/>
                <w:szCs w:val="16"/>
              </w:rPr>
              <w:t>L-ЛІЗИНУ ЕСЦИНАТ®</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C0519" w:rsidRPr="00AA2EB0" w:rsidRDefault="008C0519" w:rsidP="00CC1EDA">
            <w:pPr>
              <w:pStyle w:val="12"/>
              <w:tabs>
                <w:tab w:val="left" w:pos="12600"/>
              </w:tabs>
              <w:rPr>
                <w:rFonts w:ascii="Arial" w:hAnsi="Arial" w:cs="Arial"/>
                <w:sz w:val="16"/>
                <w:szCs w:val="16"/>
              </w:rPr>
            </w:pPr>
            <w:r w:rsidRPr="00AA2EB0">
              <w:rPr>
                <w:rFonts w:ascii="Arial" w:hAnsi="Arial" w:cs="Arial"/>
                <w:sz w:val="16"/>
                <w:szCs w:val="16"/>
              </w:rPr>
              <w:t>розчин для ін'єкцій, 1 мг/мл in bulk: по 5 мл в ампулі; по 462 ампули в коробі картонному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519" w:rsidRPr="00AA2EB0" w:rsidRDefault="008C0519" w:rsidP="00CC1EDA">
            <w:pPr>
              <w:pStyle w:val="12"/>
              <w:tabs>
                <w:tab w:val="left" w:pos="12600"/>
              </w:tabs>
              <w:jc w:val="center"/>
              <w:rPr>
                <w:rFonts w:ascii="Arial" w:hAnsi="Arial" w:cs="Arial"/>
                <w:sz w:val="16"/>
                <w:szCs w:val="16"/>
              </w:rPr>
            </w:pPr>
            <w:r w:rsidRPr="00AA2EB0">
              <w:rPr>
                <w:rFonts w:ascii="Arial" w:hAnsi="Arial" w:cs="Arial"/>
                <w:sz w:val="16"/>
                <w:szCs w:val="16"/>
              </w:rPr>
              <w:t>ПАТ "Галичфарм"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C0519" w:rsidRPr="00AA2EB0" w:rsidRDefault="008C0519" w:rsidP="00CC1EDA">
            <w:pPr>
              <w:pStyle w:val="12"/>
              <w:tabs>
                <w:tab w:val="left" w:pos="12600"/>
              </w:tabs>
              <w:jc w:val="center"/>
              <w:rPr>
                <w:rFonts w:ascii="Arial" w:hAnsi="Arial" w:cs="Arial"/>
                <w:sz w:val="16"/>
                <w:szCs w:val="16"/>
              </w:rPr>
            </w:pPr>
            <w:r w:rsidRPr="00AA2EB0">
              <w:rPr>
                <w:rFonts w:ascii="Arial" w:hAnsi="Arial" w:cs="Arial"/>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C0519" w:rsidRPr="00AA2EB0" w:rsidRDefault="008C0519" w:rsidP="00CC1EDA">
            <w:pPr>
              <w:pStyle w:val="12"/>
              <w:tabs>
                <w:tab w:val="left" w:pos="12600"/>
              </w:tabs>
              <w:jc w:val="center"/>
              <w:rPr>
                <w:rFonts w:ascii="Arial" w:hAnsi="Arial" w:cs="Arial"/>
                <w:sz w:val="16"/>
                <w:szCs w:val="16"/>
              </w:rPr>
            </w:pPr>
            <w:r w:rsidRPr="00AA2EB0">
              <w:rPr>
                <w:rFonts w:ascii="Arial" w:hAnsi="Arial" w:cs="Arial"/>
                <w:sz w:val="16"/>
                <w:szCs w:val="16"/>
              </w:rPr>
              <w:t>ПАТ "Галичфарм"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519" w:rsidRPr="00AA2EB0" w:rsidRDefault="008C0519" w:rsidP="00CC1EDA">
            <w:pPr>
              <w:pStyle w:val="12"/>
              <w:tabs>
                <w:tab w:val="left" w:pos="12600"/>
              </w:tabs>
              <w:jc w:val="center"/>
              <w:rPr>
                <w:rFonts w:ascii="Arial" w:hAnsi="Arial" w:cs="Arial"/>
                <w:sz w:val="16"/>
                <w:szCs w:val="16"/>
              </w:rPr>
            </w:pPr>
            <w:r w:rsidRPr="00AA2EB0">
              <w:rPr>
                <w:rFonts w:ascii="Arial" w:hAnsi="Arial" w:cs="Arial"/>
                <w:sz w:val="16"/>
                <w:szCs w:val="16"/>
              </w:rPr>
              <w:t>Україна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8C0519" w:rsidRPr="00AA2EB0" w:rsidRDefault="008C0519" w:rsidP="00CC1EDA">
            <w:pPr>
              <w:pStyle w:val="12"/>
              <w:tabs>
                <w:tab w:val="left" w:pos="12600"/>
              </w:tabs>
              <w:jc w:val="center"/>
              <w:rPr>
                <w:rFonts w:ascii="Arial" w:hAnsi="Arial" w:cs="Arial"/>
                <w:sz w:val="16"/>
                <w:szCs w:val="16"/>
              </w:rPr>
            </w:pPr>
            <w:r w:rsidRPr="00AA2EB0">
              <w:rPr>
                <w:rFonts w:ascii="Arial" w:hAnsi="Arial" w:cs="Arial"/>
                <w:sz w:val="16"/>
                <w:szCs w:val="16"/>
              </w:rPr>
              <w:t xml:space="preserve">внесення змін до реєстраційних матеріалів: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(інші зміни) </w:t>
            </w:r>
            <w:r w:rsidRPr="00AA2EB0">
              <w:rPr>
                <w:rFonts w:ascii="Arial" w:hAnsi="Arial" w:cs="Arial"/>
                <w:sz w:val="16"/>
                <w:szCs w:val="16"/>
              </w:rPr>
              <w:br/>
              <w:t>Супутня зміна</w:t>
            </w:r>
            <w:r w:rsidRPr="00AA2EB0">
              <w:rPr>
                <w:rFonts w:ascii="Arial" w:hAnsi="Arial" w:cs="Arial"/>
                <w:sz w:val="16"/>
                <w:szCs w:val="16"/>
              </w:rPr>
              <w:br/>
              <w:t>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(незначні зміни у затверджених методах випробування) – внесення змін у реєстраційне досьє ГЛЗ L-лізину есцинат®, розчин для ін'єкцій, 1 мг/мл, а саме приведення критеріїв прийнятності п. «МБЧ» в специфікації/методах випробування до ЕР/ДФУ для АФІ есцинова сіль 2,6-діаміногексанової кислоти, порошок (субстанція)</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8C0519" w:rsidRPr="00AA2EB0" w:rsidRDefault="008C0519" w:rsidP="00807D6A">
            <w:pPr>
              <w:pStyle w:val="12"/>
              <w:tabs>
                <w:tab w:val="left" w:pos="12600"/>
              </w:tabs>
              <w:jc w:val="center"/>
              <w:rPr>
                <w:rFonts w:ascii="Arial" w:hAnsi="Arial" w:cs="Arial"/>
                <w:b/>
                <w:i/>
                <w:sz w:val="16"/>
                <w:szCs w:val="16"/>
              </w:rPr>
            </w:pPr>
            <w:r w:rsidRPr="00AA2EB0">
              <w:rPr>
                <w:rFonts w:ascii="Arial" w:hAnsi="Arial" w:cs="Arial"/>
                <w:i/>
                <w:sz w:val="16"/>
                <w:szCs w:val="16"/>
                <w:lang w:val="en-US"/>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C0519" w:rsidRPr="000F2466" w:rsidRDefault="008C0519" w:rsidP="00CC1EDA">
            <w:pPr>
              <w:pStyle w:val="12"/>
              <w:tabs>
                <w:tab w:val="left" w:pos="12600"/>
              </w:tabs>
              <w:jc w:val="center"/>
              <w:rPr>
                <w:rFonts w:ascii="Arial" w:hAnsi="Arial" w:cs="Arial"/>
                <w:sz w:val="16"/>
                <w:szCs w:val="16"/>
              </w:rPr>
            </w:pPr>
            <w:r w:rsidRPr="00AA2EB0">
              <w:rPr>
                <w:rFonts w:ascii="Arial" w:hAnsi="Arial" w:cs="Arial"/>
                <w:sz w:val="16"/>
                <w:szCs w:val="16"/>
              </w:rPr>
              <w:t>UA/9507/01/01</w:t>
            </w:r>
          </w:p>
        </w:tc>
      </w:tr>
      <w:tr w:rsidR="008C0519" w:rsidRPr="00AA2EB0" w:rsidTr="00807D6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C0519" w:rsidRPr="00536D62" w:rsidRDefault="008C0519" w:rsidP="008C0519">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8C0519" w:rsidRPr="00AA2EB0" w:rsidRDefault="008C0519" w:rsidP="00CC1EDA">
            <w:pPr>
              <w:pStyle w:val="12"/>
              <w:tabs>
                <w:tab w:val="left" w:pos="12600"/>
              </w:tabs>
              <w:rPr>
                <w:rFonts w:ascii="Arial" w:hAnsi="Arial" w:cs="Arial"/>
                <w:b/>
                <w:i/>
                <w:color w:val="000000"/>
                <w:sz w:val="16"/>
                <w:szCs w:val="16"/>
              </w:rPr>
            </w:pPr>
            <w:r w:rsidRPr="00AA2EB0">
              <w:rPr>
                <w:rFonts w:ascii="Arial" w:hAnsi="Arial" w:cs="Arial"/>
                <w:b/>
                <w:sz w:val="16"/>
                <w:szCs w:val="16"/>
              </w:rPr>
              <w:t>АЗИМЕД®</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C0519" w:rsidRPr="00AA2EB0" w:rsidRDefault="008C0519" w:rsidP="00CC1EDA">
            <w:pPr>
              <w:pStyle w:val="12"/>
              <w:tabs>
                <w:tab w:val="left" w:pos="12600"/>
              </w:tabs>
              <w:rPr>
                <w:rFonts w:ascii="Arial" w:hAnsi="Arial" w:cs="Arial"/>
                <w:color w:val="000000"/>
                <w:sz w:val="16"/>
                <w:szCs w:val="16"/>
              </w:rPr>
            </w:pPr>
            <w:r w:rsidRPr="00AA2EB0">
              <w:rPr>
                <w:rFonts w:ascii="Arial" w:hAnsi="Arial" w:cs="Arial"/>
                <w:color w:val="000000"/>
                <w:sz w:val="16"/>
                <w:szCs w:val="16"/>
              </w:rPr>
              <w:t>капсули по 250 мг, по 6 або по 10 капсул в блістері; по 1 блістеру в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519" w:rsidRPr="00AA2EB0" w:rsidRDefault="008C0519" w:rsidP="00CC1EDA">
            <w:pPr>
              <w:pStyle w:val="12"/>
              <w:tabs>
                <w:tab w:val="left" w:pos="12600"/>
              </w:tabs>
              <w:jc w:val="center"/>
              <w:rPr>
                <w:rFonts w:ascii="Arial" w:hAnsi="Arial" w:cs="Arial"/>
                <w:color w:val="000000"/>
                <w:sz w:val="16"/>
                <w:szCs w:val="16"/>
              </w:rPr>
            </w:pPr>
            <w:r w:rsidRPr="00AA2EB0">
              <w:rPr>
                <w:rFonts w:ascii="Arial" w:hAnsi="Arial" w:cs="Arial"/>
                <w:color w:val="000000"/>
                <w:sz w:val="16"/>
                <w:szCs w:val="16"/>
              </w:rPr>
              <w:t>ПАТ "Київмедпрепарат"</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C0519" w:rsidRPr="00AA2EB0" w:rsidRDefault="008C0519" w:rsidP="00CC1EDA">
            <w:pPr>
              <w:pStyle w:val="12"/>
              <w:tabs>
                <w:tab w:val="left" w:pos="12600"/>
              </w:tabs>
              <w:jc w:val="center"/>
              <w:rPr>
                <w:rFonts w:ascii="Arial" w:hAnsi="Arial" w:cs="Arial"/>
                <w:color w:val="000000"/>
                <w:sz w:val="16"/>
                <w:szCs w:val="16"/>
              </w:rPr>
            </w:pPr>
            <w:r w:rsidRPr="00AA2EB0">
              <w:rPr>
                <w:rFonts w:ascii="Arial" w:hAnsi="Arial" w:cs="Arial"/>
                <w:color w:val="000000"/>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C0519" w:rsidRPr="00AA2EB0" w:rsidRDefault="008C0519" w:rsidP="00CC1EDA">
            <w:pPr>
              <w:pStyle w:val="12"/>
              <w:tabs>
                <w:tab w:val="left" w:pos="12600"/>
              </w:tabs>
              <w:jc w:val="center"/>
              <w:rPr>
                <w:rFonts w:ascii="Arial" w:hAnsi="Arial" w:cs="Arial"/>
                <w:color w:val="000000"/>
                <w:sz w:val="16"/>
                <w:szCs w:val="16"/>
              </w:rPr>
            </w:pPr>
            <w:r w:rsidRPr="00AA2EB0">
              <w:rPr>
                <w:rFonts w:ascii="Arial" w:hAnsi="Arial" w:cs="Arial"/>
                <w:color w:val="000000"/>
                <w:sz w:val="16"/>
                <w:szCs w:val="16"/>
              </w:rPr>
              <w:t>ПАТ "Київмедпрепарат"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519" w:rsidRPr="00AA2EB0" w:rsidRDefault="008C0519" w:rsidP="00CC1EDA">
            <w:pPr>
              <w:pStyle w:val="12"/>
              <w:tabs>
                <w:tab w:val="left" w:pos="12600"/>
              </w:tabs>
              <w:jc w:val="center"/>
              <w:rPr>
                <w:rFonts w:ascii="Arial" w:hAnsi="Arial" w:cs="Arial"/>
                <w:color w:val="000000"/>
                <w:sz w:val="16"/>
                <w:szCs w:val="16"/>
              </w:rPr>
            </w:pPr>
            <w:r w:rsidRPr="00AA2EB0">
              <w:rPr>
                <w:rFonts w:ascii="Arial" w:hAnsi="Arial" w:cs="Arial"/>
                <w:color w:val="000000"/>
                <w:sz w:val="16"/>
                <w:szCs w:val="16"/>
              </w:rPr>
              <w:t>Україна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8C0519" w:rsidRPr="00AA2EB0" w:rsidRDefault="008C0519" w:rsidP="00CC1EDA">
            <w:pPr>
              <w:pStyle w:val="12"/>
              <w:tabs>
                <w:tab w:val="left" w:pos="12600"/>
              </w:tabs>
              <w:spacing w:after="240"/>
              <w:jc w:val="center"/>
              <w:rPr>
                <w:rFonts w:ascii="Arial" w:hAnsi="Arial" w:cs="Arial"/>
                <w:color w:val="000000"/>
                <w:sz w:val="16"/>
                <w:szCs w:val="16"/>
              </w:rPr>
            </w:pPr>
            <w:r w:rsidRPr="00AA2EB0">
              <w:rPr>
                <w:rFonts w:ascii="Arial" w:hAnsi="Arial" w:cs="Arial"/>
                <w:sz w:val="16"/>
                <w:szCs w:val="16"/>
              </w:rPr>
              <w:t xml:space="preserve">внесення змін до реєстраційних матеріалів: </w:t>
            </w:r>
            <w:r w:rsidRPr="00AA2EB0">
              <w:rPr>
                <w:rFonts w:ascii="Arial" w:hAnsi="Arial" w:cs="Arial"/>
                <w:color w:val="000000"/>
                <w:sz w:val="16"/>
                <w:szCs w:val="16"/>
              </w:rPr>
              <w:t>зміни І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генеричних/гібридних/біоподібних лікарських засобів після внесення тієї самої зміни на референтний препарат (зміна не потребує надання жодних нових додаткових даних) - зміни внесено до Інструкції для медичного застосування лікарського засобу до розділів: "Взаємодія з іншими лікарськими засобами або інші види взаємодій", "Особливості застосування", "Застосування у період вагітності або годування груддю", "Здатність впливати на швидкість реакції при керуванні автотранспортом або іншими механізмами", "Діти", "Побічні реакції" відповідно до оновленої інформації референтного лікарського засобу Сумамед капсули 250 мг. Введення змін протягом 6-ти місяців після затвердження.</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8C0519" w:rsidRPr="00AA2EB0" w:rsidRDefault="008C0519" w:rsidP="00807D6A">
            <w:pPr>
              <w:pStyle w:val="12"/>
              <w:tabs>
                <w:tab w:val="left" w:pos="12600"/>
              </w:tabs>
              <w:jc w:val="center"/>
              <w:rPr>
                <w:rFonts w:ascii="Arial" w:hAnsi="Arial" w:cs="Arial"/>
                <w:b/>
                <w:i/>
                <w:color w:val="000000"/>
                <w:sz w:val="16"/>
                <w:szCs w:val="16"/>
              </w:rPr>
            </w:pPr>
            <w:r w:rsidRPr="00AA2EB0">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C0519" w:rsidRPr="00AA2EB0" w:rsidRDefault="008C0519" w:rsidP="00CC1EDA">
            <w:pPr>
              <w:pStyle w:val="12"/>
              <w:tabs>
                <w:tab w:val="left" w:pos="12600"/>
              </w:tabs>
              <w:jc w:val="center"/>
              <w:rPr>
                <w:rFonts w:ascii="Arial" w:hAnsi="Arial" w:cs="Arial"/>
                <w:sz w:val="16"/>
                <w:szCs w:val="16"/>
              </w:rPr>
            </w:pPr>
            <w:r w:rsidRPr="00AA2EB0">
              <w:rPr>
                <w:rFonts w:ascii="Arial" w:hAnsi="Arial" w:cs="Arial"/>
                <w:sz w:val="16"/>
                <w:szCs w:val="16"/>
              </w:rPr>
              <w:t>UA/7234/01/01</w:t>
            </w:r>
          </w:p>
        </w:tc>
      </w:tr>
      <w:tr w:rsidR="008C0519" w:rsidRPr="00536D62" w:rsidTr="00807D6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C0519" w:rsidRPr="00AA2EB0" w:rsidRDefault="008C0519" w:rsidP="008C0519">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8C0519" w:rsidRPr="00AA2EB0" w:rsidRDefault="008C0519" w:rsidP="00CC1EDA">
            <w:pPr>
              <w:pStyle w:val="12"/>
              <w:tabs>
                <w:tab w:val="left" w:pos="12600"/>
              </w:tabs>
              <w:rPr>
                <w:rFonts w:ascii="Arial" w:hAnsi="Arial" w:cs="Arial"/>
                <w:b/>
                <w:i/>
                <w:sz w:val="16"/>
                <w:szCs w:val="16"/>
              </w:rPr>
            </w:pPr>
            <w:r w:rsidRPr="00AA2EB0">
              <w:rPr>
                <w:rFonts w:ascii="Arial" w:hAnsi="Arial" w:cs="Arial"/>
                <w:b/>
                <w:sz w:val="16"/>
                <w:szCs w:val="16"/>
              </w:rPr>
              <w:t>АКНЕСТОП</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C0519" w:rsidRPr="00AA2EB0" w:rsidRDefault="008C0519" w:rsidP="00CC1EDA">
            <w:pPr>
              <w:pStyle w:val="12"/>
              <w:tabs>
                <w:tab w:val="left" w:pos="12600"/>
              </w:tabs>
              <w:rPr>
                <w:rFonts w:ascii="Arial" w:hAnsi="Arial" w:cs="Arial"/>
                <w:sz w:val="16"/>
                <w:szCs w:val="16"/>
              </w:rPr>
            </w:pPr>
            <w:r w:rsidRPr="00AA2EB0">
              <w:rPr>
                <w:rFonts w:ascii="Arial" w:hAnsi="Arial" w:cs="Arial"/>
                <w:sz w:val="16"/>
                <w:szCs w:val="16"/>
              </w:rPr>
              <w:t>крем, 200 мг/г по 30 г у тубі, по 1 тубі в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519" w:rsidRPr="00AA2EB0" w:rsidRDefault="008C0519" w:rsidP="00CC1EDA">
            <w:pPr>
              <w:pStyle w:val="12"/>
              <w:tabs>
                <w:tab w:val="left" w:pos="12600"/>
              </w:tabs>
              <w:jc w:val="center"/>
              <w:rPr>
                <w:rFonts w:ascii="Arial" w:hAnsi="Arial" w:cs="Arial"/>
                <w:sz w:val="16"/>
                <w:szCs w:val="16"/>
              </w:rPr>
            </w:pPr>
            <w:r w:rsidRPr="00AA2EB0">
              <w:rPr>
                <w:rFonts w:ascii="Arial" w:hAnsi="Arial" w:cs="Arial"/>
                <w:sz w:val="16"/>
                <w:szCs w:val="16"/>
              </w:rPr>
              <w:t>ПАТ "Київмедпрепарат"</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C0519" w:rsidRPr="00AA2EB0" w:rsidRDefault="008C0519" w:rsidP="00CC1EDA">
            <w:pPr>
              <w:pStyle w:val="12"/>
              <w:tabs>
                <w:tab w:val="left" w:pos="12600"/>
              </w:tabs>
              <w:jc w:val="center"/>
              <w:rPr>
                <w:rFonts w:ascii="Arial" w:hAnsi="Arial" w:cs="Arial"/>
                <w:sz w:val="16"/>
                <w:szCs w:val="16"/>
              </w:rPr>
            </w:pPr>
            <w:r w:rsidRPr="00AA2EB0">
              <w:rPr>
                <w:rFonts w:ascii="Arial" w:hAnsi="Arial" w:cs="Arial"/>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C0519" w:rsidRPr="00AA2EB0" w:rsidRDefault="008C0519" w:rsidP="00CC1EDA">
            <w:pPr>
              <w:pStyle w:val="12"/>
              <w:tabs>
                <w:tab w:val="left" w:pos="12600"/>
              </w:tabs>
              <w:jc w:val="center"/>
              <w:rPr>
                <w:rFonts w:ascii="Arial" w:hAnsi="Arial" w:cs="Arial"/>
                <w:sz w:val="16"/>
                <w:szCs w:val="16"/>
              </w:rPr>
            </w:pPr>
            <w:r w:rsidRPr="00AA2EB0">
              <w:rPr>
                <w:rFonts w:ascii="Arial" w:hAnsi="Arial" w:cs="Arial"/>
                <w:sz w:val="16"/>
                <w:szCs w:val="16"/>
              </w:rPr>
              <w:t>ПАТ "Київмедпрепарат"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519" w:rsidRPr="00AA2EB0" w:rsidRDefault="008C0519" w:rsidP="00CC1EDA">
            <w:pPr>
              <w:pStyle w:val="12"/>
              <w:tabs>
                <w:tab w:val="left" w:pos="12600"/>
              </w:tabs>
              <w:jc w:val="center"/>
              <w:rPr>
                <w:rFonts w:ascii="Arial" w:hAnsi="Arial" w:cs="Arial"/>
                <w:sz w:val="16"/>
                <w:szCs w:val="16"/>
              </w:rPr>
            </w:pPr>
            <w:r w:rsidRPr="00AA2EB0">
              <w:rPr>
                <w:rFonts w:ascii="Arial" w:hAnsi="Arial" w:cs="Arial"/>
                <w:sz w:val="16"/>
                <w:szCs w:val="16"/>
              </w:rPr>
              <w:t>Україна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8C0519" w:rsidRPr="00AA2EB0" w:rsidRDefault="008C0519" w:rsidP="00CC1EDA">
            <w:pPr>
              <w:pStyle w:val="12"/>
              <w:tabs>
                <w:tab w:val="left" w:pos="12600"/>
              </w:tabs>
              <w:jc w:val="center"/>
              <w:rPr>
                <w:rFonts w:ascii="Arial" w:hAnsi="Arial" w:cs="Arial"/>
                <w:sz w:val="16"/>
                <w:szCs w:val="16"/>
              </w:rPr>
            </w:pPr>
            <w:r w:rsidRPr="00AA2EB0">
              <w:rPr>
                <w:rFonts w:ascii="Arial" w:hAnsi="Arial" w:cs="Arial"/>
                <w:sz w:val="16"/>
                <w:szCs w:val="16"/>
              </w:rPr>
              <w:t>внесення змін до реєстраційних матеріалів: зміни І типу - збільшення періоду до проведення повторних випробувань АФІ Азелаїнової кислоти виробника Tyche Industries Limited, India на основі позитивних результатів довгострокових досліджень стабільності у реальному часі; запропоновано:</w:t>
            </w:r>
            <w:r w:rsidRPr="00AA2EB0">
              <w:rPr>
                <w:rFonts w:ascii="Arial" w:hAnsi="Arial" w:cs="Arial"/>
                <w:sz w:val="16"/>
                <w:szCs w:val="16"/>
              </w:rPr>
              <w:br/>
              <w:t>Термін придатності: період до проведення повторних випробувань – 5 років; зміни І типу - зміна умов зберігання АФІ Азелаїнової кислоти виробника Tyche Industries Limited, India на основі позитивних результатів досліджень стабільності; запропоновано: Умови зберігання: в оригінальній упаковці, при температурі не вище 30 °C.</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8C0519" w:rsidRPr="00AA2EB0" w:rsidRDefault="008C0519" w:rsidP="00807D6A">
            <w:pPr>
              <w:pStyle w:val="12"/>
              <w:tabs>
                <w:tab w:val="left" w:pos="12600"/>
              </w:tabs>
              <w:jc w:val="center"/>
              <w:rPr>
                <w:rFonts w:ascii="Arial" w:hAnsi="Arial" w:cs="Arial"/>
                <w:b/>
                <w:i/>
                <w:sz w:val="16"/>
                <w:szCs w:val="16"/>
              </w:rPr>
            </w:pPr>
            <w:r w:rsidRPr="00AA2EB0">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C0519" w:rsidRPr="007D2970" w:rsidRDefault="008C0519" w:rsidP="00CC1EDA">
            <w:pPr>
              <w:pStyle w:val="12"/>
              <w:tabs>
                <w:tab w:val="left" w:pos="12600"/>
              </w:tabs>
              <w:jc w:val="center"/>
              <w:rPr>
                <w:rFonts w:ascii="Arial" w:hAnsi="Arial" w:cs="Arial"/>
                <w:sz w:val="16"/>
                <w:szCs w:val="16"/>
              </w:rPr>
            </w:pPr>
            <w:r w:rsidRPr="00AA2EB0">
              <w:rPr>
                <w:rFonts w:ascii="Arial" w:hAnsi="Arial" w:cs="Arial"/>
                <w:sz w:val="16"/>
                <w:szCs w:val="16"/>
              </w:rPr>
              <w:t>UA/7011/01/01</w:t>
            </w:r>
          </w:p>
        </w:tc>
      </w:tr>
      <w:tr w:rsidR="008C0519" w:rsidRPr="00536D62" w:rsidTr="00807D6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C0519" w:rsidRPr="00536D62" w:rsidRDefault="008C0519" w:rsidP="008C0519">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8C0519" w:rsidRPr="00536D62" w:rsidRDefault="008C0519" w:rsidP="00CC1EDA">
            <w:pPr>
              <w:pStyle w:val="12"/>
              <w:tabs>
                <w:tab w:val="left" w:pos="12600"/>
              </w:tabs>
              <w:rPr>
                <w:rFonts w:ascii="Arial" w:hAnsi="Arial" w:cs="Arial"/>
                <w:b/>
                <w:i/>
                <w:color w:val="000000"/>
                <w:sz w:val="16"/>
                <w:szCs w:val="16"/>
              </w:rPr>
            </w:pPr>
            <w:r w:rsidRPr="00536D62">
              <w:rPr>
                <w:rFonts w:ascii="Arial" w:hAnsi="Arial" w:cs="Arial"/>
                <w:b/>
                <w:sz w:val="16"/>
                <w:szCs w:val="16"/>
              </w:rPr>
              <w:t>АЛЕРГОЛІК</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rPr>
                <w:rFonts w:ascii="Arial" w:hAnsi="Arial" w:cs="Arial"/>
                <w:color w:val="000000"/>
                <w:sz w:val="16"/>
                <w:szCs w:val="16"/>
              </w:rPr>
            </w:pPr>
            <w:r w:rsidRPr="00536D62">
              <w:rPr>
                <w:rFonts w:ascii="Arial" w:hAnsi="Arial" w:cs="Arial"/>
                <w:color w:val="000000"/>
                <w:sz w:val="16"/>
                <w:szCs w:val="16"/>
              </w:rPr>
              <w:t>таблетки, вкриті оболонкою, по 5 мг, по 10 таблеток у блістері, по 1 або по 2, або по 3 блістери у пачці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color w:val="000000"/>
                <w:sz w:val="16"/>
                <w:szCs w:val="16"/>
              </w:rPr>
            </w:pPr>
            <w:r w:rsidRPr="00536D62">
              <w:rPr>
                <w:rFonts w:ascii="Arial" w:hAnsi="Arial" w:cs="Arial"/>
                <w:color w:val="000000"/>
                <w:sz w:val="16"/>
                <w:szCs w:val="16"/>
              </w:rPr>
              <w:t>ПрАТ "Технолог"</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color w:val="000000"/>
                <w:sz w:val="16"/>
                <w:szCs w:val="16"/>
              </w:rPr>
            </w:pPr>
            <w:r w:rsidRPr="00536D62">
              <w:rPr>
                <w:rFonts w:ascii="Arial" w:hAnsi="Arial" w:cs="Arial"/>
                <w:color w:val="000000"/>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color w:val="000000"/>
                <w:sz w:val="16"/>
                <w:szCs w:val="16"/>
              </w:rPr>
            </w:pPr>
            <w:r w:rsidRPr="00536D62">
              <w:rPr>
                <w:rFonts w:ascii="Arial" w:hAnsi="Arial" w:cs="Arial"/>
                <w:color w:val="000000"/>
                <w:sz w:val="16"/>
                <w:szCs w:val="16"/>
              </w:rPr>
              <w:t>ПрАТ "Технолог"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color w:val="000000"/>
                <w:sz w:val="16"/>
                <w:szCs w:val="16"/>
              </w:rPr>
            </w:pPr>
            <w:r w:rsidRPr="00536D62">
              <w:rPr>
                <w:rFonts w:ascii="Arial" w:hAnsi="Arial" w:cs="Arial"/>
                <w:color w:val="000000"/>
                <w:sz w:val="16"/>
                <w:szCs w:val="16"/>
              </w:rPr>
              <w:t>Україна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spacing w:after="240"/>
              <w:jc w:val="center"/>
              <w:rPr>
                <w:rFonts w:ascii="Arial" w:hAnsi="Arial" w:cs="Arial"/>
                <w:color w:val="000000"/>
                <w:sz w:val="16"/>
                <w:szCs w:val="16"/>
              </w:rPr>
            </w:pPr>
            <w:r w:rsidRPr="00536D62">
              <w:rPr>
                <w:rFonts w:ascii="Arial" w:hAnsi="Arial" w:cs="Arial"/>
                <w:sz w:val="16"/>
                <w:szCs w:val="16"/>
              </w:rPr>
              <w:t>внесення змін до реєстраційних матеріалів</w:t>
            </w:r>
            <w:r w:rsidRPr="00536D62">
              <w:rPr>
                <w:rFonts w:ascii="Arial" w:hAnsi="Arial" w:cs="Arial"/>
                <w:color w:val="000000"/>
                <w:sz w:val="16"/>
                <w:szCs w:val="16"/>
              </w:rPr>
              <w:t xml:space="preserve"> зміни І типу - введення додаткового розміру серії готового лікарського засобу. Запропоновано: 5,15 кг (50 000 таблеток, від 42 500 до 50 000 таблеток); 41,20 кг (400 000 таблеток, від 360 000 до 400 000 таблеток)</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807D6A">
            <w:pPr>
              <w:pStyle w:val="12"/>
              <w:tabs>
                <w:tab w:val="left" w:pos="12600"/>
              </w:tabs>
              <w:jc w:val="center"/>
              <w:rPr>
                <w:rFonts w:ascii="Arial" w:hAnsi="Arial" w:cs="Arial"/>
                <w:b/>
                <w:i/>
                <w:color w:val="000000"/>
                <w:sz w:val="16"/>
                <w:szCs w:val="16"/>
              </w:rPr>
            </w:pPr>
            <w:r w:rsidRPr="00536D62">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sz w:val="16"/>
                <w:szCs w:val="16"/>
              </w:rPr>
            </w:pPr>
            <w:r w:rsidRPr="00536D62">
              <w:rPr>
                <w:rFonts w:ascii="Arial" w:hAnsi="Arial" w:cs="Arial"/>
                <w:sz w:val="16"/>
                <w:szCs w:val="16"/>
              </w:rPr>
              <w:t>UA/14441/02/01</w:t>
            </w:r>
          </w:p>
        </w:tc>
      </w:tr>
      <w:tr w:rsidR="008C0519" w:rsidRPr="00536D62" w:rsidTr="00807D6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C0519" w:rsidRPr="00536D62" w:rsidRDefault="008C0519" w:rsidP="008C0519">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8C0519" w:rsidRPr="00536D62" w:rsidRDefault="008C0519" w:rsidP="00CC1EDA">
            <w:pPr>
              <w:pStyle w:val="12"/>
              <w:tabs>
                <w:tab w:val="left" w:pos="12600"/>
              </w:tabs>
              <w:rPr>
                <w:rFonts w:ascii="Arial" w:hAnsi="Arial" w:cs="Arial"/>
                <w:b/>
                <w:i/>
                <w:color w:val="000000"/>
                <w:sz w:val="16"/>
                <w:szCs w:val="16"/>
              </w:rPr>
            </w:pPr>
            <w:r w:rsidRPr="00536D62">
              <w:rPr>
                <w:rFonts w:ascii="Arial" w:hAnsi="Arial" w:cs="Arial"/>
                <w:b/>
                <w:sz w:val="16"/>
                <w:szCs w:val="16"/>
              </w:rPr>
              <w:t>АМІЦИТРОН® БЕЗ ЦУКРУ</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rPr>
                <w:rFonts w:ascii="Arial" w:hAnsi="Arial" w:cs="Arial"/>
                <w:color w:val="000000"/>
                <w:sz w:val="16"/>
                <w:szCs w:val="16"/>
              </w:rPr>
            </w:pPr>
            <w:r w:rsidRPr="00536D62">
              <w:rPr>
                <w:rFonts w:ascii="Arial" w:hAnsi="Arial" w:cs="Arial"/>
                <w:color w:val="000000"/>
                <w:sz w:val="16"/>
                <w:szCs w:val="16"/>
              </w:rPr>
              <w:t>порошок для орального розчину, по 13 г у саше; по 13 г у саше, по 10 саше у пачці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color w:val="000000"/>
                <w:sz w:val="16"/>
                <w:szCs w:val="16"/>
              </w:rPr>
            </w:pPr>
            <w:r w:rsidRPr="00536D62">
              <w:rPr>
                <w:rFonts w:ascii="Arial" w:hAnsi="Arial" w:cs="Arial"/>
                <w:color w:val="000000"/>
                <w:sz w:val="16"/>
                <w:szCs w:val="16"/>
              </w:rPr>
              <w:t>Товариство з додатковою відповідальністю "ІНТЕРХІМ"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color w:val="000000"/>
                <w:sz w:val="16"/>
                <w:szCs w:val="16"/>
              </w:rPr>
            </w:pPr>
            <w:r w:rsidRPr="00536D62">
              <w:rPr>
                <w:rFonts w:ascii="Arial" w:hAnsi="Arial" w:cs="Arial"/>
                <w:color w:val="000000"/>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color w:val="000000"/>
                <w:sz w:val="16"/>
                <w:szCs w:val="16"/>
              </w:rPr>
            </w:pPr>
            <w:r w:rsidRPr="00536D62">
              <w:rPr>
                <w:rFonts w:ascii="Arial" w:hAnsi="Arial" w:cs="Arial"/>
                <w:color w:val="000000"/>
                <w:sz w:val="16"/>
                <w:szCs w:val="16"/>
              </w:rPr>
              <w:t>Товариство з додатковою відповідальністю "ІНТЕРХІМ"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color w:val="000000"/>
                <w:sz w:val="16"/>
                <w:szCs w:val="16"/>
              </w:rPr>
            </w:pPr>
            <w:r w:rsidRPr="00536D62">
              <w:rPr>
                <w:rFonts w:ascii="Arial" w:hAnsi="Arial" w:cs="Arial"/>
                <w:color w:val="000000"/>
                <w:sz w:val="16"/>
                <w:szCs w:val="16"/>
              </w:rPr>
              <w:t>Україна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spacing w:after="240"/>
              <w:jc w:val="center"/>
              <w:rPr>
                <w:rFonts w:ascii="Arial" w:hAnsi="Arial" w:cs="Arial"/>
                <w:color w:val="000000"/>
                <w:sz w:val="16"/>
                <w:szCs w:val="16"/>
              </w:rPr>
            </w:pPr>
            <w:r w:rsidRPr="00536D62">
              <w:rPr>
                <w:rFonts w:ascii="Arial" w:hAnsi="Arial" w:cs="Arial"/>
                <w:sz w:val="16"/>
                <w:szCs w:val="16"/>
              </w:rPr>
              <w:t>внесення змін до реєстраційних матеріалів</w:t>
            </w:r>
            <w:r w:rsidRPr="00536D62">
              <w:rPr>
                <w:rFonts w:ascii="Arial" w:hAnsi="Arial" w:cs="Arial"/>
                <w:color w:val="000000"/>
                <w:sz w:val="16"/>
                <w:szCs w:val="16"/>
              </w:rPr>
              <w:t xml:space="preserve"> зміни І типу - введення додаткового виробника діючої речовини Фенілефрину гідрохлорид, що входить до складу готового лікарського засобу, який має сертифікат відповідності ЕР, (затверджено: Unichem Laboratories Ltd, Індія, запропоновано: Unichem Laboratories Ltd, Індія та Malladi Drugs &amp; Pharmaceuticals Limited Unit-3, Індія, CEP R1-CEP 2003-179-Rev 03); супутня зміна - Зміни з якості. АФІ. Контроль АФІ - зміна у тесті "Залишкові кількості органічних розчинників" - додавання нормування та методики виконання тесту для нового виробника з уточненням назви тесту; відповідні зміни в розділах упаковка, маркування, термін придатності; зміни І типу - вилучення тесту "Важкі метали" зі специфікцаії та методів контролю АФІ Аскорбінова кислота; зміни І типу - зміни з якості. АФІ. Контроль АФІ - у специфікації та методах контролю АФІ Аскорбінова кислота пропонується зміна нормування та методики виконання тесту "Залишкові кількості органічних розчинників" з уточненням назви тесту у зв'язку з оновленням документації виробника (ASMF); зміни І типу - заміна виробничої дільниці (місця провадження діяльності) для затвердженого виробника АФІ Аскорбінова кислота, що входить до складу лікарського засобу, (затверджено: Northeast Pharmaceutical Group Co., Ltd. No.37, Zhonggong North Street, Tiexi District, Shenyang , China, запропоновано: Northeast Pharmaceutical Group Co., Ltd. No.29, Shenxiliu Dong Road, Economic Technology Development District, Shenyang, China </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807D6A">
            <w:pPr>
              <w:pStyle w:val="12"/>
              <w:tabs>
                <w:tab w:val="left" w:pos="12600"/>
              </w:tabs>
              <w:jc w:val="center"/>
              <w:rPr>
                <w:rFonts w:ascii="Arial" w:hAnsi="Arial" w:cs="Arial"/>
                <w:b/>
                <w:i/>
                <w:color w:val="000000"/>
                <w:sz w:val="16"/>
                <w:szCs w:val="16"/>
              </w:rPr>
            </w:pPr>
            <w:r w:rsidRPr="00536D62">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sz w:val="16"/>
                <w:szCs w:val="16"/>
              </w:rPr>
            </w:pPr>
            <w:r w:rsidRPr="00536D62">
              <w:rPr>
                <w:rFonts w:ascii="Arial" w:hAnsi="Arial" w:cs="Arial"/>
                <w:sz w:val="16"/>
                <w:szCs w:val="16"/>
              </w:rPr>
              <w:t>UA/14116/01/01</w:t>
            </w:r>
          </w:p>
        </w:tc>
      </w:tr>
      <w:tr w:rsidR="008C0519" w:rsidRPr="00536D62" w:rsidTr="00807D6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C0519" w:rsidRPr="00536D62" w:rsidRDefault="008C0519" w:rsidP="008C0519">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8C0519" w:rsidRPr="00AA2EB0" w:rsidRDefault="008C0519" w:rsidP="00CC1EDA">
            <w:pPr>
              <w:pStyle w:val="12"/>
              <w:tabs>
                <w:tab w:val="left" w:pos="12600"/>
              </w:tabs>
              <w:rPr>
                <w:rFonts w:ascii="Arial" w:hAnsi="Arial" w:cs="Arial"/>
                <w:b/>
                <w:i/>
                <w:sz w:val="16"/>
                <w:szCs w:val="16"/>
              </w:rPr>
            </w:pPr>
            <w:r w:rsidRPr="00AA2EB0">
              <w:rPr>
                <w:rFonts w:ascii="Arial" w:hAnsi="Arial" w:cs="Arial"/>
                <w:b/>
                <w:sz w:val="16"/>
                <w:szCs w:val="16"/>
              </w:rPr>
              <w:t>АНТАРЕС®</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C0519" w:rsidRPr="00AA2EB0" w:rsidRDefault="008C0519" w:rsidP="00CC1EDA">
            <w:pPr>
              <w:pStyle w:val="12"/>
              <w:tabs>
                <w:tab w:val="left" w:pos="12600"/>
              </w:tabs>
              <w:rPr>
                <w:rFonts w:ascii="Arial" w:hAnsi="Arial" w:cs="Arial"/>
                <w:sz w:val="16"/>
                <w:szCs w:val="16"/>
              </w:rPr>
            </w:pPr>
            <w:r w:rsidRPr="00AA2EB0">
              <w:rPr>
                <w:rFonts w:ascii="Arial" w:hAnsi="Arial" w:cs="Arial"/>
                <w:sz w:val="16"/>
                <w:szCs w:val="16"/>
              </w:rPr>
              <w:t>таблетки по 200 мг; по 10 таблеток у блістері; по 3 або 9 блістерів у пачці; по 15 таблеток у блістері; по 6 блістерів у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519" w:rsidRPr="00AA2EB0" w:rsidRDefault="008C0519" w:rsidP="00CC1EDA">
            <w:pPr>
              <w:pStyle w:val="12"/>
              <w:tabs>
                <w:tab w:val="left" w:pos="12600"/>
              </w:tabs>
              <w:jc w:val="center"/>
              <w:rPr>
                <w:rFonts w:ascii="Arial" w:hAnsi="Arial" w:cs="Arial"/>
                <w:sz w:val="16"/>
                <w:szCs w:val="16"/>
              </w:rPr>
            </w:pPr>
            <w:r w:rsidRPr="00AA2EB0">
              <w:rPr>
                <w:rFonts w:ascii="Arial" w:hAnsi="Arial" w:cs="Arial"/>
                <w:sz w:val="16"/>
                <w:szCs w:val="16"/>
              </w:rPr>
              <w:t>ПАТ "Київмедпрепарат"</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C0519" w:rsidRPr="00AA2EB0" w:rsidRDefault="008C0519" w:rsidP="00CC1EDA">
            <w:pPr>
              <w:pStyle w:val="12"/>
              <w:tabs>
                <w:tab w:val="left" w:pos="12600"/>
              </w:tabs>
              <w:jc w:val="center"/>
              <w:rPr>
                <w:rFonts w:ascii="Arial" w:hAnsi="Arial" w:cs="Arial"/>
                <w:sz w:val="16"/>
                <w:szCs w:val="16"/>
              </w:rPr>
            </w:pPr>
            <w:r w:rsidRPr="00AA2EB0">
              <w:rPr>
                <w:rFonts w:ascii="Arial" w:hAnsi="Arial" w:cs="Arial"/>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C0519" w:rsidRPr="00AA2EB0" w:rsidRDefault="008C0519" w:rsidP="00CC1EDA">
            <w:pPr>
              <w:pStyle w:val="12"/>
              <w:tabs>
                <w:tab w:val="left" w:pos="12600"/>
              </w:tabs>
              <w:jc w:val="center"/>
              <w:rPr>
                <w:rFonts w:ascii="Arial" w:hAnsi="Arial" w:cs="Arial"/>
                <w:sz w:val="16"/>
                <w:szCs w:val="16"/>
              </w:rPr>
            </w:pPr>
            <w:r w:rsidRPr="00AA2EB0">
              <w:rPr>
                <w:rFonts w:ascii="Arial" w:hAnsi="Arial" w:cs="Arial"/>
                <w:sz w:val="16"/>
                <w:szCs w:val="16"/>
              </w:rPr>
              <w:t>ПАТ "Київмедпрепарат"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519" w:rsidRPr="00AA2EB0" w:rsidRDefault="008C0519" w:rsidP="00CC1EDA">
            <w:pPr>
              <w:pStyle w:val="12"/>
              <w:tabs>
                <w:tab w:val="left" w:pos="12600"/>
              </w:tabs>
              <w:jc w:val="center"/>
              <w:rPr>
                <w:rFonts w:ascii="Arial" w:hAnsi="Arial" w:cs="Arial"/>
                <w:sz w:val="16"/>
                <w:szCs w:val="16"/>
              </w:rPr>
            </w:pPr>
            <w:r w:rsidRPr="00AA2EB0">
              <w:rPr>
                <w:rFonts w:ascii="Arial" w:hAnsi="Arial" w:cs="Arial"/>
                <w:sz w:val="16"/>
                <w:szCs w:val="16"/>
              </w:rPr>
              <w:t>Україна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8C0519" w:rsidRPr="00AA2EB0" w:rsidRDefault="008C0519" w:rsidP="00CC1EDA">
            <w:pPr>
              <w:pStyle w:val="12"/>
              <w:tabs>
                <w:tab w:val="left" w:pos="12600"/>
              </w:tabs>
              <w:spacing w:after="240"/>
              <w:jc w:val="center"/>
              <w:rPr>
                <w:rFonts w:ascii="Arial" w:hAnsi="Arial" w:cs="Arial"/>
                <w:sz w:val="16"/>
                <w:szCs w:val="16"/>
              </w:rPr>
            </w:pPr>
            <w:r w:rsidRPr="00AA2EB0">
              <w:rPr>
                <w:rFonts w:ascii="Arial" w:hAnsi="Arial" w:cs="Arial"/>
                <w:sz w:val="16"/>
                <w:szCs w:val="16"/>
              </w:rPr>
              <w:t xml:space="preserve">внесення змін до реєстраційних матеріалів: 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(збільшення до 10 разів порівняно із затвердженим розміром) - введення додаткового розміру серії ГЛЗ. Запропоновано: 100 кг, що становить 416 666 таблеток (з допустимими відхиленнями від 90,0 кг до 110,0 кг або 375 000 таблеток до 458 333 таблеток) 220 кг, що становить 916 666 таблеток (з допустимими відхиленнями від 200,0 кг до 240,0 кг або 916 666 таблеток (з допустимими відхиленнями від 200,0 кг до 240,0 кг або 833 333 до 1 000 000 таблеток) </w:t>
            </w:r>
            <w:r w:rsidRPr="00AA2EB0">
              <w:rPr>
                <w:rFonts w:ascii="Arial" w:hAnsi="Arial" w:cs="Arial"/>
                <w:sz w:val="16"/>
                <w:szCs w:val="16"/>
              </w:rPr>
              <w:br/>
              <w:t xml:space="preserve">600 кг, що становить 2 500 000 таблеток (з допустимими відхиленнями від 540,0 кг до 660,0 кг або 2 250 000 до 2 750 000 таблеток) </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8C0519" w:rsidRPr="00AA2EB0" w:rsidRDefault="008C0519" w:rsidP="00807D6A">
            <w:pPr>
              <w:pStyle w:val="12"/>
              <w:tabs>
                <w:tab w:val="left" w:pos="12600"/>
              </w:tabs>
              <w:jc w:val="center"/>
              <w:rPr>
                <w:rFonts w:ascii="Arial" w:hAnsi="Arial" w:cs="Arial"/>
                <w:b/>
                <w:i/>
                <w:sz w:val="16"/>
                <w:szCs w:val="16"/>
              </w:rPr>
            </w:pPr>
            <w:r w:rsidRPr="00AA2EB0">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C0519" w:rsidRPr="007D2970" w:rsidRDefault="008C0519" w:rsidP="00CC1EDA">
            <w:pPr>
              <w:pStyle w:val="12"/>
              <w:tabs>
                <w:tab w:val="left" w:pos="12600"/>
              </w:tabs>
              <w:jc w:val="center"/>
              <w:rPr>
                <w:rFonts w:ascii="Arial" w:hAnsi="Arial" w:cs="Arial"/>
                <w:sz w:val="16"/>
                <w:szCs w:val="16"/>
              </w:rPr>
            </w:pPr>
            <w:r w:rsidRPr="00AA2EB0">
              <w:rPr>
                <w:rFonts w:ascii="Arial" w:hAnsi="Arial" w:cs="Arial"/>
                <w:sz w:val="16"/>
                <w:szCs w:val="16"/>
              </w:rPr>
              <w:t>UA/17096/01/01</w:t>
            </w:r>
          </w:p>
        </w:tc>
      </w:tr>
      <w:tr w:rsidR="008C0519" w:rsidRPr="00536D62" w:rsidTr="00807D6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C0519" w:rsidRPr="00536D62" w:rsidRDefault="008C0519" w:rsidP="008C0519">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8C0519" w:rsidRPr="00536D62" w:rsidRDefault="008C0519" w:rsidP="00CC1EDA">
            <w:pPr>
              <w:pStyle w:val="12"/>
              <w:tabs>
                <w:tab w:val="left" w:pos="12600"/>
              </w:tabs>
              <w:rPr>
                <w:rFonts w:ascii="Arial" w:hAnsi="Arial" w:cs="Arial"/>
                <w:b/>
                <w:i/>
                <w:color w:val="000000"/>
                <w:sz w:val="16"/>
                <w:szCs w:val="16"/>
              </w:rPr>
            </w:pPr>
            <w:r w:rsidRPr="00536D62">
              <w:rPr>
                <w:rFonts w:ascii="Arial" w:hAnsi="Arial" w:cs="Arial"/>
                <w:b/>
                <w:sz w:val="16"/>
                <w:szCs w:val="16"/>
              </w:rPr>
              <w:t>АРИМІДЕКС</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rPr>
                <w:rFonts w:ascii="Arial" w:hAnsi="Arial" w:cs="Arial"/>
                <w:color w:val="000000"/>
                <w:sz w:val="16"/>
                <w:szCs w:val="16"/>
              </w:rPr>
            </w:pPr>
            <w:r w:rsidRPr="00536D62">
              <w:rPr>
                <w:rFonts w:ascii="Arial" w:hAnsi="Arial" w:cs="Arial"/>
                <w:color w:val="000000"/>
                <w:sz w:val="16"/>
                <w:szCs w:val="16"/>
              </w:rPr>
              <w:t>таблетки, вкриті плівковою оболонкою, по 1 мг; по 14 таблеток у блістері; по 2 блістери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color w:val="000000"/>
                <w:sz w:val="16"/>
                <w:szCs w:val="16"/>
              </w:rPr>
            </w:pPr>
            <w:r w:rsidRPr="00536D62">
              <w:rPr>
                <w:rFonts w:ascii="Arial" w:hAnsi="Arial" w:cs="Arial"/>
                <w:color w:val="000000"/>
                <w:sz w:val="16"/>
                <w:szCs w:val="16"/>
              </w:rPr>
              <w:t>АСТРАЗЕНЕКА ЮК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color w:val="000000"/>
                <w:sz w:val="16"/>
                <w:szCs w:val="16"/>
              </w:rPr>
            </w:pPr>
            <w:r w:rsidRPr="00536D62">
              <w:rPr>
                <w:rFonts w:ascii="Arial" w:hAnsi="Arial" w:cs="Arial"/>
                <w:color w:val="000000"/>
                <w:sz w:val="16"/>
                <w:szCs w:val="16"/>
              </w:rPr>
              <w:t>Велика Британiя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color w:val="000000"/>
                <w:sz w:val="16"/>
                <w:szCs w:val="16"/>
              </w:rPr>
            </w:pPr>
            <w:r w:rsidRPr="00536D62">
              <w:rPr>
                <w:rFonts w:ascii="Arial" w:hAnsi="Arial" w:cs="Arial"/>
                <w:color w:val="000000"/>
                <w:sz w:val="16"/>
                <w:szCs w:val="16"/>
              </w:rPr>
              <w:t>АстраЗенека Фармасьютикалс ЛП, США (виробник лікарського засобу "in bulk"); АстраЗенека ЮК Лімітед, Велика Британiя (виробник, відповідальний за пакування та випуск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color w:val="000000"/>
                <w:sz w:val="16"/>
                <w:szCs w:val="16"/>
              </w:rPr>
            </w:pPr>
            <w:r w:rsidRPr="00536D62">
              <w:rPr>
                <w:rFonts w:ascii="Arial" w:hAnsi="Arial" w:cs="Arial"/>
                <w:color w:val="000000"/>
                <w:sz w:val="16"/>
                <w:szCs w:val="16"/>
              </w:rPr>
              <w:t>США/Велика Британi</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color w:val="000000"/>
                <w:sz w:val="16"/>
                <w:szCs w:val="16"/>
              </w:rPr>
            </w:pPr>
            <w:r w:rsidRPr="00536D62">
              <w:rPr>
                <w:rFonts w:ascii="Arial" w:hAnsi="Arial" w:cs="Arial"/>
                <w:sz w:val="16"/>
                <w:szCs w:val="16"/>
              </w:rPr>
              <w:t>внесення змін до реєстраційних матеріалів</w:t>
            </w:r>
            <w:r w:rsidRPr="00536D62">
              <w:rPr>
                <w:rFonts w:ascii="Arial" w:hAnsi="Arial" w:cs="Arial"/>
                <w:color w:val="000000"/>
                <w:sz w:val="16"/>
                <w:szCs w:val="16"/>
              </w:rPr>
              <w:t xml:space="preserve">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контактної особи заявника, відповідальної за здійснення фармаконагляду в Україні. Пропонована редакція: Прудієв Денис Дмитрович. Зміна контактних даних контактної особи заявника, відповідальної за здійснення фармаконагляду в Україні</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807D6A">
            <w:pPr>
              <w:pStyle w:val="12"/>
              <w:tabs>
                <w:tab w:val="left" w:pos="12600"/>
              </w:tabs>
              <w:jc w:val="center"/>
              <w:rPr>
                <w:rFonts w:ascii="Arial" w:hAnsi="Arial" w:cs="Arial"/>
                <w:b/>
                <w:i/>
                <w:color w:val="000000"/>
                <w:sz w:val="16"/>
                <w:szCs w:val="16"/>
              </w:rPr>
            </w:pPr>
            <w:r w:rsidRPr="00536D62">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sz w:val="16"/>
                <w:szCs w:val="16"/>
              </w:rPr>
            </w:pPr>
            <w:r w:rsidRPr="00536D62">
              <w:rPr>
                <w:rFonts w:ascii="Arial" w:hAnsi="Arial" w:cs="Arial"/>
                <w:sz w:val="16"/>
                <w:szCs w:val="16"/>
              </w:rPr>
              <w:t>UA/2417/01/01</w:t>
            </w:r>
          </w:p>
        </w:tc>
      </w:tr>
      <w:tr w:rsidR="008C0519" w:rsidRPr="00536D62" w:rsidTr="00807D6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C0519" w:rsidRPr="00536D62" w:rsidRDefault="008C0519" w:rsidP="008C0519">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8C0519" w:rsidRPr="00536D62" w:rsidRDefault="008C0519" w:rsidP="00CC1EDA">
            <w:pPr>
              <w:pStyle w:val="12"/>
              <w:tabs>
                <w:tab w:val="left" w:pos="12600"/>
              </w:tabs>
              <w:rPr>
                <w:rFonts w:ascii="Arial" w:hAnsi="Arial" w:cs="Arial"/>
                <w:b/>
                <w:i/>
                <w:color w:val="000000"/>
                <w:sz w:val="16"/>
                <w:szCs w:val="16"/>
              </w:rPr>
            </w:pPr>
            <w:r w:rsidRPr="00536D62">
              <w:rPr>
                <w:rFonts w:ascii="Arial" w:hAnsi="Arial" w:cs="Arial"/>
                <w:b/>
                <w:sz w:val="16"/>
                <w:szCs w:val="16"/>
              </w:rPr>
              <w:t>АРІЛЕНТАЛ</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rPr>
                <w:rFonts w:ascii="Arial" w:hAnsi="Arial" w:cs="Arial"/>
                <w:color w:val="000000"/>
                <w:sz w:val="16"/>
                <w:szCs w:val="16"/>
              </w:rPr>
            </w:pPr>
            <w:r w:rsidRPr="00536D62">
              <w:rPr>
                <w:rFonts w:ascii="Arial" w:hAnsi="Arial" w:cs="Arial"/>
                <w:color w:val="000000"/>
                <w:sz w:val="16"/>
                <w:szCs w:val="16"/>
              </w:rPr>
              <w:t>таблетки, по 10 мг по 7 таблеток у блістері; по 4 блістери у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color w:val="000000"/>
                <w:sz w:val="16"/>
                <w:szCs w:val="16"/>
              </w:rPr>
            </w:pPr>
            <w:r w:rsidRPr="00536D62">
              <w:rPr>
                <w:rFonts w:ascii="Arial" w:hAnsi="Arial" w:cs="Arial"/>
                <w:color w:val="000000"/>
                <w:sz w:val="16"/>
                <w:szCs w:val="16"/>
              </w:rPr>
              <w:t>ЗАТ "Фармліга"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color w:val="000000"/>
                <w:sz w:val="16"/>
                <w:szCs w:val="16"/>
              </w:rPr>
            </w:pPr>
            <w:r w:rsidRPr="00536D62">
              <w:rPr>
                <w:rFonts w:ascii="Arial" w:hAnsi="Arial" w:cs="Arial"/>
                <w:color w:val="000000"/>
                <w:sz w:val="16"/>
                <w:szCs w:val="16"/>
              </w:rPr>
              <w:t>Литовська Республіка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color w:val="000000"/>
                <w:sz w:val="16"/>
                <w:szCs w:val="16"/>
              </w:rPr>
            </w:pPr>
            <w:r w:rsidRPr="00536D62">
              <w:rPr>
                <w:rFonts w:ascii="Arial" w:hAnsi="Arial" w:cs="Arial"/>
                <w:color w:val="000000"/>
                <w:sz w:val="16"/>
                <w:szCs w:val="16"/>
              </w:rPr>
              <w:t>Актавіс Лтд., Мальта (виробництво та випуск серій)</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color w:val="000000"/>
                <w:sz w:val="16"/>
                <w:szCs w:val="16"/>
              </w:rPr>
            </w:pPr>
            <w:r w:rsidRPr="00536D62">
              <w:rPr>
                <w:rFonts w:ascii="Arial" w:hAnsi="Arial" w:cs="Arial"/>
                <w:color w:val="000000"/>
                <w:sz w:val="16"/>
                <w:szCs w:val="16"/>
              </w:rPr>
              <w:t>Мальта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spacing w:after="240"/>
              <w:jc w:val="center"/>
              <w:rPr>
                <w:rFonts w:ascii="Arial" w:hAnsi="Arial" w:cs="Arial"/>
                <w:color w:val="000000"/>
                <w:sz w:val="16"/>
                <w:szCs w:val="16"/>
              </w:rPr>
            </w:pPr>
            <w:r w:rsidRPr="00536D62">
              <w:rPr>
                <w:rFonts w:ascii="Arial" w:hAnsi="Arial" w:cs="Arial"/>
                <w:sz w:val="16"/>
                <w:szCs w:val="16"/>
              </w:rPr>
              <w:t>внесення змін до реєстраційних матеріалів</w:t>
            </w:r>
            <w:r w:rsidRPr="00536D62">
              <w:rPr>
                <w:rFonts w:ascii="Arial" w:hAnsi="Arial" w:cs="Arial"/>
                <w:color w:val="000000"/>
                <w:sz w:val="16"/>
                <w:szCs w:val="16"/>
              </w:rPr>
              <w:t xml:space="preserve"> зміни І типу - подання оновленого Сертифікату відповідності Європейській фармакопеї R1-CEP 2014-011-Rev 00 для діючої речовини Арипіпразолу від затвердженого виробника ZHEJIANG HAUHAI PHARMACEUTICAL CO., LTD., China</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807D6A">
            <w:pPr>
              <w:pStyle w:val="12"/>
              <w:tabs>
                <w:tab w:val="left" w:pos="12600"/>
              </w:tabs>
              <w:jc w:val="center"/>
              <w:rPr>
                <w:rFonts w:ascii="Arial" w:hAnsi="Arial" w:cs="Arial"/>
                <w:b/>
                <w:i/>
                <w:color w:val="000000"/>
                <w:sz w:val="16"/>
                <w:szCs w:val="16"/>
              </w:rPr>
            </w:pPr>
            <w:r w:rsidRPr="00536D62">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sz w:val="16"/>
                <w:szCs w:val="16"/>
              </w:rPr>
            </w:pPr>
            <w:r w:rsidRPr="00536D62">
              <w:rPr>
                <w:rFonts w:ascii="Arial" w:hAnsi="Arial" w:cs="Arial"/>
                <w:sz w:val="16"/>
                <w:szCs w:val="16"/>
              </w:rPr>
              <w:t>UA/14376/01/01</w:t>
            </w:r>
          </w:p>
        </w:tc>
      </w:tr>
      <w:tr w:rsidR="008C0519" w:rsidRPr="00536D62" w:rsidTr="00807D6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C0519" w:rsidRPr="00536D62" w:rsidRDefault="008C0519" w:rsidP="008C0519">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8C0519" w:rsidRPr="00536D62" w:rsidRDefault="008C0519" w:rsidP="00CC1EDA">
            <w:pPr>
              <w:pStyle w:val="12"/>
              <w:tabs>
                <w:tab w:val="left" w:pos="12600"/>
              </w:tabs>
              <w:rPr>
                <w:rFonts w:ascii="Arial" w:hAnsi="Arial" w:cs="Arial"/>
                <w:b/>
                <w:i/>
                <w:color w:val="000000"/>
                <w:sz w:val="16"/>
                <w:szCs w:val="16"/>
              </w:rPr>
            </w:pPr>
            <w:r w:rsidRPr="00536D62">
              <w:rPr>
                <w:rFonts w:ascii="Arial" w:hAnsi="Arial" w:cs="Arial"/>
                <w:b/>
                <w:sz w:val="16"/>
                <w:szCs w:val="16"/>
              </w:rPr>
              <w:t>АРІЛЕНТАЛ</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rPr>
                <w:rFonts w:ascii="Arial" w:hAnsi="Arial" w:cs="Arial"/>
                <w:color w:val="000000"/>
                <w:sz w:val="16"/>
                <w:szCs w:val="16"/>
              </w:rPr>
            </w:pPr>
            <w:r w:rsidRPr="00536D62">
              <w:rPr>
                <w:rFonts w:ascii="Arial" w:hAnsi="Arial" w:cs="Arial"/>
                <w:color w:val="000000"/>
                <w:sz w:val="16"/>
                <w:szCs w:val="16"/>
              </w:rPr>
              <w:t>таблетки, по 15 мг по 7 таблеток у блістері; по 4 блістери у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color w:val="000000"/>
                <w:sz w:val="16"/>
                <w:szCs w:val="16"/>
              </w:rPr>
            </w:pPr>
            <w:r w:rsidRPr="00536D62">
              <w:rPr>
                <w:rFonts w:ascii="Arial" w:hAnsi="Arial" w:cs="Arial"/>
                <w:color w:val="000000"/>
                <w:sz w:val="16"/>
                <w:szCs w:val="16"/>
              </w:rPr>
              <w:t>ЗАТ "Фармліга"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color w:val="000000"/>
                <w:sz w:val="16"/>
                <w:szCs w:val="16"/>
              </w:rPr>
            </w:pPr>
            <w:r w:rsidRPr="00536D62">
              <w:rPr>
                <w:rFonts w:ascii="Arial" w:hAnsi="Arial" w:cs="Arial"/>
                <w:color w:val="000000"/>
                <w:sz w:val="16"/>
                <w:szCs w:val="16"/>
              </w:rPr>
              <w:t>Литовська Республіка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color w:val="000000"/>
                <w:sz w:val="16"/>
                <w:szCs w:val="16"/>
              </w:rPr>
            </w:pPr>
            <w:r w:rsidRPr="00536D62">
              <w:rPr>
                <w:rFonts w:ascii="Arial" w:hAnsi="Arial" w:cs="Arial"/>
                <w:color w:val="000000"/>
                <w:sz w:val="16"/>
                <w:szCs w:val="16"/>
              </w:rPr>
              <w:t>Актавіс Лтд., Мальта (виробництво та випуск серій)</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color w:val="000000"/>
                <w:sz w:val="16"/>
                <w:szCs w:val="16"/>
              </w:rPr>
            </w:pPr>
            <w:r w:rsidRPr="00536D62">
              <w:rPr>
                <w:rFonts w:ascii="Arial" w:hAnsi="Arial" w:cs="Arial"/>
                <w:color w:val="000000"/>
                <w:sz w:val="16"/>
                <w:szCs w:val="16"/>
              </w:rPr>
              <w:t>Мальта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spacing w:after="240"/>
              <w:jc w:val="center"/>
              <w:rPr>
                <w:rFonts w:ascii="Arial" w:hAnsi="Arial" w:cs="Arial"/>
                <w:color w:val="000000"/>
                <w:sz w:val="16"/>
                <w:szCs w:val="16"/>
              </w:rPr>
            </w:pPr>
            <w:r w:rsidRPr="00536D62">
              <w:rPr>
                <w:rFonts w:ascii="Arial" w:hAnsi="Arial" w:cs="Arial"/>
                <w:sz w:val="16"/>
                <w:szCs w:val="16"/>
              </w:rPr>
              <w:t>внесення змін до реєстраційних матеріалів</w:t>
            </w:r>
            <w:r w:rsidRPr="00536D62">
              <w:rPr>
                <w:rFonts w:ascii="Arial" w:hAnsi="Arial" w:cs="Arial"/>
                <w:color w:val="000000"/>
                <w:sz w:val="16"/>
                <w:szCs w:val="16"/>
              </w:rPr>
              <w:t xml:space="preserve"> зміни І типу - подання оновленого Сертифікату відповідності Європейській фармакопеї R1-CEP 2014-011-Rev 00 для діючої речовини Арипіпразолу від затвердженого виробника ZHEJIANG HAUHAI PHARMACEUTICAL CO., LTD., China</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807D6A">
            <w:pPr>
              <w:pStyle w:val="12"/>
              <w:tabs>
                <w:tab w:val="left" w:pos="12600"/>
              </w:tabs>
              <w:jc w:val="center"/>
              <w:rPr>
                <w:rFonts w:ascii="Arial" w:hAnsi="Arial" w:cs="Arial"/>
                <w:b/>
                <w:i/>
                <w:color w:val="000000"/>
                <w:sz w:val="16"/>
                <w:szCs w:val="16"/>
              </w:rPr>
            </w:pPr>
            <w:r w:rsidRPr="00536D62">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sz w:val="16"/>
                <w:szCs w:val="16"/>
              </w:rPr>
            </w:pPr>
            <w:r w:rsidRPr="00536D62">
              <w:rPr>
                <w:rFonts w:ascii="Arial" w:hAnsi="Arial" w:cs="Arial"/>
                <w:sz w:val="16"/>
                <w:szCs w:val="16"/>
              </w:rPr>
              <w:t>UA/14376/01/02</w:t>
            </w:r>
          </w:p>
        </w:tc>
      </w:tr>
      <w:tr w:rsidR="008C0519" w:rsidRPr="00536D62" w:rsidTr="00807D6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C0519" w:rsidRPr="00536D62" w:rsidRDefault="008C0519" w:rsidP="008C0519">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8C0519" w:rsidRPr="00536D62" w:rsidRDefault="008C0519" w:rsidP="00CC1EDA">
            <w:pPr>
              <w:pStyle w:val="12"/>
              <w:tabs>
                <w:tab w:val="left" w:pos="12600"/>
              </w:tabs>
              <w:rPr>
                <w:rFonts w:ascii="Arial" w:hAnsi="Arial" w:cs="Arial"/>
                <w:b/>
                <w:i/>
                <w:color w:val="000000"/>
                <w:sz w:val="16"/>
                <w:szCs w:val="16"/>
              </w:rPr>
            </w:pPr>
            <w:r w:rsidRPr="00536D62">
              <w:rPr>
                <w:rFonts w:ascii="Arial" w:hAnsi="Arial" w:cs="Arial"/>
                <w:b/>
                <w:sz w:val="16"/>
                <w:szCs w:val="16"/>
              </w:rPr>
              <w:t>АСКОФЕН-ДАРНИЦЯ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rPr>
                <w:rFonts w:ascii="Arial" w:hAnsi="Arial" w:cs="Arial"/>
                <w:color w:val="000000"/>
                <w:sz w:val="16"/>
                <w:szCs w:val="16"/>
              </w:rPr>
            </w:pPr>
            <w:r w:rsidRPr="00536D62">
              <w:rPr>
                <w:rFonts w:ascii="Arial" w:hAnsi="Arial" w:cs="Arial"/>
                <w:color w:val="000000"/>
                <w:sz w:val="16"/>
                <w:szCs w:val="16"/>
              </w:rPr>
              <w:t>таблетки, по 6 або по 10 таблеток у контурній чарунковій упаковці; по 1 контурній чарунковій упаковці у пачці; по 6 або по 10 таблеток у контурних чарункових упаковках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color w:val="000000"/>
                <w:sz w:val="16"/>
                <w:szCs w:val="16"/>
              </w:rPr>
            </w:pPr>
            <w:r w:rsidRPr="00536D62">
              <w:rPr>
                <w:rFonts w:ascii="Arial" w:hAnsi="Arial" w:cs="Arial"/>
                <w:color w:val="000000"/>
                <w:sz w:val="16"/>
                <w:szCs w:val="16"/>
              </w:rPr>
              <w:t>ПрАТ "Фармацевтична фірма "Дарниця"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color w:val="000000"/>
                <w:sz w:val="16"/>
                <w:szCs w:val="16"/>
              </w:rPr>
            </w:pPr>
            <w:r w:rsidRPr="00536D62">
              <w:rPr>
                <w:rFonts w:ascii="Arial" w:hAnsi="Arial" w:cs="Arial"/>
                <w:color w:val="000000"/>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color w:val="000000"/>
                <w:sz w:val="16"/>
                <w:szCs w:val="16"/>
              </w:rPr>
            </w:pPr>
            <w:r w:rsidRPr="00536D62">
              <w:rPr>
                <w:rFonts w:ascii="Arial" w:hAnsi="Arial" w:cs="Arial"/>
                <w:color w:val="000000"/>
                <w:sz w:val="16"/>
                <w:szCs w:val="16"/>
              </w:rPr>
              <w:t>ПрАТ "Фармацевтична фірма "Дарниця"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color w:val="000000"/>
                <w:sz w:val="16"/>
                <w:szCs w:val="16"/>
              </w:rPr>
            </w:pPr>
            <w:r w:rsidRPr="00536D62">
              <w:rPr>
                <w:rFonts w:ascii="Arial" w:hAnsi="Arial" w:cs="Arial"/>
                <w:color w:val="000000"/>
                <w:sz w:val="16"/>
                <w:szCs w:val="16"/>
              </w:rPr>
              <w:t>Україна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color w:val="000000"/>
                <w:sz w:val="16"/>
                <w:szCs w:val="16"/>
              </w:rPr>
            </w:pPr>
            <w:r w:rsidRPr="00536D62">
              <w:rPr>
                <w:rFonts w:ascii="Arial" w:hAnsi="Arial" w:cs="Arial"/>
                <w:sz w:val="16"/>
                <w:szCs w:val="16"/>
              </w:rPr>
              <w:t>внесення змін до реєстраційних матеріалів</w:t>
            </w:r>
            <w:r w:rsidRPr="00536D62">
              <w:rPr>
                <w:rFonts w:ascii="Arial" w:hAnsi="Arial" w:cs="Arial"/>
                <w:color w:val="000000"/>
                <w:sz w:val="16"/>
                <w:szCs w:val="16"/>
              </w:rPr>
              <w:t xml:space="preserve"> зміни I типу: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супутня зміна: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До специфікації та аналітичних методик на діючу речовину Ацетилсаліцилова кислота у тестах «Розчинність», «Ідентифікація», «Прозорість розчину», «Кольоровість розчину», «Втрата в масі при висушуванні», «Кількісне визначення» нормування залишено без змін. Внесені редакційні правки, які оформлені відповідно до рекомендацій та стилістики ДФУ. Вилучена інформація про температуру плавлення субстанції з тесту «Опис». Нормування тесту «Мікробіологічна чистота» приведено у відповідність до вимог ЄФ, 5.1.4.; зміни I типу: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супутня зміна: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До специфікації та аналітичних методик на діючу речовину Ацетилсаліцилова кислота у тесті «Супровідні домішки» нормування приведено у відповідність до монографії «Acetylsalicylic acid» Європейської Фармакопеї (10.0); зміни I типу - у тесті «Сульфатна зола» аналітичні методики на діючу речовину Ацетилсаліцилова кислота залишені без змін. Внесені редакційні правки, які оформлені відповідно до рекомендацій та стилістики ДФУ; зміни I типу - зі специфікації та аналітичних методик на діючу речовину Ацетилсаліцилова кислота вилучений тест «Важкі метали» на підставі аналізу ризиків від виробника і вимог монографії «Acetylsalicylic acid» ЄФ; зміни I типу - опис умов зберігання для діючої речовини Ацетилсаліцилова кислота приведено у відповідність до рекомендацій настанови СТ-Н МОЗУ 42-3.3:2004. Настанова з якості. Лікарські засоби. Випробування стабільності і представлено в наступній редакції: «У щільно закупореній тарі при температурі не вище 25 °С»; зміни I типу - назву показника «Період переконтролю» виправлено на «Термін переконтролю» для діючої речовини Ацетилсаліцилова кислота; зміни I типу: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супутня зміна: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Зміна у методах випробування на діючу речовину Кофеїн у тестах «Опис», «Розчинність», «Ідентифікація», «Прозорість розчину», «Кольоровість розчину», «Кислотність», «Супровідні домішки», «Залишкові кількості органічних розчинників», «Кількісне визначення» «Важкі метали» для виробника «Jilin Shulan Synthetic Pharmaceutical Co., Ltd.», China, «Мікробіологічна чистота» нормування залишено без змін. Внесені редакційні правки, які оформлені відповідно до рекомендацій та стилістики ДФУ; зміни I типу: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(незначні зміни у затверджених методах випробування). Зміна у методах випробування на діючої речовини Кофеїн у тестах «Сульфати», «Втрата в масі при висушуванні», методики залишені без змін. Внесені редакційні правки, які оформлені відповідно до рекомендацій та стилістики ДФУ; зміни I типу - зміна у параметрах специфікацій на діючу речовину Кофеїн в тесті «Важкі метали» для виробника Shandong Xinhua Pharmaceutical Co., Ltd., China тест вилучено з розділу на підставі аналізу ризиків від виробника і вимог монографії «Caffeine» Європейської Фармакопеї (10.0). Тест «Аномальна токсичність» вилучений з розділу, так як субстанція призначена для використання у виробництві нестерильних лікарських засобів; зміни I типу - зміни для діючї речовини Кофеїн для виробника Shandong Xinhua Pharmaceutical Co., Ltd., China показник «Термін придатності» приведено у відповідність до матеріалів виробника і представлено в наступній редакції: «4 роки – термін переконтролю» для діючої речовини</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807D6A">
            <w:pPr>
              <w:pStyle w:val="12"/>
              <w:tabs>
                <w:tab w:val="left" w:pos="12600"/>
              </w:tabs>
              <w:jc w:val="center"/>
              <w:rPr>
                <w:rFonts w:ascii="Arial" w:hAnsi="Arial" w:cs="Arial"/>
                <w:b/>
                <w:i/>
                <w:color w:val="000000"/>
                <w:sz w:val="16"/>
                <w:szCs w:val="16"/>
              </w:rPr>
            </w:pPr>
            <w:r w:rsidRPr="00536D62">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sz w:val="16"/>
                <w:szCs w:val="16"/>
              </w:rPr>
            </w:pPr>
            <w:r w:rsidRPr="00536D62">
              <w:rPr>
                <w:rFonts w:ascii="Arial" w:hAnsi="Arial" w:cs="Arial"/>
                <w:sz w:val="16"/>
                <w:szCs w:val="16"/>
              </w:rPr>
              <w:t>UA/7528/01/01</w:t>
            </w:r>
          </w:p>
        </w:tc>
      </w:tr>
      <w:tr w:rsidR="008C0519" w:rsidRPr="00536D62" w:rsidTr="00807D6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C0519" w:rsidRPr="00536D62" w:rsidRDefault="008C0519" w:rsidP="008C0519">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8C0519" w:rsidRPr="00536D62" w:rsidRDefault="008C0519" w:rsidP="00CC1EDA">
            <w:pPr>
              <w:pStyle w:val="12"/>
              <w:tabs>
                <w:tab w:val="left" w:pos="12600"/>
              </w:tabs>
              <w:rPr>
                <w:rFonts w:ascii="Arial" w:hAnsi="Arial" w:cs="Arial"/>
                <w:b/>
                <w:i/>
                <w:color w:val="000000"/>
                <w:sz w:val="16"/>
                <w:szCs w:val="16"/>
              </w:rPr>
            </w:pPr>
            <w:r w:rsidRPr="00536D62">
              <w:rPr>
                <w:rFonts w:ascii="Arial" w:hAnsi="Arial" w:cs="Arial"/>
                <w:b/>
                <w:sz w:val="16"/>
                <w:szCs w:val="16"/>
              </w:rPr>
              <w:t>АУГМЕНТИН™</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rPr>
                <w:rFonts w:ascii="Arial" w:hAnsi="Arial" w:cs="Arial"/>
                <w:color w:val="000000"/>
                <w:sz w:val="16"/>
                <w:szCs w:val="16"/>
              </w:rPr>
            </w:pPr>
            <w:r w:rsidRPr="00536D62">
              <w:rPr>
                <w:rFonts w:ascii="Arial" w:hAnsi="Arial" w:cs="Arial"/>
                <w:color w:val="000000"/>
                <w:sz w:val="16"/>
                <w:szCs w:val="16"/>
              </w:rPr>
              <w:t>порошок для оральної суспензії, 400 мг/57 мг в 5 мл, порошок для приготування 70 мл суспензії у флаконах з прозорого скла з металевою кришкою, що загвинчується (з контролем першого відкриття і полімерною плівкою, що міститься всередині) разом з дозуючим шприцом або мірним ковпачком, або мірною ложкою, поміщений в картонну коробку або з кришкою із захистом від відкриття дітьми разом з дозуючим шприцом або мірною ложкою, поміщений в картонну коробку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color w:val="000000"/>
                <w:sz w:val="16"/>
                <w:szCs w:val="16"/>
              </w:rPr>
            </w:pPr>
            <w:r w:rsidRPr="00536D62">
              <w:rPr>
                <w:rFonts w:ascii="Arial" w:hAnsi="Arial" w:cs="Arial"/>
                <w:color w:val="000000"/>
                <w:sz w:val="16"/>
                <w:szCs w:val="16"/>
              </w:rPr>
              <w:t>ГлаксоСмітКляйн Експорт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color w:val="000000"/>
                <w:sz w:val="16"/>
                <w:szCs w:val="16"/>
              </w:rPr>
            </w:pPr>
            <w:r w:rsidRPr="00536D62">
              <w:rPr>
                <w:rFonts w:ascii="Arial" w:hAnsi="Arial" w:cs="Arial"/>
                <w:color w:val="000000"/>
                <w:sz w:val="16"/>
                <w:szCs w:val="16"/>
              </w:rPr>
              <w:t>Велика Британiя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color w:val="000000"/>
                <w:sz w:val="16"/>
                <w:szCs w:val="16"/>
              </w:rPr>
            </w:pPr>
            <w:r w:rsidRPr="00536D62">
              <w:rPr>
                <w:rFonts w:ascii="Arial" w:hAnsi="Arial" w:cs="Arial"/>
                <w:color w:val="000000"/>
                <w:sz w:val="16"/>
                <w:szCs w:val="16"/>
              </w:rPr>
              <w:t>СмітКляйн Бічем Фармасьютикалс, Велика Британiя; Глаксо Веллком Продакшн, Францiя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color w:val="000000"/>
                <w:sz w:val="16"/>
                <w:szCs w:val="16"/>
              </w:rPr>
            </w:pPr>
            <w:r w:rsidRPr="00536D62">
              <w:rPr>
                <w:rFonts w:ascii="Arial" w:hAnsi="Arial" w:cs="Arial"/>
                <w:color w:val="000000"/>
                <w:sz w:val="16"/>
                <w:szCs w:val="16"/>
              </w:rPr>
              <w:t>Велика Британiя/ Францiя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spacing w:after="240"/>
              <w:jc w:val="center"/>
              <w:rPr>
                <w:rFonts w:ascii="Arial" w:hAnsi="Arial" w:cs="Arial"/>
                <w:color w:val="000000"/>
                <w:sz w:val="16"/>
                <w:szCs w:val="16"/>
              </w:rPr>
            </w:pPr>
            <w:r w:rsidRPr="00536D62">
              <w:rPr>
                <w:rFonts w:ascii="Arial" w:hAnsi="Arial" w:cs="Arial"/>
                <w:sz w:val="16"/>
                <w:szCs w:val="16"/>
              </w:rPr>
              <w:t>внесення змін до реєстраційних матеріалів</w:t>
            </w:r>
            <w:r w:rsidRPr="00536D62">
              <w:rPr>
                <w:rFonts w:ascii="Arial" w:hAnsi="Arial" w:cs="Arial"/>
                <w:color w:val="000000"/>
                <w:sz w:val="16"/>
                <w:szCs w:val="16"/>
              </w:rPr>
              <w:t xml:space="preserve"> виправлення технічної помилки в МКЯ ЛЗ пов’язане з перенесенням інформації з наданого виробником реєстраційного досьє у «Специфікацію наприкінці строку придатності на сухий порошок» та «Специфікацію на суспензію», щодо корегування до тесту «Супутні домішки амоксициліну: (ВЕРХ)». Запропоновано: Специфікація наприкінці строку придатності на сухий порошок </w:t>
            </w:r>
            <w:r w:rsidRPr="00536D62">
              <w:rPr>
                <w:rFonts w:ascii="Arial" w:hAnsi="Arial" w:cs="Arial"/>
                <w:color w:val="000000"/>
                <w:sz w:val="16"/>
                <w:szCs w:val="16"/>
              </w:rPr>
              <w:br/>
              <w:t xml:space="preserve">Тест «Супутні домішки амоксициліну: (ВЕРХ)» (% в/в). Специфікація на суспензію. Тест «Супутні домішки амоксициліну: (ВЕРХ)» (% в/в) </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807D6A">
            <w:pPr>
              <w:pStyle w:val="12"/>
              <w:tabs>
                <w:tab w:val="left" w:pos="12600"/>
              </w:tabs>
              <w:jc w:val="center"/>
              <w:rPr>
                <w:rFonts w:ascii="Arial" w:hAnsi="Arial" w:cs="Arial"/>
                <w:b/>
                <w:i/>
                <w:color w:val="000000"/>
                <w:sz w:val="16"/>
                <w:szCs w:val="16"/>
              </w:rPr>
            </w:pPr>
            <w:r w:rsidRPr="00536D62">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sz w:val="16"/>
                <w:szCs w:val="16"/>
              </w:rPr>
            </w:pPr>
            <w:r w:rsidRPr="00536D62">
              <w:rPr>
                <w:rFonts w:ascii="Arial" w:hAnsi="Arial" w:cs="Arial"/>
                <w:sz w:val="16"/>
                <w:szCs w:val="16"/>
              </w:rPr>
              <w:t>UA/0987/05/02</w:t>
            </w:r>
          </w:p>
        </w:tc>
      </w:tr>
      <w:tr w:rsidR="008C0519" w:rsidRPr="00536D62" w:rsidTr="00807D6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C0519" w:rsidRPr="00536D62" w:rsidRDefault="008C0519" w:rsidP="008C0519">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8C0519" w:rsidRPr="00536D62" w:rsidRDefault="008C0519" w:rsidP="00CC1EDA">
            <w:pPr>
              <w:pStyle w:val="12"/>
              <w:tabs>
                <w:tab w:val="left" w:pos="12600"/>
              </w:tabs>
              <w:rPr>
                <w:rFonts w:ascii="Arial" w:hAnsi="Arial" w:cs="Arial"/>
                <w:b/>
                <w:i/>
                <w:color w:val="000000"/>
                <w:sz w:val="16"/>
                <w:szCs w:val="16"/>
              </w:rPr>
            </w:pPr>
            <w:r w:rsidRPr="00536D62">
              <w:rPr>
                <w:rFonts w:ascii="Arial" w:hAnsi="Arial" w:cs="Arial"/>
                <w:b/>
                <w:sz w:val="16"/>
                <w:szCs w:val="16"/>
              </w:rPr>
              <w:t>АФФИДА МАКС</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rPr>
                <w:rFonts w:ascii="Arial" w:hAnsi="Arial" w:cs="Arial"/>
                <w:color w:val="000000"/>
                <w:sz w:val="16"/>
                <w:szCs w:val="16"/>
              </w:rPr>
            </w:pPr>
            <w:r w:rsidRPr="00536D62">
              <w:rPr>
                <w:rFonts w:ascii="Arial" w:hAnsi="Arial" w:cs="Arial"/>
                <w:color w:val="000000"/>
                <w:sz w:val="16"/>
                <w:szCs w:val="16"/>
              </w:rPr>
              <w:t>таблетки, вкриті оболонкою, по 400 мг по 10 таблеток у блістері; по 1 або 2 блістери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color w:val="000000"/>
                <w:sz w:val="16"/>
                <w:szCs w:val="16"/>
              </w:rPr>
            </w:pPr>
            <w:r w:rsidRPr="00536D62">
              <w:rPr>
                <w:rFonts w:ascii="Arial" w:hAnsi="Arial" w:cs="Arial"/>
                <w:color w:val="000000"/>
                <w:sz w:val="16"/>
                <w:szCs w:val="16"/>
              </w:rPr>
              <w:t>Дельта Медікел Промоушнз АГ</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color w:val="000000"/>
                <w:sz w:val="16"/>
                <w:szCs w:val="16"/>
              </w:rPr>
            </w:pPr>
            <w:r w:rsidRPr="00536D62">
              <w:rPr>
                <w:rFonts w:ascii="Arial" w:hAnsi="Arial" w:cs="Arial"/>
                <w:color w:val="000000"/>
                <w:sz w:val="16"/>
                <w:szCs w:val="16"/>
              </w:rPr>
              <w:t>Швейцарія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color w:val="000000"/>
                <w:sz w:val="16"/>
                <w:szCs w:val="16"/>
              </w:rPr>
            </w:pPr>
            <w:r w:rsidRPr="00536D62">
              <w:rPr>
                <w:rFonts w:ascii="Arial" w:hAnsi="Arial" w:cs="Arial"/>
                <w:color w:val="000000"/>
                <w:sz w:val="16"/>
                <w:szCs w:val="16"/>
              </w:rPr>
              <w:t>Апотекс Недерланд Б.В.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color w:val="000000"/>
                <w:sz w:val="16"/>
                <w:szCs w:val="16"/>
              </w:rPr>
            </w:pPr>
            <w:r w:rsidRPr="00536D62">
              <w:rPr>
                <w:rFonts w:ascii="Arial" w:hAnsi="Arial" w:cs="Arial"/>
                <w:color w:val="000000"/>
                <w:sz w:val="16"/>
                <w:szCs w:val="16"/>
              </w:rPr>
              <w:t>Нідерланди</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spacing w:after="240"/>
              <w:jc w:val="center"/>
              <w:rPr>
                <w:rFonts w:ascii="Arial" w:hAnsi="Arial" w:cs="Arial"/>
                <w:color w:val="000000"/>
                <w:sz w:val="16"/>
                <w:szCs w:val="16"/>
              </w:rPr>
            </w:pPr>
            <w:r w:rsidRPr="00536D62">
              <w:rPr>
                <w:rFonts w:ascii="Arial" w:hAnsi="Arial" w:cs="Arial"/>
                <w:sz w:val="16"/>
                <w:szCs w:val="16"/>
              </w:rPr>
              <w:t>внесення змін до реєстраційних матеріалів</w:t>
            </w:r>
            <w:r w:rsidRPr="00536D62">
              <w:rPr>
                <w:rFonts w:ascii="Arial" w:hAnsi="Arial" w:cs="Arial"/>
                <w:color w:val="000000"/>
                <w:sz w:val="16"/>
                <w:szCs w:val="16"/>
              </w:rPr>
              <w:t xml:space="preserve"> зміни І типу - зміни внесено до інструкції для медичного застосування лікарського засобу у розділ "Особливості застосування" відповідно до оновленої інформації з безпеки діючої речовини. Введення змін протягом 6-ти місяців після затвердження</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807D6A">
            <w:pPr>
              <w:pStyle w:val="12"/>
              <w:tabs>
                <w:tab w:val="left" w:pos="12600"/>
              </w:tabs>
              <w:jc w:val="center"/>
              <w:rPr>
                <w:rFonts w:ascii="Arial" w:hAnsi="Arial" w:cs="Arial"/>
                <w:b/>
                <w:i/>
                <w:color w:val="000000"/>
                <w:sz w:val="16"/>
                <w:szCs w:val="16"/>
              </w:rPr>
            </w:pPr>
            <w:r w:rsidRPr="00536D62">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sz w:val="16"/>
                <w:szCs w:val="16"/>
              </w:rPr>
            </w:pPr>
            <w:r w:rsidRPr="00536D62">
              <w:rPr>
                <w:rFonts w:ascii="Arial" w:hAnsi="Arial" w:cs="Arial"/>
                <w:sz w:val="16"/>
                <w:szCs w:val="16"/>
              </w:rPr>
              <w:t>UA/14500/01/01</w:t>
            </w:r>
          </w:p>
        </w:tc>
      </w:tr>
      <w:tr w:rsidR="008C0519" w:rsidRPr="00536D62" w:rsidTr="00807D6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C0519" w:rsidRPr="00536D62" w:rsidRDefault="008C0519" w:rsidP="008C0519">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8C0519" w:rsidRPr="00536D62" w:rsidRDefault="008C0519" w:rsidP="00CC1EDA">
            <w:pPr>
              <w:pStyle w:val="12"/>
              <w:tabs>
                <w:tab w:val="left" w:pos="12600"/>
              </w:tabs>
              <w:rPr>
                <w:rFonts w:ascii="Arial" w:hAnsi="Arial" w:cs="Arial"/>
                <w:b/>
                <w:i/>
                <w:color w:val="000000"/>
                <w:sz w:val="16"/>
                <w:szCs w:val="16"/>
              </w:rPr>
            </w:pPr>
            <w:r w:rsidRPr="00536D62">
              <w:rPr>
                <w:rFonts w:ascii="Arial" w:hAnsi="Arial" w:cs="Arial"/>
                <w:b/>
                <w:sz w:val="16"/>
                <w:szCs w:val="16"/>
              </w:rPr>
              <w:t>БЕНЕФІКС</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rPr>
                <w:rFonts w:ascii="Arial" w:hAnsi="Arial" w:cs="Arial"/>
                <w:color w:val="000000"/>
                <w:sz w:val="16"/>
                <w:szCs w:val="16"/>
              </w:rPr>
            </w:pPr>
            <w:r w:rsidRPr="00536D62">
              <w:rPr>
                <w:rFonts w:ascii="Arial" w:hAnsi="Arial" w:cs="Arial"/>
                <w:color w:val="000000"/>
                <w:sz w:val="16"/>
                <w:szCs w:val="16"/>
              </w:rPr>
              <w:t>Ліофілізат для розчину для ін`єкцій по 250 МО, у флаконі №1 в комплекті з розчинником по 5 мл у попередньо наповненому шприці та стерильним набором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color w:val="000000"/>
                <w:sz w:val="16"/>
                <w:szCs w:val="16"/>
              </w:rPr>
            </w:pPr>
            <w:r w:rsidRPr="00536D62">
              <w:rPr>
                <w:rFonts w:ascii="Arial" w:hAnsi="Arial" w:cs="Arial"/>
                <w:color w:val="000000"/>
                <w:sz w:val="16"/>
                <w:szCs w:val="16"/>
              </w:rPr>
              <w:t>ПФАЙЗЕР ЕЙЧ.СІ.ПІ. КОРПОРЕЙШН</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color w:val="000000"/>
                <w:sz w:val="16"/>
                <w:szCs w:val="16"/>
              </w:rPr>
            </w:pPr>
            <w:r w:rsidRPr="00536D62">
              <w:rPr>
                <w:rFonts w:ascii="Arial" w:hAnsi="Arial" w:cs="Arial"/>
                <w:color w:val="000000"/>
                <w:sz w:val="16"/>
                <w:szCs w:val="16"/>
              </w:rPr>
              <w:t>США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color w:val="000000"/>
                <w:sz w:val="16"/>
                <w:szCs w:val="16"/>
              </w:rPr>
            </w:pPr>
            <w:r w:rsidRPr="00536D62">
              <w:rPr>
                <w:rFonts w:ascii="Arial" w:hAnsi="Arial" w:cs="Arial"/>
                <w:color w:val="000000"/>
                <w:sz w:val="16"/>
                <w:szCs w:val="16"/>
              </w:rPr>
              <w:t>БіоЛаб, С.Л. , Іспанiя (альтернативна лабораторія для тестування препарату за показником «Стерильність»); Ваєт БіоФарма дівіжн оф Ваєт Фармасеутикалс ЛЛС, США (контроль якості розчинника (крім тестів "Сила для початкового зсуву поршня", "Сила тертя поршня", "Дослідження герметичності")); Ваєт Фарма С.А., Іспанiя (виробництво ліофілізату за повним циклом; контроль якості розчинника (крім тесту "Сила тертя поршня"); пакування розчинника у набір; контроль якості, зберігання, пакування та випуск набору; відповідальний за випуск серії); Ветер Фарма-Фертигунг ГмбХ &amp; Ко. КГ , Німеччина (виробництво та контроль якості розчинника (крім тестів "Сила для початкового зсуву поршня", "Сила тертя поршня", "Дослідження герметичності")); Ветер Фарма-Фертигунг ГмбХ &amp; Ко. КГ, Німеччина (виробництво та контроль якості розчинника (крім тестів "Сила для початкового зсуву поршня", "Сила тертя поршня", "Дослідження герметичності")); Ветер Фарма-Фертигунг ГмбХ &amp; Ко.КГ, Німеччина (візуальний контроль, контроль якості розчинника (крім тестів "Сила для початкового зсуву поршня", "Сила тертя поршня", "Дослідження герметичності")); Ветер Фарма-Фертигунг ГмбХ &amp; Ко.КГ, Німеччина (візуальний контроль, контроль якості розчинника (лише тести "Сила для початкового зсуву поршня", "Сила тертя поршня", "Дослідження герметичності"))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color w:val="000000"/>
                <w:sz w:val="16"/>
                <w:szCs w:val="16"/>
              </w:rPr>
            </w:pPr>
            <w:r w:rsidRPr="00536D62">
              <w:rPr>
                <w:rFonts w:ascii="Arial" w:hAnsi="Arial" w:cs="Arial"/>
                <w:color w:val="000000"/>
                <w:sz w:val="16"/>
                <w:szCs w:val="16"/>
              </w:rPr>
              <w:t>Іспанiя/ США/ Німеччина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spacing w:after="240"/>
              <w:jc w:val="center"/>
              <w:rPr>
                <w:rFonts w:ascii="Arial" w:hAnsi="Arial" w:cs="Arial"/>
                <w:color w:val="000000"/>
                <w:sz w:val="16"/>
                <w:szCs w:val="16"/>
              </w:rPr>
            </w:pPr>
            <w:r w:rsidRPr="00536D62">
              <w:rPr>
                <w:rFonts w:ascii="Arial" w:hAnsi="Arial" w:cs="Arial"/>
                <w:sz w:val="16"/>
                <w:szCs w:val="16"/>
              </w:rPr>
              <w:t>внесення змін до реєстраційних матеріалів</w:t>
            </w:r>
            <w:r w:rsidRPr="00536D62">
              <w:rPr>
                <w:rFonts w:ascii="Arial" w:hAnsi="Arial" w:cs="Arial"/>
                <w:color w:val="000000"/>
                <w:sz w:val="16"/>
                <w:szCs w:val="16"/>
              </w:rPr>
              <w:t xml:space="preserve">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(звуження допустимих меж, визначених у специфікації) - зміни параметрів специфікації некомпендіальної сировини L-цистин дигідрохлориду, що використовується у процесі виробництва активної речовини, щодо зовнішнього вигляду: від «White crystalline powder» до «White to Slightly Yellow crystalline powder»</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807D6A">
            <w:pPr>
              <w:pStyle w:val="12"/>
              <w:tabs>
                <w:tab w:val="left" w:pos="12600"/>
              </w:tabs>
              <w:jc w:val="center"/>
              <w:rPr>
                <w:rFonts w:ascii="Arial" w:hAnsi="Arial" w:cs="Arial"/>
                <w:b/>
                <w:i/>
                <w:color w:val="000000"/>
                <w:sz w:val="16"/>
                <w:szCs w:val="16"/>
              </w:rPr>
            </w:pPr>
            <w:r w:rsidRPr="00536D62">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sz w:val="16"/>
                <w:szCs w:val="16"/>
              </w:rPr>
            </w:pPr>
            <w:r w:rsidRPr="00536D62">
              <w:rPr>
                <w:rFonts w:ascii="Arial" w:hAnsi="Arial" w:cs="Arial"/>
                <w:sz w:val="16"/>
                <w:szCs w:val="16"/>
              </w:rPr>
              <w:t>UA/16134/01/01</w:t>
            </w:r>
          </w:p>
        </w:tc>
      </w:tr>
      <w:tr w:rsidR="008C0519" w:rsidRPr="00536D62" w:rsidTr="00807D6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C0519" w:rsidRPr="00536D62" w:rsidRDefault="008C0519" w:rsidP="008C0519">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8C0519" w:rsidRPr="00536D62" w:rsidRDefault="008C0519" w:rsidP="00CC1EDA">
            <w:pPr>
              <w:pStyle w:val="12"/>
              <w:tabs>
                <w:tab w:val="left" w:pos="12600"/>
              </w:tabs>
              <w:rPr>
                <w:rFonts w:ascii="Arial" w:hAnsi="Arial" w:cs="Arial"/>
                <w:b/>
                <w:i/>
                <w:color w:val="000000"/>
                <w:sz w:val="16"/>
                <w:szCs w:val="16"/>
              </w:rPr>
            </w:pPr>
            <w:r w:rsidRPr="00536D62">
              <w:rPr>
                <w:rFonts w:ascii="Arial" w:hAnsi="Arial" w:cs="Arial"/>
                <w:b/>
                <w:sz w:val="16"/>
                <w:szCs w:val="16"/>
              </w:rPr>
              <w:t>БЕНЕФІКС</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rPr>
                <w:rFonts w:ascii="Arial" w:hAnsi="Arial" w:cs="Arial"/>
                <w:color w:val="000000"/>
                <w:sz w:val="16"/>
                <w:szCs w:val="16"/>
              </w:rPr>
            </w:pPr>
            <w:r w:rsidRPr="00536D62">
              <w:rPr>
                <w:rFonts w:ascii="Arial" w:hAnsi="Arial" w:cs="Arial"/>
                <w:color w:val="000000"/>
                <w:sz w:val="16"/>
                <w:szCs w:val="16"/>
              </w:rPr>
              <w:t>Ліофілізат для розчину для ін`єкцій по 500 МО у флаконі №1 в комплекті з розчинником по 5 мл у попередньо наповненому шприці та стерильним набором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color w:val="000000"/>
                <w:sz w:val="16"/>
                <w:szCs w:val="16"/>
              </w:rPr>
            </w:pPr>
            <w:r w:rsidRPr="00536D62">
              <w:rPr>
                <w:rFonts w:ascii="Arial" w:hAnsi="Arial" w:cs="Arial"/>
                <w:color w:val="000000"/>
                <w:sz w:val="16"/>
                <w:szCs w:val="16"/>
              </w:rPr>
              <w:t>ПФАЙЗЕР ЕЙЧ.СІ.ПІ. КОРПОРЕЙШН</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color w:val="000000"/>
                <w:sz w:val="16"/>
                <w:szCs w:val="16"/>
              </w:rPr>
            </w:pPr>
            <w:r w:rsidRPr="00536D62">
              <w:rPr>
                <w:rFonts w:ascii="Arial" w:hAnsi="Arial" w:cs="Arial"/>
                <w:color w:val="000000"/>
                <w:sz w:val="16"/>
                <w:szCs w:val="16"/>
              </w:rPr>
              <w:t>США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color w:val="000000"/>
                <w:sz w:val="16"/>
                <w:szCs w:val="16"/>
              </w:rPr>
            </w:pPr>
            <w:r w:rsidRPr="00536D62">
              <w:rPr>
                <w:rFonts w:ascii="Arial" w:hAnsi="Arial" w:cs="Arial"/>
                <w:color w:val="000000"/>
                <w:sz w:val="16"/>
                <w:szCs w:val="16"/>
              </w:rPr>
              <w:t>БіоЛаб, С.Л. , Іспанiя (альтернативна лабораторія для тестування препарату за показником «Стерильність»); Ваєт БіоФарма дівіжн оф Ваєт Фармасеутикалс ЛЛС, США (контроль якості розчинника (крім тестів "Сила для початкового зсуву поршня", "Сила тертя поршня", "Дослідження герметичності")); Ваєт Фарма С.А., Іспанiя (виробництво ліофілізату за повним циклом; контроль якості розчинника (крім тесту "Сила тертя поршня"); пакування розчинника у набір; контроль якості, зберігання, пакування та випуск набору; відповідальний за випуск серії); Ветер Фарма-Фертигунг ГмбХ &amp; Ко. КГ , Німеччина (виробництво та контроль якості розчинника (крім тестів "Сила для початкового зсуву поршня", "Сила тертя поршня", "Дослідження герметичності")); Ветер Фарма-Фертигунг ГмбХ &amp; Ко. КГ, Німеччина (виробництво та контроль якості розчинника (крім тестів "Сила для початкового зсуву поршня", "Сила тертя поршня", "Дослідження герметичності")); Ветер Фарма-Фертигунг ГмбХ &amp; Ко.КГ, Німеччина (візуальний контроль, контроль якості розчинника (крім тестів "Сила для початкового зсуву поршня", "Сила тертя поршня", "Дослідження герметичності")); Ветер Фарма-Фертигунг ГмбХ &amp; Ко.КГ, Німеччина (візуальний контроль, контроль якості розчинника (лише тести "Сила для початкового зсуву поршня", "Сила тертя поршня", "Дослідження герметичності"))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color w:val="000000"/>
                <w:sz w:val="16"/>
                <w:szCs w:val="16"/>
              </w:rPr>
            </w:pPr>
            <w:r w:rsidRPr="00536D62">
              <w:rPr>
                <w:rFonts w:ascii="Arial" w:hAnsi="Arial" w:cs="Arial"/>
                <w:color w:val="000000"/>
                <w:sz w:val="16"/>
                <w:szCs w:val="16"/>
              </w:rPr>
              <w:t>Іспанiя/ США/ Німеччина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spacing w:after="240"/>
              <w:jc w:val="center"/>
              <w:rPr>
                <w:rFonts w:ascii="Arial" w:hAnsi="Arial" w:cs="Arial"/>
                <w:color w:val="000000"/>
                <w:sz w:val="16"/>
                <w:szCs w:val="16"/>
              </w:rPr>
            </w:pPr>
            <w:r w:rsidRPr="00536D62">
              <w:rPr>
                <w:rFonts w:ascii="Arial" w:hAnsi="Arial" w:cs="Arial"/>
                <w:sz w:val="16"/>
                <w:szCs w:val="16"/>
              </w:rPr>
              <w:t>внесення змін до реєстраційних матеріалів</w:t>
            </w:r>
            <w:r w:rsidRPr="00536D62">
              <w:rPr>
                <w:rFonts w:ascii="Arial" w:hAnsi="Arial" w:cs="Arial"/>
                <w:color w:val="000000"/>
                <w:sz w:val="16"/>
                <w:szCs w:val="16"/>
              </w:rPr>
              <w:t xml:space="preserve">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(звуження допустимих меж, визначених у специфікації) - зміни параметрів специфікації некомпендіальної сировини L-цистин дигідрохлориду, що використовується у процесі виробництва активної речовини, щодо зовнішнього вигляду: від «White crystalline powder» до «White to Slightly Yellow crystalline powder»</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807D6A">
            <w:pPr>
              <w:pStyle w:val="12"/>
              <w:tabs>
                <w:tab w:val="left" w:pos="12600"/>
              </w:tabs>
              <w:jc w:val="center"/>
              <w:rPr>
                <w:rFonts w:ascii="Arial" w:hAnsi="Arial" w:cs="Arial"/>
                <w:b/>
                <w:i/>
                <w:color w:val="000000"/>
                <w:sz w:val="16"/>
                <w:szCs w:val="16"/>
              </w:rPr>
            </w:pPr>
            <w:r w:rsidRPr="00536D62">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sz w:val="16"/>
                <w:szCs w:val="16"/>
              </w:rPr>
            </w:pPr>
            <w:r w:rsidRPr="00536D62">
              <w:rPr>
                <w:rFonts w:ascii="Arial" w:hAnsi="Arial" w:cs="Arial"/>
                <w:sz w:val="16"/>
                <w:szCs w:val="16"/>
              </w:rPr>
              <w:t>UA/16134/01/02</w:t>
            </w:r>
          </w:p>
        </w:tc>
      </w:tr>
      <w:tr w:rsidR="008C0519" w:rsidRPr="00536D62" w:rsidTr="00807D6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C0519" w:rsidRPr="00536D62" w:rsidRDefault="008C0519" w:rsidP="008C0519">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8C0519" w:rsidRPr="00536D62" w:rsidRDefault="008C0519" w:rsidP="00CC1EDA">
            <w:pPr>
              <w:pStyle w:val="12"/>
              <w:tabs>
                <w:tab w:val="left" w:pos="12600"/>
              </w:tabs>
              <w:rPr>
                <w:rFonts w:ascii="Arial" w:hAnsi="Arial" w:cs="Arial"/>
                <w:b/>
                <w:i/>
                <w:color w:val="000000"/>
                <w:sz w:val="16"/>
                <w:szCs w:val="16"/>
              </w:rPr>
            </w:pPr>
            <w:r w:rsidRPr="00536D62">
              <w:rPr>
                <w:rFonts w:ascii="Arial" w:hAnsi="Arial" w:cs="Arial"/>
                <w:b/>
                <w:sz w:val="16"/>
                <w:szCs w:val="16"/>
              </w:rPr>
              <w:t>БЕНЕФІКС</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rPr>
                <w:rFonts w:ascii="Arial" w:hAnsi="Arial" w:cs="Arial"/>
                <w:color w:val="000000"/>
                <w:sz w:val="16"/>
                <w:szCs w:val="16"/>
              </w:rPr>
            </w:pPr>
            <w:r w:rsidRPr="00536D62">
              <w:rPr>
                <w:rFonts w:ascii="Arial" w:hAnsi="Arial" w:cs="Arial"/>
                <w:color w:val="000000"/>
                <w:sz w:val="16"/>
                <w:szCs w:val="16"/>
              </w:rPr>
              <w:t xml:space="preserve">ліофілізат для розчину для ін’єкцій по 1000 МО, 1 флакон з ліофілізатом, 1 попередньо наповнений шприц з розчинником (0,234 % розчин натрію хлориду у воді для ін’єкцій) по 5 мл, 1 адаптер для флакону, 1 систему для інфузії, 2 тампони зі спиртом, 1 пластир, 1 марлеву подушечку вкладають у картонну коробку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color w:val="000000"/>
                <w:sz w:val="16"/>
                <w:szCs w:val="16"/>
              </w:rPr>
            </w:pPr>
            <w:r w:rsidRPr="00536D62">
              <w:rPr>
                <w:rFonts w:ascii="Arial" w:hAnsi="Arial" w:cs="Arial"/>
                <w:color w:val="000000"/>
                <w:sz w:val="16"/>
                <w:szCs w:val="16"/>
              </w:rPr>
              <w:t>ПФАЙЗЕР ЕЙЧ.СІ.ПІ. КОРПОРЕЙШН</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color w:val="000000"/>
                <w:sz w:val="16"/>
                <w:szCs w:val="16"/>
              </w:rPr>
            </w:pPr>
            <w:r w:rsidRPr="00536D62">
              <w:rPr>
                <w:rFonts w:ascii="Arial" w:hAnsi="Arial" w:cs="Arial"/>
                <w:color w:val="000000"/>
                <w:sz w:val="16"/>
                <w:szCs w:val="16"/>
              </w:rPr>
              <w:t>США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color w:val="000000"/>
                <w:sz w:val="16"/>
                <w:szCs w:val="16"/>
              </w:rPr>
            </w:pPr>
            <w:r w:rsidRPr="00536D62">
              <w:rPr>
                <w:rFonts w:ascii="Arial" w:hAnsi="Arial" w:cs="Arial"/>
                <w:color w:val="000000"/>
                <w:sz w:val="16"/>
                <w:szCs w:val="16"/>
              </w:rPr>
              <w:t>БіоЛаб, С.Л. , Іспанiя (альтернативна лабораторія для тестування препарату за показником «Стерильність»); Ваєт БіоФарма дівіжн оф Ваєт Фармасеутикалс ЛЛС, США (контроль якості розчинника (крім тестів "Сила для початкового зсуву поршня", "Сила тертя поршня", "Дослідження герметичності")); Ваєт Фарма С.А., Іспанiя (виробництво ліофілізату за повним циклом; контроль якості розчинника (крім тесту "Сила тертя поршня"); пакування розчинника у набір; контроль якості, зберігання, пакування та випуск набору; відповідальний за випуск серії); Ветер Фарма-Фертигунг ГмбХ &amp; Ко. КГ , Німеччина (виробництво та контроль якості розчинника (крім тестів "Сила для початкового зсуву поршня", "Сила тертя поршня", "Дослідження герметичності")); Ветер Фарма-Фертигунг ГмбХ &amp; Ко. КГ, Німеччина (виробництво та контроль якості розчинника (крім тестів "Сила для початкового зсуву поршня", "Сила тертя поршня", "Дослідження герметичності")); Ветер Фарма-Фертигунг ГмбХ &amp; Ко.КГ, Німеччина (візуальний контроль, контроль якості розчинника (крім тестів "Сила для початкового зсуву поршня", "Сила тертя поршня", "Дослідження герметичності")); Ветер Фарма-Фертигунг ГмбХ &amp; Ко.КГ, Німеччина (візуальний контроль, контроль якості розчинника (лише тести "Сила для початкового зсуву поршня", "Сила тертя поршня", "Дослідження герметичності"))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color w:val="000000"/>
                <w:sz w:val="16"/>
                <w:szCs w:val="16"/>
              </w:rPr>
            </w:pPr>
            <w:r w:rsidRPr="00536D62">
              <w:rPr>
                <w:rFonts w:ascii="Arial" w:hAnsi="Arial" w:cs="Arial"/>
                <w:color w:val="000000"/>
                <w:sz w:val="16"/>
                <w:szCs w:val="16"/>
              </w:rPr>
              <w:t>Іспанiя/ США/ Німеччина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spacing w:after="240"/>
              <w:jc w:val="center"/>
              <w:rPr>
                <w:rFonts w:ascii="Arial" w:hAnsi="Arial" w:cs="Arial"/>
                <w:color w:val="000000"/>
                <w:sz w:val="16"/>
                <w:szCs w:val="16"/>
              </w:rPr>
            </w:pPr>
            <w:r w:rsidRPr="00536D62">
              <w:rPr>
                <w:rFonts w:ascii="Arial" w:hAnsi="Arial" w:cs="Arial"/>
                <w:sz w:val="16"/>
                <w:szCs w:val="16"/>
              </w:rPr>
              <w:t>внесення змін до реєстраційних матеріалів</w:t>
            </w:r>
            <w:r w:rsidRPr="00536D62">
              <w:rPr>
                <w:rFonts w:ascii="Arial" w:hAnsi="Arial" w:cs="Arial"/>
                <w:color w:val="000000"/>
                <w:sz w:val="16"/>
                <w:szCs w:val="16"/>
              </w:rPr>
              <w:t xml:space="preserve">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(звуження допустимих меж, визначених у специфікації) - зміни параметрів специфікації некомпендіальної сировини L-цистин дигідрохлориду, що використовується у процесі виробництва активної речовини, щодо зовнішнього вигляду: від «White crystalline powder» до «White to Slightly Yellow crystalline powder»</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807D6A">
            <w:pPr>
              <w:pStyle w:val="12"/>
              <w:tabs>
                <w:tab w:val="left" w:pos="12600"/>
              </w:tabs>
              <w:jc w:val="center"/>
              <w:rPr>
                <w:rFonts w:ascii="Arial" w:hAnsi="Arial" w:cs="Arial"/>
                <w:b/>
                <w:i/>
                <w:color w:val="000000"/>
                <w:sz w:val="16"/>
                <w:szCs w:val="16"/>
              </w:rPr>
            </w:pPr>
            <w:r w:rsidRPr="00536D62">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sz w:val="16"/>
                <w:szCs w:val="16"/>
              </w:rPr>
            </w:pPr>
            <w:r w:rsidRPr="00536D62">
              <w:rPr>
                <w:rFonts w:ascii="Arial" w:hAnsi="Arial" w:cs="Arial"/>
                <w:sz w:val="16"/>
                <w:szCs w:val="16"/>
              </w:rPr>
              <w:t>UA/16134/01/03</w:t>
            </w:r>
          </w:p>
        </w:tc>
      </w:tr>
      <w:tr w:rsidR="008C0519" w:rsidRPr="00536D62" w:rsidTr="00807D6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C0519" w:rsidRPr="00536D62" w:rsidRDefault="008C0519" w:rsidP="008C0519">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8C0519" w:rsidRPr="00536D62" w:rsidRDefault="008C0519" w:rsidP="00CC1EDA">
            <w:pPr>
              <w:pStyle w:val="12"/>
              <w:tabs>
                <w:tab w:val="left" w:pos="12600"/>
              </w:tabs>
              <w:rPr>
                <w:rFonts w:ascii="Arial" w:hAnsi="Arial" w:cs="Arial"/>
                <w:b/>
                <w:i/>
                <w:color w:val="000000"/>
                <w:sz w:val="16"/>
                <w:szCs w:val="16"/>
              </w:rPr>
            </w:pPr>
            <w:r w:rsidRPr="00536D62">
              <w:rPr>
                <w:rFonts w:ascii="Arial" w:hAnsi="Arial" w:cs="Arial"/>
                <w:b/>
                <w:sz w:val="16"/>
                <w:szCs w:val="16"/>
              </w:rPr>
              <w:t>БЕНЕФІКС</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rPr>
                <w:rFonts w:ascii="Arial" w:hAnsi="Arial" w:cs="Arial"/>
                <w:color w:val="000000"/>
                <w:sz w:val="16"/>
                <w:szCs w:val="16"/>
              </w:rPr>
            </w:pPr>
            <w:r w:rsidRPr="00536D62">
              <w:rPr>
                <w:rFonts w:ascii="Arial" w:hAnsi="Arial" w:cs="Arial"/>
                <w:color w:val="000000"/>
                <w:sz w:val="16"/>
                <w:szCs w:val="16"/>
              </w:rPr>
              <w:t xml:space="preserve">ліофілізат для розчину для ін’єкцій по 2000 МО, 1 флакон з ліофілізатом, 1 попередньо наповнений шприц з розчинником (0,234 % розчин натрію хлориду у воді для ін’єкцій) по 5 мл, 1 адаптер для флакону, 1 систему для інфузії, 2 тампони зі спиртом, 1 пластир, 1 марлеву подушечку вкладають у картонну коробку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color w:val="000000"/>
                <w:sz w:val="16"/>
                <w:szCs w:val="16"/>
              </w:rPr>
            </w:pPr>
            <w:r w:rsidRPr="00536D62">
              <w:rPr>
                <w:rFonts w:ascii="Arial" w:hAnsi="Arial" w:cs="Arial"/>
                <w:color w:val="000000"/>
                <w:sz w:val="16"/>
                <w:szCs w:val="16"/>
              </w:rPr>
              <w:t>ПФАЙЗЕР ЕЙЧ.СІ.ПІ. КОРПОРЕЙШН</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color w:val="000000"/>
                <w:sz w:val="16"/>
                <w:szCs w:val="16"/>
              </w:rPr>
            </w:pPr>
            <w:r w:rsidRPr="00536D62">
              <w:rPr>
                <w:rFonts w:ascii="Arial" w:hAnsi="Arial" w:cs="Arial"/>
                <w:color w:val="000000"/>
                <w:sz w:val="16"/>
                <w:szCs w:val="16"/>
              </w:rPr>
              <w:t>США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color w:val="000000"/>
                <w:sz w:val="16"/>
                <w:szCs w:val="16"/>
              </w:rPr>
            </w:pPr>
            <w:r w:rsidRPr="00536D62">
              <w:rPr>
                <w:rFonts w:ascii="Arial" w:hAnsi="Arial" w:cs="Arial"/>
                <w:color w:val="000000"/>
                <w:sz w:val="16"/>
                <w:szCs w:val="16"/>
              </w:rPr>
              <w:t>БіоЛаб, С.Л. , Іспанiя (альтернативна лабораторія для тестування препарату за показником «Стерильність»); Ваєт БіоФарма дівіжн оф Ваєт Фармасеутикалс ЛЛС, США (контроль якості розчинника (крім тестів "Сила для початкового зсуву поршня", "Сила тертя поршня", "Дослідження герметичності")); Ваєт Фарма С.А., Іспанiя (виробництво ліофілізату за повним циклом; контроль якості розчинника (крім тесту "Сила тертя поршня"); пакування розчинника у набір; контроль якості, зберігання, пакування та випуск набору; відповідальний за випуск серії); Ветер Фарма-Фертигунг ГмбХ &amp; Ко. КГ , Німеччина (виробництво та контроль якості розчинника (крім тестів "Сила для початкового зсуву поршня", "Сила тертя поршня", "Дослідження герметичності")); Ветер Фарма-Фертигунг ГмбХ &amp; Ко. КГ, Німеччина (виробництво та контроль якості розчинника (крім тестів "Сила для початкового зсуву поршня", "Сила тертя поршня", "Дослідження герметичності")); Ветер Фарма-Фертигунг ГмбХ &amp; Ко.КГ, Німеччина (візуальний контроль, контроль якості розчинника (крім тестів "Сила для початкового зсуву поршня", "Сила тертя поршня", "Дослідження герметичності")); Ветер Фарма-Фертигунг ГмбХ &amp; Ко.КГ, Німеччина (візуальний контроль, контроль якості розчинника (лише тести "Сила для початкового зсуву поршня", "Сила тертя поршня", "Дослідження герметичності"))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color w:val="000000"/>
                <w:sz w:val="16"/>
                <w:szCs w:val="16"/>
              </w:rPr>
            </w:pPr>
            <w:r w:rsidRPr="00536D62">
              <w:rPr>
                <w:rFonts w:ascii="Arial" w:hAnsi="Arial" w:cs="Arial"/>
                <w:color w:val="000000"/>
                <w:sz w:val="16"/>
                <w:szCs w:val="16"/>
              </w:rPr>
              <w:t>Іспанiя/ США/ Німеччина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spacing w:after="240"/>
              <w:jc w:val="center"/>
              <w:rPr>
                <w:rFonts w:ascii="Arial" w:hAnsi="Arial" w:cs="Arial"/>
                <w:color w:val="000000"/>
                <w:sz w:val="16"/>
                <w:szCs w:val="16"/>
              </w:rPr>
            </w:pPr>
            <w:r w:rsidRPr="00536D62">
              <w:rPr>
                <w:rFonts w:ascii="Arial" w:hAnsi="Arial" w:cs="Arial"/>
                <w:sz w:val="16"/>
                <w:szCs w:val="16"/>
              </w:rPr>
              <w:t>внесення змін до реєстраційних матеріалів</w:t>
            </w:r>
            <w:r w:rsidRPr="00536D62">
              <w:rPr>
                <w:rFonts w:ascii="Arial" w:hAnsi="Arial" w:cs="Arial"/>
                <w:color w:val="000000"/>
                <w:sz w:val="16"/>
                <w:szCs w:val="16"/>
              </w:rPr>
              <w:t xml:space="preserve">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(звуження допустимих меж, визначених у специфікації) - зміни параметрів специфікації некомпендіальної сировини L-цистин дигідрохлориду, що використовується у процесі виробництва активної речовини, щодо зовнішнього вигляду: від «White crystalline powder» до «White to Slightly Yellow crystalline powder»</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807D6A">
            <w:pPr>
              <w:pStyle w:val="12"/>
              <w:tabs>
                <w:tab w:val="left" w:pos="12600"/>
              </w:tabs>
              <w:jc w:val="center"/>
              <w:rPr>
                <w:rFonts w:ascii="Arial" w:hAnsi="Arial" w:cs="Arial"/>
                <w:b/>
                <w:i/>
                <w:color w:val="000000"/>
                <w:sz w:val="16"/>
                <w:szCs w:val="16"/>
              </w:rPr>
            </w:pPr>
            <w:r w:rsidRPr="00536D62">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sz w:val="16"/>
                <w:szCs w:val="16"/>
              </w:rPr>
            </w:pPr>
            <w:r w:rsidRPr="00536D62">
              <w:rPr>
                <w:rFonts w:ascii="Arial" w:hAnsi="Arial" w:cs="Arial"/>
                <w:sz w:val="16"/>
                <w:szCs w:val="16"/>
              </w:rPr>
              <w:t>UA/16134/01/04</w:t>
            </w:r>
          </w:p>
        </w:tc>
      </w:tr>
      <w:tr w:rsidR="008C0519" w:rsidRPr="00536D62" w:rsidTr="00807D6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C0519" w:rsidRPr="00536D62" w:rsidRDefault="008C0519" w:rsidP="008C0519">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8C0519" w:rsidRPr="00536D62" w:rsidRDefault="008C0519" w:rsidP="00CC1EDA">
            <w:pPr>
              <w:pStyle w:val="12"/>
              <w:tabs>
                <w:tab w:val="left" w:pos="12600"/>
              </w:tabs>
              <w:rPr>
                <w:rFonts w:ascii="Arial" w:hAnsi="Arial" w:cs="Arial"/>
                <w:b/>
                <w:i/>
                <w:color w:val="000000"/>
                <w:sz w:val="16"/>
                <w:szCs w:val="16"/>
              </w:rPr>
            </w:pPr>
            <w:r w:rsidRPr="00536D62">
              <w:rPr>
                <w:rFonts w:ascii="Arial" w:hAnsi="Arial" w:cs="Arial"/>
                <w:b/>
                <w:sz w:val="16"/>
                <w:szCs w:val="16"/>
              </w:rPr>
              <w:t>БЕНЕФІКС</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rPr>
                <w:rFonts w:ascii="Arial" w:hAnsi="Arial" w:cs="Arial"/>
                <w:color w:val="000000"/>
                <w:sz w:val="16"/>
                <w:szCs w:val="16"/>
              </w:rPr>
            </w:pPr>
            <w:r w:rsidRPr="00536D62">
              <w:rPr>
                <w:rFonts w:ascii="Arial" w:hAnsi="Arial" w:cs="Arial"/>
                <w:color w:val="000000"/>
                <w:sz w:val="16"/>
                <w:szCs w:val="16"/>
              </w:rPr>
              <w:t xml:space="preserve">ліофілізат для розчину для ін’єкцій по 3000 МО 1 флакон з ліофілізатом, 1 попередньо наповнений шприц з розчинником (0,234 % розчин натрію хлориду у воді для ін’єкцій) по 5 мл, 1 адаптер для флакону, 1 систему для інфузії, 2 тампони зі спиртом, 1 пластир, 1 марлеву подушечку вкладають у картонну коробку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color w:val="000000"/>
                <w:sz w:val="16"/>
                <w:szCs w:val="16"/>
              </w:rPr>
            </w:pPr>
            <w:r w:rsidRPr="00536D62">
              <w:rPr>
                <w:rFonts w:ascii="Arial" w:hAnsi="Arial" w:cs="Arial"/>
                <w:color w:val="000000"/>
                <w:sz w:val="16"/>
                <w:szCs w:val="16"/>
              </w:rPr>
              <w:t>ПФАЙЗЕР ЕЙЧ.СІ.ПІ. КОРПОРЕЙШН</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color w:val="000000"/>
                <w:sz w:val="16"/>
                <w:szCs w:val="16"/>
              </w:rPr>
            </w:pPr>
            <w:r w:rsidRPr="00536D62">
              <w:rPr>
                <w:rFonts w:ascii="Arial" w:hAnsi="Arial" w:cs="Arial"/>
                <w:color w:val="000000"/>
                <w:sz w:val="16"/>
                <w:szCs w:val="16"/>
              </w:rPr>
              <w:t>США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color w:val="000000"/>
                <w:sz w:val="16"/>
                <w:szCs w:val="16"/>
              </w:rPr>
            </w:pPr>
            <w:r w:rsidRPr="00536D62">
              <w:rPr>
                <w:rFonts w:ascii="Arial" w:hAnsi="Arial" w:cs="Arial"/>
                <w:color w:val="000000"/>
                <w:sz w:val="16"/>
                <w:szCs w:val="16"/>
              </w:rPr>
              <w:t>БіоЛаб, С.Л. , Іспанiя (альтернативна лабораторія для тестування препарату за показником «Стерильність»); Ваєт БіоФарма дівіжн оф Ваєт Фармасеутикалс ЛЛС, США (контроль якості розчинника (крім тестів "Сила для початкового зсуву поршня", "Сила тертя поршня", "Дослідження герметичності")); Ваєт Фарма С.А., Іспанiя (виробництво ліофілізату за повним циклом; контроль якості розчинника (крім тесту "Сила тертя поршня"); пакування розчинника у набір; контроль якості, зберігання, пакування та випуск набору; відповідальний за випуск серії); Ветер Фарма-Фертигунг ГмбХ &amp; Ко. КГ , Німеччина (виробництво та контроль якості розчинника (крім тестів "Сила для початкового зсуву поршня", "Сила тертя поршня", "Дослідження герметичності")); Ветер Фарма-Фертигунг ГмбХ &amp; Ко. КГ, Німеччина (виробництво та контроль якості розчинника (крім тестів "Сила для початкового зсуву поршня", "Сила тертя поршня", "Дослідження герметичності")); Ветер Фарма-Фертигунг ГмбХ &amp; Ко.КГ, Німеччина (візуальний контроль, контроль якості розчинника (крім тестів "Сила для початкового зсуву поршня", "Сила тертя поршня", "Дослідження герметичності")); Ветер Фарма-Фертигунг ГмбХ &amp; Ко.КГ, Німеччина (візуальний контроль, контроль якості розчинника (лише тести "Сила для початкового зсуву поршня", "Сила тертя поршня", "Дослідження герметичності"))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color w:val="000000"/>
                <w:sz w:val="16"/>
                <w:szCs w:val="16"/>
              </w:rPr>
            </w:pPr>
            <w:r w:rsidRPr="00536D62">
              <w:rPr>
                <w:rFonts w:ascii="Arial" w:hAnsi="Arial" w:cs="Arial"/>
                <w:color w:val="000000"/>
                <w:sz w:val="16"/>
                <w:szCs w:val="16"/>
              </w:rPr>
              <w:t>Іспанiя/ США/ Німеччина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spacing w:after="240"/>
              <w:jc w:val="center"/>
              <w:rPr>
                <w:rFonts w:ascii="Arial" w:hAnsi="Arial" w:cs="Arial"/>
                <w:color w:val="000000"/>
                <w:sz w:val="16"/>
                <w:szCs w:val="16"/>
              </w:rPr>
            </w:pPr>
            <w:r w:rsidRPr="00536D62">
              <w:rPr>
                <w:rFonts w:ascii="Arial" w:hAnsi="Arial" w:cs="Arial"/>
                <w:sz w:val="16"/>
                <w:szCs w:val="16"/>
              </w:rPr>
              <w:t>внесення змін до реєстраційних матеріалів</w:t>
            </w:r>
            <w:r w:rsidRPr="00536D62">
              <w:rPr>
                <w:rFonts w:ascii="Arial" w:hAnsi="Arial" w:cs="Arial"/>
                <w:color w:val="000000"/>
                <w:sz w:val="16"/>
                <w:szCs w:val="16"/>
              </w:rPr>
              <w:t xml:space="preserve">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(звуження допустимих меж, визначених у специфікації) - зміни параметрів специфікації некомпендіальної сировини L-цистин дигідрохлориду, що використовується у процесі виробництва активної речовини, щодо зовнішнього вигляду: від «White crystalline powder» до «White to Slightly Yellow crystalline powder»</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807D6A">
            <w:pPr>
              <w:pStyle w:val="12"/>
              <w:tabs>
                <w:tab w:val="left" w:pos="12600"/>
              </w:tabs>
              <w:jc w:val="center"/>
              <w:rPr>
                <w:rFonts w:ascii="Arial" w:hAnsi="Arial" w:cs="Arial"/>
                <w:b/>
                <w:i/>
                <w:color w:val="000000"/>
                <w:sz w:val="16"/>
                <w:szCs w:val="16"/>
              </w:rPr>
            </w:pPr>
            <w:r w:rsidRPr="00536D62">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sz w:val="16"/>
                <w:szCs w:val="16"/>
              </w:rPr>
            </w:pPr>
            <w:r w:rsidRPr="00536D62">
              <w:rPr>
                <w:rFonts w:ascii="Arial" w:hAnsi="Arial" w:cs="Arial"/>
                <w:sz w:val="16"/>
                <w:szCs w:val="16"/>
              </w:rPr>
              <w:t>UA/16134/01/05</w:t>
            </w:r>
          </w:p>
        </w:tc>
      </w:tr>
      <w:tr w:rsidR="008C0519" w:rsidRPr="00536D62" w:rsidTr="00807D6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C0519" w:rsidRPr="00536D62" w:rsidRDefault="008C0519" w:rsidP="008C0519">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8C0519" w:rsidRPr="00536D62" w:rsidRDefault="008C0519" w:rsidP="00CC1EDA">
            <w:pPr>
              <w:pStyle w:val="12"/>
              <w:tabs>
                <w:tab w:val="left" w:pos="12600"/>
              </w:tabs>
              <w:rPr>
                <w:rFonts w:ascii="Arial" w:hAnsi="Arial" w:cs="Arial"/>
                <w:b/>
                <w:i/>
                <w:color w:val="000000"/>
                <w:sz w:val="16"/>
                <w:szCs w:val="16"/>
              </w:rPr>
            </w:pPr>
            <w:r w:rsidRPr="00536D62">
              <w:rPr>
                <w:rFonts w:ascii="Arial" w:hAnsi="Arial" w:cs="Arial"/>
                <w:b/>
                <w:sz w:val="16"/>
                <w:szCs w:val="16"/>
              </w:rPr>
              <w:t>БЕРБЕРІС-ГОМАКОРД</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rPr>
                <w:rFonts w:ascii="Arial" w:hAnsi="Arial" w:cs="Arial"/>
                <w:color w:val="000000"/>
                <w:sz w:val="16"/>
                <w:szCs w:val="16"/>
              </w:rPr>
            </w:pPr>
            <w:r w:rsidRPr="00536D62">
              <w:rPr>
                <w:rFonts w:ascii="Arial" w:hAnsi="Arial" w:cs="Arial"/>
                <w:color w:val="000000"/>
                <w:sz w:val="16"/>
                <w:szCs w:val="16"/>
              </w:rPr>
              <w:t xml:space="preserve">краплі оральні, по 30 мл у флаконі-крапельниці скляному; по 1 флакону-крапельниці в картонній коробці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color w:val="000000"/>
                <w:sz w:val="16"/>
                <w:szCs w:val="16"/>
              </w:rPr>
            </w:pPr>
            <w:r w:rsidRPr="00536D62">
              <w:rPr>
                <w:rFonts w:ascii="Arial" w:hAnsi="Arial" w:cs="Arial"/>
                <w:color w:val="000000"/>
                <w:sz w:val="16"/>
                <w:szCs w:val="16"/>
              </w:rPr>
              <w:t>Біологіше Хайльміттель Хеель ГмбХ</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color w:val="000000"/>
                <w:sz w:val="16"/>
                <w:szCs w:val="16"/>
              </w:rPr>
            </w:pPr>
            <w:r w:rsidRPr="00536D62">
              <w:rPr>
                <w:rFonts w:ascii="Arial" w:hAnsi="Arial" w:cs="Arial"/>
                <w:color w:val="000000"/>
                <w:sz w:val="16"/>
                <w:szCs w:val="16"/>
              </w:rPr>
              <w:t>Німеччина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color w:val="000000"/>
                <w:sz w:val="16"/>
                <w:szCs w:val="16"/>
              </w:rPr>
            </w:pPr>
            <w:r w:rsidRPr="00536D62">
              <w:rPr>
                <w:rFonts w:ascii="Arial" w:hAnsi="Arial" w:cs="Arial"/>
                <w:color w:val="000000"/>
                <w:sz w:val="16"/>
                <w:szCs w:val="16"/>
              </w:rPr>
              <w:t>Біологіше Хайльміттель Хеель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color w:val="000000"/>
                <w:sz w:val="16"/>
                <w:szCs w:val="16"/>
              </w:rPr>
            </w:pPr>
            <w:r w:rsidRPr="00536D62">
              <w:rPr>
                <w:rFonts w:ascii="Arial" w:hAnsi="Arial" w:cs="Arial"/>
                <w:color w:val="000000"/>
                <w:sz w:val="16"/>
                <w:szCs w:val="16"/>
              </w:rPr>
              <w:t>Німеччина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spacing w:after="240"/>
              <w:jc w:val="center"/>
              <w:rPr>
                <w:rFonts w:ascii="Arial" w:hAnsi="Arial" w:cs="Arial"/>
                <w:color w:val="000000"/>
                <w:sz w:val="16"/>
                <w:szCs w:val="16"/>
              </w:rPr>
            </w:pPr>
            <w:r w:rsidRPr="00536D62">
              <w:rPr>
                <w:rFonts w:ascii="Arial" w:hAnsi="Arial" w:cs="Arial"/>
                <w:sz w:val="16"/>
                <w:szCs w:val="16"/>
              </w:rPr>
              <w:t>внесення змін до реєстраційних матеріалів</w:t>
            </w:r>
            <w:r w:rsidRPr="00536D62">
              <w:rPr>
                <w:rFonts w:ascii="Arial" w:hAnsi="Arial" w:cs="Arial"/>
                <w:color w:val="000000"/>
                <w:sz w:val="16"/>
                <w:szCs w:val="16"/>
              </w:rPr>
              <w:t xml:space="preserve"> зміни І типу - зміни щодо безпеки/ефективності та фармаконагляду - зміни внесено до тексту маркування первинної упаковки лікарського засобу щодо наявності захисних елементів</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807D6A">
            <w:pPr>
              <w:pStyle w:val="12"/>
              <w:tabs>
                <w:tab w:val="left" w:pos="12600"/>
              </w:tabs>
              <w:jc w:val="center"/>
              <w:rPr>
                <w:rFonts w:ascii="Arial" w:hAnsi="Arial" w:cs="Arial"/>
                <w:b/>
                <w:i/>
                <w:color w:val="000000"/>
                <w:sz w:val="16"/>
                <w:szCs w:val="16"/>
              </w:rPr>
            </w:pPr>
            <w:r w:rsidRPr="00536D62">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sz w:val="16"/>
                <w:szCs w:val="16"/>
              </w:rPr>
            </w:pPr>
            <w:r w:rsidRPr="00536D62">
              <w:rPr>
                <w:rFonts w:ascii="Arial" w:hAnsi="Arial" w:cs="Arial"/>
                <w:sz w:val="16"/>
                <w:szCs w:val="16"/>
              </w:rPr>
              <w:t>UA/9733/01/01</w:t>
            </w:r>
          </w:p>
        </w:tc>
      </w:tr>
      <w:tr w:rsidR="008C0519" w:rsidRPr="00536D62" w:rsidTr="00807D6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C0519" w:rsidRPr="00536D62" w:rsidRDefault="008C0519" w:rsidP="008C0519">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8C0519" w:rsidRPr="00536D62" w:rsidRDefault="008C0519" w:rsidP="00CC1EDA">
            <w:pPr>
              <w:pStyle w:val="12"/>
              <w:tabs>
                <w:tab w:val="left" w:pos="12600"/>
              </w:tabs>
              <w:rPr>
                <w:rFonts w:ascii="Arial" w:hAnsi="Arial" w:cs="Arial"/>
                <w:b/>
                <w:i/>
                <w:color w:val="000000"/>
                <w:sz w:val="16"/>
                <w:szCs w:val="16"/>
              </w:rPr>
            </w:pPr>
            <w:r w:rsidRPr="00536D62">
              <w:rPr>
                <w:rFonts w:ascii="Arial" w:hAnsi="Arial" w:cs="Arial"/>
                <w:b/>
                <w:sz w:val="16"/>
                <w:szCs w:val="16"/>
              </w:rPr>
              <w:t>БЕТАЛОК</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rPr>
                <w:rFonts w:ascii="Arial" w:hAnsi="Arial" w:cs="Arial"/>
                <w:color w:val="000000"/>
                <w:sz w:val="16"/>
                <w:szCs w:val="16"/>
              </w:rPr>
            </w:pPr>
            <w:r w:rsidRPr="00536D62">
              <w:rPr>
                <w:rFonts w:ascii="Arial" w:hAnsi="Arial" w:cs="Arial"/>
                <w:color w:val="000000"/>
                <w:sz w:val="16"/>
                <w:szCs w:val="16"/>
              </w:rPr>
              <w:t>розчин для ін'єкцій, 1 мг/мл; по 5 мл в ампулі; по 5 ампул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color w:val="000000"/>
                <w:sz w:val="16"/>
                <w:szCs w:val="16"/>
              </w:rPr>
            </w:pPr>
            <w:r w:rsidRPr="00536D62">
              <w:rPr>
                <w:rFonts w:ascii="Arial" w:hAnsi="Arial" w:cs="Arial"/>
                <w:color w:val="000000"/>
                <w:sz w:val="16"/>
                <w:szCs w:val="16"/>
              </w:rPr>
              <w:t>АСТРАЗЕНЕКА АБ</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color w:val="000000"/>
                <w:sz w:val="16"/>
                <w:szCs w:val="16"/>
              </w:rPr>
            </w:pPr>
            <w:r w:rsidRPr="00536D62">
              <w:rPr>
                <w:rFonts w:ascii="Arial" w:hAnsi="Arial" w:cs="Arial"/>
                <w:color w:val="000000"/>
                <w:sz w:val="16"/>
                <w:szCs w:val="16"/>
              </w:rPr>
              <w:t>Швеція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color w:val="000000"/>
                <w:sz w:val="16"/>
                <w:szCs w:val="16"/>
              </w:rPr>
            </w:pPr>
            <w:r w:rsidRPr="00536D62">
              <w:rPr>
                <w:rFonts w:ascii="Arial" w:hAnsi="Arial" w:cs="Arial"/>
                <w:color w:val="000000"/>
                <w:sz w:val="16"/>
                <w:szCs w:val="16"/>
              </w:rPr>
              <w:t>Cенексі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color w:val="000000"/>
                <w:sz w:val="16"/>
                <w:szCs w:val="16"/>
              </w:rPr>
            </w:pPr>
            <w:r w:rsidRPr="00536D62">
              <w:rPr>
                <w:rFonts w:ascii="Arial" w:hAnsi="Arial" w:cs="Arial"/>
                <w:color w:val="000000"/>
                <w:sz w:val="16"/>
                <w:szCs w:val="16"/>
              </w:rPr>
              <w:t>Францiя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color w:val="000000"/>
                <w:sz w:val="16"/>
                <w:szCs w:val="16"/>
              </w:rPr>
            </w:pPr>
            <w:r w:rsidRPr="00536D62">
              <w:rPr>
                <w:rFonts w:ascii="Arial" w:hAnsi="Arial" w:cs="Arial"/>
                <w:sz w:val="16"/>
                <w:szCs w:val="16"/>
              </w:rPr>
              <w:t>внесення змін до реєстраційних матеріалів</w:t>
            </w:r>
            <w:r w:rsidRPr="00536D62">
              <w:rPr>
                <w:rFonts w:ascii="Arial" w:hAnsi="Arial" w:cs="Arial"/>
                <w:color w:val="000000"/>
                <w:sz w:val="16"/>
                <w:szCs w:val="16"/>
              </w:rPr>
              <w:t xml:space="preserve"> зміни І типу - зміни щодо безпеки/ефективності та фармаконагляду. Зміна контактної особи заявника, відповідальної за здійснення фармаконагляду в Україні. Пропонована редакція: Прудієв Денис Дмитрович. Зміна контактних даних контактної особи заявника, відповідальної за здійснення фармаконагляду в Україні</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807D6A">
            <w:pPr>
              <w:pStyle w:val="12"/>
              <w:tabs>
                <w:tab w:val="left" w:pos="12600"/>
              </w:tabs>
              <w:jc w:val="center"/>
              <w:rPr>
                <w:rFonts w:ascii="Arial" w:hAnsi="Arial" w:cs="Arial"/>
                <w:b/>
                <w:i/>
                <w:color w:val="000000"/>
                <w:sz w:val="16"/>
                <w:szCs w:val="16"/>
              </w:rPr>
            </w:pPr>
            <w:r w:rsidRPr="00536D62">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sz w:val="16"/>
                <w:szCs w:val="16"/>
              </w:rPr>
            </w:pPr>
            <w:r w:rsidRPr="00536D62">
              <w:rPr>
                <w:rFonts w:ascii="Arial" w:hAnsi="Arial" w:cs="Arial"/>
                <w:sz w:val="16"/>
                <w:szCs w:val="16"/>
              </w:rPr>
              <w:t>UA/2769/01/01</w:t>
            </w:r>
          </w:p>
        </w:tc>
      </w:tr>
      <w:tr w:rsidR="008C0519" w:rsidRPr="00536D62" w:rsidTr="00807D6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C0519" w:rsidRPr="00536D62" w:rsidRDefault="008C0519" w:rsidP="008C0519">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8C0519" w:rsidRPr="00536D62" w:rsidRDefault="008C0519" w:rsidP="00CC1EDA">
            <w:pPr>
              <w:pStyle w:val="12"/>
              <w:tabs>
                <w:tab w:val="left" w:pos="12600"/>
              </w:tabs>
              <w:rPr>
                <w:rFonts w:ascii="Arial" w:hAnsi="Arial" w:cs="Arial"/>
                <w:b/>
                <w:i/>
                <w:color w:val="000000"/>
                <w:sz w:val="16"/>
                <w:szCs w:val="16"/>
              </w:rPr>
            </w:pPr>
            <w:r w:rsidRPr="00536D62">
              <w:rPr>
                <w:rFonts w:ascii="Arial" w:hAnsi="Arial" w:cs="Arial"/>
                <w:b/>
                <w:sz w:val="16"/>
                <w:szCs w:val="16"/>
              </w:rPr>
              <w:t>БЕТАЛОК ЗОК</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rPr>
                <w:rFonts w:ascii="Arial" w:hAnsi="Arial" w:cs="Arial"/>
                <w:color w:val="000000"/>
                <w:sz w:val="16"/>
                <w:szCs w:val="16"/>
              </w:rPr>
            </w:pPr>
            <w:r w:rsidRPr="00536D62">
              <w:rPr>
                <w:rFonts w:ascii="Arial" w:hAnsi="Arial" w:cs="Arial"/>
                <w:color w:val="000000"/>
                <w:sz w:val="16"/>
                <w:szCs w:val="16"/>
              </w:rPr>
              <w:t>таблетки, вкриті плівковою оболонкою, з уповільненим вивільненням по 50 мг, по 30 таблеток у флаконі; по 1 флакону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color w:val="000000"/>
                <w:sz w:val="16"/>
                <w:szCs w:val="16"/>
              </w:rPr>
            </w:pPr>
            <w:r w:rsidRPr="00536D62">
              <w:rPr>
                <w:rFonts w:ascii="Arial" w:hAnsi="Arial" w:cs="Arial"/>
                <w:color w:val="000000"/>
                <w:sz w:val="16"/>
                <w:szCs w:val="16"/>
              </w:rPr>
              <w:t>АСТРАЗЕНЕКА АБ</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color w:val="000000"/>
                <w:sz w:val="16"/>
                <w:szCs w:val="16"/>
              </w:rPr>
            </w:pPr>
            <w:r w:rsidRPr="00536D62">
              <w:rPr>
                <w:rFonts w:ascii="Arial" w:hAnsi="Arial" w:cs="Arial"/>
                <w:color w:val="000000"/>
                <w:sz w:val="16"/>
                <w:szCs w:val="16"/>
              </w:rPr>
              <w:t>Швеція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color w:val="000000"/>
                <w:sz w:val="16"/>
                <w:szCs w:val="16"/>
              </w:rPr>
            </w:pPr>
            <w:r w:rsidRPr="00536D62">
              <w:rPr>
                <w:rFonts w:ascii="Arial" w:hAnsi="Arial" w:cs="Arial"/>
                <w:color w:val="000000"/>
                <w:sz w:val="16"/>
                <w:szCs w:val="16"/>
              </w:rPr>
              <w:t>АстраЗенека АБ</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color w:val="000000"/>
                <w:sz w:val="16"/>
                <w:szCs w:val="16"/>
              </w:rPr>
            </w:pPr>
            <w:r w:rsidRPr="00536D62">
              <w:rPr>
                <w:rFonts w:ascii="Arial" w:hAnsi="Arial" w:cs="Arial"/>
                <w:color w:val="000000"/>
                <w:sz w:val="16"/>
                <w:szCs w:val="16"/>
              </w:rPr>
              <w:t>Швеція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spacing w:after="240"/>
              <w:jc w:val="center"/>
              <w:rPr>
                <w:rFonts w:ascii="Arial" w:hAnsi="Arial" w:cs="Arial"/>
                <w:color w:val="000000"/>
                <w:sz w:val="16"/>
                <w:szCs w:val="16"/>
              </w:rPr>
            </w:pPr>
            <w:r w:rsidRPr="00536D62">
              <w:rPr>
                <w:rFonts w:ascii="Arial" w:hAnsi="Arial" w:cs="Arial"/>
                <w:sz w:val="16"/>
                <w:szCs w:val="16"/>
              </w:rPr>
              <w:t>внесення змін до реєстраційних матеріалів</w:t>
            </w:r>
            <w:r w:rsidRPr="00536D62">
              <w:rPr>
                <w:rFonts w:ascii="Arial" w:hAnsi="Arial" w:cs="Arial"/>
                <w:color w:val="000000"/>
                <w:sz w:val="16"/>
                <w:szCs w:val="16"/>
              </w:rPr>
              <w:t xml:space="preserve">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контактної особи заявника, відповідальної за здійснення фармаконагляду в Україні. Діюча редакція: Гершун Ірина Іванівна. Пропонована редакція: Прудієв Денис Дмитрович. </w:t>
            </w:r>
            <w:r w:rsidRPr="00536D62">
              <w:rPr>
                <w:rFonts w:ascii="Arial" w:hAnsi="Arial" w:cs="Arial"/>
                <w:color w:val="000000"/>
                <w:sz w:val="16"/>
                <w:szCs w:val="16"/>
              </w:rPr>
              <w:br/>
              <w:t>Зміна контактних даних контактної особи заявника, відповідальної за здійснення фармаконагляду в Україні</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807D6A">
            <w:pPr>
              <w:pStyle w:val="12"/>
              <w:tabs>
                <w:tab w:val="left" w:pos="12600"/>
              </w:tabs>
              <w:jc w:val="center"/>
              <w:rPr>
                <w:rFonts w:ascii="Arial" w:hAnsi="Arial" w:cs="Arial"/>
                <w:b/>
                <w:i/>
                <w:color w:val="000000"/>
                <w:sz w:val="16"/>
                <w:szCs w:val="16"/>
              </w:rPr>
            </w:pPr>
            <w:r w:rsidRPr="00536D62">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sz w:val="16"/>
                <w:szCs w:val="16"/>
              </w:rPr>
            </w:pPr>
            <w:r w:rsidRPr="00536D62">
              <w:rPr>
                <w:rFonts w:ascii="Arial" w:hAnsi="Arial" w:cs="Arial"/>
                <w:sz w:val="16"/>
                <w:szCs w:val="16"/>
              </w:rPr>
              <w:t>UA/3066/01/01</w:t>
            </w:r>
          </w:p>
        </w:tc>
      </w:tr>
      <w:tr w:rsidR="008C0519" w:rsidRPr="00536D62" w:rsidTr="00807D6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C0519" w:rsidRPr="00536D62" w:rsidRDefault="008C0519" w:rsidP="008C0519">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8C0519" w:rsidRPr="00536D62" w:rsidRDefault="008C0519" w:rsidP="00CC1EDA">
            <w:pPr>
              <w:pStyle w:val="12"/>
              <w:tabs>
                <w:tab w:val="left" w:pos="12600"/>
              </w:tabs>
              <w:rPr>
                <w:rFonts w:ascii="Arial" w:hAnsi="Arial" w:cs="Arial"/>
                <w:b/>
                <w:i/>
                <w:color w:val="000000"/>
                <w:sz w:val="16"/>
                <w:szCs w:val="16"/>
              </w:rPr>
            </w:pPr>
            <w:r w:rsidRPr="00536D62">
              <w:rPr>
                <w:rFonts w:ascii="Arial" w:hAnsi="Arial" w:cs="Arial"/>
                <w:b/>
                <w:sz w:val="16"/>
                <w:szCs w:val="16"/>
              </w:rPr>
              <w:t>БЕТАЛОК ЗОК</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rPr>
                <w:rFonts w:ascii="Arial" w:hAnsi="Arial" w:cs="Arial"/>
                <w:color w:val="000000"/>
                <w:sz w:val="16"/>
                <w:szCs w:val="16"/>
              </w:rPr>
            </w:pPr>
            <w:r w:rsidRPr="00536D62">
              <w:rPr>
                <w:rFonts w:ascii="Arial" w:hAnsi="Arial" w:cs="Arial"/>
                <w:color w:val="000000"/>
                <w:sz w:val="16"/>
                <w:szCs w:val="16"/>
              </w:rPr>
              <w:t>таблетки, вкриті плівковою оболонкою, з уповільненим вивільненням по 100 мг, по 30 таблеток у флаконі; по 1 флакону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color w:val="000000"/>
                <w:sz w:val="16"/>
                <w:szCs w:val="16"/>
              </w:rPr>
            </w:pPr>
            <w:r w:rsidRPr="00536D62">
              <w:rPr>
                <w:rFonts w:ascii="Arial" w:hAnsi="Arial" w:cs="Arial"/>
                <w:color w:val="000000"/>
                <w:sz w:val="16"/>
                <w:szCs w:val="16"/>
              </w:rPr>
              <w:t>АСТРАЗЕНЕКА АБ</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color w:val="000000"/>
                <w:sz w:val="16"/>
                <w:szCs w:val="16"/>
              </w:rPr>
            </w:pPr>
            <w:r w:rsidRPr="00536D62">
              <w:rPr>
                <w:rFonts w:ascii="Arial" w:hAnsi="Arial" w:cs="Arial"/>
                <w:color w:val="000000"/>
                <w:sz w:val="16"/>
                <w:szCs w:val="16"/>
              </w:rPr>
              <w:t>Швеція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color w:val="000000"/>
                <w:sz w:val="16"/>
                <w:szCs w:val="16"/>
              </w:rPr>
            </w:pPr>
            <w:r w:rsidRPr="00536D62">
              <w:rPr>
                <w:rFonts w:ascii="Arial" w:hAnsi="Arial" w:cs="Arial"/>
                <w:color w:val="000000"/>
                <w:sz w:val="16"/>
                <w:szCs w:val="16"/>
              </w:rPr>
              <w:t>АстраЗенека АБ</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color w:val="000000"/>
                <w:sz w:val="16"/>
                <w:szCs w:val="16"/>
              </w:rPr>
            </w:pPr>
            <w:r w:rsidRPr="00536D62">
              <w:rPr>
                <w:rFonts w:ascii="Arial" w:hAnsi="Arial" w:cs="Arial"/>
                <w:color w:val="000000"/>
                <w:sz w:val="16"/>
                <w:szCs w:val="16"/>
              </w:rPr>
              <w:t>Швеція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spacing w:after="240"/>
              <w:jc w:val="center"/>
              <w:rPr>
                <w:rFonts w:ascii="Arial" w:hAnsi="Arial" w:cs="Arial"/>
                <w:color w:val="000000"/>
                <w:sz w:val="16"/>
                <w:szCs w:val="16"/>
              </w:rPr>
            </w:pPr>
            <w:r w:rsidRPr="00536D62">
              <w:rPr>
                <w:rFonts w:ascii="Arial" w:hAnsi="Arial" w:cs="Arial"/>
                <w:sz w:val="16"/>
                <w:szCs w:val="16"/>
              </w:rPr>
              <w:t>внесення змін до реєстраційних матеріалів</w:t>
            </w:r>
            <w:r w:rsidRPr="00536D62">
              <w:rPr>
                <w:rFonts w:ascii="Arial" w:hAnsi="Arial" w:cs="Arial"/>
                <w:color w:val="000000"/>
                <w:sz w:val="16"/>
                <w:szCs w:val="16"/>
              </w:rPr>
              <w:t xml:space="preserve">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контактної особи заявника, відповідальної за здійснення фармаконагляду в Україні. Діюча редакція: Гершун Ірина Іванівна. Пропонована редакція: Прудієв Денис Дмитрович. </w:t>
            </w:r>
            <w:r w:rsidRPr="00536D62">
              <w:rPr>
                <w:rFonts w:ascii="Arial" w:hAnsi="Arial" w:cs="Arial"/>
                <w:color w:val="000000"/>
                <w:sz w:val="16"/>
                <w:szCs w:val="16"/>
              </w:rPr>
              <w:br/>
              <w:t>Зміна контактних даних контактної особи заявника, відповідальної за здійснення фармаконагляду в Україні</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807D6A">
            <w:pPr>
              <w:pStyle w:val="12"/>
              <w:tabs>
                <w:tab w:val="left" w:pos="12600"/>
              </w:tabs>
              <w:jc w:val="center"/>
              <w:rPr>
                <w:rFonts w:ascii="Arial" w:hAnsi="Arial" w:cs="Arial"/>
                <w:b/>
                <w:i/>
                <w:color w:val="000000"/>
                <w:sz w:val="16"/>
                <w:szCs w:val="16"/>
              </w:rPr>
            </w:pPr>
            <w:r w:rsidRPr="00536D62">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sz w:val="16"/>
                <w:szCs w:val="16"/>
              </w:rPr>
            </w:pPr>
            <w:r w:rsidRPr="00536D62">
              <w:rPr>
                <w:rFonts w:ascii="Arial" w:hAnsi="Arial" w:cs="Arial"/>
                <w:sz w:val="16"/>
                <w:szCs w:val="16"/>
              </w:rPr>
              <w:t>UA/3066/01/02</w:t>
            </w:r>
          </w:p>
        </w:tc>
      </w:tr>
      <w:tr w:rsidR="008C0519" w:rsidRPr="00536D62" w:rsidTr="00807D6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C0519" w:rsidRPr="00536D62" w:rsidRDefault="008C0519" w:rsidP="008C0519">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8C0519" w:rsidRPr="00536D62" w:rsidRDefault="008C0519" w:rsidP="00CC1EDA">
            <w:pPr>
              <w:pStyle w:val="12"/>
              <w:tabs>
                <w:tab w:val="left" w:pos="12600"/>
              </w:tabs>
              <w:rPr>
                <w:rFonts w:ascii="Arial" w:hAnsi="Arial" w:cs="Arial"/>
                <w:b/>
                <w:i/>
                <w:color w:val="000000"/>
                <w:sz w:val="16"/>
                <w:szCs w:val="16"/>
              </w:rPr>
            </w:pPr>
            <w:r w:rsidRPr="00536D62">
              <w:rPr>
                <w:rFonts w:ascii="Arial" w:hAnsi="Arial" w:cs="Arial"/>
                <w:b/>
                <w:sz w:val="16"/>
                <w:szCs w:val="16"/>
              </w:rPr>
              <w:t>БЕТАЛОК ЗОК</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rPr>
                <w:rFonts w:ascii="Arial" w:hAnsi="Arial" w:cs="Arial"/>
                <w:color w:val="000000"/>
                <w:sz w:val="16"/>
                <w:szCs w:val="16"/>
              </w:rPr>
            </w:pPr>
            <w:r w:rsidRPr="00536D62">
              <w:rPr>
                <w:rFonts w:ascii="Arial" w:hAnsi="Arial" w:cs="Arial"/>
                <w:color w:val="000000"/>
                <w:sz w:val="16"/>
                <w:szCs w:val="16"/>
              </w:rPr>
              <w:t>таблетки, вкриті плівковою оболонкою, з уповільненим вивільненням по 25 мг, по 14 таблеток у блістері; по 1 блістеру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color w:val="000000"/>
                <w:sz w:val="16"/>
                <w:szCs w:val="16"/>
              </w:rPr>
            </w:pPr>
            <w:r w:rsidRPr="00536D62">
              <w:rPr>
                <w:rFonts w:ascii="Arial" w:hAnsi="Arial" w:cs="Arial"/>
                <w:color w:val="000000"/>
                <w:sz w:val="16"/>
                <w:szCs w:val="16"/>
              </w:rPr>
              <w:t>АСТРАЗЕНЕКА АБ</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color w:val="000000"/>
                <w:sz w:val="16"/>
                <w:szCs w:val="16"/>
              </w:rPr>
            </w:pPr>
            <w:r w:rsidRPr="00536D62">
              <w:rPr>
                <w:rFonts w:ascii="Arial" w:hAnsi="Arial" w:cs="Arial"/>
                <w:color w:val="000000"/>
                <w:sz w:val="16"/>
                <w:szCs w:val="16"/>
              </w:rPr>
              <w:t>Швеція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color w:val="000000"/>
                <w:sz w:val="16"/>
                <w:szCs w:val="16"/>
              </w:rPr>
            </w:pPr>
            <w:r w:rsidRPr="00536D62">
              <w:rPr>
                <w:rFonts w:ascii="Arial" w:hAnsi="Arial" w:cs="Arial"/>
                <w:color w:val="000000"/>
                <w:sz w:val="16"/>
                <w:szCs w:val="16"/>
              </w:rPr>
              <w:t>АстраЗенека АБ</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color w:val="000000"/>
                <w:sz w:val="16"/>
                <w:szCs w:val="16"/>
              </w:rPr>
            </w:pPr>
            <w:r w:rsidRPr="00536D62">
              <w:rPr>
                <w:rFonts w:ascii="Arial" w:hAnsi="Arial" w:cs="Arial"/>
                <w:color w:val="000000"/>
                <w:sz w:val="16"/>
                <w:szCs w:val="16"/>
              </w:rPr>
              <w:t>Швеція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spacing w:after="240"/>
              <w:jc w:val="center"/>
              <w:rPr>
                <w:rFonts w:ascii="Arial" w:hAnsi="Arial" w:cs="Arial"/>
                <w:color w:val="000000"/>
                <w:sz w:val="16"/>
                <w:szCs w:val="16"/>
              </w:rPr>
            </w:pPr>
            <w:r w:rsidRPr="00536D62">
              <w:rPr>
                <w:rFonts w:ascii="Arial" w:hAnsi="Arial" w:cs="Arial"/>
                <w:sz w:val="16"/>
                <w:szCs w:val="16"/>
              </w:rPr>
              <w:t>внесення змін до реєстраційних матеріалів</w:t>
            </w:r>
            <w:r w:rsidRPr="00536D62">
              <w:rPr>
                <w:rFonts w:ascii="Arial" w:hAnsi="Arial" w:cs="Arial"/>
                <w:color w:val="000000"/>
                <w:sz w:val="16"/>
                <w:szCs w:val="16"/>
              </w:rPr>
              <w:t xml:space="preserve">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контактної особи заявника, відповідальної за здійснення фармаконагляду в Україні. Діюча редакція: Гершун Ірина Іванівна. Пропонована редакція: Прудієв Денис Дмитрович. </w:t>
            </w:r>
            <w:r w:rsidRPr="00536D62">
              <w:rPr>
                <w:rFonts w:ascii="Arial" w:hAnsi="Arial" w:cs="Arial"/>
                <w:color w:val="000000"/>
                <w:sz w:val="16"/>
                <w:szCs w:val="16"/>
              </w:rPr>
              <w:br/>
              <w:t>Зміна контактних даних контактної особи заявника, відповідальної за здійснення фармаконагляду в Україні</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807D6A">
            <w:pPr>
              <w:pStyle w:val="12"/>
              <w:tabs>
                <w:tab w:val="left" w:pos="12600"/>
              </w:tabs>
              <w:jc w:val="center"/>
              <w:rPr>
                <w:rFonts w:ascii="Arial" w:hAnsi="Arial" w:cs="Arial"/>
                <w:b/>
                <w:i/>
                <w:color w:val="000000"/>
                <w:sz w:val="16"/>
                <w:szCs w:val="16"/>
              </w:rPr>
            </w:pPr>
            <w:r w:rsidRPr="00536D62">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sz w:val="16"/>
                <w:szCs w:val="16"/>
              </w:rPr>
            </w:pPr>
            <w:r w:rsidRPr="00536D62">
              <w:rPr>
                <w:rFonts w:ascii="Arial" w:hAnsi="Arial" w:cs="Arial"/>
                <w:sz w:val="16"/>
                <w:szCs w:val="16"/>
              </w:rPr>
              <w:t>UA/3066/01/03</w:t>
            </w:r>
          </w:p>
        </w:tc>
      </w:tr>
      <w:tr w:rsidR="008C0519" w:rsidRPr="00536D62" w:rsidTr="00807D6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C0519" w:rsidRPr="00536D62" w:rsidRDefault="008C0519" w:rsidP="008C0519">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8C0519" w:rsidRPr="00536D62" w:rsidRDefault="008C0519" w:rsidP="00CC1EDA">
            <w:pPr>
              <w:pStyle w:val="11"/>
              <w:tabs>
                <w:tab w:val="left" w:pos="12600"/>
              </w:tabs>
              <w:rPr>
                <w:rFonts w:ascii="Arial" w:hAnsi="Arial" w:cs="Arial"/>
                <w:b/>
                <w:i/>
                <w:color w:val="000000"/>
                <w:sz w:val="16"/>
                <w:szCs w:val="16"/>
              </w:rPr>
            </w:pPr>
            <w:r w:rsidRPr="00536D62">
              <w:rPr>
                <w:rFonts w:ascii="Arial" w:hAnsi="Arial" w:cs="Arial"/>
                <w:b/>
                <w:sz w:val="16"/>
                <w:szCs w:val="16"/>
              </w:rPr>
              <w:t>БОНДРОНАТ®</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1"/>
              <w:tabs>
                <w:tab w:val="left" w:pos="12600"/>
              </w:tabs>
              <w:rPr>
                <w:rFonts w:ascii="Arial" w:hAnsi="Arial" w:cs="Arial"/>
                <w:color w:val="000000"/>
                <w:sz w:val="16"/>
                <w:szCs w:val="16"/>
              </w:rPr>
            </w:pPr>
            <w:r w:rsidRPr="00536D62">
              <w:rPr>
                <w:rFonts w:ascii="Arial" w:hAnsi="Arial" w:cs="Arial"/>
                <w:color w:val="000000"/>
                <w:sz w:val="16"/>
                <w:szCs w:val="16"/>
              </w:rPr>
              <w:t>концентрат для розчину для інфузій, 6 мг/6 мл по 6 мл концентрату у флаконі із скла; по 1 флакону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1"/>
              <w:tabs>
                <w:tab w:val="left" w:pos="12600"/>
              </w:tabs>
              <w:jc w:val="center"/>
              <w:rPr>
                <w:rFonts w:ascii="Arial" w:hAnsi="Arial" w:cs="Arial"/>
                <w:color w:val="000000"/>
                <w:sz w:val="16"/>
                <w:szCs w:val="16"/>
              </w:rPr>
            </w:pPr>
            <w:r w:rsidRPr="00536D62">
              <w:rPr>
                <w:rFonts w:ascii="Arial" w:hAnsi="Arial" w:cs="Arial"/>
                <w:color w:val="000000"/>
                <w:sz w:val="16"/>
                <w:szCs w:val="16"/>
              </w:rPr>
              <w:t xml:space="preserve">Атнас Фарма ЮК Лімітед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1"/>
              <w:tabs>
                <w:tab w:val="left" w:pos="12600"/>
              </w:tabs>
              <w:jc w:val="center"/>
              <w:rPr>
                <w:rFonts w:ascii="Arial" w:hAnsi="Arial" w:cs="Arial"/>
                <w:color w:val="000000"/>
                <w:sz w:val="16"/>
                <w:szCs w:val="16"/>
              </w:rPr>
            </w:pPr>
            <w:r w:rsidRPr="00536D62">
              <w:rPr>
                <w:rFonts w:ascii="Arial" w:hAnsi="Arial" w:cs="Arial"/>
                <w:color w:val="000000"/>
                <w:sz w:val="16"/>
                <w:szCs w:val="16"/>
              </w:rPr>
              <w:t>Велика Британiя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1"/>
              <w:tabs>
                <w:tab w:val="left" w:pos="12600"/>
              </w:tabs>
              <w:jc w:val="center"/>
              <w:rPr>
                <w:rFonts w:ascii="Arial" w:hAnsi="Arial" w:cs="Arial"/>
                <w:b/>
                <w:sz w:val="16"/>
                <w:szCs w:val="16"/>
              </w:rPr>
            </w:pPr>
            <w:r w:rsidRPr="00536D62">
              <w:rPr>
                <w:rFonts w:ascii="Arial" w:hAnsi="Arial" w:cs="Arial"/>
                <w:color w:val="000000"/>
                <w:sz w:val="16"/>
                <w:szCs w:val="16"/>
              </w:rPr>
              <w:t>виробництво за повним циклом: Рош Діагностикс ГмбХ, Німеччина; вторинне пакування, випуск серії: Веймейд ПЛС, Велика Британія</w:t>
            </w:r>
          </w:p>
          <w:p w:rsidR="008C0519" w:rsidRPr="00536D62" w:rsidRDefault="008C0519" w:rsidP="00CC1EDA">
            <w:pPr>
              <w:pStyle w:val="11"/>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1"/>
              <w:tabs>
                <w:tab w:val="left" w:pos="12600"/>
              </w:tabs>
              <w:jc w:val="center"/>
              <w:rPr>
                <w:rFonts w:ascii="Arial" w:hAnsi="Arial" w:cs="Arial"/>
                <w:color w:val="000000"/>
                <w:sz w:val="16"/>
                <w:szCs w:val="16"/>
              </w:rPr>
            </w:pPr>
            <w:r w:rsidRPr="00536D62">
              <w:rPr>
                <w:rFonts w:ascii="Arial" w:hAnsi="Arial" w:cs="Arial"/>
                <w:color w:val="000000"/>
                <w:sz w:val="16"/>
                <w:szCs w:val="16"/>
              </w:rPr>
              <w:t>Німеччина/ Велика Британія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1"/>
              <w:tabs>
                <w:tab w:val="left" w:pos="12600"/>
              </w:tabs>
              <w:spacing w:after="240"/>
              <w:jc w:val="center"/>
              <w:rPr>
                <w:rFonts w:ascii="Arial" w:hAnsi="Arial" w:cs="Arial"/>
                <w:color w:val="000000"/>
                <w:sz w:val="16"/>
                <w:szCs w:val="16"/>
              </w:rPr>
            </w:pPr>
            <w:r w:rsidRPr="00536D62">
              <w:rPr>
                <w:rFonts w:ascii="Arial" w:hAnsi="Arial" w:cs="Arial"/>
                <w:color w:val="000000"/>
                <w:sz w:val="16"/>
                <w:szCs w:val="16"/>
              </w:rPr>
              <w:t>внесення змін до реєстраційних матеріалів: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 вилучення виробника діючої речовини ібандронової кислоти у формі натрію ібандронату, моногідрату Roche Diagnostics GmbH, Germany; запропоновано: F.Hoffmann-La Roche Ltd, Switzerland Micro-Macinazione S.A., Switzerland</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807D6A">
            <w:pPr>
              <w:pStyle w:val="11"/>
              <w:tabs>
                <w:tab w:val="left" w:pos="12600"/>
              </w:tabs>
              <w:jc w:val="center"/>
              <w:rPr>
                <w:rFonts w:ascii="Arial" w:hAnsi="Arial" w:cs="Arial"/>
                <w:b/>
                <w:i/>
                <w:color w:val="000000"/>
                <w:sz w:val="16"/>
                <w:szCs w:val="16"/>
              </w:rPr>
            </w:pPr>
            <w:r w:rsidRPr="00536D62">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1"/>
              <w:tabs>
                <w:tab w:val="left" w:pos="12600"/>
              </w:tabs>
              <w:jc w:val="center"/>
              <w:rPr>
                <w:rFonts w:ascii="Arial" w:hAnsi="Arial" w:cs="Arial"/>
                <w:sz w:val="16"/>
                <w:szCs w:val="16"/>
              </w:rPr>
            </w:pPr>
            <w:r w:rsidRPr="00536D62">
              <w:rPr>
                <w:rFonts w:ascii="Arial" w:hAnsi="Arial" w:cs="Arial"/>
                <w:sz w:val="16"/>
                <w:szCs w:val="16"/>
              </w:rPr>
              <w:t>UA/5557/01/01</w:t>
            </w:r>
          </w:p>
        </w:tc>
      </w:tr>
      <w:tr w:rsidR="008C0519" w:rsidRPr="00536D62" w:rsidTr="00807D6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C0519" w:rsidRPr="00536D62" w:rsidRDefault="008C0519" w:rsidP="008C0519">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8C0519" w:rsidRPr="00536D62" w:rsidRDefault="008C0519" w:rsidP="00CC1EDA">
            <w:pPr>
              <w:pStyle w:val="12"/>
              <w:tabs>
                <w:tab w:val="left" w:pos="12600"/>
              </w:tabs>
              <w:rPr>
                <w:rFonts w:ascii="Arial" w:hAnsi="Arial" w:cs="Arial"/>
                <w:b/>
                <w:i/>
                <w:color w:val="000000"/>
                <w:sz w:val="16"/>
                <w:szCs w:val="16"/>
              </w:rPr>
            </w:pPr>
            <w:r w:rsidRPr="00536D62">
              <w:rPr>
                <w:rFonts w:ascii="Arial" w:hAnsi="Arial" w:cs="Arial"/>
                <w:b/>
                <w:sz w:val="16"/>
                <w:szCs w:val="16"/>
              </w:rPr>
              <w:t>БОФЕН</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rPr>
                <w:rFonts w:ascii="Arial" w:hAnsi="Arial" w:cs="Arial"/>
                <w:color w:val="000000"/>
                <w:sz w:val="16"/>
                <w:szCs w:val="16"/>
              </w:rPr>
            </w:pPr>
            <w:r w:rsidRPr="00536D62">
              <w:rPr>
                <w:rFonts w:ascii="Arial" w:hAnsi="Arial" w:cs="Arial"/>
                <w:color w:val="000000"/>
                <w:sz w:val="16"/>
                <w:szCs w:val="16"/>
              </w:rPr>
              <w:t>суспензія оральна, 100 мг/5 мл по 100 мл у флаконі скляному або полімерному; по 1 флакону в пачці разом з ложкою дозувальною; по 100 мл у банці полімерній разом з ложкою дозувальною в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color w:val="000000"/>
                <w:sz w:val="16"/>
                <w:szCs w:val="16"/>
              </w:rPr>
            </w:pPr>
            <w:r w:rsidRPr="00536D62">
              <w:rPr>
                <w:rFonts w:ascii="Arial" w:hAnsi="Arial" w:cs="Arial"/>
                <w:color w:val="000000"/>
                <w:sz w:val="16"/>
                <w:szCs w:val="16"/>
              </w:rPr>
              <w:t>Публічне акціонерне товариство "Науково-виробничий центр "Борщагівський хіміко-фармацевтичний завод"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color w:val="000000"/>
                <w:sz w:val="16"/>
                <w:szCs w:val="16"/>
              </w:rPr>
            </w:pPr>
            <w:r w:rsidRPr="00536D62">
              <w:rPr>
                <w:rFonts w:ascii="Arial" w:hAnsi="Arial" w:cs="Arial"/>
                <w:color w:val="000000"/>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color w:val="000000"/>
                <w:sz w:val="16"/>
                <w:szCs w:val="16"/>
              </w:rPr>
            </w:pPr>
            <w:r w:rsidRPr="00536D62">
              <w:rPr>
                <w:rFonts w:ascii="Arial" w:hAnsi="Arial" w:cs="Arial"/>
                <w:color w:val="000000"/>
                <w:sz w:val="16"/>
                <w:szCs w:val="16"/>
              </w:rPr>
              <w:t>Публічне акціонерне товариство "Науково-виробничий центр "Борщагівський хіміко-фармацевтичний завод"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color w:val="000000"/>
                <w:sz w:val="16"/>
                <w:szCs w:val="16"/>
              </w:rPr>
            </w:pPr>
            <w:r w:rsidRPr="00536D62">
              <w:rPr>
                <w:rFonts w:ascii="Arial" w:hAnsi="Arial" w:cs="Arial"/>
                <w:color w:val="000000"/>
                <w:sz w:val="16"/>
                <w:szCs w:val="16"/>
              </w:rPr>
              <w:t>Україна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spacing w:after="240"/>
              <w:jc w:val="center"/>
              <w:rPr>
                <w:rFonts w:ascii="Arial" w:hAnsi="Arial" w:cs="Arial"/>
                <w:color w:val="000000"/>
                <w:sz w:val="16"/>
                <w:szCs w:val="16"/>
              </w:rPr>
            </w:pPr>
            <w:r w:rsidRPr="00536D62">
              <w:rPr>
                <w:rFonts w:ascii="Arial" w:hAnsi="Arial" w:cs="Arial"/>
                <w:sz w:val="16"/>
                <w:szCs w:val="16"/>
              </w:rPr>
              <w:t>внесення змін до реєстраційних матеріалів</w:t>
            </w:r>
            <w:r w:rsidRPr="00536D62">
              <w:rPr>
                <w:rFonts w:ascii="Arial" w:hAnsi="Arial" w:cs="Arial"/>
                <w:color w:val="000000"/>
                <w:sz w:val="16"/>
                <w:szCs w:val="16"/>
              </w:rPr>
              <w:t xml:space="preserve"> зміни І типу - подання оновленого сертифіката відповідності Європейській фармакопеї № R1-CEP 2002-099-Rev 06 для діючої речовини Ibuprofen від вже затвердженого виробника, який змінив назву на HUBEI BIOCAUSE HEILEN PHARMACEUTICAL CO., LTD., Китай (затверджено: Hubei Granules Biocause Pharmaceutical Co. Ltd., Китай); зміни І типу - подання оновленого сертифіката відповідності Європейській фармакопеї № R1-CEP 2002-099-Rev 07 для діючої речовини Ibuprofen від вже затвердженого виробника HUBEI BIOCAUSE HEILEN PHARMACEUTICAL CO., LTD. Китай</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807D6A">
            <w:pPr>
              <w:pStyle w:val="12"/>
              <w:tabs>
                <w:tab w:val="left" w:pos="12600"/>
              </w:tabs>
              <w:jc w:val="center"/>
              <w:rPr>
                <w:rFonts w:ascii="Arial" w:hAnsi="Arial" w:cs="Arial"/>
                <w:b/>
                <w:i/>
                <w:color w:val="000000"/>
                <w:sz w:val="16"/>
                <w:szCs w:val="16"/>
              </w:rPr>
            </w:pPr>
            <w:r w:rsidRPr="00536D62">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sz w:val="16"/>
                <w:szCs w:val="16"/>
              </w:rPr>
            </w:pPr>
            <w:r w:rsidRPr="00536D62">
              <w:rPr>
                <w:rFonts w:ascii="Arial" w:hAnsi="Arial" w:cs="Arial"/>
                <w:sz w:val="16"/>
                <w:szCs w:val="16"/>
              </w:rPr>
              <w:t>UA/10184/01/01</w:t>
            </w:r>
          </w:p>
        </w:tc>
      </w:tr>
      <w:tr w:rsidR="008C0519" w:rsidRPr="00536D62" w:rsidTr="00807D6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C0519" w:rsidRPr="00536D62" w:rsidRDefault="008C0519" w:rsidP="008C0519">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8C0519" w:rsidRPr="00536D62" w:rsidRDefault="008C0519" w:rsidP="00CC1EDA">
            <w:pPr>
              <w:tabs>
                <w:tab w:val="left" w:pos="12600"/>
              </w:tabs>
              <w:rPr>
                <w:rFonts w:ascii="Arial" w:hAnsi="Arial" w:cs="Arial"/>
                <w:b/>
                <w:i/>
                <w:color w:val="000000"/>
                <w:sz w:val="16"/>
                <w:szCs w:val="16"/>
              </w:rPr>
            </w:pPr>
            <w:r w:rsidRPr="00536D62">
              <w:rPr>
                <w:rFonts w:ascii="Arial" w:hAnsi="Arial" w:cs="Arial"/>
                <w:b/>
                <w:sz w:val="16"/>
                <w:szCs w:val="16"/>
              </w:rPr>
              <w:t>БРАЙДАН®</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tabs>
                <w:tab w:val="left" w:pos="12600"/>
              </w:tabs>
              <w:rPr>
                <w:rFonts w:ascii="Arial" w:hAnsi="Arial" w:cs="Arial"/>
                <w:color w:val="000000"/>
                <w:sz w:val="16"/>
                <w:szCs w:val="16"/>
              </w:rPr>
            </w:pPr>
            <w:r w:rsidRPr="00536D62">
              <w:rPr>
                <w:rFonts w:ascii="Arial" w:hAnsi="Arial" w:cs="Arial"/>
                <w:color w:val="000000"/>
                <w:sz w:val="16"/>
                <w:szCs w:val="16"/>
              </w:rPr>
              <w:t>розчин для ін'єкцій, 100 мг/мл, по 2 мл у флаконі; по 10 флаконів у картонній упаковці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tabs>
                <w:tab w:val="left" w:pos="12600"/>
              </w:tabs>
              <w:jc w:val="center"/>
              <w:rPr>
                <w:rFonts w:ascii="Arial" w:hAnsi="Arial" w:cs="Arial"/>
                <w:color w:val="000000"/>
                <w:sz w:val="16"/>
                <w:szCs w:val="16"/>
              </w:rPr>
            </w:pPr>
            <w:r w:rsidRPr="00536D62">
              <w:rPr>
                <w:rFonts w:ascii="Arial" w:hAnsi="Arial" w:cs="Arial"/>
                <w:color w:val="000000"/>
                <w:sz w:val="16"/>
                <w:szCs w:val="16"/>
              </w:rPr>
              <w:t xml:space="preserve">Мерк Шарп і Доум ІДЕА ГмбХ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tabs>
                <w:tab w:val="left" w:pos="12600"/>
              </w:tabs>
              <w:jc w:val="center"/>
              <w:rPr>
                <w:rFonts w:ascii="Arial" w:hAnsi="Arial" w:cs="Arial"/>
                <w:color w:val="000000"/>
                <w:sz w:val="16"/>
                <w:szCs w:val="16"/>
              </w:rPr>
            </w:pPr>
            <w:r w:rsidRPr="00536D62">
              <w:rPr>
                <w:rFonts w:ascii="Arial" w:hAnsi="Arial" w:cs="Arial"/>
                <w:color w:val="000000"/>
                <w:sz w:val="16"/>
                <w:szCs w:val="16"/>
              </w:rPr>
              <w:t>Швейцарія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tabs>
                <w:tab w:val="left" w:pos="12600"/>
              </w:tabs>
              <w:jc w:val="center"/>
              <w:rPr>
                <w:rFonts w:ascii="Arial" w:hAnsi="Arial" w:cs="Arial"/>
                <w:color w:val="000000"/>
                <w:sz w:val="16"/>
                <w:szCs w:val="16"/>
              </w:rPr>
            </w:pPr>
            <w:r w:rsidRPr="00536D62">
              <w:rPr>
                <w:rFonts w:ascii="Arial" w:hAnsi="Arial" w:cs="Arial"/>
                <w:color w:val="000000"/>
                <w:sz w:val="16"/>
                <w:szCs w:val="16"/>
              </w:rPr>
              <w:t>виробництво нерозфасованої продукції, первинне пакування, контроль серії в первинному пакуванні та під час випробувань стабільності:</w:t>
            </w:r>
            <w:r w:rsidRPr="00536D62">
              <w:rPr>
                <w:rFonts w:ascii="Arial" w:hAnsi="Arial" w:cs="Arial"/>
                <w:color w:val="000000"/>
                <w:sz w:val="16"/>
                <w:szCs w:val="16"/>
              </w:rPr>
              <w:br/>
              <w:t>Патеон Мануфекчурінг Сервісез Ел. Ел. Сі., США;</w:t>
            </w:r>
            <w:r w:rsidRPr="00536D62">
              <w:rPr>
                <w:rFonts w:ascii="Arial" w:hAnsi="Arial" w:cs="Arial"/>
                <w:color w:val="000000"/>
                <w:sz w:val="16"/>
                <w:szCs w:val="16"/>
              </w:rPr>
              <w:br/>
              <w:t>Виробництво за повним циклом, включаючи дозвіл на випуск серії:</w:t>
            </w:r>
            <w:r w:rsidRPr="00536D62">
              <w:rPr>
                <w:rFonts w:ascii="Arial" w:hAnsi="Arial" w:cs="Arial"/>
                <w:color w:val="000000"/>
                <w:sz w:val="16"/>
                <w:szCs w:val="16"/>
              </w:rPr>
              <w:br/>
              <w:t>Н.В. Органон, Нідерланди;</w:t>
            </w:r>
          </w:p>
          <w:p w:rsidR="008C0519" w:rsidRPr="00536D62" w:rsidRDefault="008C0519" w:rsidP="00CC1EDA">
            <w:pPr>
              <w:tabs>
                <w:tab w:val="left" w:pos="12600"/>
              </w:tabs>
              <w:jc w:val="center"/>
              <w:rPr>
                <w:rFonts w:ascii="Arial" w:hAnsi="Arial" w:cs="Arial"/>
                <w:color w:val="000000"/>
                <w:sz w:val="16"/>
                <w:szCs w:val="16"/>
              </w:rPr>
            </w:pPr>
            <w:r w:rsidRPr="00536D62">
              <w:rPr>
                <w:rFonts w:ascii="Arial" w:hAnsi="Arial" w:cs="Arial"/>
                <w:color w:val="000000"/>
                <w:sz w:val="16"/>
                <w:szCs w:val="16"/>
              </w:rPr>
              <w:t>тестування стабільності* (*тестування цілісності закриття контейнера для виробничої дільниці Patheon Manufacturing Services LLC, USA):</w:t>
            </w:r>
            <w:r w:rsidRPr="00536D62">
              <w:rPr>
                <w:rFonts w:ascii="Arial" w:hAnsi="Arial" w:cs="Arial"/>
                <w:color w:val="000000"/>
                <w:sz w:val="16"/>
                <w:szCs w:val="16"/>
              </w:rPr>
              <w:br/>
              <w:t>Вест Аналітікал Сервісез, США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tabs>
                <w:tab w:val="left" w:pos="12600"/>
              </w:tabs>
              <w:jc w:val="center"/>
              <w:rPr>
                <w:rFonts w:ascii="Arial" w:hAnsi="Arial" w:cs="Arial"/>
                <w:color w:val="000000"/>
                <w:sz w:val="16"/>
                <w:szCs w:val="16"/>
              </w:rPr>
            </w:pPr>
            <w:r w:rsidRPr="00536D62">
              <w:rPr>
                <w:rFonts w:ascii="Arial" w:hAnsi="Arial" w:cs="Arial"/>
                <w:color w:val="000000"/>
                <w:sz w:val="16"/>
                <w:szCs w:val="16"/>
              </w:rPr>
              <w:t>США/</w:t>
            </w:r>
          </w:p>
          <w:p w:rsidR="008C0519" w:rsidRPr="00536D62" w:rsidRDefault="008C0519" w:rsidP="00CC1EDA">
            <w:pPr>
              <w:tabs>
                <w:tab w:val="left" w:pos="12600"/>
              </w:tabs>
              <w:jc w:val="center"/>
              <w:rPr>
                <w:rFonts w:ascii="Arial" w:hAnsi="Arial" w:cs="Arial"/>
                <w:color w:val="000000"/>
                <w:sz w:val="16"/>
                <w:szCs w:val="16"/>
              </w:rPr>
            </w:pPr>
            <w:r w:rsidRPr="00536D62">
              <w:rPr>
                <w:rFonts w:ascii="Arial" w:hAnsi="Arial" w:cs="Arial"/>
                <w:color w:val="000000"/>
                <w:sz w:val="16"/>
                <w:szCs w:val="16"/>
              </w:rPr>
              <w:t>Нідерланди</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tabs>
                <w:tab w:val="left" w:pos="12600"/>
              </w:tabs>
              <w:jc w:val="center"/>
              <w:rPr>
                <w:rFonts w:ascii="Arial" w:hAnsi="Arial" w:cs="Arial"/>
                <w:color w:val="000000"/>
                <w:sz w:val="16"/>
                <w:szCs w:val="16"/>
              </w:rPr>
            </w:pPr>
            <w:r w:rsidRPr="00536D62">
              <w:rPr>
                <w:rFonts w:ascii="Arial" w:hAnsi="Arial" w:cs="Arial"/>
                <w:color w:val="000000"/>
                <w:sz w:val="16"/>
                <w:szCs w:val="16"/>
              </w:rPr>
              <w:t>внесення змін до реєстраційних матеріалів: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дільниці, на якій здійснюється контроль/випробування серії) - зміна передбачає додавання альтернативного сайту (Вест Аналітікал Сервісез, США/West Analytical Services, USA) з функцією «тестування стабільності» закупорювальних матеріалів (тестування цілісності закриття контейнера), що виготовляються на виробничій дільниці Patheon Manufacturing Services LLC, USA; зміни І типу - Зміни з якості. Готовий лікарський засіб. Система контейнер/закупорювальний засіб. Зміна у методах випробування первинної упаковки готового лікарського засобу (інші зміни у методах випробувань (включаючи заміну або додавання)) - Додавання альтернативного аналітичного методу на визначення витоку гелію при тестуванні цілісності кришки контейнера ЛЗ</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807D6A">
            <w:pPr>
              <w:tabs>
                <w:tab w:val="left" w:pos="12600"/>
              </w:tabs>
              <w:jc w:val="center"/>
              <w:rPr>
                <w:rFonts w:ascii="Arial" w:hAnsi="Arial" w:cs="Arial"/>
                <w:b/>
                <w:i/>
                <w:color w:val="000000"/>
                <w:sz w:val="16"/>
                <w:szCs w:val="16"/>
              </w:rPr>
            </w:pPr>
            <w:r w:rsidRPr="00536D62">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tabs>
                <w:tab w:val="left" w:pos="12600"/>
              </w:tabs>
              <w:jc w:val="center"/>
              <w:rPr>
                <w:rFonts w:ascii="Arial" w:hAnsi="Arial" w:cs="Arial"/>
                <w:sz w:val="16"/>
                <w:szCs w:val="16"/>
              </w:rPr>
            </w:pPr>
            <w:r w:rsidRPr="00536D62">
              <w:rPr>
                <w:rFonts w:ascii="Arial" w:hAnsi="Arial" w:cs="Arial"/>
                <w:sz w:val="16"/>
                <w:szCs w:val="16"/>
              </w:rPr>
              <w:t>UA/10458/01/01</w:t>
            </w:r>
          </w:p>
        </w:tc>
      </w:tr>
      <w:tr w:rsidR="008C0519" w:rsidRPr="00536D62" w:rsidTr="00807D6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C0519" w:rsidRPr="00536D62" w:rsidRDefault="008C0519" w:rsidP="008C0519">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8C0519" w:rsidRPr="00536D62" w:rsidRDefault="008C0519" w:rsidP="00CC1EDA">
            <w:pPr>
              <w:tabs>
                <w:tab w:val="left" w:pos="12600"/>
              </w:tabs>
              <w:rPr>
                <w:rFonts w:ascii="Arial" w:hAnsi="Arial" w:cs="Arial"/>
                <w:b/>
                <w:i/>
                <w:color w:val="000000"/>
                <w:sz w:val="16"/>
                <w:szCs w:val="16"/>
              </w:rPr>
            </w:pPr>
            <w:r w:rsidRPr="00536D62">
              <w:rPr>
                <w:rFonts w:ascii="Arial" w:hAnsi="Arial" w:cs="Arial"/>
                <w:b/>
                <w:sz w:val="16"/>
                <w:szCs w:val="16"/>
              </w:rPr>
              <w:t>БРЕКСІН®</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tabs>
                <w:tab w:val="left" w:pos="12600"/>
              </w:tabs>
              <w:rPr>
                <w:rFonts w:ascii="Arial" w:hAnsi="Arial" w:cs="Arial"/>
                <w:color w:val="000000"/>
                <w:sz w:val="16"/>
                <w:szCs w:val="16"/>
              </w:rPr>
            </w:pPr>
            <w:r w:rsidRPr="00536D62">
              <w:rPr>
                <w:rFonts w:ascii="Arial" w:hAnsi="Arial" w:cs="Arial"/>
                <w:color w:val="000000"/>
                <w:sz w:val="16"/>
                <w:szCs w:val="16"/>
              </w:rPr>
              <w:t>таблетки по 20 мг; по 10 таблеток у блістері; по 1, 2 або 3 блістери в пачці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tabs>
                <w:tab w:val="left" w:pos="12600"/>
              </w:tabs>
              <w:jc w:val="center"/>
              <w:rPr>
                <w:rFonts w:ascii="Arial" w:hAnsi="Arial" w:cs="Arial"/>
                <w:color w:val="000000"/>
                <w:sz w:val="16"/>
                <w:szCs w:val="16"/>
              </w:rPr>
            </w:pPr>
            <w:r w:rsidRPr="00536D62">
              <w:rPr>
                <w:rFonts w:ascii="Arial" w:hAnsi="Arial" w:cs="Arial"/>
                <w:color w:val="000000"/>
                <w:sz w:val="16"/>
                <w:szCs w:val="16"/>
              </w:rPr>
              <w:t>К'єзі Фармас'ютікелз ГмбХ</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tabs>
                <w:tab w:val="left" w:pos="12600"/>
              </w:tabs>
              <w:jc w:val="center"/>
              <w:rPr>
                <w:rFonts w:ascii="Arial" w:hAnsi="Arial" w:cs="Arial"/>
                <w:color w:val="000000"/>
                <w:sz w:val="16"/>
                <w:szCs w:val="16"/>
              </w:rPr>
            </w:pPr>
            <w:r w:rsidRPr="00536D62">
              <w:rPr>
                <w:rFonts w:ascii="Arial" w:hAnsi="Arial" w:cs="Arial"/>
                <w:color w:val="000000"/>
                <w:sz w:val="16"/>
                <w:szCs w:val="16"/>
              </w:rPr>
              <w:t>Австрія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tabs>
                <w:tab w:val="left" w:pos="12600"/>
              </w:tabs>
              <w:jc w:val="center"/>
              <w:rPr>
                <w:rFonts w:ascii="Arial" w:hAnsi="Arial" w:cs="Arial"/>
                <w:color w:val="000000"/>
                <w:sz w:val="16"/>
                <w:szCs w:val="16"/>
              </w:rPr>
            </w:pPr>
            <w:r w:rsidRPr="00536D62">
              <w:rPr>
                <w:rFonts w:ascii="Arial" w:hAnsi="Arial" w:cs="Arial"/>
                <w:color w:val="000000"/>
                <w:sz w:val="16"/>
                <w:szCs w:val="16"/>
              </w:rPr>
              <w:t>виробництво in bulk, первинне та вторинне пакування, контроль та випуск серії:</w:t>
            </w:r>
            <w:r w:rsidRPr="00536D62">
              <w:rPr>
                <w:rFonts w:ascii="Arial" w:hAnsi="Arial" w:cs="Arial"/>
                <w:color w:val="000000"/>
                <w:sz w:val="16"/>
                <w:szCs w:val="16"/>
              </w:rPr>
              <w:br/>
              <w:t>К'єзі Фармацеутиці С.п.А., Італія;</w:t>
            </w:r>
            <w:r w:rsidRPr="00536D62">
              <w:rPr>
                <w:rFonts w:ascii="Arial" w:hAnsi="Arial" w:cs="Arial"/>
                <w:color w:val="000000"/>
                <w:sz w:val="16"/>
                <w:szCs w:val="16"/>
              </w:rPr>
              <w:br/>
              <w:t>виробництво in bulk та контроль серії:</w:t>
            </w:r>
            <w:r w:rsidRPr="00536D62">
              <w:rPr>
                <w:rFonts w:ascii="Arial" w:hAnsi="Arial" w:cs="Arial"/>
                <w:color w:val="000000"/>
                <w:sz w:val="16"/>
                <w:szCs w:val="16"/>
              </w:rPr>
              <w:br/>
              <w:t>Файн Фудс &amp; Фармас`ютікелз Н.Т.М. С.п.А., Італія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tabs>
                <w:tab w:val="left" w:pos="12600"/>
              </w:tabs>
              <w:jc w:val="center"/>
              <w:rPr>
                <w:rFonts w:ascii="Arial" w:hAnsi="Arial" w:cs="Arial"/>
                <w:color w:val="000000"/>
                <w:sz w:val="16"/>
                <w:szCs w:val="16"/>
              </w:rPr>
            </w:pPr>
            <w:r w:rsidRPr="00536D62">
              <w:rPr>
                <w:rFonts w:ascii="Arial" w:hAnsi="Arial" w:cs="Arial"/>
                <w:color w:val="000000"/>
                <w:sz w:val="16"/>
                <w:szCs w:val="16"/>
              </w:rPr>
              <w:t>Італія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tabs>
                <w:tab w:val="left" w:pos="12600"/>
              </w:tabs>
              <w:jc w:val="center"/>
              <w:rPr>
                <w:rFonts w:ascii="Arial" w:hAnsi="Arial" w:cs="Arial"/>
                <w:color w:val="000000"/>
                <w:sz w:val="16"/>
                <w:szCs w:val="16"/>
              </w:rPr>
            </w:pPr>
            <w:r w:rsidRPr="00536D62">
              <w:rPr>
                <w:rFonts w:ascii="Arial" w:hAnsi="Arial" w:cs="Arial"/>
                <w:color w:val="000000"/>
                <w:sz w:val="16"/>
                <w:szCs w:val="16"/>
              </w:rPr>
              <w:t>внесення змін до реєстраційних матеріалів: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на якій проводяться будь-які виробничі стадії, за винятком випуску серій, контролю якості, первинного та вторинного пакування, для нестерильних лікарських засобів) - введення додаткової дільниці виробництва відповідальної за виробництво in bulk - Файн Фудс &amp; Фармас’ютікелз Н.Т.М. С.п.А., Італія;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дільниці, на якій здійснюється контроль/випробування серії) - введення додаткової дільниці виробництва відповідальної за контролю серії - Файн Фудс &amp; Фармас’ютікелз Н.Т.М. С.п.А., Італія; 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(незначна зміна у процесі виробництва) - незначні зміни у процесі виробництва ЛЗ для запропонованої виробничої дільниці - Файн Фудс &amp; Фармасютікелз Н.Т.М С.п.А., Італія; 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(збільшення до 10 разів порівняно із затвердженим розміром) - введення альтернативного розміру серії ЛЗ для запропонованої виробничої дільниці Файн Фудс &amp; Фармасютікелз Н.Т.М С.п.А. -940 кг, що дорівнює теоретичній кількості 2 350 000 таблеток (затверджено: 500 кг, що дорівнює теоретичній кількості 1 250 000 таблеток для виробництва К'єзі Фармацеутиці С.п.А.)</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807D6A">
            <w:pPr>
              <w:tabs>
                <w:tab w:val="left" w:pos="12600"/>
              </w:tabs>
              <w:jc w:val="center"/>
              <w:rPr>
                <w:rFonts w:ascii="Arial" w:hAnsi="Arial" w:cs="Arial"/>
                <w:b/>
                <w:i/>
                <w:color w:val="000000"/>
                <w:sz w:val="16"/>
                <w:szCs w:val="16"/>
              </w:rPr>
            </w:pPr>
            <w:r w:rsidRPr="00536D62">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tabs>
                <w:tab w:val="left" w:pos="12600"/>
              </w:tabs>
              <w:jc w:val="center"/>
              <w:rPr>
                <w:rFonts w:ascii="Arial" w:hAnsi="Arial" w:cs="Arial"/>
                <w:sz w:val="16"/>
                <w:szCs w:val="16"/>
              </w:rPr>
            </w:pPr>
            <w:r w:rsidRPr="00536D62">
              <w:rPr>
                <w:rFonts w:ascii="Arial" w:hAnsi="Arial" w:cs="Arial"/>
                <w:sz w:val="16"/>
                <w:szCs w:val="16"/>
              </w:rPr>
              <w:t>UA/4636/01/01</w:t>
            </w:r>
          </w:p>
        </w:tc>
      </w:tr>
      <w:tr w:rsidR="008C0519" w:rsidRPr="00536D62" w:rsidTr="00807D6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C0519" w:rsidRPr="00536D62" w:rsidRDefault="008C0519" w:rsidP="008C0519">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8C0519" w:rsidRPr="00536D62" w:rsidRDefault="008C0519" w:rsidP="00CC1EDA">
            <w:pPr>
              <w:pStyle w:val="12"/>
              <w:tabs>
                <w:tab w:val="left" w:pos="12600"/>
              </w:tabs>
              <w:rPr>
                <w:rFonts w:ascii="Arial" w:hAnsi="Arial" w:cs="Arial"/>
                <w:b/>
                <w:i/>
                <w:color w:val="000000"/>
                <w:sz w:val="16"/>
                <w:szCs w:val="16"/>
              </w:rPr>
            </w:pPr>
            <w:r w:rsidRPr="00536D62">
              <w:rPr>
                <w:rFonts w:ascii="Arial" w:hAnsi="Arial" w:cs="Arial"/>
                <w:b/>
                <w:sz w:val="16"/>
                <w:szCs w:val="16"/>
              </w:rPr>
              <w:t>БРИЛІНТА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rPr>
                <w:rFonts w:ascii="Arial" w:hAnsi="Arial" w:cs="Arial"/>
                <w:color w:val="000000"/>
                <w:sz w:val="16"/>
                <w:szCs w:val="16"/>
              </w:rPr>
            </w:pPr>
            <w:r w:rsidRPr="00536D62">
              <w:rPr>
                <w:rFonts w:ascii="Arial" w:hAnsi="Arial" w:cs="Arial"/>
                <w:color w:val="000000"/>
                <w:sz w:val="16"/>
                <w:szCs w:val="16"/>
              </w:rPr>
              <w:t xml:space="preserve">таблетки, вкриті плівковою оболонкою, по 90 мг по 14 таблеток у блістері; по 1 або 4 блістери у картонній коробці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color w:val="000000"/>
                <w:sz w:val="16"/>
                <w:szCs w:val="16"/>
              </w:rPr>
            </w:pPr>
            <w:r w:rsidRPr="00536D62">
              <w:rPr>
                <w:rFonts w:ascii="Arial" w:hAnsi="Arial" w:cs="Arial"/>
                <w:color w:val="000000"/>
                <w:sz w:val="16"/>
                <w:szCs w:val="16"/>
              </w:rPr>
              <w:t>АСТРАЗЕНЕКА АБ</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color w:val="000000"/>
                <w:sz w:val="16"/>
                <w:szCs w:val="16"/>
              </w:rPr>
            </w:pPr>
            <w:r w:rsidRPr="00536D62">
              <w:rPr>
                <w:rFonts w:ascii="Arial" w:hAnsi="Arial" w:cs="Arial"/>
                <w:color w:val="000000"/>
                <w:sz w:val="16"/>
                <w:szCs w:val="16"/>
              </w:rPr>
              <w:t>Швеція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color w:val="000000"/>
                <w:sz w:val="16"/>
                <w:szCs w:val="16"/>
              </w:rPr>
            </w:pPr>
            <w:r w:rsidRPr="00536D62">
              <w:rPr>
                <w:rFonts w:ascii="Arial" w:hAnsi="Arial" w:cs="Arial"/>
                <w:color w:val="000000"/>
                <w:sz w:val="16"/>
                <w:szCs w:val="16"/>
              </w:rPr>
              <w:t>АстраЗенека АБ</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color w:val="000000"/>
                <w:sz w:val="16"/>
                <w:szCs w:val="16"/>
              </w:rPr>
            </w:pPr>
            <w:r w:rsidRPr="00536D62">
              <w:rPr>
                <w:rFonts w:ascii="Arial" w:hAnsi="Arial" w:cs="Arial"/>
                <w:color w:val="000000"/>
                <w:sz w:val="16"/>
                <w:szCs w:val="16"/>
              </w:rPr>
              <w:t>Швеція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color w:val="000000"/>
                <w:sz w:val="16"/>
                <w:szCs w:val="16"/>
              </w:rPr>
            </w:pPr>
            <w:r w:rsidRPr="00536D62">
              <w:rPr>
                <w:rFonts w:ascii="Arial" w:hAnsi="Arial" w:cs="Arial"/>
                <w:sz w:val="16"/>
                <w:szCs w:val="16"/>
              </w:rPr>
              <w:t>внесення змін до реєстраційних матеріалів</w:t>
            </w:r>
            <w:r w:rsidRPr="00536D62">
              <w:rPr>
                <w:rFonts w:ascii="Arial" w:hAnsi="Arial" w:cs="Arial"/>
                <w:color w:val="000000"/>
                <w:sz w:val="16"/>
                <w:szCs w:val="16"/>
              </w:rPr>
              <w:t xml:space="preserve">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контактної особи заявника, відповідальної за здійснення фармаконагляду в Україні. Пропонована редакція: Прудієв Денис Дмитрович. Зміна контактних даних контактної особи заявника, відповідальної за здійснення фармаконагляду в Україні</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807D6A">
            <w:pPr>
              <w:pStyle w:val="12"/>
              <w:tabs>
                <w:tab w:val="left" w:pos="12600"/>
              </w:tabs>
              <w:jc w:val="center"/>
              <w:rPr>
                <w:rFonts w:ascii="Arial" w:hAnsi="Arial" w:cs="Arial"/>
                <w:b/>
                <w:i/>
                <w:color w:val="000000"/>
                <w:sz w:val="16"/>
                <w:szCs w:val="16"/>
              </w:rPr>
            </w:pPr>
            <w:r w:rsidRPr="00536D62">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sz w:val="16"/>
                <w:szCs w:val="16"/>
              </w:rPr>
            </w:pPr>
            <w:r w:rsidRPr="00536D62">
              <w:rPr>
                <w:rFonts w:ascii="Arial" w:hAnsi="Arial" w:cs="Arial"/>
                <w:sz w:val="16"/>
                <w:szCs w:val="16"/>
              </w:rPr>
              <w:t>UA/12164/01/01</w:t>
            </w:r>
          </w:p>
        </w:tc>
      </w:tr>
      <w:tr w:rsidR="008C0519" w:rsidRPr="00536D62" w:rsidTr="00807D6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C0519" w:rsidRPr="00536D62" w:rsidRDefault="008C0519" w:rsidP="008C0519">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8C0519" w:rsidRPr="00536D62" w:rsidRDefault="008C0519" w:rsidP="00CC1EDA">
            <w:pPr>
              <w:pStyle w:val="12"/>
              <w:tabs>
                <w:tab w:val="left" w:pos="12600"/>
              </w:tabs>
              <w:rPr>
                <w:rFonts w:ascii="Arial" w:hAnsi="Arial" w:cs="Arial"/>
                <w:b/>
                <w:i/>
                <w:color w:val="000000"/>
                <w:sz w:val="16"/>
                <w:szCs w:val="16"/>
              </w:rPr>
            </w:pPr>
            <w:r w:rsidRPr="00536D62">
              <w:rPr>
                <w:rFonts w:ascii="Arial" w:hAnsi="Arial" w:cs="Arial"/>
                <w:b/>
                <w:sz w:val="16"/>
                <w:szCs w:val="16"/>
              </w:rPr>
              <w:t>БРИЛІНТА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rPr>
                <w:rFonts w:ascii="Arial" w:hAnsi="Arial" w:cs="Arial"/>
                <w:color w:val="000000"/>
                <w:sz w:val="16"/>
                <w:szCs w:val="16"/>
              </w:rPr>
            </w:pPr>
            <w:r w:rsidRPr="00536D62">
              <w:rPr>
                <w:rFonts w:ascii="Arial" w:hAnsi="Arial" w:cs="Arial"/>
                <w:color w:val="000000"/>
                <w:sz w:val="16"/>
                <w:szCs w:val="16"/>
              </w:rPr>
              <w:t>таблетки, вкриті плівковою оболонкою, по 60 мг по 14 таблеток у блістері; по 4 блістери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color w:val="000000"/>
                <w:sz w:val="16"/>
                <w:szCs w:val="16"/>
              </w:rPr>
            </w:pPr>
            <w:r w:rsidRPr="00536D62">
              <w:rPr>
                <w:rFonts w:ascii="Arial" w:hAnsi="Arial" w:cs="Arial"/>
                <w:color w:val="000000"/>
                <w:sz w:val="16"/>
                <w:szCs w:val="16"/>
              </w:rPr>
              <w:t>АСТРАЗЕНЕКА АБ</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color w:val="000000"/>
                <w:sz w:val="16"/>
                <w:szCs w:val="16"/>
              </w:rPr>
            </w:pPr>
            <w:r w:rsidRPr="00536D62">
              <w:rPr>
                <w:rFonts w:ascii="Arial" w:hAnsi="Arial" w:cs="Arial"/>
                <w:color w:val="000000"/>
                <w:sz w:val="16"/>
                <w:szCs w:val="16"/>
              </w:rPr>
              <w:t>Швеція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color w:val="000000"/>
                <w:sz w:val="16"/>
                <w:szCs w:val="16"/>
              </w:rPr>
            </w:pPr>
            <w:r w:rsidRPr="00536D62">
              <w:rPr>
                <w:rFonts w:ascii="Arial" w:hAnsi="Arial" w:cs="Arial"/>
                <w:color w:val="000000"/>
                <w:sz w:val="16"/>
                <w:szCs w:val="16"/>
              </w:rPr>
              <w:t>АстраЗенека АБ</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color w:val="000000"/>
                <w:sz w:val="16"/>
                <w:szCs w:val="16"/>
              </w:rPr>
            </w:pPr>
            <w:r w:rsidRPr="00536D62">
              <w:rPr>
                <w:rFonts w:ascii="Arial" w:hAnsi="Arial" w:cs="Arial"/>
                <w:color w:val="000000"/>
                <w:sz w:val="16"/>
                <w:szCs w:val="16"/>
              </w:rPr>
              <w:t>Швеція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color w:val="000000"/>
                <w:sz w:val="16"/>
                <w:szCs w:val="16"/>
              </w:rPr>
            </w:pPr>
            <w:r w:rsidRPr="00536D62">
              <w:rPr>
                <w:rFonts w:ascii="Arial" w:hAnsi="Arial" w:cs="Arial"/>
                <w:sz w:val="16"/>
                <w:szCs w:val="16"/>
              </w:rPr>
              <w:t>внесення змін до реєстраційних матеріалів</w:t>
            </w:r>
            <w:r w:rsidRPr="00536D62">
              <w:rPr>
                <w:rFonts w:ascii="Arial" w:hAnsi="Arial" w:cs="Arial"/>
                <w:color w:val="000000"/>
                <w:sz w:val="16"/>
                <w:szCs w:val="16"/>
              </w:rPr>
              <w:t xml:space="preserve">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контактної особи заявника, відповідальної за здійснення фармаконагляду в Україні. Пропонована редакція: Прудієв Денис Дмитрович. Зміна контактних даних контактної особи заявника, відповідальної за здійснення фармаконагляду в Україні</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807D6A">
            <w:pPr>
              <w:pStyle w:val="12"/>
              <w:tabs>
                <w:tab w:val="left" w:pos="12600"/>
              </w:tabs>
              <w:jc w:val="center"/>
              <w:rPr>
                <w:rFonts w:ascii="Arial" w:hAnsi="Arial" w:cs="Arial"/>
                <w:b/>
                <w:i/>
                <w:color w:val="000000"/>
                <w:sz w:val="16"/>
                <w:szCs w:val="16"/>
              </w:rPr>
            </w:pPr>
            <w:r w:rsidRPr="00536D62">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sz w:val="16"/>
                <w:szCs w:val="16"/>
              </w:rPr>
            </w:pPr>
            <w:r w:rsidRPr="00536D62">
              <w:rPr>
                <w:rFonts w:ascii="Arial" w:hAnsi="Arial" w:cs="Arial"/>
                <w:sz w:val="16"/>
                <w:szCs w:val="16"/>
              </w:rPr>
              <w:t>UA/12164/01/02</w:t>
            </w:r>
          </w:p>
        </w:tc>
      </w:tr>
      <w:tr w:rsidR="008C0519" w:rsidRPr="00536D62" w:rsidTr="00807D6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C0519" w:rsidRPr="00536D62" w:rsidRDefault="008C0519" w:rsidP="008C0519">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8C0519" w:rsidRPr="00AA2EB0" w:rsidRDefault="008C0519" w:rsidP="00CC1EDA">
            <w:pPr>
              <w:pStyle w:val="12"/>
              <w:tabs>
                <w:tab w:val="left" w:pos="12600"/>
              </w:tabs>
              <w:rPr>
                <w:rFonts w:ascii="Arial" w:hAnsi="Arial" w:cs="Arial"/>
                <w:b/>
                <w:i/>
                <w:sz w:val="16"/>
                <w:szCs w:val="16"/>
              </w:rPr>
            </w:pPr>
            <w:r w:rsidRPr="00AA2EB0">
              <w:rPr>
                <w:rFonts w:ascii="Arial" w:hAnsi="Arial" w:cs="Arial"/>
                <w:b/>
                <w:sz w:val="16"/>
                <w:szCs w:val="16"/>
              </w:rPr>
              <w:t>БРІНЕЙРА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C0519" w:rsidRPr="00AA2EB0" w:rsidRDefault="008C0519" w:rsidP="00CC1EDA">
            <w:pPr>
              <w:pStyle w:val="12"/>
              <w:tabs>
                <w:tab w:val="left" w:pos="12600"/>
              </w:tabs>
              <w:rPr>
                <w:rFonts w:ascii="Arial" w:hAnsi="Arial" w:cs="Arial"/>
                <w:sz w:val="16"/>
                <w:szCs w:val="16"/>
              </w:rPr>
            </w:pPr>
            <w:r w:rsidRPr="00AA2EB0">
              <w:rPr>
                <w:rFonts w:ascii="Arial" w:hAnsi="Arial" w:cs="Arial"/>
                <w:sz w:val="16"/>
                <w:szCs w:val="16"/>
              </w:rPr>
              <w:t xml:space="preserve">розчин для інфузій, 30 мг/мл; по 5 мл розчину для інфузій у прозорому скляному флаконі (скло I типу), закупореному пробкою (бутилкаучук) та обтиснутому алюмінієвою кришкою типу flip-off seal з пластиковим ковпачком зеленого кольору; по 2 флакони з розчином для інфузій у комплекті з 1 флаконом з розчином для промивання (по 5 мл розчину для промивання у прозорому скляному флаконі (скло I типу), закупореному пробкою (бутилкаучук) та обтиснутому алюмінієвою кришкою типу flip-off seal з пластиковим ковпачком жовтого кольору) в картонній коробці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519" w:rsidRPr="00AA2EB0" w:rsidRDefault="008C0519" w:rsidP="00CC1EDA">
            <w:pPr>
              <w:pStyle w:val="12"/>
              <w:tabs>
                <w:tab w:val="left" w:pos="12600"/>
              </w:tabs>
              <w:jc w:val="center"/>
              <w:rPr>
                <w:rFonts w:ascii="Arial" w:hAnsi="Arial" w:cs="Arial"/>
                <w:sz w:val="16"/>
                <w:szCs w:val="16"/>
              </w:rPr>
            </w:pPr>
            <w:r w:rsidRPr="00AA2EB0">
              <w:rPr>
                <w:rFonts w:ascii="Arial" w:hAnsi="Arial" w:cs="Arial"/>
                <w:sz w:val="16"/>
                <w:szCs w:val="16"/>
              </w:rPr>
              <w:t>БіоМарин Інтернешнл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C0519" w:rsidRPr="00AA2EB0" w:rsidRDefault="008C0519" w:rsidP="00CC1EDA">
            <w:pPr>
              <w:pStyle w:val="12"/>
              <w:tabs>
                <w:tab w:val="left" w:pos="12600"/>
              </w:tabs>
              <w:jc w:val="center"/>
              <w:rPr>
                <w:rFonts w:ascii="Arial" w:hAnsi="Arial" w:cs="Arial"/>
                <w:sz w:val="16"/>
                <w:szCs w:val="16"/>
              </w:rPr>
            </w:pPr>
            <w:r w:rsidRPr="00AA2EB0">
              <w:rPr>
                <w:rFonts w:ascii="Arial" w:hAnsi="Arial" w:cs="Arial"/>
                <w:sz w:val="16"/>
                <w:szCs w:val="16"/>
              </w:rPr>
              <w:t>Ірландiя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C0519" w:rsidRPr="00AA2EB0" w:rsidRDefault="008C0519" w:rsidP="00CC1EDA">
            <w:pPr>
              <w:pStyle w:val="12"/>
              <w:tabs>
                <w:tab w:val="left" w:pos="12600"/>
              </w:tabs>
              <w:jc w:val="center"/>
              <w:rPr>
                <w:rFonts w:ascii="Arial" w:hAnsi="Arial" w:cs="Arial"/>
                <w:sz w:val="16"/>
                <w:szCs w:val="16"/>
              </w:rPr>
            </w:pPr>
            <w:r w:rsidRPr="00AA2EB0">
              <w:rPr>
                <w:rFonts w:ascii="Arial" w:hAnsi="Arial" w:cs="Arial"/>
                <w:sz w:val="16"/>
                <w:szCs w:val="16"/>
              </w:rPr>
              <w:t>готовий лікарський засіб: обробка лікарського засобу та первинне пакування (наповнення готовим лікарським засобом) та випробування контролю якості (контроль в процесі виробництва: ідентифікація, візуальний контроль, біонавантаження та контроль при випуску: стерильність, бактеріальні ендотоксини) розчин для промивання: обробка лікарського засобу та первинне пакування (наповнення розчином для промивання) та випробування контролю якості (контроль в процесі виробництва: ідентифікація, візуальний контроль, біонавантаження, контроль при випуску: стерильність, бактеріальні ендотоксини) Веттер Фарма-Фертігунг ГмбХ і Ко. КГ, Німеччина готовий лікарський засіб: випробування контролю якості (контроль в процесі виробництва: ідентифікація, візуальний контроль, біонавантаження та контроль при випуску: стерильність, бактеріальні ендотоксини) розчин для промивання: випробування контролю якості (контроль в процесі виробництва: ідентифікація, візуальний контроль, біонавантаження та контроль при випуску: стерильність, бактеріальні ендотоксини) Веттер Фарма-Фертігунг ГмбХ і Ко. КГ, Німеччина готовий лікарський засіб: випробування контролю якості (контроль в процесі виробництва: ідентифікація) та випробування стабільності розчин для промивання: обробка лікарського засобу (виробництво нерозфасованого проміжного розчину для промивання) та випробування контролю якості (контроль в процесі виробництва: ідентифікація та випробування стабільності) БіоМарин Фармасьютикал Інк., Сполучені Штати Америки готовий лікарський засіб: зберігання та випробування контролю якості (контроль в процесі виробництва: візуальний контроль) розчин для промивання: зберігання та випробування контролю якості (контроль в процесі виробництва: візуальний контроль) Веттер Фарма-Фертігунг ГмбХ і Ко. КГ, Німеччина готовий лікарський засіб: випробування контролю якості (контроль при випуску: крім стерильності) та випробування стабільності та випуск серії розчин для промивання: обробка лікарського засобу (виробництво нерозфасованого проміжного розчину для промивання) та випробування контролю якості (контроль в процесі виробництва: ідентифікація, контроль при випуску: крім стерильності), випробування стабільності та випуск серії БіоМарин Інтернешнл Лімітед, Ірландія готовий лікарський засіб: вторинне пакування (маркування та процес кінцевого пакування) розчин для промивання: вторинне пакування АндерсонБрекон (ЮК) Лімітед, Великобританія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519" w:rsidRPr="00AA2EB0" w:rsidRDefault="008C0519" w:rsidP="00CC1EDA">
            <w:pPr>
              <w:pStyle w:val="12"/>
              <w:tabs>
                <w:tab w:val="left" w:pos="12600"/>
              </w:tabs>
              <w:jc w:val="center"/>
              <w:rPr>
                <w:rFonts w:ascii="Arial" w:hAnsi="Arial" w:cs="Arial"/>
                <w:sz w:val="16"/>
                <w:szCs w:val="16"/>
              </w:rPr>
            </w:pPr>
            <w:r w:rsidRPr="00AA2EB0">
              <w:rPr>
                <w:rFonts w:ascii="Arial" w:hAnsi="Arial" w:cs="Arial"/>
                <w:sz w:val="16"/>
                <w:szCs w:val="16"/>
              </w:rPr>
              <w:t>Німеччина</w:t>
            </w:r>
          </w:p>
          <w:p w:rsidR="008C0519" w:rsidRPr="00AA2EB0" w:rsidRDefault="008C0519" w:rsidP="00CC1EDA">
            <w:pPr>
              <w:pStyle w:val="12"/>
              <w:tabs>
                <w:tab w:val="left" w:pos="12600"/>
              </w:tabs>
              <w:jc w:val="center"/>
              <w:rPr>
                <w:rFonts w:ascii="Arial" w:hAnsi="Arial" w:cs="Arial"/>
                <w:sz w:val="16"/>
                <w:szCs w:val="16"/>
              </w:rPr>
            </w:pPr>
            <w:r w:rsidRPr="00AA2EB0">
              <w:rPr>
                <w:rFonts w:ascii="Arial" w:hAnsi="Arial" w:cs="Arial"/>
                <w:sz w:val="16"/>
                <w:szCs w:val="16"/>
              </w:rPr>
              <w:t>Сполучені Штати Америки</w:t>
            </w:r>
          </w:p>
          <w:p w:rsidR="008C0519" w:rsidRPr="00AA2EB0" w:rsidRDefault="008C0519" w:rsidP="00CC1EDA">
            <w:pPr>
              <w:pStyle w:val="12"/>
              <w:tabs>
                <w:tab w:val="left" w:pos="12600"/>
              </w:tabs>
              <w:jc w:val="center"/>
              <w:rPr>
                <w:rFonts w:ascii="Arial" w:hAnsi="Arial" w:cs="Arial"/>
                <w:sz w:val="16"/>
                <w:szCs w:val="16"/>
              </w:rPr>
            </w:pPr>
            <w:r w:rsidRPr="00AA2EB0">
              <w:rPr>
                <w:rFonts w:ascii="Arial" w:hAnsi="Arial" w:cs="Arial"/>
                <w:sz w:val="16"/>
                <w:szCs w:val="16"/>
              </w:rPr>
              <w:t>Ірландія</w:t>
            </w:r>
          </w:p>
          <w:p w:rsidR="008C0519" w:rsidRPr="00AA2EB0" w:rsidRDefault="008C0519" w:rsidP="00CC1EDA">
            <w:pPr>
              <w:pStyle w:val="12"/>
              <w:tabs>
                <w:tab w:val="left" w:pos="12600"/>
              </w:tabs>
              <w:jc w:val="center"/>
              <w:rPr>
                <w:rFonts w:ascii="Arial" w:hAnsi="Arial" w:cs="Arial"/>
                <w:sz w:val="16"/>
                <w:szCs w:val="16"/>
              </w:rPr>
            </w:pPr>
            <w:r w:rsidRPr="00AA2EB0">
              <w:rPr>
                <w:rFonts w:ascii="Arial" w:hAnsi="Arial" w:cs="Arial"/>
                <w:sz w:val="16"/>
                <w:szCs w:val="16"/>
              </w:rPr>
              <w:t>Великобританія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8C0519" w:rsidRPr="00AA2EB0" w:rsidRDefault="008C0519" w:rsidP="00CC1EDA">
            <w:pPr>
              <w:pStyle w:val="12"/>
              <w:tabs>
                <w:tab w:val="left" w:pos="12600"/>
              </w:tabs>
              <w:spacing w:after="240"/>
              <w:jc w:val="center"/>
              <w:rPr>
                <w:rFonts w:ascii="Arial" w:hAnsi="Arial" w:cs="Arial"/>
                <w:sz w:val="16"/>
                <w:szCs w:val="16"/>
              </w:rPr>
            </w:pPr>
            <w:r w:rsidRPr="00AA2EB0">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контактної особи уповноваженої особи заявника, відповідальної за фармаконагляд в Україні. Діюча редакція: Савченко Дмитро Сергійович. Пропонована редакція: Горілик Артем Володимирович. Зміна контактних даних контактної особи уповноваженої особи заявника, відповідальної за фармаконагляд в Україні.</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8C0519" w:rsidRPr="00AA2EB0" w:rsidRDefault="008C0519" w:rsidP="00807D6A">
            <w:pPr>
              <w:pStyle w:val="12"/>
              <w:tabs>
                <w:tab w:val="left" w:pos="12600"/>
              </w:tabs>
              <w:jc w:val="center"/>
              <w:rPr>
                <w:rFonts w:ascii="Arial" w:hAnsi="Arial" w:cs="Arial"/>
                <w:b/>
                <w:i/>
                <w:sz w:val="16"/>
                <w:szCs w:val="16"/>
              </w:rPr>
            </w:pPr>
            <w:r w:rsidRPr="00AA2EB0">
              <w:rPr>
                <w:rFonts w:ascii="Arial" w:hAnsi="Arial" w:cs="Arial"/>
                <w:i/>
                <w:sz w:val="16"/>
                <w:szCs w:val="16"/>
                <w:lang w:val="en-US"/>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C0519" w:rsidRPr="000F2466" w:rsidRDefault="008C0519" w:rsidP="00CC1EDA">
            <w:pPr>
              <w:pStyle w:val="12"/>
              <w:tabs>
                <w:tab w:val="left" w:pos="12600"/>
              </w:tabs>
              <w:jc w:val="center"/>
              <w:rPr>
                <w:rFonts w:ascii="Arial" w:hAnsi="Arial" w:cs="Arial"/>
                <w:sz w:val="16"/>
                <w:szCs w:val="16"/>
              </w:rPr>
            </w:pPr>
            <w:r w:rsidRPr="00AA2EB0">
              <w:rPr>
                <w:rFonts w:ascii="Arial" w:hAnsi="Arial" w:cs="Arial"/>
                <w:sz w:val="16"/>
                <w:szCs w:val="16"/>
              </w:rPr>
              <w:t>UA/16841/01/01</w:t>
            </w:r>
          </w:p>
        </w:tc>
      </w:tr>
      <w:tr w:rsidR="008C0519" w:rsidRPr="00536D62" w:rsidTr="00807D6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C0519" w:rsidRPr="00536D62" w:rsidRDefault="008C0519" w:rsidP="008C0519">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8C0519" w:rsidRPr="00536D62" w:rsidRDefault="008C0519" w:rsidP="00CC1EDA">
            <w:pPr>
              <w:pStyle w:val="12"/>
              <w:tabs>
                <w:tab w:val="left" w:pos="12600"/>
              </w:tabs>
              <w:rPr>
                <w:rFonts w:ascii="Arial" w:hAnsi="Arial" w:cs="Arial"/>
                <w:b/>
                <w:i/>
                <w:color w:val="000000"/>
                <w:sz w:val="16"/>
                <w:szCs w:val="16"/>
              </w:rPr>
            </w:pPr>
            <w:r w:rsidRPr="00536D62">
              <w:rPr>
                <w:rFonts w:ascii="Arial" w:hAnsi="Arial" w:cs="Arial"/>
                <w:b/>
                <w:sz w:val="16"/>
                <w:szCs w:val="16"/>
              </w:rPr>
              <w:t>БРОНХАЛІС-ХЕЕЛЬ</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rPr>
                <w:rFonts w:ascii="Arial" w:hAnsi="Arial" w:cs="Arial"/>
                <w:color w:val="000000"/>
                <w:sz w:val="16"/>
                <w:szCs w:val="16"/>
              </w:rPr>
            </w:pPr>
            <w:r w:rsidRPr="00536D62">
              <w:rPr>
                <w:rFonts w:ascii="Arial" w:hAnsi="Arial" w:cs="Arial"/>
                <w:color w:val="000000"/>
                <w:sz w:val="16"/>
                <w:szCs w:val="16"/>
              </w:rPr>
              <w:t>таблетки, по 50 таблеток у контейнері; по 1 контейнеру в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color w:val="000000"/>
                <w:sz w:val="16"/>
                <w:szCs w:val="16"/>
              </w:rPr>
            </w:pPr>
            <w:r w:rsidRPr="00536D62">
              <w:rPr>
                <w:rFonts w:ascii="Arial" w:hAnsi="Arial" w:cs="Arial"/>
                <w:color w:val="000000"/>
                <w:sz w:val="16"/>
                <w:szCs w:val="16"/>
              </w:rPr>
              <w:t>Біологіше Хайльміттель Хеель ГмбХ</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color w:val="000000"/>
                <w:sz w:val="16"/>
                <w:szCs w:val="16"/>
              </w:rPr>
            </w:pPr>
            <w:r w:rsidRPr="00536D62">
              <w:rPr>
                <w:rFonts w:ascii="Arial" w:hAnsi="Arial" w:cs="Arial"/>
                <w:color w:val="000000"/>
                <w:sz w:val="16"/>
                <w:szCs w:val="16"/>
              </w:rPr>
              <w:t>Німеччина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color w:val="000000"/>
                <w:sz w:val="16"/>
                <w:szCs w:val="16"/>
              </w:rPr>
            </w:pPr>
            <w:r w:rsidRPr="00536D62">
              <w:rPr>
                <w:rFonts w:ascii="Arial" w:hAnsi="Arial" w:cs="Arial"/>
                <w:color w:val="000000"/>
                <w:sz w:val="16"/>
                <w:szCs w:val="16"/>
              </w:rPr>
              <w:t>Біологіше Хайльміттель Хеель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color w:val="000000"/>
                <w:sz w:val="16"/>
                <w:szCs w:val="16"/>
              </w:rPr>
            </w:pPr>
            <w:r w:rsidRPr="00536D62">
              <w:rPr>
                <w:rFonts w:ascii="Arial" w:hAnsi="Arial" w:cs="Arial"/>
                <w:color w:val="000000"/>
                <w:sz w:val="16"/>
                <w:szCs w:val="16"/>
              </w:rPr>
              <w:t>Німеччина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spacing w:after="240"/>
              <w:jc w:val="center"/>
              <w:rPr>
                <w:rFonts w:ascii="Arial" w:hAnsi="Arial" w:cs="Arial"/>
                <w:color w:val="000000"/>
                <w:sz w:val="16"/>
                <w:szCs w:val="16"/>
              </w:rPr>
            </w:pPr>
            <w:r w:rsidRPr="00536D62">
              <w:rPr>
                <w:rFonts w:ascii="Arial" w:hAnsi="Arial" w:cs="Arial"/>
                <w:sz w:val="16"/>
                <w:szCs w:val="16"/>
              </w:rPr>
              <w:t>внесення змін до реєстраційних матеріалів</w:t>
            </w:r>
            <w:r w:rsidRPr="00536D62">
              <w:rPr>
                <w:rFonts w:ascii="Arial" w:hAnsi="Arial" w:cs="Arial"/>
                <w:color w:val="000000"/>
                <w:sz w:val="16"/>
                <w:szCs w:val="16"/>
              </w:rPr>
              <w:t xml:space="preserve"> зміни І типу - зміни щодо безпеки/ефективності та фармаконагляду - зміни внесені до тексту маркування первинної упаковки лікарського засобу щодо наявності захисних елементів</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807D6A">
            <w:pPr>
              <w:pStyle w:val="12"/>
              <w:tabs>
                <w:tab w:val="left" w:pos="12600"/>
              </w:tabs>
              <w:jc w:val="center"/>
              <w:rPr>
                <w:rFonts w:ascii="Arial" w:hAnsi="Arial" w:cs="Arial"/>
                <w:b/>
                <w:i/>
                <w:color w:val="000000"/>
                <w:sz w:val="16"/>
                <w:szCs w:val="16"/>
              </w:rPr>
            </w:pPr>
            <w:r w:rsidRPr="00536D62">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sz w:val="16"/>
                <w:szCs w:val="16"/>
              </w:rPr>
            </w:pPr>
            <w:r w:rsidRPr="00536D62">
              <w:rPr>
                <w:rFonts w:ascii="Arial" w:hAnsi="Arial" w:cs="Arial"/>
                <w:sz w:val="16"/>
                <w:szCs w:val="16"/>
              </w:rPr>
              <w:t>UA/1932/01/01</w:t>
            </w:r>
          </w:p>
        </w:tc>
      </w:tr>
      <w:tr w:rsidR="008C0519" w:rsidRPr="00536D62" w:rsidTr="00807D6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C0519" w:rsidRPr="00536D62" w:rsidRDefault="008C0519" w:rsidP="008C0519">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8C0519" w:rsidRPr="00536D62" w:rsidRDefault="008C0519" w:rsidP="00CC1EDA">
            <w:pPr>
              <w:tabs>
                <w:tab w:val="left" w:pos="12600"/>
              </w:tabs>
              <w:rPr>
                <w:rFonts w:ascii="Arial" w:hAnsi="Arial" w:cs="Arial"/>
                <w:b/>
                <w:i/>
                <w:color w:val="000000"/>
                <w:sz w:val="16"/>
                <w:szCs w:val="16"/>
              </w:rPr>
            </w:pPr>
            <w:r w:rsidRPr="00536D62">
              <w:rPr>
                <w:rFonts w:ascii="Arial" w:hAnsi="Arial" w:cs="Arial"/>
                <w:b/>
                <w:sz w:val="16"/>
                <w:szCs w:val="16"/>
              </w:rPr>
              <w:t>БУПІРОЛ</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tabs>
                <w:tab w:val="left" w:pos="12600"/>
              </w:tabs>
              <w:rPr>
                <w:rFonts w:ascii="Arial" w:hAnsi="Arial" w:cs="Arial"/>
                <w:color w:val="000000"/>
                <w:sz w:val="16"/>
                <w:szCs w:val="16"/>
              </w:rPr>
            </w:pPr>
            <w:r w:rsidRPr="00536D62">
              <w:rPr>
                <w:rFonts w:ascii="Arial" w:hAnsi="Arial" w:cs="Arial"/>
                <w:color w:val="000000"/>
                <w:sz w:val="16"/>
                <w:szCs w:val="16"/>
              </w:rPr>
              <w:t>розчин для інфузій, 4 мг/мл по 100 мл у контейнері в захисному пакеті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tabs>
                <w:tab w:val="left" w:pos="12600"/>
              </w:tabs>
              <w:jc w:val="center"/>
              <w:rPr>
                <w:rFonts w:ascii="Arial" w:hAnsi="Arial" w:cs="Arial"/>
                <w:color w:val="000000"/>
                <w:sz w:val="16"/>
                <w:szCs w:val="16"/>
              </w:rPr>
            </w:pPr>
            <w:r w:rsidRPr="00536D62">
              <w:rPr>
                <w:rFonts w:ascii="Arial" w:hAnsi="Arial" w:cs="Arial"/>
                <w:color w:val="000000"/>
                <w:sz w:val="16"/>
                <w:szCs w:val="16"/>
              </w:rPr>
              <w:t>Містрал Кепітал Менеджмент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tabs>
                <w:tab w:val="left" w:pos="12600"/>
              </w:tabs>
              <w:jc w:val="center"/>
              <w:rPr>
                <w:rFonts w:ascii="Arial" w:hAnsi="Arial" w:cs="Arial"/>
                <w:color w:val="000000"/>
                <w:sz w:val="16"/>
                <w:szCs w:val="16"/>
              </w:rPr>
            </w:pPr>
            <w:r w:rsidRPr="00536D62">
              <w:rPr>
                <w:rFonts w:ascii="Arial" w:hAnsi="Arial" w:cs="Arial"/>
                <w:color w:val="000000"/>
                <w:sz w:val="16"/>
                <w:szCs w:val="16"/>
              </w:rPr>
              <w:t>Англія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tabs>
                <w:tab w:val="left" w:pos="12600"/>
              </w:tabs>
              <w:jc w:val="center"/>
              <w:rPr>
                <w:rFonts w:ascii="Arial" w:hAnsi="Arial" w:cs="Arial"/>
                <w:color w:val="000000"/>
                <w:sz w:val="16"/>
                <w:szCs w:val="16"/>
              </w:rPr>
            </w:pPr>
            <w:r w:rsidRPr="00536D62">
              <w:rPr>
                <w:rFonts w:ascii="Arial" w:hAnsi="Arial" w:cs="Arial"/>
                <w:color w:val="000000"/>
                <w:sz w:val="16"/>
                <w:szCs w:val="16"/>
              </w:rPr>
              <w:t>АЛТАН ФАРМАСЬЮТІКАЛЗ,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tabs>
                <w:tab w:val="left" w:pos="12600"/>
              </w:tabs>
              <w:jc w:val="center"/>
              <w:rPr>
                <w:rFonts w:ascii="Arial" w:hAnsi="Arial" w:cs="Arial"/>
                <w:color w:val="000000"/>
                <w:sz w:val="16"/>
                <w:szCs w:val="16"/>
              </w:rPr>
            </w:pPr>
            <w:r w:rsidRPr="00536D62">
              <w:rPr>
                <w:rFonts w:ascii="Arial" w:hAnsi="Arial" w:cs="Arial"/>
                <w:color w:val="000000"/>
                <w:sz w:val="16"/>
                <w:szCs w:val="16"/>
              </w:rPr>
              <w:t>Іспанія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tabs>
                <w:tab w:val="left" w:pos="12600"/>
              </w:tabs>
              <w:jc w:val="center"/>
              <w:rPr>
                <w:rFonts w:ascii="Arial" w:hAnsi="Arial" w:cs="Arial"/>
                <w:color w:val="000000"/>
                <w:sz w:val="16"/>
                <w:szCs w:val="16"/>
              </w:rPr>
            </w:pPr>
            <w:r w:rsidRPr="00536D62">
              <w:rPr>
                <w:rFonts w:ascii="Arial" w:hAnsi="Arial" w:cs="Arial"/>
                <w:color w:val="000000"/>
                <w:sz w:val="16"/>
                <w:szCs w:val="16"/>
              </w:rPr>
              <w:t>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 зміна адреси заявника</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807D6A">
            <w:pPr>
              <w:tabs>
                <w:tab w:val="left" w:pos="12600"/>
              </w:tabs>
              <w:jc w:val="center"/>
              <w:rPr>
                <w:rFonts w:ascii="Arial" w:hAnsi="Arial" w:cs="Arial"/>
                <w:b/>
                <w:i/>
                <w:color w:val="000000"/>
                <w:sz w:val="16"/>
                <w:szCs w:val="16"/>
              </w:rPr>
            </w:pPr>
            <w:r w:rsidRPr="00536D62">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tabs>
                <w:tab w:val="left" w:pos="12600"/>
              </w:tabs>
              <w:jc w:val="center"/>
              <w:rPr>
                <w:rFonts w:ascii="Arial" w:hAnsi="Arial" w:cs="Arial"/>
                <w:sz w:val="16"/>
                <w:szCs w:val="16"/>
              </w:rPr>
            </w:pPr>
            <w:r w:rsidRPr="00536D62">
              <w:rPr>
                <w:rFonts w:ascii="Arial" w:hAnsi="Arial" w:cs="Arial"/>
                <w:sz w:val="16"/>
                <w:szCs w:val="16"/>
              </w:rPr>
              <w:t>UA/18807/01/01</w:t>
            </w:r>
          </w:p>
        </w:tc>
      </w:tr>
      <w:tr w:rsidR="008C0519" w:rsidRPr="00536D62" w:rsidTr="00807D6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C0519" w:rsidRPr="00536D62" w:rsidRDefault="008C0519" w:rsidP="008C0519">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8C0519" w:rsidRPr="00AA2EB0" w:rsidRDefault="008C0519" w:rsidP="00CC1EDA">
            <w:pPr>
              <w:pStyle w:val="12"/>
              <w:tabs>
                <w:tab w:val="left" w:pos="12600"/>
              </w:tabs>
              <w:rPr>
                <w:rFonts w:ascii="Arial" w:hAnsi="Arial" w:cs="Arial"/>
                <w:b/>
                <w:i/>
                <w:sz w:val="16"/>
                <w:szCs w:val="16"/>
              </w:rPr>
            </w:pPr>
            <w:r w:rsidRPr="00AA2EB0">
              <w:rPr>
                <w:rFonts w:ascii="Arial" w:hAnsi="Arial" w:cs="Arial"/>
                <w:b/>
                <w:sz w:val="16"/>
                <w:szCs w:val="16"/>
              </w:rPr>
              <w:t>ВАЛЬТРОВІР</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C0519" w:rsidRPr="00AA2EB0" w:rsidRDefault="008C0519" w:rsidP="00CC1EDA">
            <w:pPr>
              <w:pStyle w:val="12"/>
              <w:tabs>
                <w:tab w:val="left" w:pos="12600"/>
              </w:tabs>
              <w:rPr>
                <w:rFonts w:ascii="Arial" w:hAnsi="Arial" w:cs="Arial"/>
                <w:sz w:val="16"/>
                <w:szCs w:val="16"/>
              </w:rPr>
            </w:pPr>
            <w:r w:rsidRPr="00AA2EB0">
              <w:rPr>
                <w:rFonts w:ascii="Arial" w:hAnsi="Arial" w:cs="Arial"/>
                <w:sz w:val="16"/>
                <w:szCs w:val="16"/>
              </w:rPr>
              <w:t>таблетки, вкриті плівковою оболонкою, по 500 мг по 10 таблеток у блістері; по 1 або по 5 блістерів у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519" w:rsidRPr="00AA2EB0" w:rsidRDefault="008C0519" w:rsidP="00CC1EDA">
            <w:pPr>
              <w:pStyle w:val="12"/>
              <w:tabs>
                <w:tab w:val="left" w:pos="12600"/>
              </w:tabs>
              <w:jc w:val="center"/>
              <w:rPr>
                <w:rFonts w:ascii="Arial" w:hAnsi="Arial" w:cs="Arial"/>
                <w:sz w:val="16"/>
                <w:szCs w:val="16"/>
              </w:rPr>
            </w:pPr>
            <w:r w:rsidRPr="00AA2EB0">
              <w:rPr>
                <w:rFonts w:ascii="Arial" w:hAnsi="Arial" w:cs="Arial"/>
                <w:sz w:val="16"/>
                <w:szCs w:val="16"/>
              </w:rPr>
              <w:t>ПАТ "Київмедпрепарат"</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C0519" w:rsidRPr="00AA2EB0" w:rsidRDefault="008C0519" w:rsidP="00CC1EDA">
            <w:pPr>
              <w:pStyle w:val="12"/>
              <w:tabs>
                <w:tab w:val="left" w:pos="12600"/>
              </w:tabs>
              <w:jc w:val="center"/>
              <w:rPr>
                <w:rFonts w:ascii="Arial" w:hAnsi="Arial" w:cs="Arial"/>
                <w:sz w:val="16"/>
                <w:szCs w:val="16"/>
              </w:rPr>
            </w:pPr>
            <w:r w:rsidRPr="00AA2EB0">
              <w:rPr>
                <w:rFonts w:ascii="Arial" w:hAnsi="Arial" w:cs="Arial"/>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C0519" w:rsidRPr="00AA2EB0" w:rsidRDefault="008C0519" w:rsidP="00CC1EDA">
            <w:pPr>
              <w:pStyle w:val="12"/>
              <w:tabs>
                <w:tab w:val="left" w:pos="12600"/>
              </w:tabs>
              <w:jc w:val="center"/>
              <w:rPr>
                <w:rFonts w:ascii="Arial" w:hAnsi="Arial" w:cs="Arial"/>
                <w:sz w:val="16"/>
                <w:szCs w:val="16"/>
              </w:rPr>
            </w:pPr>
            <w:r w:rsidRPr="00AA2EB0">
              <w:rPr>
                <w:rFonts w:ascii="Arial" w:hAnsi="Arial" w:cs="Arial"/>
                <w:sz w:val="16"/>
                <w:szCs w:val="16"/>
              </w:rPr>
              <w:t>ПАТ "Київмедпрепарат"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519" w:rsidRPr="00AA2EB0" w:rsidRDefault="008C0519" w:rsidP="00CC1EDA">
            <w:pPr>
              <w:pStyle w:val="12"/>
              <w:tabs>
                <w:tab w:val="left" w:pos="12600"/>
              </w:tabs>
              <w:jc w:val="center"/>
              <w:rPr>
                <w:rFonts w:ascii="Arial" w:hAnsi="Arial" w:cs="Arial"/>
                <w:sz w:val="16"/>
                <w:szCs w:val="16"/>
              </w:rPr>
            </w:pPr>
            <w:r w:rsidRPr="00AA2EB0">
              <w:rPr>
                <w:rFonts w:ascii="Arial" w:hAnsi="Arial" w:cs="Arial"/>
                <w:sz w:val="16"/>
                <w:szCs w:val="16"/>
              </w:rPr>
              <w:t>Україна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8C0519" w:rsidRPr="00AA2EB0" w:rsidRDefault="008C0519" w:rsidP="00CC1EDA">
            <w:pPr>
              <w:pStyle w:val="12"/>
              <w:tabs>
                <w:tab w:val="left" w:pos="12600"/>
              </w:tabs>
              <w:jc w:val="center"/>
              <w:rPr>
                <w:rFonts w:ascii="Arial" w:hAnsi="Arial" w:cs="Arial"/>
                <w:sz w:val="16"/>
                <w:szCs w:val="16"/>
              </w:rPr>
            </w:pPr>
            <w:r w:rsidRPr="00AA2EB0">
              <w:rPr>
                <w:rFonts w:ascii="Arial" w:hAnsi="Arial" w:cs="Arial"/>
                <w:sz w:val="16"/>
                <w:szCs w:val="16"/>
              </w:rPr>
              <w:t>внесення змін до реєстраційних матеріалів: зміни І типу - внесення змін до матеріалів реєстраційного досьє, р. 3.2.S.6 Система контейнер/закупорювальний засіб на основі оновлених матеріалів DMF виробника АФІ валацикловіру гідрохлориду; запропоновано: по 5 кг, 10 кг, 15 кг, 20 кг у поліетиленових пакетах які поміщені в пакети з фольги. Пакети поміщають в картонний барабан з кришкою. На бочки наклеюють етикетку за НД фірми-виробника. Групова і транспортна тара відповідно до НТД фірми-виробника</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8C0519" w:rsidRPr="00AA2EB0" w:rsidRDefault="008C0519" w:rsidP="00807D6A">
            <w:pPr>
              <w:pStyle w:val="12"/>
              <w:tabs>
                <w:tab w:val="left" w:pos="12600"/>
              </w:tabs>
              <w:jc w:val="center"/>
              <w:rPr>
                <w:rFonts w:ascii="Arial" w:hAnsi="Arial" w:cs="Arial"/>
                <w:b/>
                <w:i/>
                <w:sz w:val="16"/>
                <w:szCs w:val="16"/>
              </w:rPr>
            </w:pPr>
            <w:r w:rsidRPr="00AA2EB0">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C0519" w:rsidRPr="007D2970" w:rsidRDefault="008C0519" w:rsidP="00CC1EDA">
            <w:pPr>
              <w:pStyle w:val="12"/>
              <w:tabs>
                <w:tab w:val="left" w:pos="12600"/>
              </w:tabs>
              <w:jc w:val="center"/>
              <w:rPr>
                <w:rFonts w:ascii="Arial" w:hAnsi="Arial" w:cs="Arial"/>
                <w:sz w:val="16"/>
                <w:szCs w:val="16"/>
              </w:rPr>
            </w:pPr>
            <w:r w:rsidRPr="00AA2EB0">
              <w:rPr>
                <w:rFonts w:ascii="Arial" w:hAnsi="Arial" w:cs="Arial"/>
                <w:sz w:val="16"/>
                <w:szCs w:val="16"/>
              </w:rPr>
              <w:t>UA/2951/01/01</w:t>
            </w:r>
          </w:p>
        </w:tc>
      </w:tr>
      <w:tr w:rsidR="008C0519" w:rsidRPr="00536D62" w:rsidTr="00807D6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C0519" w:rsidRPr="00536D62" w:rsidRDefault="008C0519" w:rsidP="008C0519">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8C0519" w:rsidRPr="00536D62" w:rsidRDefault="008C0519" w:rsidP="00CC1EDA">
            <w:pPr>
              <w:tabs>
                <w:tab w:val="left" w:pos="12600"/>
              </w:tabs>
              <w:rPr>
                <w:rFonts w:ascii="Arial" w:hAnsi="Arial" w:cs="Arial"/>
                <w:b/>
                <w:i/>
                <w:color w:val="000000"/>
                <w:sz w:val="16"/>
                <w:szCs w:val="16"/>
              </w:rPr>
            </w:pPr>
            <w:r w:rsidRPr="00536D62">
              <w:rPr>
                <w:rFonts w:ascii="Arial" w:hAnsi="Arial" w:cs="Arial"/>
                <w:b/>
                <w:sz w:val="16"/>
                <w:szCs w:val="16"/>
              </w:rPr>
              <w:t>ВАЛЬЦИТ®</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tabs>
                <w:tab w:val="left" w:pos="12600"/>
              </w:tabs>
              <w:rPr>
                <w:rFonts w:ascii="Arial" w:hAnsi="Arial" w:cs="Arial"/>
                <w:color w:val="000000"/>
                <w:sz w:val="16"/>
                <w:szCs w:val="16"/>
              </w:rPr>
            </w:pPr>
            <w:r w:rsidRPr="00536D62">
              <w:rPr>
                <w:rFonts w:ascii="Arial" w:hAnsi="Arial" w:cs="Arial"/>
                <w:color w:val="000000"/>
                <w:sz w:val="16"/>
                <w:szCs w:val="16"/>
              </w:rPr>
              <w:t>таблетки, вкриті плівковою оболонкою, по 450 мг; по 60 таблеток у пляшці; по 1 пляшці у картонній упаковці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tabs>
                <w:tab w:val="left" w:pos="12600"/>
              </w:tabs>
              <w:jc w:val="center"/>
              <w:rPr>
                <w:rFonts w:ascii="Arial" w:hAnsi="Arial" w:cs="Arial"/>
                <w:color w:val="000000"/>
                <w:sz w:val="16"/>
                <w:szCs w:val="16"/>
              </w:rPr>
            </w:pPr>
            <w:r w:rsidRPr="00536D62">
              <w:rPr>
                <w:rFonts w:ascii="Arial" w:hAnsi="Arial" w:cs="Arial"/>
                <w:color w:val="000000"/>
                <w:sz w:val="16"/>
                <w:szCs w:val="16"/>
              </w:rPr>
              <w:t>Ф.Хоффманн-Ля Рош Лтд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tabs>
                <w:tab w:val="left" w:pos="12600"/>
              </w:tabs>
              <w:jc w:val="center"/>
              <w:rPr>
                <w:rFonts w:ascii="Arial" w:hAnsi="Arial" w:cs="Arial"/>
                <w:color w:val="000000"/>
                <w:sz w:val="16"/>
                <w:szCs w:val="16"/>
              </w:rPr>
            </w:pPr>
            <w:r w:rsidRPr="00536D62">
              <w:rPr>
                <w:rFonts w:ascii="Arial" w:hAnsi="Arial" w:cs="Arial"/>
                <w:color w:val="000000"/>
                <w:sz w:val="16"/>
                <w:szCs w:val="16"/>
              </w:rPr>
              <w:t>Швейцарія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tabs>
                <w:tab w:val="left" w:pos="12600"/>
              </w:tabs>
              <w:jc w:val="center"/>
              <w:rPr>
                <w:rFonts w:ascii="Arial" w:hAnsi="Arial" w:cs="Arial"/>
                <w:color w:val="000000"/>
                <w:sz w:val="16"/>
                <w:szCs w:val="16"/>
              </w:rPr>
            </w:pPr>
            <w:r w:rsidRPr="00536D62">
              <w:rPr>
                <w:rFonts w:ascii="Arial" w:hAnsi="Arial" w:cs="Arial"/>
                <w:color w:val="000000"/>
                <w:sz w:val="16"/>
                <w:szCs w:val="16"/>
              </w:rPr>
              <w:t xml:space="preserve">Виробництво нерозфасованої продукції, первинне пакування, випробування контролю якості: </w:t>
            </w:r>
            <w:r w:rsidRPr="00536D62">
              <w:rPr>
                <w:rFonts w:ascii="Arial" w:hAnsi="Arial" w:cs="Arial"/>
                <w:color w:val="000000"/>
                <w:sz w:val="16"/>
                <w:szCs w:val="16"/>
              </w:rPr>
              <w:br/>
              <w:t xml:space="preserve">Патеон Інк., Канада; </w:t>
            </w:r>
            <w:r w:rsidRPr="00536D62">
              <w:rPr>
                <w:rFonts w:ascii="Arial" w:hAnsi="Arial" w:cs="Arial"/>
                <w:color w:val="000000"/>
                <w:sz w:val="16"/>
                <w:szCs w:val="16"/>
              </w:rPr>
              <w:br/>
              <w:t>Вторинне пакування, випуск серії:</w:t>
            </w:r>
            <w:r w:rsidRPr="00536D62">
              <w:rPr>
                <w:rFonts w:ascii="Arial" w:hAnsi="Arial" w:cs="Arial"/>
                <w:color w:val="000000"/>
                <w:sz w:val="16"/>
                <w:szCs w:val="16"/>
              </w:rPr>
              <w:br/>
              <w:t>Ф.Хоффманн-Ля Рош Лтд, Швейцарія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tabs>
                <w:tab w:val="left" w:pos="12600"/>
              </w:tabs>
              <w:jc w:val="center"/>
              <w:rPr>
                <w:rFonts w:ascii="Arial" w:hAnsi="Arial" w:cs="Arial"/>
                <w:color w:val="000000"/>
                <w:sz w:val="16"/>
                <w:szCs w:val="16"/>
              </w:rPr>
            </w:pPr>
            <w:r w:rsidRPr="00536D62">
              <w:rPr>
                <w:rFonts w:ascii="Arial" w:hAnsi="Arial" w:cs="Arial"/>
                <w:color w:val="000000"/>
                <w:sz w:val="16"/>
                <w:szCs w:val="16"/>
              </w:rPr>
              <w:t>Канада/</w:t>
            </w:r>
          </w:p>
          <w:p w:rsidR="008C0519" w:rsidRPr="00536D62" w:rsidRDefault="008C0519" w:rsidP="00CC1EDA">
            <w:pPr>
              <w:tabs>
                <w:tab w:val="left" w:pos="12600"/>
              </w:tabs>
              <w:jc w:val="center"/>
              <w:rPr>
                <w:rFonts w:ascii="Arial" w:hAnsi="Arial" w:cs="Arial"/>
                <w:color w:val="000000"/>
                <w:sz w:val="16"/>
                <w:szCs w:val="16"/>
              </w:rPr>
            </w:pPr>
            <w:r w:rsidRPr="00536D62">
              <w:rPr>
                <w:rFonts w:ascii="Arial" w:hAnsi="Arial" w:cs="Arial"/>
                <w:color w:val="000000"/>
                <w:sz w:val="16"/>
                <w:szCs w:val="16"/>
              </w:rPr>
              <w:t>Швейцарія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tabs>
                <w:tab w:val="left" w:pos="12600"/>
              </w:tabs>
              <w:jc w:val="center"/>
              <w:rPr>
                <w:rFonts w:ascii="Arial" w:hAnsi="Arial" w:cs="Arial"/>
                <w:color w:val="000000"/>
                <w:sz w:val="16"/>
                <w:szCs w:val="16"/>
              </w:rPr>
            </w:pPr>
            <w:r w:rsidRPr="00536D62">
              <w:rPr>
                <w:rFonts w:ascii="Arial" w:hAnsi="Arial" w:cs="Arial"/>
                <w:color w:val="000000"/>
                <w:sz w:val="16"/>
                <w:szCs w:val="16"/>
              </w:rPr>
              <w:t>внесення змін до реєстраційних матеріалів: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Вилучення виробничої дільниці Рош Фарма АГ, Німеччина, яка відповідає за випробування контролю якості готового лікарського засобу. Введення змін протягом 6 місяців після затвердження.</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807D6A">
            <w:pPr>
              <w:tabs>
                <w:tab w:val="left" w:pos="12600"/>
              </w:tabs>
              <w:jc w:val="center"/>
              <w:rPr>
                <w:rFonts w:ascii="Arial" w:hAnsi="Arial" w:cs="Arial"/>
                <w:b/>
                <w:i/>
                <w:color w:val="000000"/>
                <w:sz w:val="16"/>
                <w:szCs w:val="16"/>
              </w:rPr>
            </w:pPr>
            <w:r w:rsidRPr="00536D62">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tabs>
                <w:tab w:val="left" w:pos="12600"/>
              </w:tabs>
              <w:jc w:val="center"/>
              <w:rPr>
                <w:rFonts w:ascii="Arial" w:hAnsi="Arial" w:cs="Arial"/>
                <w:sz w:val="16"/>
                <w:szCs w:val="16"/>
              </w:rPr>
            </w:pPr>
            <w:r w:rsidRPr="00536D62">
              <w:rPr>
                <w:rFonts w:ascii="Arial" w:hAnsi="Arial" w:cs="Arial"/>
                <w:sz w:val="16"/>
                <w:szCs w:val="16"/>
              </w:rPr>
              <w:t>UA/14688/01/01</w:t>
            </w:r>
          </w:p>
        </w:tc>
      </w:tr>
      <w:tr w:rsidR="008C0519" w:rsidRPr="00536D62" w:rsidTr="00807D6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C0519" w:rsidRPr="00536D62" w:rsidRDefault="008C0519" w:rsidP="008C0519">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8C0519" w:rsidRPr="00536D62" w:rsidRDefault="008C0519" w:rsidP="00CC1EDA">
            <w:pPr>
              <w:pStyle w:val="12"/>
              <w:tabs>
                <w:tab w:val="left" w:pos="12600"/>
              </w:tabs>
              <w:rPr>
                <w:rFonts w:ascii="Arial" w:hAnsi="Arial" w:cs="Arial"/>
                <w:b/>
                <w:i/>
                <w:color w:val="000000"/>
                <w:sz w:val="16"/>
                <w:szCs w:val="16"/>
              </w:rPr>
            </w:pPr>
            <w:r w:rsidRPr="00536D62">
              <w:rPr>
                <w:rFonts w:ascii="Arial" w:hAnsi="Arial" w:cs="Arial"/>
                <w:b/>
                <w:sz w:val="16"/>
                <w:szCs w:val="16"/>
              </w:rPr>
              <w:t>ВЕРТІГОХЕЕЛЬ</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rPr>
                <w:rFonts w:ascii="Arial" w:hAnsi="Arial" w:cs="Arial"/>
                <w:color w:val="000000"/>
                <w:sz w:val="16"/>
                <w:szCs w:val="16"/>
              </w:rPr>
            </w:pPr>
            <w:r w:rsidRPr="00536D62">
              <w:rPr>
                <w:rFonts w:ascii="Arial" w:hAnsi="Arial" w:cs="Arial"/>
                <w:color w:val="000000"/>
                <w:sz w:val="16"/>
                <w:szCs w:val="16"/>
              </w:rPr>
              <w:t>краплі оральні; по 30 мл у флаконі-крапельниці; по 1 флакону-крапельниці у коробці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color w:val="000000"/>
                <w:sz w:val="16"/>
                <w:szCs w:val="16"/>
              </w:rPr>
            </w:pPr>
            <w:r w:rsidRPr="00536D62">
              <w:rPr>
                <w:rFonts w:ascii="Arial" w:hAnsi="Arial" w:cs="Arial"/>
                <w:color w:val="000000"/>
                <w:sz w:val="16"/>
                <w:szCs w:val="16"/>
              </w:rPr>
              <w:t>Біологіше Хайльміттель Хеель ГмбХ</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color w:val="000000"/>
                <w:sz w:val="16"/>
                <w:szCs w:val="16"/>
              </w:rPr>
            </w:pPr>
            <w:r w:rsidRPr="00536D62">
              <w:rPr>
                <w:rFonts w:ascii="Arial" w:hAnsi="Arial" w:cs="Arial"/>
                <w:color w:val="000000"/>
                <w:sz w:val="16"/>
                <w:szCs w:val="16"/>
              </w:rPr>
              <w:t>Німеччина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color w:val="000000"/>
                <w:sz w:val="16"/>
                <w:szCs w:val="16"/>
              </w:rPr>
            </w:pPr>
            <w:r w:rsidRPr="00536D62">
              <w:rPr>
                <w:rFonts w:ascii="Arial" w:hAnsi="Arial" w:cs="Arial"/>
                <w:color w:val="000000"/>
                <w:sz w:val="16"/>
                <w:szCs w:val="16"/>
              </w:rPr>
              <w:t>Біологіше Хайльміттель Хеель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color w:val="000000"/>
                <w:sz w:val="16"/>
                <w:szCs w:val="16"/>
              </w:rPr>
            </w:pPr>
            <w:r w:rsidRPr="00536D62">
              <w:rPr>
                <w:rFonts w:ascii="Arial" w:hAnsi="Arial" w:cs="Arial"/>
                <w:color w:val="000000"/>
                <w:sz w:val="16"/>
                <w:szCs w:val="16"/>
              </w:rPr>
              <w:t>Німеччина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spacing w:after="240"/>
              <w:jc w:val="center"/>
              <w:rPr>
                <w:rFonts w:ascii="Arial" w:hAnsi="Arial" w:cs="Arial"/>
                <w:color w:val="000000"/>
                <w:sz w:val="16"/>
                <w:szCs w:val="16"/>
              </w:rPr>
            </w:pPr>
            <w:r w:rsidRPr="00536D62">
              <w:rPr>
                <w:rFonts w:ascii="Arial" w:hAnsi="Arial" w:cs="Arial"/>
                <w:sz w:val="16"/>
                <w:szCs w:val="16"/>
              </w:rPr>
              <w:t>внесення змін до реєстраційних матеріалів</w:t>
            </w:r>
            <w:r w:rsidRPr="00536D62">
              <w:rPr>
                <w:rFonts w:ascii="Arial" w:hAnsi="Arial" w:cs="Arial"/>
                <w:color w:val="000000"/>
                <w:sz w:val="16"/>
                <w:szCs w:val="16"/>
              </w:rPr>
              <w:t xml:space="preserve"> зміни І типу - зміни щодо безпеки/ефективності та фармаконагляду - зміни внесено до тексту маркування первинної упаковки лікарського засобу щодо наявності захисних елементів</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807D6A">
            <w:pPr>
              <w:pStyle w:val="12"/>
              <w:tabs>
                <w:tab w:val="left" w:pos="12600"/>
              </w:tabs>
              <w:jc w:val="center"/>
              <w:rPr>
                <w:rFonts w:ascii="Arial" w:hAnsi="Arial" w:cs="Arial"/>
                <w:b/>
                <w:i/>
                <w:color w:val="000000"/>
                <w:sz w:val="16"/>
                <w:szCs w:val="16"/>
              </w:rPr>
            </w:pPr>
            <w:r w:rsidRPr="00536D62">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sz w:val="16"/>
                <w:szCs w:val="16"/>
              </w:rPr>
            </w:pPr>
            <w:r w:rsidRPr="00536D62">
              <w:rPr>
                <w:rFonts w:ascii="Arial" w:hAnsi="Arial" w:cs="Arial"/>
                <w:sz w:val="16"/>
                <w:szCs w:val="16"/>
              </w:rPr>
              <w:t>UA/5303/02/01</w:t>
            </w:r>
          </w:p>
        </w:tc>
      </w:tr>
      <w:tr w:rsidR="008C0519" w:rsidRPr="00AA2EB0" w:rsidTr="00807D6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C0519" w:rsidRPr="00536D62" w:rsidRDefault="008C0519" w:rsidP="008C0519">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8C0519" w:rsidRPr="00AA2EB0" w:rsidRDefault="008C0519" w:rsidP="00CC1EDA">
            <w:pPr>
              <w:pStyle w:val="12"/>
              <w:tabs>
                <w:tab w:val="left" w:pos="12600"/>
              </w:tabs>
              <w:rPr>
                <w:rFonts w:ascii="Arial" w:hAnsi="Arial" w:cs="Arial"/>
                <w:b/>
                <w:i/>
                <w:sz w:val="16"/>
                <w:szCs w:val="16"/>
              </w:rPr>
            </w:pPr>
            <w:r w:rsidRPr="00AA2EB0">
              <w:rPr>
                <w:rFonts w:ascii="Arial" w:hAnsi="Arial" w:cs="Arial"/>
                <w:b/>
                <w:sz w:val="16"/>
                <w:szCs w:val="16"/>
              </w:rPr>
              <w:t>ГАБАНА®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C0519" w:rsidRPr="00AA2EB0" w:rsidRDefault="008C0519" w:rsidP="00CC1EDA">
            <w:pPr>
              <w:pStyle w:val="12"/>
              <w:tabs>
                <w:tab w:val="left" w:pos="12600"/>
              </w:tabs>
              <w:rPr>
                <w:rFonts w:ascii="Arial" w:hAnsi="Arial" w:cs="Arial"/>
                <w:sz w:val="16"/>
                <w:szCs w:val="16"/>
              </w:rPr>
            </w:pPr>
            <w:r w:rsidRPr="00AA2EB0">
              <w:rPr>
                <w:rFonts w:ascii="Arial" w:hAnsi="Arial" w:cs="Arial"/>
                <w:sz w:val="16"/>
                <w:szCs w:val="16"/>
              </w:rPr>
              <w:t>капсули по 75 мг, по 10 капсул в блістері; по 2 блістери в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519" w:rsidRPr="00AA2EB0" w:rsidRDefault="008C0519" w:rsidP="00CC1EDA">
            <w:pPr>
              <w:pStyle w:val="12"/>
              <w:tabs>
                <w:tab w:val="left" w:pos="12600"/>
              </w:tabs>
              <w:jc w:val="center"/>
              <w:rPr>
                <w:rFonts w:ascii="Arial" w:hAnsi="Arial" w:cs="Arial"/>
                <w:sz w:val="16"/>
                <w:szCs w:val="16"/>
              </w:rPr>
            </w:pPr>
            <w:r w:rsidRPr="00AA2EB0">
              <w:rPr>
                <w:rFonts w:ascii="Arial" w:hAnsi="Arial" w:cs="Arial"/>
                <w:sz w:val="16"/>
                <w:szCs w:val="16"/>
              </w:rPr>
              <w:t>ПАТ "Київмедпрепарат"</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C0519" w:rsidRPr="00AA2EB0" w:rsidRDefault="008C0519" w:rsidP="00CC1EDA">
            <w:pPr>
              <w:pStyle w:val="12"/>
              <w:tabs>
                <w:tab w:val="left" w:pos="12600"/>
              </w:tabs>
              <w:jc w:val="center"/>
              <w:rPr>
                <w:rFonts w:ascii="Arial" w:hAnsi="Arial" w:cs="Arial"/>
                <w:sz w:val="16"/>
                <w:szCs w:val="16"/>
              </w:rPr>
            </w:pPr>
            <w:r w:rsidRPr="00AA2EB0">
              <w:rPr>
                <w:rFonts w:ascii="Arial" w:hAnsi="Arial" w:cs="Arial"/>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C0519" w:rsidRPr="00AA2EB0" w:rsidRDefault="008C0519" w:rsidP="00CC1EDA">
            <w:pPr>
              <w:pStyle w:val="12"/>
              <w:tabs>
                <w:tab w:val="left" w:pos="12600"/>
              </w:tabs>
              <w:jc w:val="center"/>
              <w:rPr>
                <w:rFonts w:ascii="Arial" w:hAnsi="Arial" w:cs="Arial"/>
                <w:sz w:val="16"/>
                <w:szCs w:val="16"/>
              </w:rPr>
            </w:pPr>
            <w:r w:rsidRPr="00AA2EB0">
              <w:rPr>
                <w:rFonts w:ascii="Arial" w:hAnsi="Arial" w:cs="Arial"/>
                <w:sz w:val="16"/>
                <w:szCs w:val="16"/>
              </w:rPr>
              <w:t>ПАТ "Київмедпрепарат"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519" w:rsidRPr="00AA2EB0" w:rsidRDefault="008C0519" w:rsidP="00CC1EDA">
            <w:pPr>
              <w:pStyle w:val="12"/>
              <w:tabs>
                <w:tab w:val="left" w:pos="12600"/>
              </w:tabs>
              <w:jc w:val="center"/>
              <w:rPr>
                <w:rFonts w:ascii="Arial" w:hAnsi="Arial" w:cs="Arial"/>
                <w:sz w:val="16"/>
                <w:szCs w:val="16"/>
              </w:rPr>
            </w:pPr>
            <w:r w:rsidRPr="00AA2EB0">
              <w:rPr>
                <w:rFonts w:ascii="Arial" w:hAnsi="Arial" w:cs="Arial"/>
                <w:sz w:val="16"/>
                <w:szCs w:val="16"/>
              </w:rPr>
              <w:t>Україна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8C0519" w:rsidRPr="00AA2EB0" w:rsidRDefault="008C0519" w:rsidP="00CC1EDA">
            <w:pPr>
              <w:pStyle w:val="12"/>
              <w:tabs>
                <w:tab w:val="left" w:pos="12600"/>
              </w:tabs>
              <w:spacing w:after="240"/>
              <w:jc w:val="center"/>
              <w:rPr>
                <w:rFonts w:ascii="Arial" w:hAnsi="Arial" w:cs="Arial"/>
                <w:sz w:val="16"/>
                <w:szCs w:val="16"/>
              </w:rPr>
            </w:pPr>
            <w:r w:rsidRPr="00AA2EB0">
              <w:rPr>
                <w:rFonts w:ascii="Arial" w:hAnsi="Arial" w:cs="Arial"/>
                <w:sz w:val="16"/>
                <w:szCs w:val="16"/>
              </w:rPr>
              <w:t>внесення змін до реєстраційних матеріалів: зміни І типу - зміни в методиці контролю показника "Мікробіологічна чистота" - оптимізація пробопідготовки зразка для проведення контролю, використання однієї проби зразка для контролю на загальне число мікроорганізмів та окремі види;</w:t>
            </w:r>
            <w:r w:rsidRPr="00AA2EB0">
              <w:rPr>
                <w:rFonts w:ascii="Arial" w:hAnsi="Arial" w:cs="Arial"/>
                <w:sz w:val="16"/>
                <w:szCs w:val="16"/>
              </w:rPr>
              <w:br/>
              <w:t>зміни І типу - заміна показника "Розчинення" на показник "Розпадання" в специфікації на момент випуску, а на термін придатності залишено п. "Розчинення"; 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 зміни в методиці контролю за показником "Кількісне визначення"</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8C0519" w:rsidRPr="00AA2EB0" w:rsidRDefault="008C0519" w:rsidP="00807D6A">
            <w:pPr>
              <w:pStyle w:val="12"/>
              <w:tabs>
                <w:tab w:val="left" w:pos="12600"/>
              </w:tabs>
              <w:jc w:val="center"/>
              <w:rPr>
                <w:rFonts w:ascii="Arial" w:hAnsi="Arial" w:cs="Arial"/>
                <w:b/>
                <w:i/>
                <w:sz w:val="16"/>
                <w:szCs w:val="16"/>
              </w:rPr>
            </w:pPr>
            <w:r w:rsidRPr="00AA2EB0">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C0519" w:rsidRPr="00AA2EB0" w:rsidRDefault="008C0519" w:rsidP="00CC1EDA">
            <w:pPr>
              <w:pStyle w:val="12"/>
              <w:tabs>
                <w:tab w:val="left" w:pos="12600"/>
              </w:tabs>
              <w:jc w:val="center"/>
              <w:rPr>
                <w:rFonts w:ascii="Arial" w:hAnsi="Arial" w:cs="Arial"/>
                <w:sz w:val="16"/>
                <w:szCs w:val="16"/>
              </w:rPr>
            </w:pPr>
            <w:r w:rsidRPr="00AA2EB0">
              <w:rPr>
                <w:rFonts w:ascii="Arial" w:hAnsi="Arial" w:cs="Arial"/>
                <w:sz w:val="16"/>
                <w:szCs w:val="16"/>
              </w:rPr>
              <w:t>UA/14764/01/01</w:t>
            </w:r>
          </w:p>
        </w:tc>
      </w:tr>
      <w:tr w:rsidR="008C0519" w:rsidRPr="00536D62" w:rsidTr="00807D6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C0519" w:rsidRPr="00AA2EB0" w:rsidRDefault="008C0519" w:rsidP="008C0519">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8C0519" w:rsidRPr="00AA2EB0" w:rsidRDefault="008C0519" w:rsidP="00CC1EDA">
            <w:pPr>
              <w:pStyle w:val="12"/>
              <w:tabs>
                <w:tab w:val="left" w:pos="12600"/>
              </w:tabs>
              <w:rPr>
                <w:rFonts w:ascii="Arial" w:hAnsi="Arial" w:cs="Arial"/>
                <w:b/>
                <w:i/>
                <w:sz w:val="16"/>
                <w:szCs w:val="16"/>
              </w:rPr>
            </w:pPr>
            <w:r w:rsidRPr="00AA2EB0">
              <w:rPr>
                <w:rFonts w:ascii="Arial" w:hAnsi="Arial" w:cs="Arial"/>
                <w:b/>
                <w:sz w:val="16"/>
                <w:szCs w:val="16"/>
              </w:rPr>
              <w:t>ГАБАНА®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C0519" w:rsidRPr="00AA2EB0" w:rsidRDefault="008C0519" w:rsidP="00CC1EDA">
            <w:pPr>
              <w:pStyle w:val="12"/>
              <w:tabs>
                <w:tab w:val="left" w:pos="12600"/>
              </w:tabs>
              <w:rPr>
                <w:rFonts w:ascii="Arial" w:hAnsi="Arial" w:cs="Arial"/>
                <w:sz w:val="16"/>
                <w:szCs w:val="16"/>
              </w:rPr>
            </w:pPr>
            <w:r w:rsidRPr="00AA2EB0">
              <w:rPr>
                <w:rFonts w:ascii="Arial" w:hAnsi="Arial" w:cs="Arial"/>
                <w:sz w:val="16"/>
                <w:szCs w:val="16"/>
              </w:rPr>
              <w:t>капсули по 150 мг, по 10 капсул в блістері; по 2 блістери в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519" w:rsidRPr="00AA2EB0" w:rsidRDefault="008C0519" w:rsidP="00CC1EDA">
            <w:pPr>
              <w:pStyle w:val="12"/>
              <w:tabs>
                <w:tab w:val="left" w:pos="12600"/>
              </w:tabs>
              <w:jc w:val="center"/>
              <w:rPr>
                <w:rFonts w:ascii="Arial" w:hAnsi="Arial" w:cs="Arial"/>
                <w:sz w:val="16"/>
                <w:szCs w:val="16"/>
              </w:rPr>
            </w:pPr>
            <w:r w:rsidRPr="00AA2EB0">
              <w:rPr>
                <w:rFonts w:ascii="Arial" w:hAnsi="Arial" w:cs="Arial"/>
                <w:sz w:val="16"/>
                <w:szCs w:val="16"/>
              </w:rPr>
              <w:t>ПАТ "Київмедпрепарат"</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C0519" w:rsidRPr="00AA2EB0" w:rsidRDefault="008C0519" w:rsidP="00CC1EDA">
            <w:pPr>
              <w:pStyle w:val="12"/>
              <w:tabs>
                <w:tab w:val="left" w:pos="12600"/>
              </w:tabs>
              <w:jc w:val="center"/>
              <w:rPr>
                <w:rFonts w:ascii="Arial" w:hAnsi="Arial" w:cs="Arial"/>
                <w:sz w:val="16"/>
                <w:szCs w:val="16"/>
              </w:rPr>
            </w:pPr>
            <w:r w:rsidRPr="00AA2EB0">
              <w:rPr>
                <w:rFonts w:ascii="Arial" w:hAnsi="Arial" w:cs="Arial"/>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C0519" w:rsidRPr="00AA2EB0" w:rsidRDefault="008C0519" w:rsidP="00CC1EDA">
            <w:pPr>
              <w:pStyle w:val="12"/>
              <w:tabs>
                <w:tab w:val="left" w:pos="12600"/>
              </w:tabs>
              <w:jc w:val="center"/>
              <w:rPr>
                <w:rFonts w:ascii="Arial" w:hAnsi="Arial" w:cs="Arial"/>
                <w:sz w:val="16"/>
                <w:szCs w:val="16"/>
              </w:rPr>
            </w:pPr>
            <w:r w:rsidRPr="00AA2EB0">
              <w:rPr>
                <w:rFonts w:ascii="Arial" w:hAnsi="Arial" w:cs="Arial"/>
                <w:sz w:val="16"/>
                <w:szCs w:val="16"/>
              </w:rPr>
              <w:t>ПАТ "Київмедпрепарат"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519" w:rsidRPr="00AA2EB0" w:rsidRDefault="008C0519" w:rsidP="00CC1EDA">
            <w:pPr>
              <w:pStyle w:val="12"/>
              <w:tabs>
                <w:tab w:val="left" w:pos="12600"/>
              </w:tabs>
              <w:jc w:val="center"/>
              <w:rPr>
                <w:rFonts w:ascii="Arial" w:hAnsi="Arial" w:cs="Arial"/>
                <w:sz w:val="16"/>
                <w:szCs w:val="16"/>
              </w:rPr>
            </w:pPr>
            <w:r w:rsidRPr="00AA2EB0">
              <w:rPr>
                <w:rFonts w:ascii="Arial" w:hAnsi="Arial" w:cs="Arial"/>
                <w:sz w:val="16"/>
                <w:szCs w:val="16"/>
              </w:rPr>
              <w:t>Україна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8C0519" w:rsidRPr="00AA2EB0" w:rsidRDefault="008C0519" w:rsidP="00CC1EDA">
            <w:pPr>
              <w:pStyle w:val="12"/>
              <w:tabs>
                <w:tab w:val="left" w:pos="12600"/>
              </w:tabs>
              <w:spacing w:after="240"/>
              <w:jc w:val="center"/>
              <w:rPr>
                <w:rFonts w:ascii="Arial" w:hAnsi="Arial" w:cs="Arial"/>
                <w:sz w:val="16"/>
                <w:szCs w:val="16"/>
              </w:rPr>
            </w:pPr>
            <w:r w:rsidRPr="00AA2EB0">
              <w:rPr>
                <w:rFonts w:ascii="Arial" w:hAnsi="Arial" w:cs="Arial"/>
                <w:sz w:val="16"/>
                <w:szCs w:val="16"/>
              </w:rPr>
              <w:t>внесення змін до реєстраційних матеріалів: зміни І типу - зміни в методиці контролю показника "Мікробіологічна чистота" - оптимізація пробопідготовки зразка для проведення контролю, використання однієї проби зразка для контролю на загальне число мікроорганізмів та окремі види;</w:t>
            </w:r>
            <w:r w:rsidRPr="00AA2EB0">
              <w:rPr>
                <w:rFonts w:ascii="Arial" w:hAnsi="Arial" w:cs="Arial"/>
                <w:sz w:val="16"/>
                <w:szCs w:val="16"/>
              </w:rPr>
              <w:br/>
              <w:t>зміни І типу - заміна показника "Розчинення" на показник "Розпадання" в специфікації на момент випуску, а на термін придатності залишено п. "Розчинення"; 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 зміни в методиці контролю за показником "Кількісне визначення"</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8C0519" w:rsidRPr="00AA2EB0" w:rsidRDefault="008C0519" w:rsidP="00807D6A">
            <w:pPr>
              <w:pStyle w:val="12"/>
              <w:tabs>
                <w:tab w:val="left" w:pos="12600"/>
              </w:tabs>
              <w:jc w:val="center"/>
              <w:rPr>
                <w:rFonts w:ascii="Arial" w:hAnsi="Arial" w:cs="Arial"/>
                <w:b/>
                <w:i/>
                <w:sz w:val="16"/>
                <w:szCs w:val="16"/>
              </w:rPr>
            </w:pPr>
            <w:r w:rsidRPr="00AA2EB0">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C0519" w:rsidRPr="007D2970" w:rsidRDefault="008C0519" w:rsidP="00CC1EDA">
            <w:pPr>
              <w:pStyle w:val="12"/>
              <w:tabs>
                <w:tab w:val="left" w:pos="12600"/>
              </w:tabs>
              <w:jc w:val="center"/>
              <w:rPr>
                <w:rFonts w:ascii="Arial" w:hAnsi="Arial" w:cs="Arial"/>
                <w:sz w:val="16"/>
                <w:szCs w:val="16"/>
              </w:rPr>
            </w:pPr>
            <w:r w:rsidRPr="00AA2EB0">
              <w:rPr>
                <w:rFonts w:ascii="Arial" w:hAnsi="Arial" w:cs="Arial"/>
                <w:sz w:val="16"/>
                <w:szCs w:val="16"/>
              </w:rPr>
              <w:t>UA/14764/01/02</w:t>
            </w:r>
          </w:p>
        </w:tc>
      </w:tr>
      <w:tr w:rsidR="008C0519" w:rsidRPr="00536D62" w:rsidTr="00807D6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C0519" w:rsidRPr="00536D62" w:rsidRDefault="008C0519" w:rsidP="008C0519">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8C0519" w:rsidRPr="00536D62" w:rsidRDefault="008C0519" w:rsidP="00CC1EDA">
            <w:pPr>
              <w:pStyle w:val="12"/>
              <w:tabs>
                <w:tab w:val="left" w:pos="12600"/>
              </w:tabs>
              <w:rPr>
                <w:rFonts w:ascii="Arial" w:hAnsi="Arial" w:cs="Arial"/>
                <w:b/>
                <w:i/>
                <w:color w:val="000000"/>
                <w:sz w:val="16"/>
                <w:szCs w:val="16"/>
              </w:rPr>
            </w:pPr>
            <w:r w:rsidRPr="00536D62">
              <w:rPr>
                <w:rFonts w:ascii="Arial" w:hAnsi="Arial" w:cs="Arial"/>
                <w:b/>
                <w:sz w:val="16"/>
                <w:szCs w:val="16"/>
              </w:rPr>
              <w:t>ГАЛІУМ-ХЕЕЛЬ</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rPr>
                <w:rFonts w:ascii="Arial" w:hAnsi="Arial" w:cs="Arial"/>
                <w:color w:val="000000"/>
                <w:sz w:val="16"/>
                <w:szCs w:val="16"/>
              </w:rPr>
            </w:pPr>
            <w:r w:rsidRPr="00536D62">
              <w:rPr>
                <w:rFonts w:ascii="Arial" w:hAnsi="Arial" w:cs="Arial"/>
                <w:color w:val="000000"/>
                <w:sz w:val="16"/>
                <w:szCs w:val="16"/>
              </w:rPr>
              <w:t>краплі оральні по 30 мл у флаконі-крапельниці; по 1 флакону-крапельниці у коробці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color w:val="000000"/>
                <w:sz w:val="16"/>
                <w:szCs w:val="16"/>
              </w:rPr>
            </w:pPr>
            <w:r w:rsidRPr="00536D62">
              <w:rPr>
                <w:rFonts w:ascii="Arial" w:hAnsi="Arial" w:cs="Arial"/>
                <w:color w:val="000000"/>
                <w:sz w:val="16"/>
                <w:szCs w:val="16"/>
              </w:rPr>
              <w:t>Біологіше Хайльміттель Хеель ГмбХ</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color w:val="000000"/>
                <w:sz w:val="16"/>
                <w:szCs w:val="16"/>
              </w:rPr>
            </w:pPr>
            <w:r w:rsidRPr="00536D62">
              <w:rPr>
                <w:rFonts w:ascii="Arial" w:hAnsi="Arial" w:cs="Arial"/>
                <w:color w:val="000000"/>
                <w:sz w:val="16"/>
                <w:szCs w:val="16"/>
              </w:rPr>
              <w:t>Німеччина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color w:val="000000"/>
                <w:sz w:val="16"/>
                <w:szCs w:val="16"/>
              </w:rPr>
            </w:pPr>
            <w:r w:rsidRPr="00536D62">
              <w:rPr>
                <w:rFonts w:ascii="Arial" w:hAnsi="Arial" w:cs="Arial"/>
                <w:color w:val="000000"/>
                <w:sz w:val="16"/>
                <w:szCs w:val="16"/>
              </w:rPr>
              <w:t>Біологіше Хайльміттель Хеель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color w:val="000000"/>
                <w:sz w:val="16"/>
                <w:szCs w:val="16"/>
              </w:rPr>
            </w:pPr>
            <w:r w:rsidRPr="00536D62">
              <w:rPr>
                <w:rFonts w:ascii="Arial" w:hAnsi="Arial" w:cs="Arial"/>
                <w:color w:val="000000"/>
                <w:sz w:val="16"/>
                <w:szCs w:val="16"/>
              </w:rPr>
              <w:t>Німеччина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spacing w:after="240"/>
              <w:jc w:val="center"/>
              <w:rPr>
                <w:rFonts w:ascii="Arial" w:hAnsi="Arial" w:cs="Arial"/>
                <w:color w:val="000000"/>
                <w:sz w:val="16"/>
                <w:szCs w:val="16"/>
              </w:rPr>
            </w:pPr>
            <w:r w:rsidRPr="00536D62">
              <w:rPr>
                <w:rFonts w:ascii="Arial" w:hAnsi="Arial" w:cs="Arial"/>
                <w:sz w:val="16"/>
                <w:szCs w:val="16"/>
              </w:rPr>
              <w:t>внесення змін до реєстраційних матеріалів</w:t>
            </w:r>
            <w:r w:rsidRPr="00536D62">
              <w:rPr>
                <w:rFonts w:ascii="Arial" w:hAnsi="Arial" w:cs="Arial"/>
                <w:color w:val="000000"/>
                <w:sz w:val="16"/>
                <w:szCs w:val="16"/>
              </w:rPr>
              <w:t xml:space="preserve"> зміни І типу - зміни щодо безпеки/ефективності та фармаконагляду - зміни внесено до тексту маркування первинної упаковки лікарського засобу щодо наявності захисних елементів</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807D6A">
            <w:pPr>
              <w:pStyle w:val="12"/>
              <w:tabs>
                <w:tab w:val="left" w:pos="12600"/>
              </w:tabs>
              <w:jc w:val="center"/>
              <w:rPr>
                <w:rFonts w:ascii="Arial" w:hAnsi="Arial" w:cs="Arial"/>
                <w:b/>
                <w:i/>
                <w:color w:val="000000"/>
                <w:sz w:val="16"/>
                <w:szCs w:val="16"/>
              </w:rPr>
            </w:pPr>
            <w:r w:rsidRPr="00536D62">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sz w:val="16"/>
                <w:szCs w:val="16"/>
              </w:rPr>
            </w:pPr>
            <w:r w:rsidRPr="00536D62">
              <w:rPr>
                <w:rFonts w:ascii="Arial" w:hAnsi="Arial" w:cs="Arial"/>
                <w:sz w:val="16"/>
                <w:szCs w:val="16"/>
              </w:rPr>
              <w:t>UA/3283/01/01</w:t>
            </w:r>
          </w:p>
        </w:tc>
      </w:tr>
      <w:tr w:rsidR="008C0519" w:rsidRPr="00AA2EB0" w:rsidTr="00807D6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C0519" w:rsidRPr="00536D62" w:rsidRDefault="008C0519" w:rsidP="008C0519">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8C0519" w:rsidRPr="00AA2EB0" w:rsidRDefault="008C0519" w:rsidP="00CC1EDA">
            <w:pPr>
              <w:pStyle w:val="12"/>
              <w:tabs>
                <w:tab w:val="left" w:pos="12600"/>
              </w:tabs>
              <w:rPr>
                <w:rFonts w:ascii="Arial" w:hAnsi="Arial" w:cs="Arial"/>
                <w:b/>
                <w:i/>
                <w:sz w:val="16"/>
                <w:szCs w:val="16"/>
              </w:rPr>
            </w:pPr>
            <w:r w:rsidRPr="00AA2EB0">
              <w:rPr>
                <w:rFonts w:ascii="Arial" w:hAnsi="Arial" w:cs="Arial"/>
                <w:b/>
                <w:sz w:val="16"/>
                <w:szCs w:val="16"/>
              </w:rPr>
              <w:t>ГЕНТАМІЦИНУ СУЛЬФАТ</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C0519" w:rsidRPr="00AA2EB0" w:rsidRDefault="008C0519" w:rsidP="00CC1EDA">
            <w:pPr>
              <w:pStyle w:val="12"/>
              <w:tabs>
                <w:tab w:val="left" w:pos="12600"/>
              </w:tabs>
              <w:rPr>
                <w:rFonts w:ascii="Arial" w:hAnsi="Arial" w:cs="Arial"/>
                <w:sz w:val="16"/>
                <w:szCs w:val="16"/>
              </w:rPr>
            </w:pPr>
            <w:r w:rsidRPr="00AA2EB0">
              <w:rPr>
                <w:rFonts w:ascii="Arial" w:hAnsi="Arial" w:cs="Arial"/>
                <w:sz w:val="16"/>
                <w:szCs w:val="16"/>
              </w:rPr>
              <w:t>розчин для ін'єкцій, 40 мг/мл по 2 мл в ампулі; по 10 ампул у контурній чарунковій упаковці; по 1 контурній чарунковій упаковці в пачці; по 2 мл в ампулі; по 10 ампул у контурній чарунковій упаковці, запаяній папером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519" w:rsidRPr="00AA2EB0" w:rsidRDefault="008C0519" w:rsidP="00CC1EDA">
            <w:pPr>
              <w:pStyle w:val="12"/>
              <w:tabs>
                <w:tab w:val="left" w:pos="12600"/>
              </w:tabs>
              <w:jc w:val="center"/>
              <w:rPr>
                <w:rFonts w:ascii="Arial" w:hAnsi="Arial" w:cs="Arial"/>
                <w:sz w:val="16"/>
                <w:szCs w:val="16"/>
              </w:rPr>
            </w:pPr>
            <w:r w:rsidRPr="00AA2EB0">
              <w:rPr>
                <w:rFonts w:ascii="Arial" w:hAnsi="Arial" w:cs="Arial"/>
                <w:sz w:val="16"/>
                <w:szCs w:val="16"/>
              </w:rPr>
              <w:t>ПАТ "Галичфарм"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C0519" w:rsidRPr="00AA2EB0" w:rsidRDefault="008C0519" w:rsidP="00CC1EDA">
            <w:pPr>
              <w:pStyle w:val="12"/>
              <w:tabs>
                <w:tab w:val="left" w:pos="12600"/>
              </w:tabs>
              <w:jc w:val="center"/>
              <w:rPr>
                <w:rFonts w:ascii="Arial" w:hAnsi="Arial" w:cs="Arial"/>
                <w:sz w:val="16"/>
                <w:szCs w:val="16"/>
              </w:rPr>
            </w:pPr>
            <w:r w:rsidRPr="00AA2EB0">
              <w:rPr>
                <w:rFonts w:ascii="Arial" w:hAnsi="Arial" w:cs="Arial"/>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C0519" w:rsidRPr="00AA2EB0" w:rsidRDefault="008C0519" w:rsidP="00CC1EDA">
            <w:pPr>
              <w:pStyle w:val="12"/>
              <w:tabs>
                <w:tab w:val="left" w:pos="12600"/>
              </w:tabs>
              <w:jc w:val="center"/>
              <w:rPr>
                <w:rFonts w:ascii="Arial" w:hAnsi="Arial" w:cs="Arial"/>
                <w:sz w:val="16"/>
                <w:szCs w:val="16"/>
              </w:rPr>
            </w:pPr>
            <w:r w:rsidRPr="00AA2EB0">
              <w:rPr>
                <w:rFonts w:ascii="Arial" w:hAnsi="Arial" w:cs="Arial"/>
                <w:sz w:val="16"/>
                <w:szCs w:val="16"/>
              </w:rPr>
              <w:t>ПАТ "Галичфарм"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519" w:rsidRPr="00AA2EB0" w:rsidRDefault="008C0519" w:rsidP="00CC1EDA">
            <w:pPr>
              <w:pStyle w:val="12"/>
              <w:tabs>
                <w:tab w:val="left" w:pos="12600"/>
              </w:tabs>
              <w:jc w:val="center"/>
              <w:rPr>
                <w:rFonts w:ascii="Arial" w:hAnsi="Arial" w:cs="Arial"/>
                <w:sz w:val="16"/>
                <w:szCs w:val="16"/>
              </w:rPr>
            </w:pPr>
            <w:r w:rsidRPr="00AA2EB0">
              <w:rPr>
                <w:rFonts w:ascii="Arial" w:hAnsi="Arial" w:cs="Arial"/>
                <w:sz w:val="16"/>
                <w:szCs w:val="16"/>
              </w:rPr>
              <w:t>Україна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8C0519" w:rsidRPr="00AA2EB0" w:rsidRDefault="008C0519" w:rsidP="00CC1EDA">
            <w:pPr>
              <w:pStyle w:val="12"/>
              <w:tabs>
                <w:tab w:val="left" w:pos="12600"/>
              </w:tabs>
              <w:jc w:val="center"/>
              <w:rPr>
                <w:rFonts w:ascii="Arial" w:hAnsi="Arial" w:cs="Arial"/>
                <w:sz w:val="16"/>
                <w:szCs w:val="16"/>
              </w:rPr>
            </w:pPr>
            <w:r w:rsidRPr="00AA2EB0">
              <w:rPr>
                <w:rFonts w:ascii="Arial" w:hAnsi="Arial" w:cs="Arial"/>
                <w:sz w:val="16"/>
                <w:szCs w:val="16"/>
              </w:rPr>
              <w:t xml:space="preserve">внесення змін до реєстраційних матеріалів: зміни І типу - зміна назви виробника АФІ (Гентаміцину сульфату), без зміни місця виробництва: запропоновано: Fuan Pharmaceutical Group Yantai Justaware Pharmaceutical Co., Ltd., Китай; зміни І типу - подання оновленого СЕР № R1 – CEP 1998 – 155 – REV 10 (попередня версія R1 – CEP 1998 – 155– REV 09) для АФІ (Гентаміцину сульфату) від вже затвердженого виробника Fujian Fukang Pharmaceutical Co., Ltd., Китай; зміни І типу - подання нового СЕР № R1 – CEP 1998 – 155– REV 09) від вже затвердженого виробника АФІ (Гентаміцину сульфату). В рамках заявленої процедури відбулась зміна назви та адреси виробника виробника АФІ (Гентаміцину сульфату), без зміни місця виробництва: запропоновано: Fujian Fukang Pharmaceutical Co., Ltd., Китай No.6, Gaogang Avenue, Jiangyin Industrial Estate, Fuqing, Fuzhou, Fujian, China, 350309 </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8C0519" w:rsidRPr="00AA2EB0" w:rsidRDefault="008C0519" w:rsidP="00807D6A">
            <w:pPr>
              <w:pStyle w:val="12"/>
              <w:tabs>
                <w:tab w:val="left" w:pos="12600"/>
              </w:tabs>
              <w:jc w:val="center"/>
              <w:rPr>
                <w:rFonts w:ascii="Arial" w:hAnsi="Arial" w:cs="Arial"/>
                <w:b/>
                <w:i/>
                <w:sz w:val="16"/>
                <w:szCs w:val="16"/>
              </w:rPr>
            </w:pPr>
            <w:r w:rsidRPr="00AA2EB0">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C0519" w:rsidRPr="00AA2EB0" w:rsidRDefault="008C0519" w:rsidP="00CC1EDA">
            <w:pPr>
              <w:pStyle w:val="12"/>
              <w:tabs>
                <w:tab w:val="left" w:pos="12600"/>
              </w:tabs>
              <w:jc w:val="center"/>
              <w:rPr>
                <w:rFonts w:ascii="Arial" w:hAnsi="Arial" w:cs="Arial"/>
                <w:sz w:val="16"/>
                <w:szCs w:val="16"/>
              </w:rPr>
            </w:pPr>
            <w:r w:rsidRPr="00AA2EB0">
              <w:rPr>
                <w:rFonts w:ascii="Arial" w:hAnsi="Arial" w:cs="Arial"/>
                <w:sz w:val="16"/>
                <w:szCs w:val="16"/>
              </w:rPr>
              <w:t>UA/7197/01/01</w:t>
            </w:r>
          </w:p>
        </w:tc>
      </w:tr>
      <w:tr w:rsidR="008C0519" w:rsidRPr="00AA2EB0" w:rsidTr="00807D6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C0519" w:rsidRPr="00AA2EB0" w:rsidRDefault="008C0519" w:rsidP="008C0519">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8C0519" w:rsidRPr="00AA2EB0" w:rsidRDefault="008C0519" w:rsidP="00CC1EDA">
            <w:pPr>
              <w:pStyle w:val="12"/>
              <w:tabs>
                <w:tab w:val="left" w:pos="12600"/>
              </w:tabs>
              <w:rPr>
                <w:rFonts w:ascii="Arial" w:hAnsi="Arial" w:cs="Arial"/>
                <w:b/>
                <w:i/>
                <w:sz w:val="16"/>
                <w:szCs w:val="16"/>
              </w:rPr>
            </w:pPr>
            <w:r w:rsidRPr="00AA2EB0">
              <w:rPr>
                <w:rFonts w:ascii="Arial" w:hAnsi="Arial" w:cs="Arial"/>
                <w:b/>
                <w:sz w:val="16"/>
                <w:szCs w:val="16"/>
              </w:rPr>
              <w:t>ГЕРПЕВІР®</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C0519" w:rsidRPr="00AA2EB0" w:rsidRDefault="008C0519" w:rsidP="00CC1EDA">
            <w:pPr>
              <w:pStyle w:val="12"/>
              <w:tabs>
                <w:tab w:val="left" w:pos="12600"/>
              </w:tabs>
              <w:rPr>
                <w:rFonts w:ascii="Arial" w:hAnsi="Arial" w:cs="Arial"/>
                <w:sz w:val="16"/>
                <w:szCs w:val="16"/>
              </w:rPr>
            </w:pPr>
            <w:r w:rsidRPr="00AA2EB0">
              <w:rPr>
                <w:rFonts w:ascii="Arial" w:hAnsi="Arial" w:cs="Arial"/>
                <w:sz w:val="16"/>
                <w:szCs w:val="16"/>
              </w:rPr>
              <w:t>таблетки по 200 мг по 10 таблеток у блістері, по 2 блістери в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519" w:rsidRPr="00AA2EB0" w:rsidRDefault="008C0519" w:rsidP="00CC1EDA">
            <w:pPr>
              <w:pStyle w:val="12"/>
              <w:tabs>
                <w:tab w:val="left" w:pos="12600"/>
              </w:tabs>
              <w:jc w:val="center"/>
              <w:rPr>
                <w:rFonts w:ascii="Arial" w:hAnsi="Arial" w:cs="Arial"/>
                <w:sz w:val="16"/>
                <w:szCs w:val="16"/>
              </w:rPr>
            </w:pPr>
            <w:r w:rsidRPr="00AA2EB0">
              <w:rPr>
                <w:rFonts w:ascii="Arial" w:hAnsi="Arial" w:cs="Arial"/>
                <w:sz w:val="16"/>
                <w:szCs w:val="16"/>
              </w:rPr>
              <w:t>ПАТ "Київмед</w:t>
            </w:r>
          </w:p>
          <w:p w:rsidR="008C0519" w:rsidRPr="00AA2EB0" w:rsidRDefault="008C0519" w:rsidP="00CC1EDA">
            <w:pPr>
              <w:pStyle w:val="12"/>
              <w:tabs>
                <w:tab w:val="left" w:pos="12600"/>
              </w:tabs>
              <w:jc w:val="center"/>
              <w:rPr>
                <w:rFonts w:ascii="Arial" w:hAnsi="Arial" w:cs="Arial"/>
                <w:sz w:val="16"/>
                <w:szCs w:val="16"/>
              </w:rPr>
            </w:pPr>
            <w:r w:rsidRPr="00AA2EB0">
              <w:rPr>
                <w:rFonts w:ascii="Arial" w:hAnsi="Arial" w:cs="Arial"/>
                <w:sz w:val="16"/>
                <w:szCs w:val="16"/>
              </w:rPr>
              <w:t>препарат"</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C0519" w:rsidRPr="00AA2EB0" w:rsidRDefault="008C0519" w:rsidP="00CC1EDA">
            <w:pPr>
              <w:pStyle w:val="12"/>
              <w:tabs>
                <w:tab w:val="left" w:pos="12600"/>
              </w:tabs>
              <w:jc w:val="center"/>
              <w:rPr>
                <w:rFonts w:ascii="Arial" w:hAnsi="Arial" w:cs="Arial"/>
                <w:sz w:val="16"/>
                <w:szCs w:val="16"/>
              </w:rPr>
            </w:pPr>
            <w:r w:rsidRPr="00AA2EB0">
              <w:rPr>
                <w:rFonts w:ascii="Arial" w:hAnsi="Arial" w:cs="Arial"/>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C0519" w:rsidRPr="00AA2EB0" w:rsidRDefault="008C0519" w:rsidP="00CC1EDA">
            <w:pPr>
              <w:pStyle w:val="12"/>
              <w:tabs>
                <w:tab w:val="left" w:pos="12600"/>
              </w:tabs>
              <w:jc w:val="center"/>
              <w:rPr>
                <w:rFonts w:ascii="Arial" w:hAnsi="Arial" w:cs="Arial"/>
                <w:sz w:val="16"/>
                <w:szCs w:val="16"/>
              </w:rPr>
            </w:pPr>
            <w:r w:rsidRPr="00AA2EB0">
              <w:rPr>
                <w:rFonts w:ascii="Arial" w:hAnsi="Arial" w:cs="Arial"/>
                <w:sz w:val="16"/>
                <w:szCs w:val="16"/>
              </w:rPr>
              <w:t>ПАТ "Київмедпрепарат"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519" w:rsidRPr="00AA2EB0" w:rsidRDefault="008C0519" w:rsidP="00CC1EDA">
            <w:pPr>
              <w:pStyle w:val="12"/>
              <w:tabs>
                <w:tab w:val="left" w:pos="12600"/>
              </w:tabs>
              <w:rPr>
                <w:rFonts w:ascii="Arial" w:hAnsi="Arial" w:cs="Arial"/>
                <w:sz w:val="16"/>
                <w:szCs w:val="16"/>
              </w:rPr>
            </w:pPr>
            <w:r w:rsidRPr="00AA2EB0">
              <w:rPr>
                <w:rFonts w:ascii="Arial" w:hAnsi="Arial" w:cs="Arial"/>
                <w:sz w:val="16"/>
                <w:szCs w:val="16"/>
              </w:rPr>
              <w:t>Україна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8C0519" w:rsidRPr="00AA2EB0" w:rsidRDefault="008C0519" w:rsidP="00CC1EDA">
            <w:pPr>
              <w:pStyle w:val="12"/>
              <w:tabs>
                <w:tab w:val="left" w:pos="12600"/>
              </w:tabs>
              <w:spacing w:after="240"/>
              <w:jc w:val="center"/>
              <w:rPr>
                <w:rFonts w:ascii="Arial" w:hAnsi="Arial" w:cs="Arial"/>
                <w:sz w:val="16"/>
                <w:szCs w:val="16"/>
              </w:rPr>
            </w:pPr>
            <w:r w:rsidRPr="00AA2EB0">
              <w:rPr>
                <w:rFonts w:ascii="Arial" w:hAnsi="Arial" w:cs="Arial"/>
                <w:sz w:val="16"/>
                <w:szCs w:val="16"/>
              </w:rPr>
              <w:t xml:space="preserve">внесення змін до реєстраційних матеріалів: зміни І типу - зміни внесені до Інструкції для медичного застосування лікарського засобу до розділів: "Взаємодія з іншими лікарськими засобами та інші види взаємодій", "Особливості застосування", "Застосування у період вагітності або годування груддю", "Спосіб застосування та дози", "Побічні реакції" відповідно до інформації референтного лікарського засобу (Зовіракс). </w:t>
            </w:r>
            <w:r w:rsidRPr="00AA2EB0">
              <w:rPr>
                <w:rFonts w:ascii="Arial" w:hAnsi="Arial" w:cs="Arial"/>
                <w:sz w:val="16"/>
                <w:szCs w:val="16"/>
              </w:rPr>
              <w:br/>
              <w:t>Термін введення змін протягом 6-ти місяців після затвердження</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8C0519" w:rsidRPr="00AA2EB0" w:rsidRDefault="008C0519" w:rsidP="00807D6A">
            <w:pPr>
              <w:pStyle w:val="12"/>
              <w:tabs>
                <w:tab w:val="left" w:pos="12600"/>
              </w:tabs>
              <w:jc w:val="center"/>
              <w:rPr>
                <w:rFonts w:ascii="Arial" w:hAnsi="Arial" w:cs="Arial"/>
                <w:b/>
                <w:i/>
                <w:sz w:val="16"/>
                <w:szCs w:val="16"/>
              </w:rPr>
            </w:pPr>
            <w:r w:rsidRPr="00AA2EB0">
              <w:rPr>
                <w:rFonts w:ascii="Arial" w:hAnsi="Arial" w:cs="Arial"/>
                <w:i/>
                <w:sz w:val="16"/>
                <w:szCs w:val="16"/>
                <w:lang w:val="en-US"/>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C0519" w:rsidRPr="00AA2EB0" w:rsidRDefault="008C0519" w:rsidP="00CC1EDA">
            <w:pPr>
              <w:pStyle w:val="12"/>
              <w:tabs>
                <w:tab w:val="left" w:pos="12600"/>
              </w:tabs>
              <w:jc w:val="center"/>
              <w:rPr>
                <w:rFonts w:ascii="Arial" w:hAnsi="Arial" w:cs="Arial"/>
                <w:sz w:val="16"/>
                <w:szCs w:val="16"/>
              </w:rPr>
            </w:pPr>
            <w:r w:rsidRPr="00AA2EB0">
              <w:rPr>
                <w:rFonts w:ascii="Arial" w:hAnsi="Arial" w:cs="Arial"/>
                <w:sz w:val="16"/>
                <w:szCs w:val="16"/>
              </w:rPr>
              <w:t>UA/2466/03/01</w:t>
            </w:r>
          </w:p>
        </w:tc>
      </w:tr>
      <w:tr w:rsidR="008C0519" w:rsidRPr="00536D62" w:rsidTr="00807D6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C0519" w:rsidRPr="00AA2EB0" w:rsidRDefault="008C0519" w:rsidP="008C0519">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8C0519" w:rsidRPr="00AA2EB0" w:rsidRDefault="008C0519" w:rsidP="00CC1EDA">
            <w:pPr>
              <w:pStyle w:val="12"/>
              <w:tabs>
                <w:tab w:val="left" w:pos="12600"/>
              </w:tabs>
              <w:rPr>
                <w:rFonts w:ascii="Arial" w:hAnsi="Arial" w:cs="Arial"/>
                <w:b/>
                <w:i/>
                <w:sz w:val="16"/>
                <w:szCs w:val="16"/>
              </w:rPr>
            </w:pPr>
            <w:r w:rsidRPr="00AA2EB0">
              <w:rPr>
                <w:rFonts w:ascii="Arial" w:hAnsi="Arial" w:cs="Arial"/>
                <w:b/>
                <w:sz w:val="16"/>
                <w:szCs w:val="16"/>
              </w:rPr>
              <w:t>ГЕРПЕВІР®</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C0519" w:rsidRPr="00AA2EB0" w:rsidRDefault="008C0519" w:rsidP="00CC1EDA">
            <w:pPr>
              <w:pStyle w:val="12"/>
              <w:tabs>
                <w:tab w:val="left" w:pos="12600"/>
              </w:tabs>
              <w:rPr>
                <w:rFonts w:ascii="Arial" w:hAnsi="Arial" w:cs="Arial"/>
                <w:sz w:val="16"/>
                <w:szCs w:val="16"/>
              </w:rPr>
            </w:pPr>
            <w:r w:rsidRPr="00AA2EB0">
              <w:rPr>
                <w:rFonts w:ascii="Arial" w:hAnsi="Arial" w:cs="Arial"/>
                <w:sz w:val="16"/>
                <w:szCs w:val="16"/>
              </w:rPr>
              <w:t>таблетки по 400 мг по 10 таблеток у блістері, по 1 блістеру у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519" w:rsidRPr="00AA2EB0" w:rsidRDefault="008C0519" w:rsidP="00CC1EDA">
            <w:pPr>
              <w:pStyle w:val="12"/>
              <w:tabs>
                <w:tab w:val="left" w:pos="12600"/>
              </w:tabs>
              <w:jc w:val="center"/>
              <w:rPr>
                <w:rFonts w:ascii="Arial" w:hAnsi="Arial" w:cs="Arial"/>
                <w:sz w:val="16"/>
                <w:szCs w:val="16"/>
              </w:rPr>
            </w:pPr>
            <w:r w:rsidRPr="00AA2EB0">
              <w:rPr>
                <w:rFonts w:ascii="Arial" w:hAnsi="Arial" w:cs="Arial"/>
                <w:sz w:val="16"/>
                <w:szCs w:val="16"/>
              </w:rPr>
              <w:t>ПАТ "Київмедпрепарат"</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C0519" w:rsidRPr="00AA2EB0" w:rsidRDefault="008C0519" w:rsidP="00CC1EDA">
            <w:pPr>
              <w:pStyle w:val="12"/>
              <w:tabs>
                <w:tab w:val="left" w:pos="12600"/>
              </w:tabs>
              <w:jc w:val="center"/>
              <w:rPr>
                <w:rFonts w:ascii="Arial" w:hAnsi="Arial" w:cs="Arial"/>
                <w:sz w:val="16"/>
                <w:szCs w:val="16"/>
              </w:rPr>
            </w:pPr>
            <w:r w:rsidRPr="00AA2EB0">
              <w:rPr>
                <w:rFonts w:ascii="Arial" w:hAnsi="Arial" w:cs="Arial"/>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C0519" w:rsidRPr="00AA2EB0" w:rsidRDefault="008C0519" w:rsidP="00CC1EDA">
            <w:pPr>
              <w:pStyle w:val="12"/>
              <w:tabs>
                <w:tab w:val="left" w:pos="12600"/>
              </w:tabs>
              <w:jc w:val="center"/>
              <w:rPr>
                <w:rFonts w:ascii="Arial" w:hAnsi="Arial" w:cs="Arial"/>
                <w:sz w:val="16"/>
                <w:szCs w:val="16"/>
              </w:rPr>
            </w:pPr>
            <w:r w:rsidRPr="00AA2EB0">
              <w:rPr>
                <w:rFonts w:ascii="Arial" w:hAnsi="Arial" w:cs="Arial"/>
                <w:sz w:val="16"/>
                <w:szCs w:val="16"/>
              </w:rPr>
              <w:t>ПАТ "Київмедпрепарат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519" w:rsidRPr="00AA2EB0" w:rsidRDefault="008C0519" w:rsidP="00CC1EDA">
            <w:pPr>
              <w:pStyle w:val="12"/>
              <w:tabs>
                <w:tab w:val="left" w:pos="12600"/>
              </w:tabs>
              <w:jc w:val="center"/>
              <w:rPr>
                <w:rFonts w:ascii="Arial" w:hAnsi="Arial" w:cs="Arial"/>
                <w:sz w:val="16"/>
                <w:szCs w:val="16"/>
              </w:rPr>
            </w:pPr>
            <w:r w:rsidRPr="00AA2EB0">
              <w:rPr>
                <w:rFonts w:ascii="Arial" w:hAnsi="Arial" w:cs="Arial"/>
                <w:sz w:val="16"/>
                <w:szCs w:val="16"/>
              </w:rPr>
              <w:t>Україна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8C0519" w:rsidRPr="00AA2EB0" w:rsidRDefault="008C0519" w:rsidP="00CC1EDA">
            <w:pPr>
              <w:pStyle w:val="12"/>
              <w:tabs>
                <w:tab w:val="left" w:pos="12600"/>
              </w:tabs>
              <w:spacing w:after="240"/>
              <w:jc w:val="center"/>
              <w:rPr>
                <w:rFonts w:ascii="Arial" w:hAnsi="Arial" w:cs="Arial"/>
                <w:sz w:val="16"/>
                <w:szCs w:val="16"/>
              </w:rPr>
            </w:pPr>
            <w:r w:rsidRPr="00AA2EB0">
              <w:rPr>
                <w:rFonts w:ascii="Arial" w:hAnsi="Arial" w:cs="Arial"/>
                <w:sz w:val="16"/>
                <w:szCs w:val="16"/>
              </w:rPr>
              <w:t xml:space="preserve">внесення змін до реєстраційних матеріалів: зміни І типу - зміни внесені до Інструкції для медичного застосування лікарського засобу до розділів: "Взаємодія з іншими лікарськими засобами та інші види взаємодій", "Особливості застосування", "Застосування у період вагітності або годування груддю", "Спосіб застосування та дози", "Побічні реакції" відповідно до інформації референтного лікарського засобу (Зовіракс). </w:t>
            </w:r>
            <w:r w:rsidRPr="00AA2EB0">
              <w:rPr>
                <w:rFonts w:ascii="Arial" w:hAnsi="Arial" w:cs="Arial"/>
                <w:sz w:val="16"/>
                <w:szCs w:val="16"/>
              </w:rPr>
              <w:br/>
              <w:t>Термін введення змін протягом 6-ти місяців після затвердження</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8C0519" w:rsidRPr="00AA2EB0" w:rsidRDefault="008C0519" w:rsidP="00807D6A">
            <w:pPr>
              <w:pStyle w:val="12"/>
              <w:tabs>
                <w:tab w:val="left" w:pos="12600"/>
              </w:tabs>
              <w:jc w:val="center"/>
              <w:rPr>
                <w:rFonts w:ascii="Arial" w:hAnsi="Arial" w:cs="Arial"/>
                <w:b/>
                <w:i/>
                <w:sz w:val="16"/>
                <w:szCs w:val="16"/>
              </w:rPr>
            </w:pPr>
            <w:r w:rsidRPr="00AA2EB0">
              <w:rPr>
                <w:rFonts w:ascii="Arial" w:hAnsi="Arial" w:cs="Arial"/>
                <w:i/>
                <w:sz w:val="16"/>
                <w:szCs w:val="16"/>
                <w:lang w:val="en-US"/>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C0519" w:rsidRPr="00AA2EB0" w:rsidRDefault="008C0519" w:rsidP="00CC1EDA">
            <w:pPr>
              <w:pStyle w:val="12"/>
              <w:tabs>
                <w:tab w:val="left" w:pos="12600"/>
              </w:tabs>
              <w:jc w:val="center"/>
              <w:rPr>
                <w:rFonts w:ascii="Arial" w:hAnsi="Arial" w:cs="Arial"/>
                <w:sz w:val="16"/>
                <w:szCs w:val="16"/>
              </w:rPr>
            </w:pPr>
            <w:r w:rsidRPr="00AA2EB0">
              <w:rPr>
                <w:rFonts w:ascii="Arial" w:hAnsi="Arial" w:cs="Arial"/>
                <w:sz w:val="16"/>
                <w:szCs w:val="16"/>
              </w:rPr>
              <w:t>UA/2466/03/02</w:t>
            </w:r>
          </w:p>
        </w:tc>
      </w:tr>
      <w:tr w:rsidR="008C0519" w:rsidRPr="00536D62" w:rsidTr="00807D6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C0519" w:rsidRPr="00536D62" w:rsidRDefault="008C0519" w:rsidP="008C0519">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8C0519" w:rsidRPr="00536D62" w:rsidRDefault="008C0519" w:rsidP="00CC1EDA">
            <w:pPr>
              <w:pStyle w:val="12"/>
              <w:tabs>
                <w:tab w:val="left" w:pos="12600"/>
              </w:tabs>
              <w:rPr>
                <w:rFonts w:ascii="Arial" w:hAnsi="Arial" w:cs="Arial"/>
                <w:b/>
                <w:i/>
                <w:color w:val="000000"/>
                <w:sz w:val="16"/>
                <w:szCs w:val="16"/>
              </w:rPr>
            </w:pPr>
            <w:r w:rsidRPr="00536D62">
              <w:rPr>
                <w:rFonts w:ascii="Arial" w:hAnsi="Arial" w:cs="Arial"/>
                <w:b/>
                <w:sz w:val="16"/>
                <w:szCs w:val="16"/>
              </w:rPr>
              <w:t>ГІНЕКОХЕЕЛЬ</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rPr>
                <w:rFonts w:ascii="Arial" w:hAnsi="Arial" w:cs="Arial"/>
                <w:color w:val="000000"/>
                <w:sz w:val="16"/>
                <w:szCs w:val="16"/>
              </w:rPr>
            </w:pPr>
            <w:r w:rsidRPr="00536D62">
              <w:rPr>
                <w:rFonts w:ascii="Arial" w:hAnsi="Arial" w:cs="Arial"/>
                <w:color w:val="000000"/>
                <w:sz w:val="16"/>
                <w:szCs w:val="16"/>
              </w:rPr>
              <w:t>краплі оральні по 30 мл у скляному флаконі-крапельниці; по 1 флакону-крапельниці в коробці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color w:val="000000"/>
                <w:sz w:val="16"/>
                <w:szCs w:val="16"/>
              </w:rPr>
            </w:pPr>
            <w:r w:rsidRPr="00536D62">
              <w:rPr>
                <w:rFonts w:ascii="Arial" w:hAnsi="Arial" w:cs="Arial"/>
                <w:color w:val="000000"/>
                <w:sz w:val="16"/>
                <w:szCs w:val="16"/>
              </w:rPr>
              <w:t>Біологіше Хайльміттель Хеель ГмбХ</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color w:val="000000"/>
                <w:sz w:val="16"/>
                <w:szCs w:val="16"/>
              </w:rPr>
            </w:pPr>
            <w:r w:rsidRPr="00536D62">
              <w:rPr>
                <w:rFonts w:ascii="Arial" w:hAnsi="Arial" w:cs="Arial"/>
                <w:color w:val="000000"/>
                <w:sz w:val="16"/>
                <w:szCs w:val="16"/>
              </w:rPr>
              <w:t>Німеччина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color w:val="000000"/>
                <w:sz w:val="16"/>
                <w:szCs w:val="16"/>
              </w:rPr>
            </w:pPr>
            <w:r w:rsidRPr="00536D62">
              <w:rPr>
                <w:rFonts w:ascii="Arial" w:hAnsi="Arial" w:cs="Arial"/>
                <w:color w:val="000000"/>
                <w:sz w:val="16"/>
                <w:szCs w:val="16"/>
              </w:rPr>
              <w:t>Біологіше Хайльміттель Хеель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color w:val="000000"/>
                <w:sz w:val="16"/>
                <w:szCs w:val="16"/>
              </w:rPr>
            </w:pPr>
            <w:r w:rsidRPr="00536D62">
              <w:rPr>
                <w:rFonts w:ascii="Arial" w:hAnsi="Arial" w:cs="Arial"/>
                <w:color w:val="000000"/>
                <w:sz w:val="16"/>
                <w:szCs w:val="16"/>
              </w:rPr>
              <w:t>Німеччина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spacing w:after="240"/>
              <w:jc w:val="center"/>
              <w:rPr>
                <w:rFonts w:ascii="Arial" w:hAnsi="Arial" w:cs="Arial"/>
                <w:color w:val="000000"/>
                <w:sz w:val="16"/>
                <w:szCs w:val="16"/>
              </w:rPr>
            </w:pPr>
            <w:r w:rsidRPr="00536D62">
              <w:rPr>
                <w:rFonts w:ascii="Arial" w:hAnsi="Arial" w:cs="Arial"/>
                <w:sz w:val="16"/>
                <w:szCs w:val="16"/>
              </w:rPr>
              <w:t>внесення змін до реєстраційних матеріалів</w:t>
            </w:r>
            <w:r w:rsidRPr="00536D62">
              <w:rPr>
                <w:rFonts w:ascii="Arial" w:hAnsi="Arial" w:cs="Arial"/>
                <w:color w:val="000000"/>
                <w:sz w:val="16"/>
                <w:szCs w:val="16"/>
              </w:rPr>
              <w:t xml:space="preserve"> зміни І типу - зміни внесено до тексту маркування первинної упаковки лікарського засобу щодо наявності захисних елементів </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807D6A">
            <w:pPr>
              <w:pStyle w:val="12"/>
              <w:tabs>
                <w:tab w:val="left" w:pos="12600"/>
              </w:tabs>
              <w:jc w:val="center"/>
              <w:rPr>
                <w:rFonts w:ascii="Arial" w:hAnsi="Arial" w:cs="Arial"/>
                <w:b/>
                <w:i/>
                <w:color w:val="000000"/>
                <w:sz w:val="16"/>
                <w:szCs w:val="16"/>
              </w:rPr>
            </w:pPr>
            <w:r w:rsidRPr="00536D62">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sz w:val="16"/>
                <w:szCs w:val="16"/>
              </w:rPr>
            </w:pPr>
            <w:r w:rsidRPr="00536D62">
              <w:rPr>
                <w:rFonts w:ascii="Arial" w:hAnsi="Arial" w:cs="Arial"/>
                <w:sz w:val="16"/>
                <w:szCs w:val="16"/>
              </w:rPr>
              <w:t>UA/7867/01/01</w:t>
            </w:r>
          </w:p>
        </w:tc>
      </w:tr>
      <w:tr w:rsidR="008C0519" w:rsidRPr="00536D62" w:rsidTr="00807D6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C0519" w:rsidRPr="00536D62" w:rsidRDefault="008C0519" w:rsidP="008C0519">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8C0519" w:rsidRPr="00536D62" w:rsidRDefault="008C0519" w:rsidP="00CC1EDA">
            <w:pPr>
              <w:pStyle w:val="12"/>
              <w:tabs>
                <w:tab w:val="left" w:pos="12600"/>
              </w:tabs>
              <w:rPr>
                <w:rFonts w:ascii="Arial" w:hAnsi="Arial" w:cs="Arial"/>
                <w:b/>
                <w:i/>
                <w:color w:val="000000"/>
                <w:sz w:val="16"/>
                <w:szCs w:val="16"/>
              </w:rPr>
            </w:pPr>
            <w:r w:rsidRPr="00536D62">
              <w:rPr>
                <w:rFonts w:ascii="Arial" w:hAnsi="Arial" w:cs="Arial"/>
                <w:b/>
                <w:sz w:val="16"/>
                <w:szCs w:val="16"/>
              </w:rPr>
              <w:t>ГЛІРИД</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rPr>
                <w:rFonts w:ascii="Arial" w:hAnsi="Arial" w:cs="Arial"/>
                <w:color w:val="000000"/>
                <w:sz w:val="16"/>
                <w:szCs w:val="16"/>
              </w:rPr>
            </w:pPr>
            <w:r w:rsidRPr="00536D62">
              <w:rPr>
                <w:rFonts w:ascii="Arial" w:hAnsi="Arial" w:cs="Arial"/>
                <w:color w:val="000000"/>
                <w:sz w:val="16"/>
                <w:szCs w:val="16"/>
              </w:rPr>
              <w:t>таблетки по 2 мг, по 10 таблеток у блістері; по 3 блістери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color w:val="000000"/>
                <w:sz w:val="16"/>
                <w:szCs w:val="16"/>
              </w:rPr>
            </w:pPr>
            <w:r w:rsidRPr="00536D62">
              <w:rPr>
                <w:rFonts w:ascii="Arial" w:hAnsi="Arial" w:cs="Arial"/>
                <w:color w:val="000000"/>
                <w:sz w:val="16"/>
                <w:szCs w:val="16"/>
              </w:rPr>
              <w:t>Сандоз Фармасьютікалз д.д.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color w:val="000000"/>
                <w:sz w:val="16"/>
                <w:szCs w:val="16"/>
              </w:rPr>
            </w:pPr>
            <w:r w:rsidRPr="00536D62">
              <w:rPr>
                <w:rFonts w:ascii="Arial" w:hAnsi="Arial" w:cs="Arial"/>
                <w:color w:val="000000"/>
                <w:sz w:val="16"/>
                <w:szCs w:val="16"/>
              </w:rPr>
              <w:t>Словенія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color w:val="000000"/>
                <w:sz w:val="16"/>
                <w:szCs w:val="16"/>
              </w:rPr>
            </w:pPr>
            <w:r w:rsidRPr="00536D62">
              <w:rPr>
                <w:rFonts w:ascii="Arial" w:hAnsi="Arial" w:cs="Arial"/>
                <w:color w:val="000000"/>
                <w:sz w:val="16"/>
                <w:szCs w:val="16"/>
              </w:rPr>
              <w:t>Лек С. А., Польща ( виробництво за повним циклом; пакування, випуск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color w:val="000000"/>
                <w:sz w:val="16"/>
                <w:szCs w:val="16"/>
              </w:rPr>
            </w:pPr>
            <w:r w:rsidRPr="00536D62">
              <w:rPr>
                <w:rFonts w:ascii="Arial" w:hAnsi="Arial" w:cs="Arial"/>
                <w:color w:val="000000"/>
                <w:sz w:val="16"/>
                <w:szCs w:val="16"/>
              </w:rPr>
              <w:t>Польща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spacing w:after="240"/>
              <w:jc w:val="center"/>
              <w:rPr>
                <w:rFonts w:ascii="Arial" w:hAnsi="Arial" w:cs="Arial"/>
                <w:color w:val="000000"/>
                <w:sz w:val="16"/>
                <w:szCs w:val="16"/>
              </w:rPr>
            </w:pPr>
            <w:r w:rsidRPr="00536D62">
              <w:rPr>
                <w:rFonts w:ascii="Arial" w:hAnsi="Arial" w:cs="Arial"/>
                <w:sz w:val="16"/>
                <w:szCs w:val="16"/>
              </w:rPr>
              <w:t>внесення змін до реєстраційних матеріалів</w:t>
            </w:r>
            <w:r w:rsidRPr="00536D62">
              <w:rPr>
                <w:rFonts w:ascii="Arial" w:hAnsi="Arial" w:cs="Arial"/>
                <w:color w:val="000000"/>
                <w:sz w:val="16"/>
                <w:szCs w:val="16"/>
              </w:rPr>
              <w:t xml:space="preserve"> зміни І типу - доповнення специфікації АФІ Glimepiride новим показником «Супровідні домішки: Домішка С» (NMT 0,1%) для виробника GLENMARK LIFE SCIENCES LIMITED. відповідно до СЕР; зміни І типу - подання оновленого сертифіката відповідності Європейській фармакопеї № R1-CEP 2006-172-Rev 02 для діючої речовини Glimepiride від вже затвердженого виробника, який змінив назву на GLENMARK LIFE SCIENCES LIMITED; зміни І типу - подання оновленого сертифіката відповідності Європейській фармакопеї № R1-CEP 2006-243-Rev 02 для діючої речовини Glimepiride від вже затвердженого виробника USV LIMITED; зміни І типу - подання оновленого сертифіката відповідності Європейській фармакопеї № R1-CEP 2006-243-Rev 03 для діючої речовини Glimepiride від вже затвердженого виробника, який змінив назву на USV PRIVATE LIMITED</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807D6A">
            <w:pPr>
              <w:pStyle w:val="12"/>
              <w:tabs>
                <w:tab w:val="left" w:pos="12600"/>
              </w:tabs>
              <w:jc w:val="center"/>
              <w:rPr>
                <w:rFonts w:ascii="Arial" w:hAnsi="Arial" w:cs="Arial"/>
                <w:b/>
                <w:i/>
                <w:color w:val="000000"/>
                <w:sz w:val="16"/>
                <w:szCs w:val="16"/>
              </w:rPr>
            </w:pPr>
            <w:r w:rsidRPr="00536D62">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sz w:val="16"/>
                <w:szCs w:val="16"/>
              </w:rPr>
            </w:pPr>
            <w:r w:rsidRPr="00536D62">
              <w:rPr>
                <w:rFonts w:ascii="Arial" w:hAnsi="Arial" w:cs="Arial"/>
                <w:sz w:val="16"/>
                <w:szCs w:val="16"/>
              </w:rPr>
              <w:t>UA/5824/01/02</w:t>
            </w:r>
          </w:p>
        </w:tc>
      </w:tr>
      <w:tr w:rsidR="008C0519" w:rsidRPr="00536D62" w:rsidTr="00807D6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C0519" w:rsidRPr="00536D62" w:rsidRDefault="008C0519" w:rsidP="008C0519">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8C0519" w:rsidRPr="00536D62" w:rsidRDefault="008C0519" w:rsidP="00CC1EDA">
            <w:pPr>
              <w:pStyle w:val="12"/>
              <w:tabs>
                <w:tab w:val="left" w:pos="12600"/>
              </w:tabs>
              <w:rPr>
                <w:rFonts w:ascii="Arial" w:hAnsi="Arial" w:cs="Arial"/>
                <w:b/>
                <w:i/>
                <w:color w:val="000000"/>
                <w:sz w:val="16"/>
                <w:szCs w:val="16"/>
              </w:rPr>
            </w:pPr>
            <w:r w:rsidRPr="00536D62">
              <w:rPr>
                <w:rFonts w:ascii="Arial" w:hAnsi="Arial" w:cs="Arial"/>
                <w:b/>
                <w:sz w:val="16"/>
                <w:szCs w:val="16"/>
              </w:rPr>
              <w:t>ГЛІРИД</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rPr>
                <w:rFonts w:ascii="Arial" w:hAnsi="Arial" w:cs="Arial"/>
                <w:color w:val="000000"/>
                <w:sz w:val="16"/>
                <w:szCs w:val="16"/>
              </w:rPr>
            </w:pPr>
            <w:r w:rsidRPr="00536D62">
              <w:rPr>
                <w:rFonts w:ascii="Arial" w:hAnsi="Arial" w:cs="Arial"/>
                <w:color w:val="000000"/>
                <w:sz w:val="16"/>
                <w:szCs w:val="16"/>
              </w:rPr>
              <w:t>таблетки 3 мг, по 10 таблеток у блістері; по 3 блістери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color w:val="000000"/>
                <w:sz w:val="16"/>
                <w:szCs w:val="16"/>
              </w:rPr>
            </w:pPr>
            <w:r w:rsidRPr="00536D62">
              <w:rPr>
                <w:rFonts w:ascii="Arial" w:hAnsi="Arial" w:cs="Arial"/>
                <w:color w:val="000000"/>
                <w:sz w:val="16"/>
                <w:szCs w:val="16"/>
              </w:rPr>
              <w:t>Сандоз Фармасьютікалз д.д.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color w:val="000000"/>
                <w:sz w:val="16"/>
                <w:szCs w:val="16"/>
              </w:rPr>
            </w:pPr>
            <w:r w:rsidRPr="00536D62">
              <w:rPr>
                <w:rFonts w:ascii="Arial" w:hAnsi="Arial" w:cs="Arial"/>
                <w:color w:val="000000"/>
                <w:sz w:val="16"/>
                <w:szCs w:val="16"/>
              </w:rPr>
              <w:t>Словенія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color w:val="000000"/>
                <w:sz w:val="16"/>
                <w:szCs w:val="16"/>
              </w:rPr>
            </w:pPr>
            <w:r w:rsidRPr="00536D62">
              <w:rPr>
                <w:rFonts w:ascii="Arial" w:hAnsi="Arial" w:cs="Arial"/>
                <w:color w:val="000000"/>
                <w:sz w:val="16"/>
                <w:szCs w:val="16"/>
              </w:rPr>
              <w:t>Лек С. А., Польща ( виробництво за повним циклом; пакування, випуск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color w:val="000000"/>
                <w:sz w:val="16"/>
                <w:szCs w:val="16"/>
              </w:rPr>
            </w:pPr>
            <w:r w:rsidRPr="00536D62">
              <w:rPr>
                <w:rFonts w:ascii="Arial" w:hAnsi="Arial" w:cs="Arial"/>
                <w:color w:val="000000"/>
                <w:sz w:val="16"/>
                <w:szCs w:val="16"/>
              </w:rPr>
              <w:t>Польща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spacing w:after="240"/>
              <w:jc w:val="center"/>
              <w:rPr>
                <w:rFonts w:ascii="Arial" w:hAnsi="Arial" w:cs="Arial"/>
                <w:color w:val="000000"/>
                <w:sz w:val="16"/>
                <w:szCs w:val="16"/>
              </w:rPr>
            </w:pPr>
            <w:r w:rsidRPr="00536D62">
              <w:rPr>
                <w:rFonts w:ascii="Arial" w:hAnsi="Arial" w:cs="Arial"/>
                <w:sz w:val="16"/>
                <w:szCs w:val="16"/>
              </w:rPr>
              <w:t>внесення змін до реєстраційних матеріалів</w:t>
            </w:r>
            <w:r w:rsidRPr="00536D62">
              <w:rPr>
                <w:rFonts w:ascii="Arial" w:hAnsi="Arial" w:cs="Arial"/>
                <w:color w:val="000000"/>
                <w:sz w:val="16"/>
                <w:szCs w:val="16"/>
              </w:rPr>
              <w:t xml:space="preserve"> зміни І типу - доповнення специфікації АФІ Glimepiride новим показником «Супровідні домішки: Домішка С» (NMT 0,1%) для виробника GLENMARK LIFE SCIENCES LIMITED. відповідно до СЕР; зміни І типу - подання оновленого сертифіката відповідності Європейській фармакопеї № R1-CEP 2006-172-Rev 02 для діючої речовини Glimepiride від вже затвердженого виробника, який змінив назву на GLENMARK LIFE SCIENCES LIMITED; зміни І типу - подання оновленого сертифіката відповідності Європейській фармакопеї № R1-CEP 2006-243-Rev 02 для діючої речовини Glimepiride від вже затвердженого виробника USV LIMITED; зміни І типу - подання оновленого сертифіката відповідності Європейській фармакопеї № R1-CEP 2006-243-Rev 03 для діючої речовини Glimepiride від вже затвердженого виробника, який змінив назву на USV PRIVATE LIMITED</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807D6A">
            <w:pPr>
              <w:pStyle w:val="12"/>
              <w:tabs>
                <w:tab w:val="left" w:pos="12600"/>
              </w:tabs>
              <w:jc w:val="center"/>
              <w:rPr>
                <w:rFonts w:ascii="Arial" w:hAnsi="Arial" w:cs="Arial"/>
                <w:b/>
                <w:i/>
                <w:color w:val="000000"/>
                <w:sz w:val="16"/>
                <w:szCs w:val="16"/>
              </w:rPr>
            </w:pPr>
            <w:r w:rsidRPr="00536D62">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sz w:val="16"/>
                <w:szCs w:val="16"/>
              </w:rPr>
            </w:pPr>
            <w:r w:rsidRPr="00536D62">
              <w:rPr>
                <w:rFonts w:ascii="Arial" w:hAnsi="Arial" w:cs="Arial"/>
                <w:sz w:val="16"/>
                <w:szCs w:val="16"/>
              </w:rPr>
              <w:t>UA/5824/01/03</w:t>
            </w:r>
          </w:p>
        </w:tc>
      </w:tr>
      <w:tr w:rsidR="008C0519" w:rsidRPr="00536D62" w:rsidTr="00807D6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C0519" w:rsidRPr="00536D62" w:rsidRDefault="008C0519" w:rsidP="008C0519">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8C0519" w:rsidRPr="00536D62" w:rsidRDefault="008C0519" w:rsidP="00CC1EDA">
            <w:pPr>
              <w:pStyle w:val="12"/>
              <w:tabs>
                <w:tab w:val="left" w:pos="12600"/>
              </w:tabs>
              <w:rPr>
                <w:rFonts w:ascii="Arial" w:hAnsi="Arial" w:cs="Arial"/>
                <w:b/>
                <w:i/>
                <w:color w:val="000000"/>
                <w:sz w:val="16"/>
                <w:szCs w:val="16"/>
              </w:rPr>
            </w:pPr>
            <w:r w:rsidRPr="00536D62">
              <w:rPr>
                <w:rFonts w:ascii="Arial" w:hAnsi="Arial" w:cs="Arial"/>
                <w:b/>
                <w:sz w:val="16"/>
                <w:szCs w:val="16"/>
              </w:rPr>
              <w:t>ГЛІРИД</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rPr>
                <w:rFonts w:ascii="Arial" w:hAnsi="Arial" w:cs="Arial"/>
                <w:color w:val="000000"/>
                <w:sz w:val="16"/>
                <w:szCs w:val="16"/>
              </w:rPr>
            </w:pPr>
            <w:r w:rsidRPr="00536D62">
              <w:rPr>
                <w:rFonts w:ascii="Arial" w:hAnsi="Arial" w:cs="Arial"/>
                <w:color w:val="000000"/>
                <w:sz w:val="16"/>
                <w:szCs w:val="16"/>
              </w:rPr>
              <w:t>таблетки по 4 мг; по 10 таблеток у блістері; по 3 блістери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color w:val="000000"/>
                <w:sz w:val="16"/>
                <w:szCs w:val="16"/>
              </w:rPr>
            </w:pPr>
            <w:r w:rsidRPr="00536D62">
              <w:rPr>
                <w:rFonts w:ascii="Arial" w:hAnsi="Arial" w:cs="Arial"/>
                <w:color w:val="000000"/>
                <w:sz w:val="16"/>
                <w:szCs w:val="16"/>
              </w:rPr>
              <w:t>Сандоз Фармасьютікалз д.д.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color w:val="000000"/>
                <w:sz w:val="16"/>
                <w:szCs w:val="16"/>
              </w:rPr>
            </w:pPr>
            <w:r w:rsidRPr="00536D62">
              <w:rPr>
                <w:rFonts w:ascii="Arial" w:hAnsi="Arial" w:cs="Arial"/>
                <w:color w:val="000000"/>
                <w:sz w:val="16"/>
                <w:szCs w:val="16"/>
              </w:rPr>
              <w:t>Словенія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color w:val="000000"/>
                <w:sz w:val="16"/>
                <w:szCs w:val="16"/>
              </w:rPr>
            </w:pPr>
            <w:r w:rsidRPr="00536D62">
              <w:rPr>
                <w:rFonts w:ascii="Arial" w:hAnsi="Arial" w:cs="Arial"/>
                <w:color w:val="000000"/>
                <w:sz w:val="16"/>
                <w:szCs w:val="16"/>
              </w:rPr>
              <w:t>Лек С. А., Польща ( виробництво за повним циклом; пакування, випуск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color w:val="000000"/>
                <w:sz w:val="16"/>
                <w:szCs w:val="16"/>
              </w:rPr>
            </w:pPr>
            <w:r w:rsidRPr="00536D62">
              <w:rPr>
                <w:rFonts w:ascii="Arial" w:hAnsi="Arial" w:cs="Arial"/>
                <w:color w:val="000000"/>
                <w:sz w:val="16"/>
                <w:szCs w:val="16"/>
              </w:rPr>
              <w:t>Польща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spacing w:after="240"/>
              <w:jc w:val="center"/>
              <w:rPr>
                <w:rFonts w:ascii="Arial" w:hAnsi="Arial" w:cs="Arial"/>
                <w:color w:val="000000"/>
                <w:sz w:val="16"/>
                <w:szCs w:val="16"/>
              </w:rPr>
            </w:pPr>
            <w:r w:rsidRPr="00536D62">
              <w:rPr>
                <w:rFonts w:ascii="Arial" w:hAnsi="Arial" w:cs="Arial"/>
                <w:sz w:val="16"/>
                <w:szCs w:val="16"/>
              </w:rPr>
              <w:t>внесення змін до реєстраційних матеріалів</w:t>
            </w:r>
            <w:r w:rsidRPr="00536D62">
              <w:rPr>
                <w:rFonts w:ascii="Arial" w:hAnsi="Arial" w:cs="Arial"/>
                <w:color w:val="000000"/>
                <w:sz w:val="16"/>
                <w:szCs w:val="16"/>
              </w:rPr>
              <w:t xml:space="preserve"> зміни І типу - доповнення специфікації АФІ Glimepiride новим показником «Супровідні домішки: Домішка С» (NMT 0,1%) для виробника GLENMARK LIFE SCIENCES LIMITED. відповідно до СЕР; зміни І типу - подання оновленого сертифіката відповідності Європейській фармакопеї № R1-CEP 2006-172-Rev 02 для діючої речовини Glimepiride від вже затвердженого виробника, який змінив назву на GLENMARK LIFE SCIENCES LIMITED; зміни І типу - подання оновленого сертифіката відповідності Європейській фармакопеї № R1-CEP 2006-243-Rev 02 для діючої речовини Glimepiride від вже затвердженого виробника USV LIMITED; зміни І типу - подання оновленого сертифіката відповідності Європейській фармакопеї № R1-CEP 2006-243-Rev 03 для діючої речовини Glimepiride від вже затвердженого виробника, який змінив назву на USV PRIVATE LIMITED</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807D6A">
            <w:pPr>
              <w:pStyle w:val="12"/>
              <w:tabs>
                <w:tab w:val="left" w:pos="12600"/>
              </w:tabs>
              <w:jc w:val="center"/>
              <w:rPr>
                <w:rFonts w:ascii="Arial" w:hAnsi="Arial" w:cs="Arial"/>
                <w:b/>
                <w:i/>
                <w:color w:val="000000"/>
                <w:sz w:val="16"/>
                <w:szCs w:val="16"/>
              </w:rPr>
            </w:pPr>
            <w:r w:rsidRPr="00536D62">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sz w:val="16"/>
                <w:szCs w:val="16"/>
              </w:rPr>
            </w:pPr>
            <w:r w:rsidRPr="00536D62">
              <w:rPr>
                <w:rFonts w:ascii="Arial" w:hAnsi="Arial" w:cs="Arial"/>
                <w:sz w:val="16"/>
                <w:szCs w:val="16"/>
              </w:rPr>
              <w:t>UA/5824/01/04</w:t>
            </w:r>
          </w:p>
        </w:tc>
      </w:tr>
      <w:tr w:rsidR="008C0519" w:rsidRPr="00AA2EB0" w:rsidTr="00807D6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C0519" w:rsidRPr="00536D62" w:rsidRDefault="008C0519" w:rsidP="008C0519">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8C0519" w:rsidRPr="00AA2EB0" w:rsidRDefault="008C0519" w:rsidP="00CC1EDA">
            <w:pPr>
              <w:pStyle w:val="12"/>
              <w:tabs>
                <w:tab w:val="left" w:pos="12600"/>
              </w:tabs>
              <w:rPr>
                <w:rFonts w:ascii="Arial" w:hAnsi="Arial" w:cs="Arial"/>
                <w:b/>
                <w:i/>
                <w:sz w:val="16"/>
                <w:szCs w:val="16"/>
              </w:rPr>
            </w:pPr>
            <w:r w:rsidRPr="00AA2EB0">
              <w:rPr>
                <w:rFonts w:ascii="Arial" w:hAnsi="Arial" w:cs="Arial"/>
                <w:b/>
                <w:sz w:val="16"/>
                <w:szCs w:val="16"/>
              </w:rPr>
              <w:t>ГЛІТЕЙК</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C0519" w:rsidRPr="00AA2EB0" w:rsidRDefault="008C0519" w:rsidP="00CC1EDA">
            <w:pPr>
              <w:pStyle w:val="12"/>
              <w:tabs>
                <w:tab w:val="left" w:pos="12600"/>
              </w:tabs>
              <w:rPr>
                <w:rFonts w:ascii="Arial" w:hAnsi="Arial" w:cs="Arial"/>
                <w:sz w:val="16"/>
                <w:szCs w:val="16"/>
              </w:rPr>
            </w:pPr>
            <w:r w:rsidRPr="00AA2EB0">
              <w:rPr>
                <w:rFonts w:ascii="Arial" w:hAnsi="Arial" w:cs="Arial"/>
                <w:sz w:val="16"/>
                <w:szCs w:val="16"/>
              </w:rPr>
              <w:t>ліофілізат для розчину для ін'єкцій по 400 мг, 1 флакон з ліофілізатом в комплекті з 1 ампулою розчинника (вода для ін'єкцій) по 3,2 мл в контурній чарунковій упаковці; по 1 контурній чарунковій упаковці в пачці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519" w:rsidRPr="00AA2EB0" w:rsidRDefault="008C0519" w:rsidP="00CC1EDA">
            <w:pPr>
              <w:pStyle w:val="12"/>
              <w:tabs>
                <w:tab w:val="left" w:pos="12600"/>
              </w:tabs>
              <w:jc w:val="center"/>
              <w:rPr>
                <w:rFonts w:ascii="Arial" w:hAnsi="Arial" w:cs="Arial"/>
                <w:sz w:val="16"/>
                <w:szCs w:val="16"/>
              </w:rPr>
            </w:pPr>
            <w:r w:rsidRPr="00AA2EB0">
              <w:rPr>
                <w:rFonts w:ascii="Arial" w:hAnsi="Arial" w:cs="Arial"/>
                <w:sz w:val="16"/>
                <w:szCs w:val="16"/>
              </w:rPr>
              <w:t>ПАТ "Київмедпрепарат"</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C0519" w:rsidRPr="00AA2EB0" w:rsidRDefault="008C0519" w:rsidP="00CC1EDA">
            <w:pPr>
              <w:pStyle w:val="12"/>
              <w:tabs>
                <w:tab w:val="left" w:pos="12600"/>
              </w:tabs>
              <w:jc w:val="center"/>
              <w:rPr>
                <w:rFonts w:ascii="Arial" w:hAnsi="Arial" w:cs="Arial"/>
                <w:sz w:val="16"/>
                <w:szCs w:val="16"/>
              </w:rPr>
            </w:pPr>
            <w:r w:rsidRPr="00AA2EB0">
              <w:rPr>
                <w:rFonts w:ascii="Arial" w:hAnsi="Arial" w:cs="Arial"/>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C0519" w:rsidRPr="00AA2EB0" w:rsidRDefault="008C0519" w:rsidP="00CC1EDA">
            <w:pPr>
              <w:pStyle w:val="12"/>
              <w:tabs>
                <w:tab w:val="left" w:pos="12600"/>
              </w:tabs>
              <w:jc w:val="center"/>
              <w:rPr>
                <w:rFonts w:ascii="Arial" w:hAnsi="Arial" w:cs="Arial"/>
                <w:sz w:val="16"/>
                <w:szCs w:val="16"/>
              </w:rPr>
            </w:pPr>
            <w:r w:rsidRPr="00AA2EB0">
              <w:rPr>
                <w:rFonts w:ascii="Arial" w:hAnsi="Arial" w:cs="Arial"/>
                <w:sz w:val="16"/>
                <w:szCs w:val="16"/>
              </w:rPr>
              <w:t>ПАТ "Київмедпрепарат"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519" w:rsidRPr="00AA2EB0" w:rsidRDefault="008C0519" w:rsidP="00CC1EDA">
            <w:pPr>
              <w:pStyle w:val="12"/>
              <w:tabs>
                <w:tab w:val="left" w:pos="12600"/>
              </w:tabs>
              <w:jc w:val="center"/>
              <w:rPr>
                <w:rFonts w:ascii="Arial" w:hAnsi="Arial" w:cs="Arial"/>
                <w:sz w:val="16"/>
                <w:szCs w:val="16"/>
              </w:rPr>
            </w:pPr>
            <w:r w:rsidRPr="00AA2EB0">
              <w:rPr>
                <w:rFonts w:ascii="Arial" w:hAnsi="Arial" w:cs="Arial"/>
                <w:sz w:val="16"/>
                <w:szCs w:val="16"/>
              </w:rPr>
              <w:t>Україна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8C0519" w:rsidRPr="00AA2EB0" w:rsidRDefault="008C0519" w:rsidP="00CC1EDA">
            <w:pPr>
              <w:pStyle w:val="12"/>
              <w:tabs>
                <w:tab w:val="left" w:pos="12600"/>
              </w:tabs>
              <w:jc w:val="center"/>
              <w:rPr>
                <w:rFonts w:ascii="Arial" w:hAnsi="Arial" w:cs="Arial"/>
                <w:sz w:val="16"/>
                <w:szCs w:val="16"/>
              </w:rPr>
            </w:pPr>
            <w:r w:rsidRPr="00AA2EB0">
              <w:rPr>
                <w:rFonts w:ascii="Arial" w:hAnsi="Arial" w:cs="Arial"/>
                <w:sz w:val="16"/>
                <w:szCs w:val="16"/>
              </w:rPr>
              <w:t>внесення змін до реєстраційних матеріалів: зміни І типу - Зміни з якості. АФІ. Стабільність. Зміна періоду повторних випробувань/періоду зберігання або умов зберігання АФІ (за відсутності у затвердженому досьє сертифіката відповідності Європейській фармакопеї, що включає період повторного випробування) (період повторного випробування/період зберігання) - Збільшення або введення періоду повторного випробування/періоду зберігання на основі результатів досліджень у реальному часі - Зміна терміну придтності АФІ Тейкопланіну, Dongkook Pharmaceutical Cj., Ltd., Корея з 2 років до 3 років</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8C0519" w:rsidRPr="00AA2EB0" w:rsidRDefault="008C0519" w:rsidP="00807D6A">
            <w:pPr>
              <w:pStyle w:val="12"/>
              <w:tabs>
                <w:tab w:val="left" w:pos="12600"/>
              </w:tabs>
              <w:jc w:val="center"/>
              <w:rPr>
                <w:rFonts w:ascii="Arial" w:hAnsi="Arial" w:cs="Arial"/>
                <w:b/>
                <w:i/>
                <w:sz w:val="16"/>
                <w:szCs w:val="16"/>
              </w:rPr>
            </w:pPr>
            <w:r w:rsidRPr="00AA2EB0">
              <w:rPr>
                <w:rFonts w:ascii="Arial" w:hAnsi="Arial" w:cs="Arial"/>
                <w:i/>
                <w:sz w:val="16"/>
                <w:szCs w:val="16"/>
                <w:lang w:val="en-US"/>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C0519" w:rsidRPr="00AA2EB0" w:rsidRDefault="008C0519" w:rsidP="00CC1EDA">
            <w:pPr>
              <w:pStyle w:val="12"/>
              <w:tabs>
                <w:tab w:val="left" w:pos="12600"/>
              </w:tabs>
              <w:jc w:val="center"/>
              <w:rPr>
                <w:rFonts w:ascii="Arial" w:hAnsi="Arial" w:cs="Arial"/>
                <w:sz w:val="16"/>
                <w:szCs w:val="16"/>
              </w:rPr>
            </w:pPr>
            <w:r w:rsidRPr="00AA2EB0">
              <w:rPr>
                <w:rFonts w:ascii="Arial" w:hAnsi="Arial" w:cs="Arial"/>
                <w:sz w:val="16"/>
                <w:szCs w:val="16"/>
              </w:rPr>
              <w:t>UA/12177/01/01</w:t>
            </w:r>
          </w:p>
        </w:tc>
      </w:tr>
      <w:tr w:rsidR="008C0519" w:rsidRPr="00536D62" w:rsidTr="00807D6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C0519" w:rsidRPr="00AA2EB0" w:rsidRDefault="008C0519" w:rsidP="008C0519">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8C0519" w:rsidRPr="00AA2EB0" w:rsidRDefault="008C0519" w:rsidP="00CC1EDA">
            <w:pPr>
              <w:pStyle w:val="12"/>
              <w:tabs>
                <w:tab w:val="left" w:pos="12600"/>
              </w:tabs>
              <w:rPr>
                <w:rFonts w:ascii="Arial" w:hAnsi="Arial" w:cs="Arial"/>
                <w:b/>
                <w:i/>
                <w:color w:val="000000"/>
                <w:sz w:val="16"/>
                <w:szCs w:val="16"/>
              </w:rPr>
            </w:pPr>
            <w:r w:rsidRPr="00AA2EB0">
              <w:rPr>
                <w:rFonts w:ascii="Arial" w:hAnsi="Arial" w:cs="Arial"/>
                <w:b/>
                <w:sz w:val="16"/>
                <w:szCs w:val="16"/>
              </w:rPr>
              <w:t>ГЛІЦИСЕД®</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C0519" w:rsidRPr="00AA2EB0" w:rsidRDefault="008C0519" w:rsidP="00CC1EDA">
            <w:pPr>
              <w:pStyle w:val="12"/>
              <w:tabs>
                <w:tab w:val="left" w:pos="12600"/>
              </w:tabs>
              <w:rPr>
                <w:rFonts w:ascii="Arial" w:hAnsi="Arial" w:cs="Arial"/>
                <w:color w:val="000000"/>
                <w:sz w:val="16"/>
                <w:szCs w:val="16"/>
              </w:rPr>
            </w:pPr>
            <w:r w:rsidRPr="00AA2EB0">
              <w:rPr>
                <w:rFonts w:ascii="Arial" w:hAnsi="Arial" w:cs="Arial"/>
                <w:color w:val="000000"/>
                <w:sz w:val="16"/>
                <w:szCs w:val="16"/>
              </w:rPr>
              <w:t>таблетки по 100 мг по 10 таблеток у блістері; по 5 блістерів у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519" w:rsidRPr="00AA2EB0" w:rsidRDefault="008C0519" w:rsidP="00CC1EDA">
            <w:pPr>
              <w:pStyle w:val="12"/>
              <w:tabs>
                <w:tab w:val="left" w:pos="12600"/>
              </w:tabs>
              <w:jc w:val="center"/>
              <w:rPr>
                <w:rFonts w:ascii="Arial" w:hAnsi="Arial" w:cs="Arial"/>
                <w:color w:val="000000"/>
                <w:sz w:val="16"/>
                <w:szCs w:val="16"/>
              </w:rPr>
            </w:pPr>
            <w:r w:rsidRPr="00AA2EB0">
              <w:rPr>
                <w:rFonts w:ascii="Arial" w:hAnsi="Arial" w:cs="Arial"/>
                <w:color w:val="000000"/>
                <w:sz w:val="16"/>
                <w:szCs w:val="16"/>
              </w:rPr>
              <w:t>ПАТ "Київмедпрепарат"</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C0519" w:rsidRPr="00AA2EB0" w:rsidRDefault="008C0519" w:rsidP="00CC1EDA">
            <w:pPr>
              <w:pStyle w:val="12"/>
              <w:tabs>
                <w:tab w:val="left" w:pos="12600"/>
              </w:tabs>
              <w:jc w:val="center"/>
              <w:rPr>
                <w:rFonts w:ascii="Arial" w:hAnsi="Arial" w:cs="Arial"/>
                <w:color w:val="000000"/>
                <w:sz w:val="16"/>
                <w:szCs w:val="16"/>
              </w:rPr>
            </w:pPr>
            <w:r w:rsidRPr="00AA2EB0">
              <w:rPr>
                <w:rFonts w:ascii="Arial" w:hAnsi="Arial" w:cs="Arial"/>
                <w:color w:val="000000"/>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C0519" w:rsidRPr="00AA2EB0" w:rsidRDefault="008C0519" w:rsidP="00CC1EDA">
            <w:pPr>
              <w:pStyle w:val="12"/>
              <w:tabs>
                <w:tab w:val="left" w:pos="12600"/>
              </w:tabs>
              <w:jc w:val="center"/>
              <w:rPr>
                <w:rFonts w:ascii="Arial" w:hAnsi="Arial" w:cs="Arial"/>
                <w:color w:val="000000"/>
                <w:sz w:val="16"/>
                <w:szCs w:val="16"/>
              </w:rPr>
            </w:pPr>
            <w:r w:rsidRPr="00AA2EB0">
              <w:rPr>
                <w:rFonts w:ascii="Arial" w:hAnsi="Arial" w:cs="Arial"/>
                <w:color w:val="000000"/>
                <w:sz w:val="16"/>
                <w:szCs w:val="16"/>
              </w:rPr>
              <w:t>ПАТ "Київмедпрепарат"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519" w:rsidRPr="00AA2EB0" w:rsidRDefault="008C0519" w:rsidP="00CC1EDA">
            <w:pPr>
              <w:pStyle w:val="12"/>
              <w:tabs>
                <w:tab w:val="left" w:pos="12600"/>
              </w:tabs>
              <w:jc w:val="center"/>
              <w:rPr>
                <w:rFonts w:ascii="Arial" w:hAnsi="Arial" w:cs="Arial"/>
                <w:color w:val="000000"/>
                <w:sz w:val="16"/>
                <w:szCs w:val="16"/>
              </w:rPr>
            </w:pPr>
            <w:r w:rsidRPr="00AA2EB0">
              <w:rPr>
                <w:rFonts w:ascii="Arial" w:hAnsi="Arial" w:cs="Arial"/>
                <w:color w:val="000000"/>
                <w:sz w:val="16"/>
                <w:szCs w:val="16"/>
              </w:rPr>
              <w:t>Україна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8C0519" w:rsidRPr="00AA2EB0" w:rsidRDefault="008C0519" w:rsidP="00CC1EDA">
            <w:pPr>
              <w:pStyle w:val="12"/>
              <w:tabs>
                <w:tab w:val="left" w:pos="12600"/>
              </w:tabs>
              <w:jc w:val="center"/>
              <w:rPr>
                <w:rFonts w:ascii="Arial" w:hAnsi="Arial" w:cs="Arial"/>
                <w:color w:val="000000"/>
                <w:sz w:val="16"/>
                <w:szCs w:val="16"/>
              </w:rPr>
            </w:pPr>
            <w:r w:rsidRPr="00AA2EB0">
              <w:rPr>
                <w:rFonts w:ascii="Arial" w:hAnsi="Arial" w:cs="Arial"/>
                <w:sz w:val="16"/>
                <w:szCs w:val="16"/>
              </w:rPr>
              <w:t xml:space="preserve">внесення змін до реєстраційних матеріалів: </w:t>
            </w:r>
            <w:r w:rsidRPr="00AA2EB0">
              <w:rPr>
                <w:rFonts w:ascii="Arial" w:hAnsi="Arial" w:cs="Arial"/>
                <w:color w:val="000000"/>
                <w:sz w:val="16"/>
                <w:szCs w:val="16"/>
              </w:rPr>
              <w:t>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(збільшення до 10 разів порівняно із затвердженим розміром) - введення додаткового розміру серії ГЛЗ. Запропоновано: 275,0 кг, що становить 2 594 339 таблеток (з допустимим відхиленням від 247,50 кг до 302,50 кг або від 2 334 905 таблеток до 2 853 773 таблеток) 550,0 кг, що становить 5 188 679 таблеток (з допустимим відхиленням від 495,0 кг до 605,0 кг або від 4 669 811 таблеток до 5 707 547 таблеток)</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8C0519" w:rsidRPr="00AA2EB0" w:rsidRDefault="008C0519" w:rsidP="00807D6A">
            <w:pPr>
              <w:pStyle w:val="12"/>
              <w:tabs>
                <w:tab w:val="left" w:pos="12600"/>
              </w:tabs>
              <w:jc w:val="center"/>
              <w:rPr>
                <w:rFonts w:ascii="Arial" w:hAnsi="Arial" w:cs="Arial"/>
                <w:b/>
                <w:i/>
                <w:color w:val="000000"/>
                <w:sz w:val="16"/>
                <w:szCs w:val="16"/>
              </w:rPr>
            </w:pPr>
            <w:r w:rsidRPr="00AA2EB0">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C0519" w:rsidRPr="00AA2EB0" w:rsidRDefault="008C0519" w:rsidP="00CC1EDA">
            <w:pPr>
              <w:pStyle w:val="12"/>
              <w:tabs>
                <w:tab w:val="left" w:pos="12600"/>
              </w:tabs>
              <w:jc w:val="center"/>
              <w:rPr>
                <w:rFonts w:ascii="Arial" w:hAnsi="Arial" w:cs="Arial"/>
                <w:sz w:val="16"/>
                <w:szCs w:val="16"/>
              </w:rPr>
            </w:pPr>
            <w:r w:rsidRPr="00AA2EB0">
              <w:rPr>
                <w:rFonts w:ascii="Arial" w:hAnsi="Arial" w:cs="Arial"/>
                <w:sz w:val="16"/>
                <w:szCs w:val="16"/>
              </w:rPr>
              <w:t>UA/0585/01/01</w:t>
            </w:r>
          </w:p>
        </w:tc>
      </w:tr>
      <w:tr w:rsidR="008C0519" w:rsidRPr="00536D62" w:rsidTr="00807D6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C0519" w:rsidRPr="00536D62" w:rsidRDefault="008C0519" w:rsidP="008C0519">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8C0519" w:rsidRPr="00536D62" w:rsidRDefault="008C0519" w:rsidP="00CC1EDA">
            <w:pPr>
              <w:pStyle w:val="12"/>
              <w:tabs>
                <w:tab w:val="left" w:pos="12600"/>
              </w:tabs>
              <w:rPr>
                <w:rFonts w:ascii="Arial" w:hAnsi="Arial" w:cs="Arial"/>
                <w:b/>
                <w:i/>
                <w:color w:val="000000"/>
                <w:sz w:val="16"/>
                <w:szCs w:val="16"/>
              </w:rPr>
            </w:pPr>
            <w:r w:rsidRPr="00536D62">
              <w:rPr>
                <w:rFonts w:ascii="Arial" w:hAnsi="Arial" w:cs="Arial"/>
                <w:b/>
                <w:sz w:val="16"/>
                <w:szCs w:val="16"/>
              </w:rPr>
              <w:t>ГЛЮКОВАНС®</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rPr>
                <w:rFonts w:ascii="Arial" w:hAnsi="Arial" w:cs="Arial"/>
                <w:color w:val="000000"/>
                <w:sz w:val="16"/>
                <w:szCs w:val="16"/>
              </w:rPr>
            </w:pPr>
            <w:r w:rsidRPr="00536D62">
              <w:rPr>
                <w:rFonts w:ascii="Arial" w:hAnsi="Arial" w:cs="Arial"/>
                <w:color w:val="000000"/>
                <w:sz w:val="16"/>
                <w:szCs w:val="16"/>
              </w:rPr>
              <w:t>таблетки, вкриті плівковою оболонкою, по 500 мг/2,5 мг, по 15 таблеток у блістері; по 2 блістери в картонній коробці; по 20 таблеток у блістері; по 3 блістери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color w:val="000000"/>
                <w:sz w:val="16"/>
                <w:szCs w:val="16"/>
              </w:rPr>
            </w:pPr>
            <w:r w:rsidRPr="00536D62">
              <w:rPr>
                <w:rFonts w:ascii="Arial" w:hAnsi="Arial" w:cs="Arial"/>
                <w:color w:val="000000"/>
                <w:sz w:val="16"/>
                <w:szCs w:val="16"/>
              </w:rPr>
              <w:t>Мерк Санте с.а.с.</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color w:val="000000"/>
                <w:sz w:val="16"/>
                <w:szCs w:val="16"/>
              </w:rPr>
            </w:pPr>
            <w:r w:rsidRPr="00536D62">
              <w:rPr>
                <w:rFonts w:ascii="Arial" w:hAnsi="Arial" w:cs="Arial"/>
                <w:color w:val="000000"/>
                <w:sz w:val="16"/>
                <w:szCs w:val="16"/>
              </w:rPr>
              <w:t>Францiя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color w:val="000000"/>
                <w:sz w:val="16"/>
                <w:szCs w:val="16"/>
              </w:rPr>
            </w:pPr>
            <w:r w:rsidRPr="00536D62">
              <w:rPr>
                <w:rFonts w:ascii="Arial" w:hAnsi="Arial" w:cs="Arial"/>
                <w:color w:val="000000"/>
                <w:sz w:val="16"/>
                <w:szCs w:val="16"/>
              </w:rPr>
              <w:t>Мерк Санте</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color w:val="000000"/>
                <w:sz w:val="16"/>
                <w:szCs w:val="16"/>
              </w:rPr>
            </w:pPr>
            <w:r w:rsidRPr="00536D62">
              <w:rPr>
                <w:rFonts w:ascii="Arial" w:hAnsi="Arial" w:cs="Arial"/>
                <w:color w:val="000000"/>
                <w:sz w:val="16"/>
                <w:szCs w:val="16"/>
              </w:rPr>
              <w:t>Францiя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spacing w:after="240"/>
              <w:jc w:val="center"/>
              <w:rPr>
                <w:rFonts w:ascii="Arial" w:hAnsi="Arial" w:cs="Arial"/>
                <w:color w:val="000000"/>
                <w:sz w:val="16"/>
                <w:szCs w:val="16"/>
              </w:rPr>
            </w:pPr>
            <w:r w:rsidRPr="00536D62">
              <w:rPr>
                <w:rFonts w:ascii="Arial" w:hAnsi="Arial" w:cs="Arial"/>
                <w:sz w:val="16"/>
                <w:szCs w:val="16"/>
              </w:rPr>
              <w:t>внесення змін до реєстраційних матеріалів</w:t>
            </w:r>
            <w:r w:rsidRPr="00536D62">
              <w:rPr>
                <w:rFonts w:ascii="Arial" w:hAnsi="Arial" w:cs="Arial"/>
                <w:color w:val="000000"/>
                <w:sz w:val="16"/>
                <w:szCs w:val="16"/>
              </w:rPr>
              <w:t xml:space="preserve"> зміни І типу - зміни внесено в текст маркування первинної упаковки лікарського засобу; зміни І типу - внесення змін до розділу “ Маркування” МКЯ ЛЗ. Запропоновано: Відповідає затвердженому тексту маркування; зміни І типу - оновлення вже затверджених методів контролю якості лікарського засобу, а саме: викладення тексту державною мовою згідно сучасних вимог</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807D6A">
            <w:pPr>
              <w:pStyle w:val="12"/>
              <w:tabs>
                <w:tab w:val="left" w:pos="12600"/>
              </w:tabs>
              <w:jc w:val="center"/>
              <w:rPr>
                <w:rFonts w:ascii="Arial" w:hAnsi="Arial" w:cs="Arial"/>
                <w:b/>
                <w:i/>
                <w:color w:val="000000"/>
                <w:sz w:val="16"/>
                <w:szCs w:val="16"/>
              </w:rPr>
            </w:pPr>
            <w:r w:rsidRPr="00536D62">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sz w:val="16"/>
                <w:szCs w:val="16"/>
              </w:rPr>
            </w:pPr>
            <w:r w:rsidRPr="00536D62">
              <w:rPr>
                <w:rFonts w:ascii="Arial" w:hAnsi="Arial" w:cs="Arial"/>
                <w:sz w:val="16"/>
                <w:szCs w:val="16"/>
              </w:rPr>
              <w:t>UA/5390/01/01</w:t>
            </w:r>
          </w:p>
        </w:tc>
      </w:tr>
      <w:tr w:rsidR="008C0519" w:rsidRPr="00536D62" w:rsidTr="00807D6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C0519" w:rsidRPr="00536D62" w:rsidRDefault="008C0519" w:rsidP="008C0519">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8C0519" w:rsidRPr="00AA2EB0" w:rsidRDefault="008C0519" w:rsidP="00CC1EDA">
            <w:pPr>
              <w:pStyle w:val="12"/>
              <w:tabs>
                <w:tab w:val="left" w:pos="12600"/>
              </w:tabs>
              <w:rPr>
                <w:rFonts w:ascii="Arial" w:hAnsi="Arial" w:cs="Arial"/>
                <w:b/>
                <w:i/>
                <w:sz w:val="16"/>
                <w:szCs w:val="16"/>
              </w:rPr>
            </w:pPr>
            <w:r w:rsidRPr="00AA2EB0">
              <w:rPr>
                <w:rFonts w:ascii="Arial" w:hAnsi="Arial" w:cs="Arial"/>
                <w:b/>
                <w:sz w:val="16"/>
                <w:szCs w:val="16"/>
              </w:rPr>
              <w:t>ГЛЮКОЗА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C0519" w:rsidRPr="00AA2EB0" w:rsidRDefault="008C0519" w:rsidP="00CC1EDA">
            <w:pPr>
              <w:pStyle w:val="12"/>
              <w:tabs>
                <w:tab w:val="left" w:pos="12600"/>
              </w:tabs>
              <w:rPr>
                <w:rFonts w:ascii="Arial" w:hAnsi="Arial" w:cs="Arial"/>
                <w:sz w:val="16"/>
                <w:szCs w:val="16"/>
              </w:rPr>
            </w:pPr>
            <w:r w:rsidRPr="00AA2EB0">
              <w:rPr>
                <w:rFonts w:ascii="Arial" w:hAnsi="Arial" w:cs="Arial"/>
                <w:sz w:val="16"/>
                <w:szCs w:val="16"/>
              </w:rPr>
              <w:t>розчин для інфузій, 50 мг/мл, по 200 мл в пляшках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519" w:rsidRPr="00AA2EB0" w:rsidRDefault="008C0519" w:rsidP="00CC1EDA">
            <w:pPr>
              <w:pStyle w:val="12"/>
              <w:tabs>
                <w:tab w:val="left" w:pos="12600"/>
              </w:tabs>
              <w:jc w:val="center"/>
              <w:rPr>
                <w:rFonts w:ascii="Arial" w:hAnsi="Arial" w:cs="Arial"/>
                <w:sz w:val="16"/>
                <w:szCs w:val="16"/>
              </w:rPr>
            </w:pPr>
            <w:r w:rsidRPr="00AA2EB0">
              <w:rPr>
                <w:rFonts w:ascii="Arial" w:hAnsi="Arial" w:cs="Arial"/>
                <w:sz w:val="16"/>
                <w:szCs w:val="16"/>
              </w:rPr>
              <w:t>ПАТ "Галичфарм"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C0519" w:rsidRPr="00AA2EB0" w:rsidRDefault="008C0519" w:rsidP="00CC1EDA">
            <w:pPr>
              <w:pStyle w:val="12"/>
              <w:tabs>
                <w:tab w:val="left" w:pos="12600"/>
              </w:tabs>
              <w:jc w:val="center"/>
              <w:rPr>
                <w:rFonts w:ascii="Arial" w:hAnsi="Arial" w:cs="Arial"/>
                <w:sz w:val="16"/>
                <w:szCs w:val="16"/>
              </w:rPr>
            </w:pPr>
            <w:r w:rsidRPr="00AA2EB0">
              <w:rPr>
                <w:rFonts w:ascii="Arial" w:hAnsi="Arial" w:cs="Arial"/>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C0519" w:rsidRPr="00AA2EB0" w:rsidRDefault="008C0519" w:rsidP="00CC1EDA">
            <w:pPr>
              <w:pStyle w:val="12"/>
              <w:tabs>
                <w:tab w:val="left" w:pos="12600"/>
              </w:tabs>
              <w:jc w:val="center"/>
              <w:rPr>
                <w:rFonts w:ascii="Arial" w:hAnsi="Arial" w:cs="Arial"/>
                <w:sz w:val="16"/>
                <w:szCs w:val="16"/>
              </w:rPr>
            </w:pPr>
            <w:r w:rsidRPr="00AA2EB0">
              <w:rPr>
                <w:rFonts w:ascii="Arial" w:hAnsi="Arial" w:cs="Arial"/>
                <w:sz w:val="16"/>
                <w:szCs w:val="16"/>
              </w:rPr>
              <w:t>ТОВ фірма "Новофарм-Біосинтез", Україна; ПАТ "Галичфарм",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519" w:rsidRPr="00AA2EB0" w:rsidRDefault="008C0519" w:rsidP="00CC1EDA">
            <w:pPr>
              <w:pStyle w:val="12"/>
              <w:tabs>
                <w:tab w:val="left" w:pos="12600"/>
              </w:tabs>
              <w:jc w:val="center"/>
              <w:rPr>
                <w:rFonts w:ascii="Arial" w:hAnsi="Arial" w:cs="Arial"/>
                <w:sz w:val="16"/>
                <w:szCs w:val="16"/>
              </w:rPr>
            </w:pPr>
            <w:r w:rsidRPr="00AA2EB0">
              <w:rPr>
                <w:rFonts w:ascii="Arial" w:hAnsi="Arial" w:cs="Arial"/>
                <w:sz w:val="16"/>
                <w:szCs w:val="16"/>
              </w:rPr>
              <w:t>Україна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8C0519" w:rsidRPr="00AA2EB0" w:rsidRDefault="008C0519" w:rsidP="00CC1EDA">
            <w:pPr>
              <w:pStyle w:val="12"/>
              <w:tabs>
                <w:tab w:val="left" w:pos="12600"/>
              </w:tabs>
              <w:jc w:val="center"/>
              <w:rPr>
                <w:rFonts w:ascii="Arial" w:hAnsi="Arial" w:cs="Arial"/>
                <w:sz w:val="16"/>
                <w:szCs w:val="16"/>
              </w:rPr>
            </w:pPr>
            <w:r w:rsidRPr="00AA2EB0">
              <w:rPr>
                <w:rFonts w:ascii="Arial" w:hAnsi="Arial" w:cs="Arial"/>
                <w:sz w:val="16"/>
                <w:szCs w:val="16"/>
              </w:rPr>
              <w:t xml:space="preserve">внесення змін до реєстраційних матеріалів: зміни І типу – внесення зміни до матеріалів реєстраційного досьє ГЛЗ ГЛЮКОЗА, розчин для інфузій, 50 мг/мл, а саме введення показника "Механічні включення: видимі та невидимі частки" до специфікацій та методів контролю на Пробки гумові, з метою уникнення ризиків потрапляння у виробництво пробок із механічними включеннями; зміни І типу - внесення зміни до матеріалів реєстраційного досьє, р. 3.2.Р.7. Система контейнер/закупорювальний засіб, а саме до специфікації та методів контролю на Пробки гумові у р. "Зовнішній вигляд" внесено доповнення "допускається незначна шорсткість" з метою уникнення злипання пробок між собою. Супутня зміна - Зміни з якості. Готовий лікарський засіб. Система контейнер/закупорювальний засіб. Зміна параметрів специфікацій та/або допустимих меж первинної упаковки готового лікарського засобу </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8C0519" w:rsidRPr="00AA2EB0" w:rsidRDefault="008C0519" w:rsidP="00807D6A">
            <w:pPr>
              <w:pStyle w:val="12"/>
              <w:tabs>
                <w:tab w:val="left" w:pos="12600"/>
              </w:tabs>
              <w:jc w:val="center"/>
              <w:rPr>
                <w:rFonts w:ascii="Arial" w:hAnsi="Arial" w:cs="Arial"/>
                <w:b/>
                <w:i/>
                <w:sz w:val="16"/>
                <w:szCs w:val="16"/>
              </w:rPr>
            </w:pPr>
            <w:r w:rsidRPr="00AA2EB0">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C0519" w:rsidRPr="007D2970" w:rsidRDefault="008C0519" w:rsidP="00CC1EDA">
            <w:pPr>
              <w:pStyle w:val="12"/>
              <w:tabs>
                <w:tab w:val="left" w:pos="12600"/>
              </w:tabs>
              <w:jc w:val="center"/>
              <w:rPr>
                <w:rFonts w:ascii="Arial" w:hAnsi="Arial" w:cs="Arial"/>
                <w:sz w:val="16"/>
                <w:szCs w:val="16"/>
              </w:rPr>
            </w:pPr>
            <w:r w:rsidRPr="00AA2EB0">
              <w:rPr>
                <w:rFonts w:ascii="Arial" w:hAnsi="Arial" w:cs="Arial"/>
                <w:sz w:val="16"/>
                <w:szCs w:val="16"/>
              </w:rPr>
              <w:t>UA/12539/01/01</w:t>
            </w:r>
          </w:p>
        </w:tc>
      </w:tr>
      <w:tr w:rsidR="008C0519" w:rsidRPr="00536D62" w:rsidTr="00807D6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C0519" w:rsidRPr="00536D62" w:rsidRDefault="008C0519" w:rsidP="008C0519">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8C0519" w:rsidRPr="00536D62" w:rsidRDefault="008C0519" w:rsidP="00CC1EDA">
            <w:pPr>
              <w:pStyle w:val="12"/>
              <w:tabs>
                <w:tab w:val="left" w:pos="12600"/>
              </w:tabs>
              <w:rPr>
                <w:rFonts w:ascii="Arial" w:hAnsi="Arial" w:cs="Arial"/>
                <w:b/>
                <w:i/>
                <w:color w:val="000000"/>
                <w:sz w:val="16"/>
                <w:szCs w:val="16"/>
              </w:rPr>
            </w:pPr>
            <w:r w:rsidRPr="00536D62">
              <w:rPr>
                <w:rFonts w:ascii="Arial" w:hAnsi="Arial" w:cs="Arial"/>
                <w:b/>
                <w:sz w:val="16"/>
                <w:szCs w:val="16"/>
              </w:rPr>
              <w:t>ДАКСАС ®</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rPr>
                <w:rFonts w:ascii="Arial" w:hAnsi="Arial" w:cs="Arial"/>
                <w:color w:val="000000"/>
                <w:sz w:val="16"/>
                <w:szCs w:val="16"/>
              </w:rPr>
            </w:pPr>
            <w:r w:rsidRPr="00536D62">
              <w:rPr>
                <w:rFonts w:ascii="Arial" w:hAnsi="Arial" w:cs="Arial"/>
                <w:color w:val="000000"/>
                <w:sz w:val="16"/>
                <w:szCs w:val="16"/>
              </w:rPr>
              <w:t>таблетки, вкриті плівковою оболонкою, по 500 мкг; по 10 таблеток у блістері; по 3 або по 9 блістерів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color w:val="000000"/>
                <w:sz w:val="16"/>
                <w:szCs w:val="16"/>
              </w:rPr>
            </w:pPr>
            <w:r w:rsidRPr="00536D62">
              <w:rPr>
                <w:rFonts w:ascii="Arial" w:hAnsi="Arial" w:cs="Arial"/>
                <w:color w:val="000000"/>
                <w:sz w:val="16"/>
                <w:szCs w:val="16"/>
              </w:rPr>
              <w:t>АСТРАЗЕНЕКА АБ</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color w:val="000000"/>
                <w:sz w:val="16"/>
                <w:szCs w:val="16"/>
              </w:rPr>
            </w:pPr>
            <w:r w:rsidRPr="00536D62">
              <w:rPr>
                <w:rFonts w:ascii="Arial" w:hAnsi="Arial" w:cs="Arial"/>
                <w:color w:val="000000"/>
                <w:sz w:val="16"/>
                <w:szCs w:val="16"/>
              </w:rPr>
              <w:t>Швеція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color w:val="000000"/>
                <w:sz w:val="16"/>
                <w:szCs w:val="16"/>
              </w:rPr>
            </w:pPr>
            <w:r w:rsidRPr="00536D62">
              <w:rPr>
                <w:rFonts w:ascii="Arial" w:hAnsi="Arial" w:cs="Arial"/>
                <w:color w:val="000000"/>
                <w:sz w:val="16"/>
                <w:szCs w:val="16"/>
              </w:rPr>
              <w:t>Такеда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color w:val="000000"/>
                <w:sz w:val="16"/>
                <w:szCs w:val="16"/>
              </w:rPr>
            </w:pPr>
            <w:r w:rsidRPr="00536D62">
              <w:rPr>
                <w:rFonts w:ascii="Arial" w:hAnsi="Arial" w:cs="Arial"/>
                <w:color w:val="000000"/>
                <w:sz w:val="16"/>
                <w:szCs w:val="16"/>
              </w:rPr>
              <w:t>Німеччина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color w:val="000000"/>
                <w:sz w:val="16"/>
                <w:szCs w:val="16"/>
              </w:rPr>
            </w:pPr>
            <w:r w:rsidRPr="00536D62">
              <w:rPr>
                <w:rFonts w:ascii="Arial" w:hAnsi="Arial" w:cs="Arial"/>
                <w:sz w:val="16"/>
                <w:szCs w:val="16"/>
              </w:rPr>
              <w:t>внесення змін до реєстраційних матеріалів</w:t>
            </w:r>
            <w:r w:rsidRPr="00536D62">
              <w:rPr>
                <w:rFonts w:ascii="Arial" w:hAnsi="Arial" w:cs="Arial"/>
                <w:color w:val="000000"/>
                <w:sz w:val="16"/>
                <w:szCs w:val="16"/>
              </w:rPr>
              <w:t xml:space="preserve"> зміни І типу - зміни щодо безпеки/ефективності та фармаконагляду. Зміна контактної особи заявника, відповідальної за здійснення фармаконагляду в Україні. Пропонована редакція: Прудієв Денис Дмитрович. Зміна контактних даних контактної особи заявника, відповідальної за здійснення фармаконагляду в Україні</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807D6A">
            <w:pPr>
              <w:pStyle w:val="12"/>
              <w:tabs>
                <w:tab w:val="left" w:pos="12600"/>
              </w:tabs>
              <w:jc w:val="center"/>
              <w:rPr>
                <w:rFonts w:ascii="Arial" w:hAnsi="Arial" w:cs="Arial"/>
                <w:b/>
                <w:i/>
                <w:color w:val="000000"/>
                <w:sz w:val="16"/>
                <w:szCs w:val="16"/>
              </w:rPr>
            </w:pPr>
            <w:r w:rsidRPr="00536D62">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sz w:val="16"/>
                <w:szCs w:val="16"/>
              </w:rPr>
            </w:pPr>
            <w:r w:rsidRPr="00536D62">
              <w:rPr>
                <w:rFonts w:ascii="Arial" w:hAnsi="Arial" w:cs="Arial"/>
                <w:sz w:val="16"/>
                <w:szCs w:val="16"/>
              </w:rPr>
              <w:t>UA/11261/01/01</w:t>
            </w:r>
          </w:p>
        </w:tc>
      </w:tr>
      <w:tr w:rsidR="008C0519" w:rsidRPr="00536D62" w:rsidTr="00807D6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C0519" w:rsidRPr="00536D62" w:rsidRDefault="008C0519" w:rsidP="008C0519">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8C0519" w:rsidRPr="00536D62" w:rsidRDefault="008C0519" w:rsidP="00CC1EDA">
            <w:pPr>
              <w:tabs>
                <w:tab w:val="left" w:pos="12600"/>
              </w:tabs>
              <w:rPr>
                <w:rFonts w:ascii="Arial" w:hAnsi="Arial" w:cs="Arial"/>
                <w:b/>
                <w:i/>
                <w:color w:val="000000"/>
                <w:sz w:val="16"/>
                <w:szCs w:val="16"/>
              </w:rPr>
            </w:pPr>
            <w:r w:rsidRPr="00536D62">
              <w:rPr>
                <w:rFonts w:ascii="Arial" w:hAnsi="Arial" w:cs="Arial"/>
                <w:b/>
                <w:sz w:val="16"/>
                <w:szCs w:val="16"/>
              </w:rPr>
              <w:t>ДЕНІПІМ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tabs>
                <w:tab w:val="left" w:pos="12600"/>
              </w:tabs>
              <w:rPr>
                <w:rFonts w:ascii="Arial" w:hAnsi="Arial" w:cs="Arial"/>
                <w:color w:val="000000"/>
                <w:sz w:val="16"/>
                <w:szCs w:val="16"/>
              </w:rPr>
            </w:pPr>
            <w:r w:rsidRPr="00536D62">
              <w:rPr>
                <w:rFonts w:ascii="Arial" w:hAnsi="Arial" w:cs="Arial"/>
                <w:color w:val="000000"/>
                <w:sz w:val="16"/>
                <w:szCs w:val="16"/>
              </w:rPr>
              <w:t xml:space="preserve">порошок для розчину для ін'єкцій по 1000 мг, 1 флакон з порошком у коробці з картону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tabs>
                <w:tab w:val="left" w:pos="12600"/>
              </w:tabs>
              <w:jc w:val="center"/>
              <w:rPr>
                <w:rFonts w:ascii="Arial" w:hAnsi="Arial" w:cs="Arial"/>
                <w:color w:val="000000"/>
                <w:sz w:val="16"/>
                <w:szCs w:val="16"/>
              </w:rPr>
            </w:pPr>
            <w:r w:rsidRPr="00536D62">
              <w:rPr>
                <w:rFonts w:ascii="Arial" w:hAnsi="Arial" w:cs="Arial"/>
                <w:color w:val="000000"/>
                <w:sz w:val="16"/>
                <w:szCs w:val="16"/>
              </w:rPr>
              <w:t>ВІТА САН ЛТД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tabs>
                <w:tab w:val="left" w:pos="12600"/>
              </w:tabs>
              <w:jc w:val="center"/>
              <w:rPr>
                <w:rFonts w:ascii="Arial" w:hAnsi="Arial" w:cs="Arial"/>
                <w:color w:val="000000"/>
                <w:sz w:val="16"/>
                <w:szCs w:val="16"/>
              </w:rPr>
            </w:pPr>
            <w:r w:rsidRPr="00536D62">
              <w:rPr>
                <w:rFonts w:ascii="Arial" w:hAnsi="Arial" w:cs="Arial"/>
                <w:color w:val="000000"/>
                <w:sz w:val="16"/>
                <w:szCs w:val="16"/>
              </w:rPr>
              <w:t>Великобританія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tabs>
                <w:tab w:val="left" w:pos="12600"/>
              </w:tabs>
              <w:jc w:val="center"/>
              <w:rPr>
                <w:rFonts w:ascii="Arial" w:hAnsi="Arial" w:cs="Arial"/>
                <w:color w:val="000000"/>
                <w:sz w:val="16"/>
                <w:szCs w:val="16"/>
              </w:rPr>
            </w:pPr>
            <w:r w:rsidRPr="00536D62">
              <w:rPr>
                <w:rFonts w:ascii="Arial" w:hAnsi="Arial" w:cs="Arial"/>
                <w:color w:val="000000"/>
                <w:sz w:val="16"/>
                <w:szCs w:val="16"/>
              </w:rPr>
              <w:t>Свісс  Перентералс  Лтд.,  Індія;</w:t>
            </w:r>
            <w:r w:rsidRPr="00536D62">
              <w:rPr>
                <w:rFonts w:ascii="Arial" w:hAnsi="Arial" w:cs="Arial"/>
                <w:color w:val="000000"/>
                <w:sz w:val="16"/>
                <w:szCs w:val="16"/>
              </w:rPr>
              <w:br/>
              <w:t>Ананта Медікеар Лімітед, Індія</w:t>
            </w:r>
            <w:r w:rsidRPr="00536D62">
              <w:rPr>
                <w:rFonts w:ascii="Arial" w:hAnsi="Arial" w:cs="Arial"/>
                <w:color w:val="000000"/>
                <w:sz w:val="16"/>
                <w:szCs w:val="16"/>
              </w:rPr>
              <w:br/>
              <w:t>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tabs>
                <w:tab w:val="left" w:pos="12600"/>
              </w:tabs>
              <w:jc w:val="center"/>
              <w:rPr>
                <w:rFonts w:ascii="Arial" w:hAnsi="Arial" w:cs="Arial"/>
                <w:color w:val="000000"/>
                <w:sz w:val="16"/>
                <w:szCs w:val="16"/>
              </w:rPr>
            </w:pPr>
            <w:r w:rsidRPr="00536D62">
              <w:rPr>
                <w:rFonts w:ascii="Arial" w:hAnsi="Arial" w:cs="Arial"/>
                <w:color w:val="000000"/>
                <w:sz w:val="16"/>
                <w:szCs w:val="16"/>
              </w:rPr>
              <w:t>Індія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tabs>
                <w:tab w:val="left" w:pos="12600"/>
              </w:tabs>
              <w:jc w:val="center"/>
              <w:rPr>
                <w:rFonts w:ascii="Arial" w:hAnsi="Arial" w:cs="Arial"/>
                <w:color w:val="000000"/>
                <w:sz w:val="16"/>
                <w:szCs w:val="16"/>
              </w:rPr>
            </w:pPr>
            <w:r w:rsidRPr="00536D62">
              <w:rPr>
                <w:rFonts w:ascii="Arial" w:hAnsi="Arial" w:cs="Arial"/>
                <w:color w:val="000000"/>
                <w:sz w:val="16"/>
                <w:szCs w:val="16"/>
              </w:rPr>
              <w:t>внесення змін до реєстраційних матеріалів: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на якій проводяться будь-які виробничі стадії, за винятком випуску серії, контролю якості та вторинного пакування для стерильних лікарських засобів (включаючи вироблені асептичним методом), крім лікарських засобів біологічного/імунологічного походження). Супутня зміна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вторинного пакування) - введення додаткової виробничої дільниці для всього виробничого процесу готового лікарського засобу - Ананта Медікеар Лімітед, Індія. Введення змін протягом 3-х місяців після затвердження. Зміни І типу - Зміни щодо безпеки/ефективності та фармаконагляду (інші зміни). Зміни внесені в інструкцію для медичного застосування лікарського засобу у розділи "Виробник" та "Місцезнаходження виробника та адреса місця провадження його діяльності" з відповідними змінами в тексті маркування упаковок. Зміни внесені щодо редагування інструкції для медичного застосування лікарського засобу за розділами "Виробник" та "Місцезнаходження виробника та адреса місця провадження його діяльності" для можливості друкувати інструкції для кожного виробника окремо. Введення змін протягом 3-х місяців після затвердження</w:t>
            </w:r>
            <w:r w:rsidRPr="00536D62">
              <w:rPr>
                <w:rFonts w:ascii="Arial" w:hAnsi="Arial" w:cs="Arial"/>
                <w:color w:val="000000"/>
                <w:sz w:val="16"/>
                <w:szCs w:val="16"/>
              </w:rPr>
              <w:br/>
              <w:t xml:space="preserve">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виробника, що відповідає за ввезення та/або випуск серії) - Включаючи контроль/випробування серії. Введення додаткової виробничої дільниці для всього виробничого процесу готового лікарського засобу - Ананта Медікеар Лімітед, Індія. Введення змін протягом 3-х місяців після затвердження. </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807D6A">
            <w:pPr>
              <w:tabs>
                <w:tab w:val="left" w:pos="12600"/>
              </w:tabs>
              <w:jc w:val="center"/>
              <w:rPr>
                <w:rFonts w:ascii="Arial" w:hAnsi="Arial" w:cs="Arial"/>
                <w:b/>
                <w:i/>
                <w:color w:val="000000"/>
                <w:sz w:val="16"/>
                <w:szCs w:val="16"/>
              </w:rPr>
            </w:pPr>
            <w:r w:rsidRPr="00536D62">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tabs>
                <w:tab w:val="left" w:pos="12600"/>
              </w:tabs>
              <w:jc w:val="center"/>
              <w:rPr>
                <w:rFonts w:ascii="Arial" w:hAnsi="Arial" w:cs="Arial"/>
                <w:sz w:val="16"/>
                <w:szCs w:val="16"/>
              </w:rPr>
            </w:pPr>
            <w:r w:rsidRPr="00536D62">
              <w:rPr>
                <w:rFonts w:ascii="Arial" w:hAnsi="Arial" w:cs="Arial"/>
                <w:sz w:val="16"/>
                <w:szCs w:val="16"/>
              </w:rPr>
              <w:t>UA/15339/01/01</w:t>
            </w:r>
          </w:p>
        </w:tc>
      </w:tr>
      <w:tr w:rsidR="008C0519" w:rsidRPr="00536D62" w:rsidTr="00807D6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C0519" w:rsidRPr="00536D62" w:rsidRDefault="008C0519" w:rsidP="008C0519">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8C0519" w:rsidRPr="00536D62" w:rsidRDefault="008C0519" w:rsidP="00CC1EDA">
            <w:pPr>
              <w:tabs>
                <w:tab w:val="left" w:pos="12600"/>
              </w:tabs>
              <w:rPr>
                <w:rFonts w:ascii="Arial" w:hAnsi="Arial" w:cs="Arial"/>
                <w:b/>
                <w:i/>
                <w:color w:val="000000"/>
                <w:sz w:val="16"/>
                <w:szCs w:val="16"/>
              </w:rPr>
            </w:pPr>
            <w:r w:rsidRPr="00536D62">
              <w:rPr>
                <w:rFonts w:ascii="Arial" w:hAnsi="Arial" w:cs="Arial"/>
                <w:b/>
                <w:sz w:val="16"/>
                <w:szCs w:val="16"/>
              </w:rPr>
              <w:t>ДЕНІЦЕФ</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tabs>
                <w:tab w:val="left" w:pos="12600"/>
              </w:tabs>
              <w:rPr>
                <w:rFonts w:ascii="Arial" w:hAnsi="Arial" w:cs="Arial"/>
                <w:color w:val="000000"/>
                <w:sz w:val="16"/>
                <w:szCs w:val="16"/>
              </w:rPr>
            </w:pPr>
            <w:r w:rsidRPr="00536D62">
              <w:rPr>
                <w:rFonts w:ascii="Arial" w:hAnsi="Arial" w:cs="Arial"/>
                <w:color w:val="000000"/>
                <w:sz w:val="16"/>
                <w:szCs w:val="16"/>
              </w:rPr>
              <w:t>порошок для розчину для ін’єкцій або інфузій по 2 г; 1 флакон з порошком у коробці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tabs>
                <w:tab w:val="left" w:pos="12600"/>
              </w:tabs>
              <w:jc w:val="center"/>
              <w:rPr>
                <w:rFonts w:ascii="Arial" w:hAnsi="Arial" w:cs="Arial"/>
                <w:color w:val="000000"/>
                <w:sz w:val="16"/>
                <w:szCs w:val="16"/>
              </w:rPr>
            </w:pPr>
            <w:r w:rsidRPr="00536D62">
              <w:rPr>
                <w:rFonts w:ascii="Arial" w:hAnsi="Arial" w:cs="Arial"/>
                <w:color w:val="000000"/>
                <w:sz w:val="16"/>
                <w:szCs w:val="16"/>
              </w:rPr>
              <w:t>ВІТА САН ЛТД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tabs>
                <w:tab w:val="left" w:pos="12600"/>
              </w:tabs>
              <w:jc w:val="center"/>
              <w:rPr>
                <w:rFonts w:ascii="Arial" w:hAnsi="Arial" w:cs="Arial"/>
                <w:color w:val="000000"/>
                <w:sz w:val="16"/>
                <w:szCs w:val="16"/>
              </w:rPr>
            </w:pPr>
            <w:r w:rsidRPr="00536D62">
              <w:rPr>
                <w:rFonts w:ascii="Arial" w:hAnsi="Arial" w:cs="Arial"/>
                <w:color w:val="000000"/>
                <w:sz w:val="16"/>
                <w:szCs w:val="16"/>
              </w:rPr>
              <w:t>Великобританія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tabs>
                <w:tab w:val="left" w:pos="12600"/>
              </w:tabs>
              <w:jc w:val="center"/>
              <w:rPr>
                <w:rFonts w:ascii="Arial" w:hAnsi="Arial" w:cs="Arial"/>
                <w:color w:val="000000"/>
                <w:sz w:val="16"/>
                <w:szCs w:val="16"/>
              </w:rPr>
            </w:pPr>
            <w:r w:rsidRPr="00536D62">
              <w:rPr>
                <w:rFonts w:ascii="Arial" w:hAnsi="Arial" w:cs="Arial"/>
                <w:color w:val="000000"/>
                <w:sz w:val="16"/>
                <w:szCs w:val="16"/>
              </w:rPr>
              <w:t>Свісс Перентералс Лтд., Індія;</w:t>
            </w:r>
            <w:r w:rsidRPr="00536D62">
              <w:rPr>
                <w:rFonts w:ascii="Arial" w:hAnsi="Arial" w:cs="Arial"/>
                <w:color w:val="000000"/>
                <w:sz w:val="16"/>
                <w:szCs w:val="16"/>
              </w:rPr>
              <w:br/>
              <w:t>Ананта Медікеар Лімітед, Індія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tabs>
                <w:tab w:val="left" w:pos="12600"/>
              </w:tabs>
              <w:jc w:val="center"/>
              <w:rPr>
                <w:rFonts w:ascii="Arial" w:hAnsi="Arial" w:cs="Arial"/>
                <w:color w:val="000000"/>
                <w:sz w:val="16"/>
                <w:szCs w:val="16"/>
              </w:rPr>
            </w:pPr>
            <w:r w:rsidRPr="00536D62">
              <w:rPr>
                <w:rFonts w:ascii="Arial" w:hAnsi="Arial" w:cs="Arial"/>
                <w:color w:val="000000"/>
                <w:sz w:val="16"/>
                <w:szCs w:val="16"/>
              </w:rPr>
              <w:t>Індія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tabs>
                <w:tab w:val="left" w:pos="12600"/>
              </w:tabs>
              <w:jc w:val="center"/>
              <w:rPr>
                <w:rFonts w:ascii="Arial" w:hAnsi="Arial" w:cs="Arial"/>
                <w:color w:val="000000"/>
                <w:sz w:val="16"/>
                <w:szCs w:val="16"/>
              </w:rPr>
            </w:pPr>
            <w:r w:rsidRPr="00536D62">
              <w:rPr>
                <w:rFonts w:ascii="Arial" w:hAnsi="Arial" w:cs="Arial"/>
                <w:color w:val="000000"/>
                <w:sz w:val="16"/>
                <w:szCs w:val="16"/>
              </w:rPr>
              <w:t xml:space="preserve">внесення змін до реєстраційних матеріалів: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виробника, що відповідає за ввезення та/або випуск серії) - Включаючи контроль/випробування серії - введення додаткової виробничої дільниці для всього виробничого процесу готового лікарського засобу - Ананта Медікеар Лімітед, Індія. Введення змін протягом 3-х місяців після затвердження;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на якій проводяться будь-які виробничі стадії, за винятком випуску серії, контролю якості та вторинного пакування для стерильних лікарських засобів (включаючи вироблені асептичним методом), крім лікарських засобів біологічного/імунологічного походження) Введення змін протягом 3-х місяців після затвердження </w:t>
            </w:r>
            <w:r w:rsidRPr="00536D62">
              <w:rPr>
                <w:rFonts w:ascii="Arial" w:hAnsi="Arial" w:cs="Arial"/>
                <w:color w:val="000000"/>
                <w:sz w:val="16"/>
                <w:szCs w:val="16"/>
              </w:rPr>
              <w:br/>
              <w:t>Супутня зміна</w:t>
            </w:r>
            <w:r w:rsidRPr="00536D62">
              <w:rPr>
                <w:rFonts w:ascii="Arial" w:hAnsi="Arial" w:cs="Arial"/>
                <w:color w:val="000000"/>
                <w:sz w:val="16"/>
                <w:szCs w:val="16"/>
              </w:rPr>
              <w:br/>
              <w:t xml:space="preserve">-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вторинного пакування) - введення додаткової виробничої дільниці для всього виробничого процесу готового лікарського засобу - Ананта Медікеар Лімітед, Індія. Введення змін протягом 3-х місяців після затвердження; зміни І типу - Зміни щодо безпеки/ефективності та фармаконагляду (інші зміни) - внесені щодо редагування інструкції для медичного застосування лікарського засобу за розділами "Виробник" та "Місцезнаходження виробника та його адреса місця провадження діяльності" для можливості друкувати інструкції для кожного виробника окремо. Введення змін протягом 3-х місяців після затвердження </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807D6A">
            <w:pPr>
              <w:tabs>
                <w:tab w:val="left" w:pos="12600"/>
              </w:tabs>
              <w:jc w:val="center"/>
              <w:rPr>
                <w:rFonts w:ascii="Arial" w:hAnsi="Arial" w:cs="Arial"/>
                <w:b/>
                <w:i/>
                <w:color w:val="000000"/>
                <w:sz w:val="16"/>
                <w:szCs w:val="16"/>
              </w:rPr>
            </w:pPr>
            <w:r w:rsidRPr="00536D62">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tabs>
                <w:tab w:val="left" w:pos="12600"/>
              </w:tabs>
              <w:jc w:val="center"/>
              <w:rPr>
                <w:rFonts w:ascii="Arial" w:hAnsi="Arial" w:cs="Arial"/>
                <w:sz w:val="16"/>
                <w:szCs w:val="16"/>
              </w:rPr>
            </w:pPr>
            <w:r w:rsidRPr="00536D62">
              <w:rPr>
                <w:rFonts w:ascii="Arial" w:hAnsi="Arial" w:cs="Arial"/>
                <w:sz w:val="16"/>
                <w:szCs w:val="16"/>
              </w:rPr>
              <w:t>UA/15264/01/02</w:t>
            </w:r>
          </w:p>
        </w:tc>
      </w:tr>
      <w:tr w:rsidR="008C0519" w:rsidRPr="00536D62" w:rsidTr="00807D6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C0519" w:rsidRPr="00536D62" w:rsidRDefault="008C0519" w:rsidP="008C0519">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8C0519" w:rsidRPr="00536D62" w:rsidRDefault="008C0519" w:rsidP="00CC1EDA">
            <w:pPr>
              <w:tabs>
                <w:tab w:val="left" w:pos="12600"/>
              </w:tabs>
              <w:rPr>
                <w:rFonts w:ascii="Arial" w:hAnsi="Arial" w:cs="Arial"/>
                <w:b/>
                <w:i/>
                <w:color w:val="000000"/>
                <w:sz w:val="16"/>
                <w:szCs w:val="16"/>
              </w:rPr>
            </w:pPr>
            <w:r w:rsidRPr="00536D62">
              <w:rPr>
                <w:rFonts w:ascii="Arial" w:hAnsi="Arial" w:cs="Arial"/>
                <w:b/>
                <w:sz w:val="16"/>
                <w:szCs w:val="16"/>
              </w:rPr>
              <w:t>ДЕНІЦЕФ</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tabs>
                <w:tab w:val="left" w:pos="12600"/>
              </w:tabs>
              <w:rPr>
                <w:rFonts w:ascii="Arial" w:hAnsi="Arial" w:cs="Arial"/>
                <w:color w:val="000000"/>
                <w:sz w:val="16"/>
                <w:szCs w:val="16"/>
              </w:rPr>
            </w:pPr>
            <w:r w:rsidRPr="00536D62">
              <w:rPr>
                <w:rFonts w:ascii="Arial" w:hAnsi="Arial" w:cs="Arial"/>
                <w:color w:val="000000"/>
                <w:sz w:val="16"/>
                <w:szCs w:val="16"/>
              </w:rPr>
              <w:t>порошок для розчину для ін'єкцій по 1 г, 1 флакон з порошком в коробці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tabs>
                <w:tab w:val="left" w:pos="12600"/>
              </w:tabs>
              <w:jc w:val="center"/>
              <w:rPr>
                <w:rFonts w:ascii="Arial" w:hAnsi="Arial" w:cs="Arial"/>
                <w:color w:val="000000"/>
                <w:sz w:val="16"/>
                <w:szCs w:val="16"/>
              </w:rPr>
            </w:pPr>
            <w:r w:rsidRPr="00536D62">
              <w:rPr>
                <w:rFonts w:ascii="Arial" w:hAnsi="Arial" w:cs="Arial"/>
                <w:color w:val="000000"/>
                <w:sz w:val="16"/>
                <w:szCs w:val="16"/>
              </w:rPr>
              <w:t>ВІТА САН ЛТД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tabs>
                <w:tab w:val="left" w:pos="12600"/>
              </w:tabs>
              <w:jc w:val="center"/>
              <w:rPr>
                <w:rFonts w:ascii="Arial" w:hAnsi="Arial" w:cs="Arial"/>
                <w:color w:val="000000"/>
                <w:sz w:val="16"/>
                <w:szCs w:val="16"/>
              </w:rPr>
            </w:pPr>
            <w:r w:rsidRPr="00536D62">
              <w:rPr>
                <w:rFonts w:ascii="Arial" w:hAnsi="Arial" w:cs="Arial"/>
                <w:color w:val="000000"/>
                <w:sz w:val="16"/>
                <w:szCs w:val="16"/>
              </w:rPr>
              <w:t>Великобританія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tabs>
                <w:tab w:val="left" w:pos="12600"/>
              </w:tabs>
              <w:jc w:val="center"/>
              <w:rPr>
                <w:rFonts w:ascii="Arial" w:hAnsi="Arial" w:cs="Arial"/>
                <w:color w:val="000000"/>
                <w:sz w:val="16"/>
                <w:szCs w:val="16"/>
              </w:rPr>
            </w:pPr>
            <w:r w:rsidRPr="00536D62">
              <w:rPr>
                <w:rFonts w:ascii="Arial" w:hAnsi="Arial" w:cs="Arial"/>
                <w:color w:val="000000"/>
                <w:sz w:val="16"/>
                <w:szCs w:val="16"/>
              </w:rPr>
              <w:t>Свісс Перентералс Лтд., Індія;</w:t>
            </w:r>
            <w:r w:rsidRPr="00536D62">
              <w:rPr>
                <w:rFonts w:ascii="Arial" w:hAnsi="Arial" w:cs="Arial"/>
                <w:color w:val="000000"/>
                <w:sz w:val="16"/>
                <w:szCs w:val="16"/>
              </w:rPr>
              <w:br/>
              <w:t>Ананта Медікеар Лімітед, Індія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tabs>
                <w:tab w:val="left" w:pos="12600"/>
              </w:tabs>
              <w:jc w:val="center"/>
              <w:rPr>
                <w:rFonts w:ascii="Arial" w:hAnsi="Arial" w:cs="Arial"/>
                <w:color w:val="000000"/>
                <w:sz w:val="16"/>
                <w:szCs w:val="16"/>
              </w:rPr>
            </w:pPr>
            <w:r w:rsidRPr="00536D62">
              <w:rPr>
                <w:rFonts w:ascii="Arial" w:hAnsi="Arial" w:cs="Arial"/>
                <w:color w:val="000000"/>
                <w:sz w:val="16"/>
                <w:szCs w:val="16"/>
              </w:rPr>
              <w:t>Індія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tabs>
                <w:tab w:val="left" w:pos="12600"/>
              </w:tabs>
              <w:jc w:val="center"/>
              <w:rPr>
                <w:rFonts w:ascii="Arial" w:hAnsi="Arial" w:cs="Arial"/>
                <w:color w:val="000000"/>
                <w:sz w:val="16"/>
                <w:szCs w:val="16"/>
              </w:rPr>
            </w:pPr>
            <w:r w:rsidRPr="00536D62">
              <w:rPr>
                <w:rFonts w:ascii="Arial" w:hAnsi="Arial" w:cs="Arial"/>
                <w:color w:val="000000"/>
                <w:sz w:val="16"/>
                <w:szCs w:val="16"/>
              </w:rPr>
              <w:t xml:space="preserve">внесення змін до реєстраційних матеріалів: Зміни І типу - Зміни щодо безпеки/ефективності та фармаконагляду (інші зміни) </w:t>
            </w:r>
            <w:r w:rsidRPr="00536D62">
              <w:rPr>
                <w:rFonts w:ascii="Arial" w:hAnsi="Arial" w:cs="Arial"/>
                <w:color w:val="000000"/>
                <w:sz w:val="16"/>
                <w:szCs w:val="16"/>
              </w:rPr>
              <w:br/>
              <w:t>Зміни внесені щодо редагування інструкції для медичного застосування лікарського засобу за розділами "Виробник", "Місцезнаходження виробника та адреса місця провадження його діяльності" для можливості друкувати інструкції для кожного виробника окремо. Введення змін протягом 3-х місяців після затвердження.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на якій проводяться будь-які виробничі стадії, за винятком випуску серії, контролю якості та вторинного пакування для стерильних лікарських засобів (включаючи вироблені асептичним методом), крім лікарських засобів біологічного/імунологічного походження) Супутня зміна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вторинного пакування) введення додаткової виробничої дільниці для всього виробничого процесу готового лікарського засобу - Ананта Медікеар Лімітед, Індія. Введення змін протягом 3-х місяців після затвердження.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виробника, що відповідає за ввезення та/або випуск серії) - Включаючи контроль/випробування серії - введення додаткової виробничої дільниці для всього виробничого процесу готового лікарського засобу - Ананта Медікеар Лімітед, Індія. Зміни внесені в інструкцію для медичного застосування лікарського засобу у розділи "Виробник", "Місцезнаходження виробника та адреса місця провадження його діяльності" та як наслідок поява додаткового пакування для іншого виробника. введення змін протягом 3-х місяців після затвердження</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807D6A">
            <w:pPr>
              <w:tabs>
                <w:tab w:val="left" w:pos="12600"/>
              </w:tabs>
              <w:jc w:val="center"/>
              <w:rPr>
                <w:rFonts w:ascii="Arial" w:hAnsi="Arial" w:cs="Arial"/>
                <w:b/>
                <w:i/>
                <w:color w:val="000000"/>
                <w:sz w:val="16"/>
                <w:szCs w:val="16"/>
              </w:rPr>
            </w:pPr>
            <w:r w:rsidRPr="00536D62">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tabs>
                <w:tab w:val="left" w:pos="12600"/>
              </w:tabs>
              <w:jc w:val="center"/>
              <w:rPr>
                <w:rFonts w:ascii="Arial" w:hAnsi="Arial" w:cs="Arial"/>
                <w:sz w:val="16"/>
                <w:szCs w:val="16"/>
              </w:rPr>
            </w:pPr>
            <w:r w:rsidRPr="00536D62">
              <w:rPr>
                <w:rFonts w:ascii="Arial" w:hAnsi="Arial" w:cs="Arial"/>
                <w:sz w:val="16"/>
                <w:szCs w:val="16"/>
              </w:rPr>
              <w:t>UA/15264/01/01</w:t>
            </w:r>
          </w:p>
        </w:tc>
      </w:tr>
      <w:tr w:rsidR="008C0519" w:rsidRPr="00536D62" w:rsidTr="00807D6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C0519" w:rsidRPr="00536D62" w:rsidRDefault="008C0519" w:rsidP="008C0519">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8C0519" w:rsidRPr="00536D62" w:rsidRDefault="008C0519" w:rsidP="00CC1EDA">
            <w:pPr>
              <w:pStyle w:val="12"/>
              <w:tabs>
                <w:tab w:val="left" w:pos="12600"/>
              </w:tabs>
              <w:rPr>
                <w:rFonts w:ascii="Arial" w:hAnsi="Arial" w:cs="Arial"/>
                <w:b/>
                <w:i/>
                <w:color w:val="000000"/>
                <w:sz w:val="16"/>
                <w:szCs w:val="16"/>
              </w:rPr>
            </w:pPr>
            <w:r w:rsidRPr="00536D62">
              <w:rPr>
                <w:rFonts w:ascii="Arial" w:hAnsi="Arial" w:cs="Arial"/>
                <w:b/>
                <w:sz w:val="16"/>
                <w:szCs w:val="16"/>
              </w:rPr>
              <w:t>ДЕЦИ СПАЛ 50</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rPr>
                <w:rFonts w:ascii="Arial" w:hAnsi="Arial" w:cs="Arial"/>
                <w:color w:val="000000"/>
                <w:sz w:val="16"/>
                <w:szCs w:val="16"/>
              </w:rPr>
            </w:pPr>
            <w:r w:rsidRPr="00536D62">
              <w:rPr>
                <w:rFonts w:ascii="Arial" w:hAnsi="Arial" w:cs="Arial"/>
                <w:color w:val="000000"/>
                <w:sz w:val="16"/>
                <w:szCs w:val="16"/>
              </w:rPr>
              <w:t>ліофілізат для розчину для інфузій по 50 мг; по 1 флакону в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color w:val="000000"/>
                <w:sz w:val="16"/>
                <w:szCs w:val="16"/>
              </w:rPr>
            </w:pPr>
            <w:r w:rsidRPr="00536D62">
              <w:rPr>
                <w:rFonts w:ascii="Arial" w:hAnsi="Arial" w:cs="Arial"/>
                <w:color w:val="000000"/>
                <w:sz w:val="16"/>
                <w:szCs w:val="16"/>
              </w:rPr>
              <w:t>РР Фармасьютікалз Прайвет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color w:val="000000"/>
                <w:sz w:val="16"/>
                <w:szCs w:val="16"/>
              </w:rPr>
            </w:pPr>
            <w:r w:rsidRPr="00536D62">
              <w:rPr>
                <w:rFonts w:ascii="Arial" w:hAnsi="Arial" w:cs="Arial"/>
                <w:color w:val="000000"/>
                <w:sz w:val="16"/>
                <w:szCs w:val="16"/>
              </w:rPr>
              <w:t>Індія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color w:val="000000"/>
                <w:sz w:val="16"/>
                <w:szCs w:val="16"/>
              </w:rPr>
            </w:pPr>
            <w:r w:rsidRPr="00536D62">
              <w:rPr>
                <w:rFonts w:ascii="Arial" w:hAnsi="Arial" w:cs="Arial"/>
                <w:color w:val="000000"/>
                <w:sz w:val="16"/>
                <w:szCs w:val="16"/>
              </w:rPr>
              <w:t>СП Акур Лабс Пвт.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color w:val="000000"/>
                <w:sz w:val="16"/>
                <w:szCs w:val="16"/>
              </w:rPr>
            </w:pPr>
            <w:r w:rsidRPr="00536D62">
              <w:rPr>
                <w:rFonts w:ascii="Arial" w:hAnsi="Arial" w:cs="Arial"/>
                <w:color w:val="000000"/>
                <w:sz w:val="16"/>
                <w:szCs w:val="16"/>
              </w:rPr>
              <w:t>Індія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spacing w:after="240"/>
              <w:jc w:val="center"/>
              <w:rPr>
                <w:rFonts w:ascii="Arial" w:hAnsi="Arial" w:cs="Arial"/>
                <w:color w:val="000000"/>
                <w:sz w:val="16"/>
                <w:szCs w:val="16"/>
              </w:rPr>
            </w:pPr>
            <w:r w:rsidRPr="00536D62">
              <w:rPr>
                <w:rFonts w:ascii="Arial" w:hAnsi="Arial" w:cs="Arial"/>
                <w:sz w:val="16"/>
                <w:szCs w:val="16"/>
              </w:rPr>
              <w:t>внесення змін до реєстраційних матеріалів</w:t>
            </w:r>
            <w:r w:rsidRPr="00536D62">
              <w:rPr>
                <w:rFonts w:ascii="Arial" w:hAnsi="Arial" w:cs="Arial"/>
                <w:color w:val="000000"/>
                <w:sz w:val="16"/>
                <w:szCs w:val="16"/>
              </w:rPr>
              <w:t xml:space="preserve"> зміни І типу - зміни внесені до інструкції для медичного застосування лікарського засобу у розділи "Особливості застосування", "Діти" (уточнення), "Побічні реакції" відповідно до оновленої інформації з безпеки діючої речовини. Введення змін протягом 6-ти місяців після затвердження</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807D6A">
            <w:pPr>
              <w:pStyle w:val="12"/>
              <w:tabs>
                <w:tab w:val="left" w:pos="12600"/>
              </w:tabs>
              <w:jc w:val="center"/>
              <w:rPr>
                <w:rFonts w:ascii="Arial" w:hAnsi="Arial" w:cs="Arial"/>
                <w:b/>
                <w:i/>
                <w:color w:val="000000"/>
                <w:sz w:val="16"/>
                <w:szCs w:val="16"/>
              </w:rPr>
            </w:pPr>
            <w:r w:rsidRPr="00536D62">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sz w:val="16"/>
                <w:szCs w:val="16"/>
              </w:rPr>
            </w:pPr>
            <w:r w:rsidRPr="00536D62">
              <w:rPr>
                <w:rFonts w:ascii="Arial" w:hAnsi="Arial" w:cs="Arial"/>
                <w:sz w:val="16"/>
                <w:szCs w:val="16"/>
              </w:rPr>
              <w:t>UA/18284/01/01</w:t>
            </w:r>
          </w:p>
        </w:tc>
      </w:tr>
      <w:tr w:rsidR="008C0519" w:rsidRPr="00536D62" w:rsidTr="00807D6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C0519" w:rsidRPr="00536D62" w:rsidRDefault="008C0519" w:rsidP="008C0519">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8C0519" w:rsidRPr="00AA2EB0" w:rsidRDefault="008C0519" w:rsidP="00CC1EDA">
            <w:pPr>
              <w:pStyle w:val="12"/>
              <w:tabs>
                <w:tab w:val="left" w:pos="12600"/>
              </w:tabs>
              <w:rPr>
                <w:rFonts w:ascii="Arial" w:hAnsi="Arial" w:cs="Arial"/>
                <w:b/>
                <w:i/>
                <w:color w:val="000000"/>
                <w:sz w:val="16"/>
                <w:szCs w:val="16"/>
              </w:rPr>
            </w:pPr>
            <w:r w:rsidRPr="00AA2EB0">
              <w:rPr>
                <w:rFonts w:ascii="Arial" w:hAnsi="Arial" w:cs="Arial"/>
                <w:b/>
                <w:sz w:val="16"/>
                <w:szCs w:val="16"/>
              </w:rPr>
              <w:t>ДИФЛЮЗОЛ®</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C0519" w:rsidRPr="00AA2EB0" w:rsidRDefault="008C0519" w:rsidP="00CC1EDA">
            <w:pPr>
              <w:pStyle w:val="12"/>
              <w:tabs>
                <w:tab w:val="left" w:pos="12600"/>
              </w:tabs>
              <w:rPr>
                <w:rFonts w:ascii="Arial" w:hAnsi="Arial" w:cs="Arial"/>
                <w:color w:val="000000"/>
                <w:sz w:val="16"/>
                <w:szCs w:val="16"/>
              </w:rPr>
            </w:pPr>
            <w:r w:rsidRPr="00AA2EB0">
              <w:rPr>
                <w:rFonts w:ascii="Arial" w:hAnsi="Arial" w:cs="Arial"/>
                <w:color w:val="000000"/>
                <w:sz w:val="16"/>
                <w:szCs w:val="16"/>
              </w:rPr>
              <w:t>розчин для інфузій, 2 мг/мл по 100 мл у пляшці скляній; по 1 пляшці в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519" w:rsidRPr="00AA2EB0" w:rsidRDefault="008C0519" w:rsidP="00CC1EDA">
            <w:pPr>
              <w:pStyle w:val="12"/>
              <w:tabs>
                <w:tab w:val="left" w:pos="12600"/>
              </w:tabs>
              <w:jc w:val="center"/>
              <w:rPr>
                <w:rFonts w:ascii="Arial" w:hAnsi="Arial" w:cs="Arial"/>
                <w:color w:val="000000"/>
                <w:sz w:val="16"/>
                <w:szCs w:val="16"/>
              </w:rPr>
            </w:pPr>
            <w:r w:rsidRPr="00AA2EB0">
              <w:rPr>
                <w:rFonts w:ascii="Arial" w:hAnsi="Arial" w:cs="Arial"/>
                <w:color w:val="000000"/>
                <w:sz w:val="16"/>
                <w:szCs w:val="16"/>
              </w:rPr>
              <w:t>ПАТ "Галичфарм"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C0519" w:rsidRPr="00AA2EB0" w:rsidRDefault="008C0519" w:rsidP="00CC1EDA">
            <w:pPr>
              <w:pStyle w:val="12"/>
              <w:tabs>
                <w:tab w:val="left" w:pos="12600"/>
              </w:tabs>
              <w:jc w:val="center"/>
              <w:rPr>
                <w:rFonts w:ascii="Arial" w:hAnsi="Arial" w:cs="Arial"/>
                <w:color w:val="000000"/>
                <w:sz w:val="16"/>
                <w:szCs w:val="16"/>
              </w:rPr>
            </w:pPr>
            <w:r w:rsidRPr="00AA2EB0">
              <w:rPr>
                <w:rFonts w:ascii="Arial" w:hAnsi="Arial" w:cs="Arial"/>
                <w:color w:val="000000"/>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C0519" w:rsidRPr="00AA2EB0" w:rsidRDefault="008C0519" w:rsidP="00CC1EDA">
            <w:pPr>
              <w:pStyle w:val="12"/>
              <w:tabs>
                <w:tab w:val="left" w:pos="12600"/>
              </w:tabs>
              <w:jc w:val="center"/>
              <w:rPr>
                <w:rFonts w:ascii="Arial" w:hAnsi="Arial" w:cs="Arial"/>
                <w:color w:val="000000"/>
                <w:sz w:val="16"/>
                <w:szCs w:val="16"/>
              </w:rPr>
            </w:pPr>
            <w:r w:rsidRPr="00AA2EB0">
              <w:rPr>
                <w:rFonts w:ascii="Arial" w:hAnsi="Arial" w:cs="Arial"/>
                <w:color w:val="000000"/>
                <w:sz w:val="16"/>
                <w:szCs w:val="16"/>
              </w:rPr>
              <w:t>ПАТ "Галичфарм"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519" w:rsidRPr="00AA2EB0" w:rsidRDefault="008C0519" w:rsidP="00CC1EDA">
            <w:pPr>
              <w:pStyle w:val="12"/>
              <w:tabs>
                <w:tab w:val="left" w:pos="12600"/>
              </w:tabs>
              <w:jc w:val="center"/>
              <w:rPr>
                <w:rFonts w:ascii="Arial" w:hAnsi="Arial" w:cs="Arial"/>
                <w:color w:val="000000"/>
                <w:sz w:val="16"/>
                <w:szCs w:val="16"/>
              </w:rPr>
            </w:pPr>
            <w:r w:rsidRPr="00AA2EB0">
              <w:rPr>
                <w:rFonts w:ascii="Arial" w:hAnsi="Arial" w:cs="Arial"/>
                <w:color w:val="000000"/>
                <w:sz w:val="16"/>
                <w:szCs w:val="16"/>
              </w:rPr>
              <w:t>Україна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8C0519" w:rsidRPr="00AA2EB0" w:rsidRDefault="008C0519" w:rsidP="00CC1EDA">
            <w:pPr>
              <w:pStyle w:val="12"/>
              <w:tabs>
                <w:tab w:val="left" w:pos="12600"/>
              </w:tabs>
              <w:jc w:val="center"/>
              <w:rPr>
                <w:rFonts w:ascii="Arial" w:hAnsi="Arial" w:cs="Arial"/>
                <w:color w:val="000000"/>
                <w:sz w:val="16"/>
                <w:szCs w:val="16"/>
              </w:rPr>
            </w:pPr>
            <w:r w:rsidRPr="00AA2EB0">
              <w:rPr>
                <w:rFonts w:ascii="Arial" w:hAnsi="Arial" w:cs="Arial"/>
                <w:sz w:val="16"/>
                <w:szCs w:val="16"/>
              </w:rPr>
              <w:t xml:space="preserve">внесення змін до реєстраційних матеріалів: </w:t>
            </w:r>
            <w:r w:rsidRPr="00AA2EB0">
              <w:rPr>
                <w:rFonts w:ascii="Arial" w:hAnsi="Arial" w:cs="Arial"/>
                <w:color w:val="000000"/>
                <w:sz w:val="16"/>
                <w:szCs w:val="16"/>
              </w:rPr>
              <w:t xml:space="preserve">зміни І типу - внесення зміни до матеріалів реєстраційного досьє ГЛЗ ДИФЛЮЗОЛ®, розчин для інфузій 2 мг/мл, а саме введення показника "Механічні включення: видимі та невидимі частки" до специфікацій та методів контролю на Пробки гумові, з метою уникнення ризиків потрапляння у виробництво пробок із механічними включеннями; зміни І типу - внесення зміни до матеріалів реєстраційного досьє, р. 3.2.Р.7. Система контейнер/закупорювальний засіб, а саме до специфікації та методів контролю на Пробки гумові у р. "Зовнішній вигляд" внесено доповнення "допускається незначна шорсткість" з метою уникнення злипання пробок між собою; супутня зміна - Зміни з якості. Готовий лікарський засіб. Система контейнер/закупорювальний засіб. Зміна параметрів специфікацій та/або допустимих меж первинної упаковки готового лікарського засобу </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8C0519" w:rsidRPr="00AA2EB0" w:rsidRDefault="008C0519" w:rsidP="00807D6A">
            <w:pPr>
              <w:pStyle w:val="12"/>
              <w:tabs>
                <w:tab w:val="left" w:pos="12600"/>
              </w:tabs>
              <w:jc w:val="center"/>
              <w:rPr>
                <w:rFonts w:ascii="Arial" w:hAnsi="Arial" w:cs="Arial"/>
                <w:b/>
                <w:i/>
                <w:color w:val="000000"/>
                <w:sz w:val="16"/>
                <w:szCs w:val="16"/>
              </w:rPr>
            </w:pPr>
            <w:r w:rsidRPr="00AA2EB0">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C0519" w:rsidRPr="00C84313" w:rsidRDefault="008C0519" w:rsidP="00CC1EDA">
            <w:pPr>
              <w:pStyle w:val="12"/>
              <w:tabs>
                <w:tab w:val="left" w:pos="12600"/>
              </w:tabs>
              <w:jc w:val="center"/>
              <w:rPr>
                <w:rFonts w:ascii="Arial" w:hAnsi="Arial" w:cs="Arial"/>
                <w:sz w:val="16"/>
                <w:szCs w:val="16"/>
              </w:rPr>
            </w:pPr>
            <w:r w:rsidRPr="00AA2EB0">
              <w:rPr>
                <w:rFonts w:ascii="Arial" w:hAnsi="Arial" w:cs="Arial"/>
                <w:sz w:val="16"/>
                <w:szCs w:val="16"/>
              </w:rPr>
              <w:t>UA/11674/01/01</w:t>
            </w:r>
          </w:p>
        </w:tc>
      </w:tr>
      <w:tr w:rsidR="008C0519" w:rsidRPr="00536D62" w:rsidTr="00807D6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C0519" w:rsidRPr="00536D62" w:rsidRDefault="008C0519" w:rsidP="008C0519">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8C0519" w:rsidRPr="00536D62" w:rsidRDefault="008C0519" w:rsidP="00CC1EDA">
            <w:pPr>
              <w:tabs>
                <w:tab w:val="left" w:pos="12600"/>
              </w:tabs>
              <w:rPr>
                <w:rFonts w:ascii="Arial" w:hAnsi="Arial" w:cs="Arial"/>
                <w:b/>
                <w:i/>
                <w:color w:val="000000"/>
                <w:sz w:val="16"/>
                <w:szCs w:val="16"/>
              </w:rPr>
            </w:pPr>
            <w:r w:rsidRPr="00536D62">
              <w:rPr>
                <w:rFonts w:ascii="Arial" w:hAnsi="Arial" w:cs="Arial"/>
                <w:b/>
                <w:sz w:val="16"/>
                <w:szCs w:val="16"/>
              </w:rPr>
              <w:t>ДИФЛЮЗОЛ®</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tabs>
                <w:tab w:val="left" w:pos="12600"/>
              </w:tabs>
              <w:rPr>
                <w:rFonts w:ascii="Arial" w:hAnsi="Arial" w:cs="Arial"/>
                <w:color w:val="000000"/>
                <w:sz w:val="16"/>
                <w:szCs w:val="16"/>
              </w:rPr>
            </w:pPr>
            <w:r w:rsidRPr="00536D62">
              <w:rPr>
                <w:rFonts w:ascii="Arial" w:hAnsi="Arial" w:cs="Arial"/>
                <w:color w:val="000000"/>
                <w:sz w:val="16"/>
                <w:szCs w:val="16"/>
              </w:rPr>
              <w:t>розчин для інфузій, 2 мг/мл по 100 мл у пляшці скляній; по 1 пляшці в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tabs>
                <w:tab w:val="left" w:pos="12600"/>
              </w:tabs>
              <w:jc w:val="center"/>
              <w:rPr>
                <w:rFonts w:ascii="Arial" w:hAnsi="Arial" w:cs="Arial"/>
                <w:color w:val="000000"/>
                <w:sz w:val="16"/>
                <w:szCs w:val="16"/>
              </w:rPr>
            </w:pPr>
            <w:r w:rsidRPr="00536D62">
              <w:rPr>
                <w:rFonts w:ascii="Arial" w:hAnsi="Arial" w:cs="Arial"/>
                <w:color w:val="000000"/>
                <w:sz w:val="16"/>
                <w:szCs w:val="16"/>
              </w:rPr>
              <w:t>ПАТ "Галичфарм"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tabs>
                <w:tab w:val="left" w:pos="12600"/>
              </w:tabs>
              <w:jc w:val="center"/>
              <w:rPr>
                <w:rFonts w:ascii="Arial" w:hAnsi="Arial" w:cs="Arial"/>
                <w:color w:val="000000"/>
                <w:sz w:val="16"/>
                <w:szCs w:val="16"/>
              </w:rPr>
            </w:pPr>
            <w:r w:rsidRPr="00536D62">
              <w:rPr>
                <w:rFonts w:ascii="Arial" w:hAnsi="Arial" w:cs="Arial"/>
                <w:color w:val="000000"/>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tabs>
                <w:tab w:val="left" w:pos="12600"/>
              </w:tabs>
              <w:jc w:val="center"/>
              <w:rPr>
                <w:rFonts w:ascii="Arial" w:hAnsi="Arial" w:cs="Arial"/>
                <w:color w:val="000000"/>
                <w:sz w:val="16"/>
                <w:szCs w:val="16"/>
              </w:rPr>
            </w:pPr>
            <w:r w:rsidRPr="00536D62">
              <w:rPr>
                <w:rFonts w:ascii="Arial" w:hAnsi="Arial" w:cs="Arial"/>
                <w:color w:val="000000"/>
                <w:sz w:val="16"/>
                <w:szCs w:val="16"/>
              </w:rPr>
              <w:t xml:space="preserve">ПАТ "Галичфарм"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tabs>
                <w:tab w:val="left" w:pos="12600"/>
              </w:tabs>
              <w:jc w:val="center"/>
              <w:rPr>
                <w:rFonts w:ascii="Arial" w:hAnsi="Arial" w:cs="Arial"/>
                <w:color w:val="000000"/>
                <w:sz w:val="16"/>
                <w:szCs w:val="16"/>
              </w:rPr>
            </w:pPr>
            <w:r w:rsidRPr="00536D62">
              <w:rPr>
                <w:rFonts w:ascii="Arial" w:hAnsi="Arial" w:cs="Arial"/>
                <w:color w:val="000000"/>
                <w:sz w:val="16"/>
                <w:szCs w:val="16"/>
              </w:rPr>
              <w:t>Україна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tabs>
                <w:tab w:val="left" w:pos="12600"/>
              </w:tabs>
              <w:jc w:val="center"/>
              <w:rPr>
                <w:rFonts w:ascii="Arial" w:hAnsi="Arial" w:cs="Arial"/>
                <w:color w:val="000000"/>
                <w:sz w:val="16"/>
                <w:szCs w:val="16"/>
              </w:rPr>
            </w:pPr>
            <w:r w:rsidRPr="00536D62">
              <w:rPr>
                <w:rFonts w:ascii="Arial" w:hAnsi="Arial" w:cs="Arial"/>
                <w:color w:val="000000"/>
                <w:sz w:val="16"/>
                <w:szCs w:val="16"/>
              </w:rPr>
              <w:t>внесення змін до реєстраційних матеріалів: Зміни І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генеричних/гібридних/біоподібних лікарських засобів після внесення тієї самої зміни на референтний препарат (зміна не потребує надання жодних нових додаткових даних) Зміни внесені до інструкції для медичного застосування лікарського засобу у розділи "Фармакологічні властивості", "Показання", "Взаємодія з іншими лікарськими засобами та інші види взаємодій", "Побічні реакцїі" відповідно до інформації референтного лікарського засобу ДИФЛЮКАН® (розчин для інфузій, 2 мг/мл).</w:t>
            </w:r>
            <w:r w:rsidRPr="00536D62">
              <w:rPr>
                <w:rFonts w:ascii="Arial" w:hAnsi="Arial" w:cs="Arial"/>
                <w:color w:val="000000"/>
                <w:sz w:val="16"/>
                <w:szCs w:val="16"/>
              </w:rPr>
              <w:br/>
              <w:t>Введення змін протягом 6-ти місяців після затвердження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Зміни внесені до інструкції для медичного застосування лікарського засобу у розділи "Фармакологічні властивості", "Особливості застосування", "Застосування у період вагітності або годування груддю" відповідно до оновленої інформації щодо безпеки діючої речовини.</w:t>
            </w:r>
            <w:r w:rsidRPr="00536D62">
              <w:rPr>
                <w:rFonts w:ascii="Arial" w:hAnsi="Arial" w:cs="Arial"/>
                <w:color w:val="000000"/>
                <w:sz w:val="16"/>
                <w:szCs w:val="16"/>
              </w:rPr>
              <w:br/>
              <w:t>Введення змін протягом 6-ти місяців після затвердження</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807D6A">
            <w:pPr>
              <w:tabs>
                <w:tab w:val="left" w:pos="12600"/>
              </w:tabs>
              <w:jc w:val="center"/>
              <w:rPr>
                <w:rFonts w:ascii="Arial" w:hAnsi="Arial" w:cs="Arial"/>
                <w:b/>
                <w:i/>
                <w:color w:val="000000"/>
                <w:sz w:val="16"/>
                <w:szCs w:val="16"/>
              </w:rPr>
            </w:pPr>
            <w:r w:rsidRPr="00536D62">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tabs>
                <w:tab w:val="left" w:pos="12600"/>
              </w:tabs>
              <w:jc w:val="center"/>
              <w:rPr>
                <w:rFonts w:ascii="Arial" w:hAnsi="Arial" w:cs="Arial"/>
                <w:sz w:val="16"/>
                <w:szCs w:val="16"/>
              </w:rPr>
            </w:pPr>
            <w:r w:rsidRPr="00536D62">
              <w:rPr>
                <w:rFonts w:ascii="Arial" w:hAnsi="Arial" w:cs="Arial"/>
                <w:sz w:val="16"/>
                <w:szCs w:val="16"/>
              </w:rPr>
              <w:t>UA/11674/01/01</w:t>
            </w:r>
          </w:p>
        </w:tc>
      </w:tr>
      <w:tr w:rsidR="008C0519" w:rsidRPr="00536D62" w:rsidTr="00807D6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C0519" w:rsidRPr="00536D62" w:rsidRDefault="008C0519" w:rsidP="008C0519">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8C0519" w:rsidRPr="00536D62" w:rsidRDefault="008C0519" w:rsidP="00CC1EDA">
            <w:pPr>
              <w:pStyle w:val="12"/>
              <w:tabs>
                <w:tab w:val="left" w:pos="12600"/>
              </w:tabs>
              <w:rPr>
                <w:rFonts w:ascii="Arial" w:hAnsi="Arial" w:cs="Arial"/>
                <w:b/>
                <w:i/>
                <w:color w:val="000000"/>
                <w:sz w:val="16"/>
                <w:szCs w:val="16"/>
              </w:rPr>
            </w:pPr>
            <w:r w:rsidRPr="00536D62">
              <w:rPr>
                <w:rFonts w:ascii="Arial" w:hAnsi="Arial" w:cs="Arial"/>
                <w:b/>
                <w:sz w:val="16"/>
                <w:szCs w:val="16"/>
              </w:rPr>
              <w:t>ДІАФОРМІН® SR</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rPr>
                <w:rFonts w:ascii="Arial" w:hAnsi="Arial" w:cs="Arial"/>
                <w:color w:val="000000"/>
                <w:sz w:val="16"/>
                <w:szCs w:val="16"/>
              </w:rPr>
            </w:pPr>
            <w:r w:rsidRPr="00536D62">
              <w:rPr>
                <w:rFonts w:ascii="Arial" w:hAnsi="Arial" w:cs="Arial"/>
                <w:color w:val="000000"/>
                <w:sz w:val="16"/>
                <w:szCs w:val="16"/>
              </w:rPr>
              <w:t>таблетки пролонгованої дії по 1000 мг по 10 таблеток у блістері, по 3 або 6 блістерів у пачці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color w:val="000000"/>
                <w:sz w:val="16"/>
                <w:szCs w:val="16"/>
              </w:rPr>
            </w:pPr>
            <w:r w:rsidRPr="00536D62">
              <w:rPr>
                <w:rFonts w:ascii="Arial" w:hAnsi="Arial" w:cs="Arial"/>
                <w:color w:val="000000"/>
                <w:sz w:val="16"/>
                <w:szCs w:val="16"/>
              </w:rPr>
              <w:t>АТ "Фармак"</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color w:val="000000"/>
                <w:sz w:val="16"/>
                <w:szCs w:val="16"/>
              </w:rPr>
            </w:pPr>
            <w:r w:rsidRPr="00536D62">
              <w:rPr>
                <w:rFonts w:ascii="Arial" w:hAnsi="Arial" w:cs="Arial"/>
                <w:color w:val="000000"/>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color w:val="000000"/>
                <w:sz w:val="16"/>
                <w:szCs w:val="16"/>
              </w:rPr>
            </w:pPr>
            <w:r w:rsidRPr="00536D62">
              <w:rPr>
                <w:rFonts w:ascii="Arial" w:hAnsi="Arial" w:cs="Arial"/>
                <w:color w:val="000000"/>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color w:val="000000"/>
                <w:sz w:val="16"/>
                <w:szCs w:val="16"/>
              </w:rPr>
            </w:pPr>
            <w:r w:rsidRPr="00536D62">
              <w:rPr>
                <w:rFonts w:ascii="Arial" w:hAnsi="Arial" w:cs="Arial"/>
                <w:color w:val="000000"/>
                <w:sz w:val="16"/>
                <w:szCs w:val="16"/>
              </w:rPr>
              <w:t>Україна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color w:val="000000"/>
                <w:sz w:val="16"/>
                <w:szCs w:val="16"/>
              </w:rPr>
            </w:pPr>
            <w:r w:rsidRPr="00536D62">
              <w:rPr>
                <w:rFonts w:ascii="Arial" w:hAnsi="Arial" w:cs="Arial"/>
                <w:sz w:val="16"/>
                <w:szCs w:val="16"/>
              </w:rPr>
              <w:t>внесення змін до реєстраційних матеріалів</w:t>
            </w:r>
            <w:r w:rsidRPr="00536D62">
              <w:rPr>
                <w:rFonts w:ascii="Arial" w:hAnsi="Arial" w:cs="Arial"/>
                <w:color w:val="000000"/>
                <w:sz w:val="16"/>
                <w:szCs w:val="16"/>
              </w:rPr>
              <w:t xml:space="preserve"> зміни І типу - зміни з якості. Готовий лікарський засіб. Контроль готового лікарського засобу - введення періодичності контролю ГЛЗ за показником "Мікробіологічна чистота": першу та кожну десяту серії, але не рідше 1 разу на рік</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807D6A">
            <w:pPr>
              <w:pStyle w:val="12"/>
              <w:tabs>
                <w:tab w:val="left" w:pos="12600"/>
              </w:tabs>
              <w:jc w:val="center"/>
              <w:rPr>
                <w:rFonts w:ascii="Arial" w:hAnsi="Arial" w:cs="Arial"/>
                <w:b/>
                <w:i/>
                <w:color w:val="000000"/>
                <w:sz w:val="16"/>
                <w:szCs w:val="16"/>
              </w:rPr>
            </w:pPr>
            <w:r w:rsidRPr="00536D62">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sz w:val="16"/>
                <w:szCs w:val="16"/>
              </w:rPr>
            </w:pPr>
            <w:r w:rsidRPr="00536D62">
              <w:rPr>
                <w:rFonts w:ascii="Arial" w:hAnsi="Arial" w:cs="Arial"/>
                <w:sz w:val="16"/>
                <w:szCs w:val="16"/>
              </w:rPr>
              <w:t>UA/18679/01/01</w:t>
            </w:r>
          </w:p>
        </w:tc>
      </w:tr>
      <w:tr w:rsidR="008C0519" w:rsidRPr="00AA2EB0" w:rsidTr="00807D6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C0519" w:rsidRPr="00536D62" w:rsidRDefault="008C0519" w:rsidP="008C0519">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8C0519" w:rsidRPr="00AA2EB0" w:rsidRDefault="008C0519" w:rsidP="00CC1EDA">
            <w:pPr>
              <w:pStyle w:val="12"/>
              <w:tabs>
                <w:tab w:val="left" w:pos="12600"/>
              </w:tabs>
              <w:rPr>
                <w:rFonts w:ascii="Arial" w:hAnsi="Arial" w:cs="Arial"/>
                <w:b/>
                <w:i/>
                <w:color w:val="000000"/>
                <w:sz w:val="16"/>
                <w:szCs w:val="16"/>
              </w:rPr>
            </w:pPr>
            <w:r w:rsidRPr="00AA2EB0">
              <w:rPr>
                <w:rFonts w:ascii="Arial" w:hAnsi="Arial" w:cs="Arial"/>
                <w:b/>
                <w:sz w:val="16"/>
                <w:szCs w:val="16"/>
              </w:rPr>
              <w:t>ДІОФЛАН®</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C0519" w:rsidRPr="00AA2EB0" w:rsidRDefault="008C0519" w:rsidP="00CC1EDA">
            <w:pPr>
              <w:pStyle w:val="12"/>
              <w:tabs>
                <w:tab w:val="left" w:pos="12600"/>
              </w:tabs>
              <w:rPr>
                <w:rFonts w:ascii="Arial" w:hAnsi="Arial" w:cs="Arial"/>
                <w:color w:val="000000"/>
                <w:sz w:val="16"/>
                <w:szCs w:val="16"/>
              </w:rPr>
            </w:pPr>
            <w:r w:rsidRPr="00AA2EB0">
              <w:rPr>
                <w:rFonts w:ascii="Arial" w:hAnsi="Arial" w:cs="Arial"/>
                <w:color w:val="000000"/>
                <w:sz w:val="16"/>
                <w:szCs w:val="16"/>
              </w:rPr>
              <w:t>гель (1000 ОД/г) по 40 г у тубі; по 1 тубі в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519" w:rsidRPr="00AA2EB0" w:rsidRDefault="008C0519" w:rsidP="00CC1EDA">
            <w:pPr>
              <w:pStyle w:val="12"/>
              <w:tabs>
                <w:tab w:val="left" w:pos="12600"/>
              </w:tabs>
              <w:jc w:val="center"/>
              <w:rPr>
                <w:rFonts w:ascii="Arial" w:hAnsi="Arial" w:cs="Arial"/>
                <w:color w:val="000000"/>
                <w:sz w:val="16"/>
                <w:szCs w:val="16"/>
              </w:rPr>
            </w:pPr>
            <w:r w:rsidRPr="00AA2EB0">
              <w:rPr>
                <w:rFonts w:ascii="Arial" w:hAnsi="Arial" w:cs="Arial"/>
                <w:color w:val="000000"/>
                <w:sz w:val="16"/>
                <w:szCs w:val="16"/>
              </w:rPr>
              <w:t>ПАТ "Київмедпрепарат"</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C0519" w:rsidRPr="00AA2EB0" w:rsidRDefault="008C0519" w:rsidP="00CC1EDA">
            <w:pPr>
              <w:pStyle w:val="12"/>
              <w:tabs>
                <w:tab w:val="left" w:pos="12600"/>
              </w:tabs>
              <w:jc w:val="center"/>
              <w:rPr>
                <w:rFonts w:ascii="Arial" w:hAnsi="Arial" w:cs="Arial"/>
                <w:color w:val="000000"/>
                <w:sz w:val="16"/>
                <w:szCs w:val="16"/>
              </w:rPr>
            </w:pPr>
            <w:r w:rsidRPr="00AA2EB0">
              <w:rPr>
                <w:rFonts w:ascii="Arial" w:hAnsi="Arial" w:cs="Arial"/>
                <w:color w:val="000000"/>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C0519" w:rsidRPr="00AA2EB0" w:rsidRDefault="008C0519" w:rsidP="00CC1EDA">
            <w:pPr>
              <w:pStyle w:val="12"/>
              <w:tabs>
                <w:tab w:val="left" w:pos="12600"/>
              </w:tabs>
              <w:jc w:val="center"/>
              <w:rPr>
                <w:rFonts w:ascii="Arial" w:hAnsi="Arial" w:cs="Arial"/>
                <w:color w:val="000000"/>
                <w:sz w:val="16"/>
                <w:szCs w:val="16"/>
              </w:rPr>
            </w:pPr>
            <w:r w:rsidRPr="00AA2EB0">
              <w:rPr>
                <w:rFonts w:ascii="Arial" w:hAnsi="Arial" w:cs="Arial"/>
                <w:color w:val="000000"/>
                <w:sz w:val="16"/>
                <w:szCs w:val="16"/>
              </w:rPr>
              <w:t>ПАТ "Київмедпрепарат"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519" w:rsidRPr="00AA2EB0" w:rsidRDefault="008C0519" w:rsidP="00CC1EDA">
            <w:pPr>
              <w:pStyle w:val="12"/>
              <w:tabs>
                <w:tab w:val="left" w:pos="12600"/>
              </w:tabs>
              <w:jc w:val="center"/>
              <w:rPr>
                <w:rFonts w:ascii="Arial" w:hAnsi="Arial" w:cs="Arial"/>
                <w:color w:val="000000"/>
                <w:sz w:val="16"/>
                <w:szCs w:val="16"/>
              </w:rPr>
            </w:pPr>
            <w:r w:rsidRPr="00AA2EB0">
              <w:rPr>
                <w:rFonts w:ascii="Arial" w:hAnsi="Arial" w:cs="Arial"/>
                <w:color w:val="000000"/>
                <w:sz w:val="16"/>
                <w:szCs w:val="16"/>
              </w:rPr>
              <w:t>Україна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8C0519" w:rsidRPr="00AA2EB0" w:rsidRDefault="008C0519" w:rsidP="00CC1EDA">
            <w:pPr>
              <w:pStyle w:val="12"/>
              <w:tabs>
                <w:tab w:val="left" w:pos="12600"/>
              </w:tabs>
              <w:jc w:val="center"/>
              <w:rPr>
                <w:rFonts w:ascii="Arial" w:hAnsi="Arial" w:cs="Arial"/>
                <w:color w:val="000000"/>
                <w:sz w:val="16"/>
                <w:szCs w:val="16"/>
              </w:rPr>
            </w:pPr>
            <w:r w:rsidRPr="00AA2EB0">
              <w:rPr>
                <w:rFonts w:ascii="Arial" w:hAnsi="Arial" w:cs="Arial"/>
                <w:sz w:val="16"/>
                <w:szCs w:val="16"/>
              </w:rPr>
              <w:t>внесення змін до реєстраційних матеріалів:</w:t>
            </w:r>
            <w:r w:rsidRPr="00AA2EB0">
              <w:rPr>
                <w:rFonts w:ascii="Arial" w:hAnsi="Arial" w:cs="Arial"/>
                <w:color w:val="000000"/>
                <w:sz w:val="16"/>
                <w:szCs w:val="16"/>
              </w:rPr>
              <w:t>зміни І типу - зміни внесено до Інструкції для медичного застосування лікарського засобу до розділу "Особливості застосування"відповідно до оновленої інформації з безпеки застосування допоміжних речовин. Введення змін протягом 6 місяців після затвердження</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8C0519" w:rsidRPr="00AA2EB0" w:rsidRDefault="008C0519" w:rsidP="00807D6A">
            <w:pPr>
              <w:pStyle w:val="12"/>
              <w:tabs>
                <w:tab w:val="left" w:pos="12600"/>
              </w:tabs>
              <w:jc w:val="center"/>
              <w:rPr>
                <w:rFonts w:ascii="Arial" w:hAnsi="Arial" w:cs="Arial"/>
                <w:b/>
                <w:i/>
                <w:color w:val="000000"/>
                <w:sz w:val="16"/>
                <w:szCs w:val="16"/>
              </w:rPr>
            </w:pPr>
            <w:r w:rsidRPr="00AA2EB0">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C0519" w:rsidRPr="00AA2EB0" w:rsidRDefault="008C0519" w:rsidP="00CC1EDA">
            <w:pPr>
              <w:pStyle w:val="12"/>
              <w:tabs>
                <w:tab w:val="left" w:pos="12600"/>
              </w:tabs>
              <w:jc w:val="center"/>
              <w:rPr>
                <w:rFonts w:ascii="Arial" w:hAnsi="Arial" w:cs="Arial"/>
                <w:sz w:val="16"/>
                <w:szCs w:val="16"/>
              </w:rPr>
            </w:pPr>
            <w:r w:rsidRPr="00AA2EB0">
              <w:rPr>
                <w:rFonts w:ascii="Arial" w:hAnsi="Arial" w:cs="Arial"/>
                <w:sz w:val="16"/>
                <w:szCs w:val="16"/>
              </w:rPr>
              <w:t>UA/7568/01/01</w:t>
            </w:r>
          </w:p>
        </w:tc>
      </w:tr>
      <w:tr w:rsidR="008C0519" w:rsidRPr="00536D62" w:rsidTr="00807D6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C0519" w:rsidRPr="00AA2EB0" w:rsidRDefault="008C0519" w:rsidP="008C0519">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8C0519" w:rsidRPr="00AA2EB0" w:rsidRDefault="008C0519" w:rsidP="00CC1EDA">
            <w:pPr>
              <w:pStyle w:val="11"/>
              <w:tabs>
                <w:tab w:val="left" w:pos="12600"/>
              </w:tabs>
              <w:rPr>
                <w:rFonts w:ascii="Arial" w:hAnsi="Arial" w:cs="Arial"/>
                <w:b/>
                <w:sz w:val="16"/>
                <w:szCs w:val="16"/>
              </w:rPr>
            </w:pPr>
            <w:r w:rsidRPr="00AA2EB0">
              <w:rPr>
                <w:rFonts w:ascii="Arial" w:hAnsi="Arial" w:cs="Arial"/>
                <w:b/>
                <w:sz w:val="16"/>
                <w:szCs w:val="16"/>
              </w:rPr>
              <w:t>ДІОФЛАН®</w:t>
            </w:r>
          </w:p>
          <w:p w:rsidR="008C0519" w:rsidRPr="00AA2EB0" w:rsidRDefault="008C0519" w:rsidP="00CC1EDA">
            <w:pPr>
              <w:pStyle w:val="11"/>
              <w:tabs>
                <w:tab w:val="left" w:pos="12600"/>
              </w:tabs>
              <w:rPr>
                <w:rFonts w:ascii="Arial" w:hAnsi="Arial" w:cs="Arial"/>
                <w:b/>
                <w:i/>
                <w:color w:val="000000"/>
                <w:sz w:val="16"/>
                <w:szCs w:val="16"/>
              </w:rPr>
            </w:pP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C0519" w:rsidRPr="00AA2EB0" w:rsidRDefault="008C0519" w:rsidP="00CC1EDA">
            <w:pPr>
              <w:pStyle w:val="11"/>
              <w:tabs>
                <w:tab w:val="left" w:pos="12600"/>
              </w:tabs>
              <w:rPr>
                <w:rFonts w:ascii="Arial" w:hAnsi="Arial" w:cs="Arial"/>
                <w:color w:val="000000"/>
                <w:sz w:val="16"/>
                <w:szCs w:val="16"/>
              </w:rPr>
            </w:pPr>
            <w:r w:rsidRPr="00AA2EB0">
              <w:rPr>
                <w:rFonts w:ascii="Arial" w:hAnsi="Arial" w:cs="Arial"/>
                <w:color w:val="000000"/>
                <w:sz w:val="16"/>
                <w:szCs w:val="16"/>
              </w:rPr>
              <w:t>таблетки, вкриті плівковою оболонкою, по 500 мг, по 10 таблеток у блістері, по 3 або 6 блістерів у пачці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519" w:rsidRPr="00AA2EB0" w:rsidRDefault="008C0519" w:rsidP="00CC1EDA">
            <w:pPr>
              <w:pStyle w:val="11"/>
              <w:tabs>
                <w:tab w:val="left" w:pos="12600"/>
              </w:tabs>
              <w:jc w:val="center"/>
              <w:rPr>
                <w:rFonts w:ascii="Arial" w:hAnsi="Arial" w:cs="Arial"/>
                <w:color w:val="000000"/>
                <w:sz w:val="16"/>
                <w:szCs w:val="16"/>
              </w:rPr>
            </w:pPr>
            <w:r w:rsidRPr="00AA2EB0">
              <w:rPr>
                <w:rFonts w:ascii="Arial" w:hAnsi="Arial" w:cs="Arial"/>
                <w:color w:val="000000"/>
                <w:sz w:val="16"/>
                <w:szCs w:val="16"/>
              </w:rPr>
              <w:t>ПАТ "Київмедпрепарат"</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C0519" w:rsidRPr="00AA2EB0" w:rsidRDefault="008C0519" w:rsidP="00CC1EDA">
            <w:pPr>
              <w:pStyle w:val="11"/>
              <w:tabs>
                <w:tab w:val="left" w:pos="12600"/>
              </w:tabs>
              <w:jc w:val="center"/>
              <w:rPr>
                <w:rFonts w:ascii="Arial" w:hAnsi="Arial" w:cs="Arial"/>
                <w:color w:val="000000"/>
                <w:sz w:val="16"/>
                <w:szCs w:val="16"/>
              </w:rPr>
            </w:pPr>
            <w:r w:rsidRPr="00AA2EB0">
              <w:rPr>
                <w:rFonts w:ascii="Arial" w:hAnsi="Arial" w:cs="Arial"/>
                <w:color w:val="000000"/>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C0519" w:rsidRPr="00AA2EB0" w:rsidRDefault="008C0519" w:rsidP="00CC1EDA">
            <w:pPr>
              <w:pStyle w:val="11"/>
              <w:tabs>
                <w:tab w:val="left" w:pos="12600"/>
              </w:tabs>
              <w:jc w:val="center"/>
              <w:rPr>
                <w:rFonts w:ascii="Arial" w:hAnsi="Arial" w:cs="Arial"/>
                <w:color w:val="000000"/>
                <w:sz w:val="16"/>
                <w:szCs w:val="16"/>
              </w:rPr>
            </w:pPr>
            <w:r w:rsidRPr="00AA2EB0">
              <w:rPr>
                <w:rFonts w:ascii="Arial" w:hAnsi="Arial" w:cs="Arial"/>
                <w:color w:val="000000"/>
                <w:sz w:val="16"/>
                <w:szCs w:val="16"/>
              </w:rPr>
              <w:t>ПАТ "Київмедпрепарат"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519" w:rsidRPr="00AA2EB0" w:rsidRDefault="008C0519" w:rsidP="00CC1EDA">
            <w:pPr>
              <w:pStyle w:val="11"/>
              <w:tabs>
                <w:tab w:val="left" w:pos="12600"/>
              </w:tabs>
              <w:jc w:val="center"/>
              <w:rPr>
                <w:rFonts w:ascii="Arial" w:hAnsi="Arial" w:cs="Arial"/>
                <w:color w:val="000000"/>
                <w:sz w:val="16"/>
                <w:szCs w:val="16"/>
              </w:rPr>
            </w:pPr>
            <w:r w:rsidRPr="00AA2EB0">
              <w:rPr>
                <w:rFonts w:ascii="Arial" w:hAnsi="Arial" w:cs="Arial"/>
                <w:color w:val="000000"/>
                <w:sz w:val="16"/>
                <w:szCs w:val="16"/>
              </w:rPr>
              <w:t>Україна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8C0519" w:rsidRPr="00AA2EB0" w:rsidRDefault="008C0519" w:rsidP="00CC1EDA">
            <w:pPr>
              <w:pStyle w:val="11"/>
              <w:tabs>
                <w:tab w:val="left" w:pos="12600"/>
              </w:tabs>
              <w:jc w:val="center"/>
              <w:rPr>
                <w:rFonts w:ascii="Arial" w:hAnsi="Arial" w:cs="Arial"/>
                <w:color w:val="000000"/>
                <w:sz w:val="16"/>
                <w:szCs w:val="16"/>
              </w:rPr>
            </w:pPr>
            <w:r w:rsidRPr="00AA2EB0">
              <w:rPr>
                <w:rFonts w:ascii="Arial" w:hAnsi="Arial" w:cs="Arial"/>
                <w:color w:val="000000"/>
                <w:sz w:val="16"/>
                <w:szCs w:val="16"/>
              </w:rPr>
              <w:t xml:space="preserve">внесення змін до реєстраційних матеріалів: Зміни І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генеричних/гібридних/біоподібних лікарських засобів після внесення тієї самої зміни на референтний препарат (зміна не потребує надання жодних нових додаткових даних) Зміни внесено до інструкції для медичного застосування лікарського засобу у розділи: "Фармакологічні властивості", "Показання" (уточнення інформації), "Застосування у період вагітності або годування груддю", "Здатність впливати на швидкість реакції при керуванні автотранспортом або іншими механізмами", "Спосіб застосування та дози", "Передозування", "Побічні реакції" згідно з інформацією щодо медичного застосування референтного лікарського засобу (ДЕТРАЛЕКС®, таблетки, вкриті плівковою оболонкою), як наслідок відповідні зміни в тексті маркування упаковки </w:t>
            </w:r>
            <w:r w:rsidRPr="00AA2EB0">
              <w:rPr>
                <w:rFonts w:ascii="Arial" w:hAnsi="Arial" w:cs="Arial"/>
                <w:color w:val="000000"/>
                <w:sz w:val="16"/>
                <w:szCs w:val="16"/>
              </w:rPr>
              <w:br/>
              <w:t>Введення змін протягом 6-ти місяців після затвердження</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8C0519" w:rsidRPr="00AA2EB0" w:rsidRDefault="008C0519" w:rsidP="00807D6A">
            <w:pPr>
              <w:pStyle w:val="11"/>
              <w:tabs>
                <w:tab w:val="left" w:pos="12600"/>
              </w:tabs>
              <w:jc w:val="center"/>
              <w:rPr>
                <w:rFonts w:ascii="Arial" w:hAnsi="Arial" w:cs="Arial"/>
                <w:b/>
                <w:i/>
                <w:color w:val="000000"/>
                <w:sz w:val="16"/>
                <w:szCs w:val="16"/>
              </w:rPr>
            </w:pPr>
            <w:r w:rsidRPr="00AA2EB0">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C0519" w:rsidRPr="006A71D4" w:rsidRDefault="008C0519" w:rsidP="00CC1EDA">
            <w:pPr>
              <w:pStyle w:val="11"/>
              <w:tabs>
                <w:tab w:val="left" w:pos="12600"/>
              </w:tabs>
              <w:jc w:val="center"/>
              <w:rPr>
                <w:rFonts w:ascii="Arial" w:hAnsi="Arial" w:cs="Arial"/>
                <w:sz w:val="16"/>
                <w:szCs w:val="16"/>
              </w:rPr>
            </w:pPr>
            <w:r w:rsidRPr="00AA2EB0">
              <w:rPr>
                <w:rFonts w:ascii="Arial" w:hAnsi="Arial" w:cs="Arial"/>
                <w:sz w:val="16"/>
                <w:szCs w:val="16"/>
              </w:rPr>
              <w:t>UA/10773/01/01</w:t>
            </w:r>
          </w:p>
        </w:tc>
      </w:tr>
      <w:tr w:rsidR="008C0519" w:rsidRPr="00536D62" w:rsidTr="00807D6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C0519" w:rsidRPr="00536D62" w:rsidRDefault="008C0519" w:rsidP="008C0519">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8C0519" w:rsidRPr="00536D62" w:rsidRDefault="008C0519" w:rsidP="00CC1EDA">
            <w:pPr>
              <w:pStyle w:val="12"/>
              <w:tabs>
                <w:tab w:val="left" w:pos="12600"/>
              </w:tabs>
              <w:rPr>
                <w:rFonts w:ascii="Arial" w:hAnsi="Arial" w:cs="Arial"/>
                <w:b/>
                <w:i/>
                <w:color w:val="000000"/>
                <w:sz w:val="16"/>
                <w:szCs w:val="16"/>
              </w:rPr>
            </w:pPr>
            <w:r w:rsidRPr="00536D62">
              <w:rPr>
                <w:rFonts w:ascii="Arial" w:hAnsi="Arial" w:cs="Arial"/>
                <w:b/>
                <w:sz w:val="16"/>
                <w:szCs w:val="16"/>
              </w:rPr>
              <w:t>ДОМІДОН®</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rPr>
                <w:rFonts w:ascii="Arial" w:hAnsi="Arial" w:cs="Arial"/>
                <w:color w:val="000000"/>
                <w:sz w:val="16"/>
                <w:szCs w:val="16"/>
              </w:rPr>
            </w:pPr>
            <w:r w:rsidRPr="00536D62">
              <w:rPr>
                <w:rFonts w:ascii="Arial" w:hAnsi="Arial" w:cs="Arial"/>
                <w:color w:val="000000"/>
                <w:sz w:val="16"/>
                <w:szCs w:val="16"/>
              </w:rPr>
              <w:t>таблетки, вкриті оболонкою, по 10 мг; по 10 таблеток у блістері; по 1 або 3 блістери в пачці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color w:val="000000"/>
                <w:sz w:val="16"/>
                <w:szCs w:val="16"/>
              </w:rPr>
            </w:pPr>
            <w:r w:rsidRPr="00536D62">
              <w:rPr>
                <w:rFonts w:ascii="Arial" w:hAnsi="Arial" w:cs="Arial"/>
                <w:color w:val="000000"/>
                <w:sz w:val="16"/>
                <w:szCs w:val="16"/>
              </w:rPr>
              <w:t>АТ "Фармак"</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color w:val="000000"/>
                <w:sz w:val="16"/>
                <w:szCs w:val="16"/>
              </w:rPr>
            </w:pPr>
            <w:r w:rsidRPr="00536D62">
              <w:rPr>
                <w:rFonts w:ascii="Arial" w:hAnsi="Arial" w:cs="Arial"/>
                <w:color w:val="000000"/>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color w:val="000000"/>
                <w:sz w:val="16"/>
                <w:szCs w:val="16"/>
              </w:rPr>
            </w:pPr>
            <w:r w:rsidRPr="00536D62">
              <w:rPr>
                <w:rFonts w:ascii="Arial" w:hAnsi="Arial" w:cs="Arial"/>
                <w:color w:val="000000"/>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color w:val="000000"/>
                <w:sz w:val="16"/>
                <w:szCs w:val="16"/>
              </w:rPr>
            </w:pPr>
            <w:r w:rsidRPr="00536D62">
              <w:rPr>
                <w:rFonts w:ascii="Arial" w:hAnsi="Arial" w:cs="Arial"/>
                <w:color w:val="000000"/>
                <w:sz w:val="16"/>
                <w:szCs w:val="16"/>
              </w:rPr>
              <w:t>Україна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color w:val="000000"/>
                <w:sz w:val="16"/>
                <w:szCs w:val="16"/>
              </w:rPr>
            </w:pPr>
            <w:r w:rsidRPr="00536D62">
              <w:rPr>
                <w:rFonts w:ascii="Arial" w:hAnsi="Arial" w:cs="Arial"/>
                <w:sz w:val="16"/>
                <w:szCs w:val="16"/>
              </w:rPr>
              <w:t>внесення змін до реєстраційних матеріалів</w:t>
            </w:r>
            <w:r w:rsidRPr="00536D62">
              <w:rPr>
                <w:rFonts w:ascii="Arial" w:hAnsi="Arial" w:cs="Arial"/>
                <w:color w:val="000000"/>
                <w:sz w:val="16"/>
                <w:szCs w:val="16"/>
              </w:rPr>
              <w:t xml:space="preserve"> зміни І типу - зміни з якості. АФІ. Контроль АФІ (інші зміни) - зміни до методики випробування АФІ домперидону за показником «Мікробіологічна чистота», а саме вилучення викладення методики, лише залишено відповідне посилання на загальну статтю ЕР, критерії прийнятності не змінилися.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(звуження допустимих меж, визначених у специфікації) – звуження допустимих меж у специфікації АФІ домперидону за показником «Залишкові кількості органічниїх розчинників» для Метилізобутилкетону з 5000 ppm до 4500 ppm.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(вилучення незначного показника якості (наприклад вилучення застарілого показника)) - вилучення зі специфікації та методів контролю АФІ домперидону показника «Важкі метали». Зміни І типу - адміністративні зміни. Зміна найменування та/або адреси місця провадження діяльності виробника (включаючи, за необхідності, місце проведення контролю якості), або власника мастер-файла на АФІ, або постачальника АФІ/вихідного матеріалу/реагенту/проміжного продукту, що застосовуються у виробництві АФІ (якщо зазначено у досьє на лікарський засіб) за відсутності сертифіката відповідності Європейській фармакопеї у затвердженому досьє, або виробника нової допоміжної речовини (якщо зазначено у досьє) – зміна адреси виробника АФІ домперидону, Vasudha Pharma Chem Limited, без зміни місця виробництва. </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807D6A">
            <w:pPr>
              <w:pStyle w:val="12"/>
              <w:tabs>
                <w:tab w:val="left" w:pos="12600"/>
              </w:tabs>
              <w:jc w:val="center"/>
              <w:rPr>
                <w:rFonts w:ascii="Arial" w:hAnsi="Arial" w:cs="Arial"/>
                <w:b/>
                <w:i/>
                <w:color w:val="000000"/>
                <w:sz w:val="16"/>
                <w:szCs w:val="16"/>
              </w:rPr>
            </w:pPr>
            <w:r w:rsidRPr="00536D62">
              <w:rPr>
                <w:rFonts w:ascii="Arial" w:hAnsi="Arial" w:cs="Arial"/>
                <w:i/>
                <w:sz w:val="16"/>
                <w:szCs w:val="16"/>
              </w:rPr>
              <w:t xml:space="preserve">без рецепта </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sz w:val="16"/>
                <w:szCs w:val="16"/>
              </w:rPr>
            </w:pPr>
            <w:r w:rsidRPr="00536D62">
              <w:rPr>
                <w:rFonts w:ascii="Arial" w:hAnsi="Arial" w:cs="Arial"/>
                <w:sz w:val="16"/>
                <w:szCs w:val="16"/>
              </w:rPr>
              <w:t>UA/2467/01/01</w:t>
            </w:r>
          </w:p>
        </w:tc>
      </w:tr>
      <w:tr w:rsidR="008C0519" w:rsidRPr="00536D62" w:rsidTr="00807D6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C0519" w:rsidRPr="00536D62" w:rsidRDefault="008C0519" w:rsidP="008C0519">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8C0519" w:rsidRPr="00AA2EB0" w:rsidRDefault="008C0519" w:rsidP="00CC1EDA">
            <w:pPr>
              <w:pStyle w:val="12"/>
              <w:tabs>
                <w:tab w:val="left" w:pos="12600"/>
              </w:tabs>
              <w:rPr>
                <w:rFonts w:ascii="Arial" w:hAnsi="Arial" w:cs="Arial"/>
                <w:b/>
                <w:i/>
                <w:color w:val="000000"/>
                <w:sz w:val="16"/>
                <w:szCs w:val="16"/>
              </w:rPr>
            </w:pPr>
            <w:r w:rsidRPr="00AA2EB0">
              <w:rPr>
                <w:rFonts w:ascii="Arial" w:hAnsi="Arial" w:cs="Arial"/>
                <w:b/>
                <w:sz w:val="16"/>
                <w:szCs w:val="16"/>
              </w:rPr>
              <w:t>ДРОТАВЕРИН</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C0519" w:rsidRPr="00AA2EB0" w:rsidRDefault="008C0519" w:rsidP="00CC1EDA">
            <w:pPr>
              <w:pStyle w:val="12"/>
              <w:tabs>
                <w:tab w:val="left" w:pos="12600"/>
              </w:tabs>
              <w:rPr>
                <w:rFonts w:ascii="Arial" w:hAnsi="Arial" w:cs="Arial"/>
                <w:color w:val="000000"/>
                <w:sz w:val="16"/>
                <w:szCs w:val="16"/>
              </w:rPr>
            </w:pPr>
            <w:r w:rsidRPr="00AA2EB0">
              <w:rPr>
                <w:rFonts w:ascii="Arial" w:hAnsi="Arial" w:cs="Arial"/>
                <w:color w:val="000000"/>
                <w:sz w:val="16"/>
                <w:szCs w:val="16"/>
              </w:rPr>
              <w:t>таблетки по 40 мг по 10 таблеток у блістері; по 1 або 2, або 3 блістери у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519" w:rsidRPr="00AA2EB0" w:rsidRDefault="008C0519" w:rsidP="00CC1EDA">
            <w:pPr>
              <w:pStyle w:val="12"/>
              <w:tabs>
                <w:tab w:val="left" w:pos="12600"/>
              </w:tabs>
              <w:jc w:val="center"/>
              <w:rPr>
                <w:rFonts w:ascii="Arial" w:hAnsi="Arial" w:cs="Arial"/>
                <w:color w:val="000000"/>
                <w:sz w:val="16"/>
                <w:szCs w:val="16"/>
              </w:rPr>
            </w:pPr>
            <w:r w:rsidRPr="00AA2EB0">
              <w:rPr>
                <w:rFonts w:ascii="Arial" w:hAnsi="Arial" w:cs="Arial"/>
                <w:color w:val="000000"/>
                <w:sz w:val="16"/>
                <w:szCs w:val="16"/>
              </w:rPr>
              <w:t>ПАТ "Київмедпрепарат"</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C0519" w:rsidRPr="00AA2EB0" w:rsidRDefault="008C0519" w:rsidP="00CC1EDA">
            <w:pPr>
              <w:pStyle w:val="12"/>
              <w:tabs>
                <w:tab w:val="left" w:pos="12600"/>
              </w:tabs>
              <w:jc w:val="center"/>
              <w:rPr>
                <w:rFonts w:ascii="Arial" w:hAnsi="Arial" w:cs="Arial"/>
                <w:color w:val="000000"/>
                <w:sz w:val="16"/>
                <w:szCs w:val="16"/>
              </w:rPr>
            </w:pPr>
            <w:r w:rsidRPr="00AA2EB0">
              <w:rPr>
                <w:rFonts w:ascii="Arial" w:hAnsi="Arial" w:cs="Arial"/>
                <w:color w:val="000000"/>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C0519" w:rsidRPr="00AA2EB0" w:rsidRDefault="008C0519" w:rsidP="00CC1EDA">
            <w:pPr>
              <w:pStyle w:val="12"/>
              <w:tabs>
                <w:tab w:val="left" w:pos="12600"/>
              </w:tabs>
              <w:jc w:val="center"/>
              <w:rPr>
                <w:rFonts w:ascii="Arial" w:hAnsi="Arial" w:cs="Arial"/>
                <w:color w:val="000000"/>
                <w:sz w:val="16"/>
                <w:szCs w:val="16"/>
              </w:rPr>
            </w:pPr>
            <w:r w:rsidRPr="00AA2EB0">
              <w:rPr>
                <w:rFonts w:ascii="Arial" w:hAnsi="Arial" w:cs="Arial"/>
                <w:color w:val="000000"/>
                <w:sz w:val="16"/>
                <w:szCs w:val="16"/>
              </w:rPr>
              <w:t>ПАТ "Київмедпрепарат"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519" w:rsidRPr="00AA2EB0" w:rsidRDefault="008C0519" w:rsidP="00CC1EDA">
            <w:pPr>
              <w:jc w:val="center"/>
              <w:rPr>
                <w:sz w:val="16"/>
                <w:szCs w:val="16"/>
              </w:rPr>
            </w:pPr>
            <w:r w:rsidRPr="00AA2EB0">
              <w:rPr>
                <w:rFonts w:ascii="Arial" w:hAnsi="Arial" w:cs="Arial"/>
                <w:color w:val="000000"/>
                <w:sz w:val="16"/>
                <w:szCs w:val="16"/>
              </w:rPr>
              <w:t>Україна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8C0519" w:rsidRPr="00AA2EB0" w:rsidRDefault="008C0519" w:rsidP="00CC1EDA">
            <w:pPr>
              <w:pStyle w:val="12"/>
              <w:tabs>
                <w:tab w:val="left" w:pos="12600"/>
              </w:tabs>
              <w:spacing w:after="240"/>
              <w:jc w:val="center"/>
              <w:rPr>
                <w:rFonts w:ascii="Arial" w:hAnsi="Arial" w:cs="Arial"/>
                <w:color w:val="000000"/>
                <w:sz w:val="16"/>
                <w:szCs w:val="16"/>
              </w:rPr>
            </w:pPr>
            <w:r w:rsidRPr="00AA2EB0">
              <w:rPr>
                <w:rFonts w:ascii="Arial" w:hAnsi="Arial" w:cs="Arial"/>
                <w:color w:val="000000"/>
                <w:sz w:val="16"/>
                <w:szCs w:val="16"/>
              </w:rPr>
              <w:t>внесення змін до реєстраційних матеріалів: 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(збільшення до 10 разів порівняно із затвердженим розміром) (Б.II.б.4. (а) ІА)</w:t>
            </w:r>
            <w:r w:rsidRPr="00AA2EB0">
              <w:rPr>
                <w:rFonts w:ascii="Arial" w:hAnsi="Arial" w:cs="Arial"/>
                <w:color w:val="000000"/>
                <w:sz w:val="16"/>
                <w:szCs w:val="16"/>
              </w:rPr>
              <w:br/>
              <w:t xml:space="preserve">Введення додаткового розміру серії ГЛЗ. Запропоновано: 39,76 кг, що становить 284 000 табл. ( від 35,78 кг до 43,74кг або від 255 571 табл. до 312 428 табл.) або 123,37 кг, що становить 881214 табл. (від 111,04 кг до 135,71 кг, або від 793 142 табл. до 969 357 табл.) або 200,60 кг, що становить 1 432 857 табл. (від 180,55 кг до 220,65 кг, або від 1 289 642 табл. до 1576 071 табл.) </w:t>
            </w:r>
            <w:r w:rsidRPr="00AA2EB0">
              <w:rPr>
                <w:rFonts w:ascii="Arial" w:hAnsi="Arial" w:cs="Arial"/>
                <w:color w:val="000000"/>
                <w:sz w:val="16"/>
                <w:szCs w:val="16"/>
              </w:rPr>
              <w:br/>
              <w:t>440 кг, що становить 3 142 857 табл (від 400,0 кг до 480,0 кг або від 2 857 142 табл. до 3 428 571 табл.)</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8C0519" w:rsidRPr="00AA2EB0" w:rsidRDefault="008C0519" w:rsidP="00807D6A">
            <w:pPr>
              <w:pStyle w:val="12"/>
              <w:tabs>
                <w:tab w:val="left" w:pos="12600"/>
              </w:tabs>
              <w:jc w:val="center"/>
              <w:rPr>
                <w:rFonts w:ascii="Arial" w:hAnsi="Arial" w:cs="Arial"/>
                <w:b/>
                <w:i/>
                <w:color w:val="000000"/>
                <w:sz w:val="16"/>
                <w:szCs w:val="16"/>
              </w:rPr>
            </w:pPr>
            <w:r w:rsidRPr="00AA2EB0">
              <w:rPr>
                <w:rFonts w:ascii="Arial" w:hAnsi="Arial" w:cs="Arial"/>
                <w:i/>
                <w:sz w:val="16"/>
                <w:szCs w:val="16"/>
                <w:lang w:val="en-US"/>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C0519" w:rsidRPr="003707F0" w:rsidRDefault="008C0519" w:rsidP="00CC1EDA">
            <w:pPr>
              <w:pStyle w:val="12"/>
              <w:tabs>
                <w:tab w:val="left" w:pos="12600"/>
              </w:tabs>
              <w:jc w:val="center"/>
              <w:rPr>
                <w:rFonts w:ascii="Arial" w:hAnsi="Arial" w:cs="Arial"/>
                <w:sz w:val="16"/>
                <w:szCs w:val="16"/>
              </w:rPr>
            </w:pPr>
            <w:r w:rsidRPr="00AA2EB0">
              <w:rPr>
                <w:rFonts w:ascii="Arial" w:hAnsi="Arial" w:cs="Arial"/>
                <w:sz w:val="16"/>
                <w:szCs w:val="16"/>
              </w:rPr>
              <w:t>UA/6289/01/01</w:t>
            </w:r>
          </w:p>
        </w:tc>
      </w:tr>
      <w:tr w:rsidR="008C0519" w:rsidRPr="00536D62" w:rsidTr="00807D6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C0519" w:rsidRPr="00536D62" w:rsidRDefault="008C0519" w:rsidP="008C0519">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8C0519" w:rsidRPr="00536D62" w:rsidRDefault="008C0519" w:rsidP="00CC1EDA">
            <w:pPr>
              <w:pStyle w:val="12"/>
              <w:tabs>
                <w:tab w:val="left" w:pos="12600"/>
              </w:tabs>
              <w:rPr>
                <w:rFonts w:ascii="Arial" w:hAnsi="Arial" w:cs="Arial"/>
                <w:b/>
                <w:i/>
                <w:color w:val="000000"/>
                <w:sz w:val="16"/>
                <w:szCs w:val="16"/>
              </w:rPr>
            </w:pPr>
            <w:r w:rsidRPr="00536D62">
              <w:rPr>
                <w:rFonts w:ascii="Arial" w:hAnsi="Arial" w:cs="Arial"/>
                <w:b/>
                <w:sz w:val="16"/>
                <w:szCs w:val="16"/>
              </w:rPr>
              <w:t>ДУТАСТЕРИД-ВІСТА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rPr>
                <w:rFonts w:ascii="Arial" w:hAnsi="Arial" w:cs="Arial"/>
                <w:color w:val="000000"/>
                <w:sz w:val="16"/>
                <w:szCs w:val="16"/>
              </w:rPr>
            </w:pPr>
            <w:r w:rsidRPr="00536D62">
              <w:rPr>
                <w:rFonts w:ascii="Arial" w:hAnsi="Arial" w:cs="Arial"/>
                <w:color w:val="000000"/>
                <w:sz w:val="16"/>
                <w:szCs w:val="16"/>
              </w:rPr>
              <w:t>капсули м'які по 0,5 мг; по 10 капсул у блістері; по 3 або 9 блістерів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color w:val="000000"/>
                <w:sz w:val="16"/>
                <w:szCs w:val="16"/>
              </w:rPr>
            </w:pPr>
            <w:r w:rsidRPr="00536D62">
              <w:rPr>
                <w:rFonts w:ascii="Arial" w:hAnsi="Arial" w:cs="Arial"/>
                <w:color w:val="000000"/>
                <w:sz w:val="16"/>
                <w:szCs w:val="16"/>
              </w:rPr>
              <w:t>Містрал Кепітал Менеджмент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color w:val="000000"/>
                <w:sz w:val="16"/>
                <w:szCs w:val="16"/>
              </w:rPr>
            </w:pPr>
            <w:r w:rsidRPr="00536D62">
              <w:rPr>
                <w:rFonts w:ascii="Arial" w:hAnsi="Arial" w:cs="Arial"/>
                <w:color w:val="000000"/>
                <w:sz w:val="16"/>
                <w:szCs w:val="16"/>
              </w:rPr>
              <w:t>Англія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color w:val="000000"/>
                <w:sz w:val="16"/>
                <w:szCs w:val="16"/>
              </w:rPr>
            </w:pPr>
            <w:r w:rsidRPr="00536D62">
              <w:rPr>
                <w:rFonts w:ascii="Arial" w:hAnsi="Arial" w:cs="Arial"/>
                <w:color w:val="000000"/>
                <w:sz w:val="16"/>
                <w:szCs w:val="16"/>
              </w:rPr>
              <w:t>Галенікум Хелс, С.Л., Іспанiя (дільниця, що відповідає за контроль якості (фізико-хімічний), випуск серії); Циндеа Фарма, С.Л., Іспанiя (дільниця, що відповідає за виробництво, первинне та вторинне пакування, фізико-хімічний та мікробіологічний контроль якості, випуск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color w:val="000000"/>
                <w:sz w:val="16"/>
                <w:szCs w:val="16"/>
              </w:rPr>
            </w:pPr>
            <w:r w:rsidRPr="00536D62">
              <w:rPr>
                <w:rFonts w:ascii="Arial" w:hAnsi="Arial" w:cs="Arial"/>
                <w:color w:val="000000"/>
                <w:sz w:val="16"/>
                <w:szCs w:val="16"/>
              </w:rPr>
              <w:t>Іспанiя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spacing w:after="240"/>
              <w:jc w:val="center"/>
              <w:rPr>
                <w:rFonts w:ascii="Arial" w:hAnsi="Arial" w:cs="Arial"/>
                <w:color w:val="000000"/>
                <w:sz w:val="16"/>
                <w:szCs w:val="16"/>
              </w:rPr>
            </w:pPr>
            <w:r w:rsidRPr="00536D62">
              <w:rPr>
                <w:rFonts w:ascii="Arial" w:hAnsi="Arial" w:cs="Arial"/>
                <w:sz w:val="16"/>
                <w:szCs w:val="16"/>
              </w:rPr>
              <w:t>внесення змін до реєстраційних матеріалів</w:t>
            </w:r>
            <w:r w:rsidRPr="00536D62">
              <w:rPr>
                <w:rFonts w:ascii="Arial" w:hAnsi="Arial" w:cs="Arial"/>
                <w:color w:val="000000"/>
                <w:sz w:val="16"/>
                <w:szCs w:val="16"/>
              </w:rPr>
              <w:t xml:space="preserve"> технічна помилка (згідно наказу МОЗ від 23.07.2015 № 460) - виправлення технічних помилок, згідно п.2.4. розділу VI наказу МОЗ України від 26.08.2005р. № 426 (у редакції наказу МОЗ України від 23.07.2015 р № 460) – виправлення технічної помилки, пов’язано з некоректним перенесенням інформації з матеріалів виробника до методів контролю, допущення помилки при написанні специфікації, а саме за показником «Мікробіологічна чистота» зазначення примітки по періодичності контролю згідно матеріалів виробника. Пропонована редакція: Методи контролю якості Специфікація Показники якості Допустимі межі Методи контролю При випуску Протягом терміну придатності Мікробіологічна чистота*</w:t>
            </w:r>
            <w:r w:rsidRPr="00536D62">
              <w:rPr>
                <w:rFonts w:ascii="Arial" w:hAnsi="Arial" w:cs="Arial"/>
                <w:color w:val="000000"/>
                <w:sz w:val="16"/>
                <w:szCs w:val="16"/>
              </w:rPr>
              <w:br/>
              <w:t xml:space="preserve">TAMC TYMC </w:t>
            </w:r>
            <w:r w:rsidRPr="00536D62">
              <w:rPr>
                <w:rFonts w:ascii="Arial" w:hAnsi="Arial" w:cs="Arial"/>
                <w:color w:val="000000"/>
                <w:sz w:val="16"/>
                <w:szCs w:val="16"/>
              </w:rPr>
              <w:br/>
              <w:t xml:space="preserve">E.coli </w:t>
            </w:r>
            <w:r w:rsidRPr="00536D62">
              <w:rPr>
                <w:rFonts w:ascii="Arial" w:hAnsi="Arial" w:cs="Arial"/>
                <w:color w:val="000000"/>
                <w:sz w:val="16"/>
                <w:szCs w:val="16"/>
              </w:rPr>
              <w:br/>
              <w:t>Не перевищує 103 CFU/г</w:t>
            </w:r>
            <w:r w:rsidRPr="00536D62">
              <w:rPr>
                <w:rFonts w:ascii="Arial" w:hAnsi="Arial" w:cs="Arial"/>
                <w:color w:val="000000"/>
                <w:sz w:val="16"/>
                <w:szCs w:val="16"/>
              </w:rPr>
              <w:br/>
              <w:t>Не перевищує 103 CFU/г</w:t>
            </w:r>
            <w:r w:rsidRPr="00536D62">
              <w:rPr>
                <w:rFonts w:ascii="Arial" w:hAnsi="Arial" w:cs="Arial"/>
                <w:color w:val="000000"/>
                <w:sz w:val="16"/>
                <w:szCs w:val="16"/>
              </w:rPr>
              <w:br/>
              <w:t xml:space="preserve">Відсутність у 1 г </w:t>
            </w:r>
            <w:r w:rsidRPr="00536D62">
              <w:rPr>
                <w:rFonts w:ascii="Arial" w:hAnsi="Arial" w:cs="Arial"/>
                <w:color w:val="000000"/>
                <w:sz w:val="16"/>
                <w:szCs w:val="16"/>
              </w:rPr>
              <w:br/>
              <w:t>Не перевищує 103 CFU/г</w:t>
            </w:r>
            <w:r w:rsidRPr="00536D62">
              <w:rPr>
                <w:rFonts w:ascii="Arial" w:hAnsi="Arial" w:cs="Arial"/>
                <w:color w:val="000000"/>
                <w:sz w:val="16"/>
                <w:szCs w:val="16"/>
              </w:rPr>
              <w:br/>
              <w:t>Не перевищує 103 CFU/г</w:t>
            </w:r>
            <w:r w:rsidRPr="00536D62">
              <w:rPr>
                <w:rFonts w:ascii="Arial" w:hAnsi="Arial" w:cs="Arial"/>
                <w:color w:val="000000"/>
                <w:sz w:val="16"/>
                <w:szCs w:val="16"/>
              </w:rPr>
              <w:br/>
              <w:t>Відсутність у 1 г Євр.</w:t>
            </w:r>
            <w:r w:rsidRPr="00536D62">
              <w:rPr>
                <w:rFonts w:ascii="Arial" w:hAnsi="Arial" w:cs="Arial"/>
                <w:color w:val="000000"/>
                <w:sz w:val="16"/>
                <w:szCs w:val="16"/>
              </w:rPr>
              <w:br/>
              <w:t>Фарм., 2.6.12/2.6.13</w:t>
            </w:r>
            <w:r w:rsidRPr="00536D62">
              <w:rPr>
                <w:rFonts w:ascii="Arial" w:hAnsi="Arial" w:cs="Arial"/>
                <w:color w:val="000000"/>
                <w:sz w:val="16"/>
                <w:szCs w:val="16"/>
              </w:rPr>
              <w:br/>
              <w:t xml:space="preserve">* При випуску – Періодичність контролю за показником «Мікробіологічна чистота» проводиться 1 раз на 10 серій, або принаймі однієї серії на рік, залежно від того, що раніше.Зазначене виправлення відповідає матеріалам реєстраційного </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807D6A">
            <w:pPr>
              <w:pStyle w:val="12"/>
              <w:tabs>
                <w:tab w:val="left" w:pos="12600"/>
              </w:tabs>
              <w:jc w:val="center"/>
              <w:rPr>
                <w:rFonts w:ascii="Arial" w:hAnsi="Arial" w:cs="Arial"/>
                <w:b/>
                <w:i/>
                <w:color w:val="000000"/>
                <w:sz w:val="16"/>
                <w:szCs w:val="16"/>
              </w:rPr>
            </w:pPr>
            <w:r w:rsidRPr="00536D62">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sz w:val="16"/>
                <w:szCs w:val="16"/>
              </w:rPr>
            </w:pPr>
            <w:r w:rsidRPr="00536D62">
              <w:rPr>
                <w:rFonts w:ascii="Arial" w:hAnsi="Arial" w:cs="Arial"/>
                <w:sz w:val="16"/>
                <w:szCs w:val="16"/>
              </w:rPr>
              <w:t>UA/18199/01/01</w:t>
            </w:r>
          </w:p>
        </w:tc>
      </w:tr>
      <w:tr w:rsidR="008C0519" w:rsidRPr="00536D62" w:rsidTr="00807D6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C0519" w:rsidRPr="00536D62" w:rsidRDefault="008C0519" w:rsidP="008C0519">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8C0519" w:rsidRPr="00536D62" w:rsidRDefault="008C0519" w:rsidP="00CC1EDA">
            <w:pPr>
              <w:pStyle w:val="12"/>
              <w:tabs>
                <w:tab w:val="left" w:pos="12600"/>
              </w:tabs>
              <w:rPr>
                <w:rFonts w:ascii="Arial" w:hAnsi="Arial" w:cs="Arial"/>
                <w:b/>
                <w:i/>
                <w:color w:val="000000"/>
                <w:sz w:val="16"/>
                <w:szCs w:val="16"/>
              </w:rPr>
            </w:pPr>
            <w:r w:rsidRPr="00536D62">
              <w:rPr>
                <w:rFonts w:ascii="Arial" w:hAnsi="Arial" w:cs="Arial"/>
                <w:b/>
                <w:sz w:val="16"/>
                <w:szCs w:val="16"/>
              </w:rPr>
              <w:t>ЕБРАНТИЛ</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rPr>
                <w:rFonts w:ascii="Arial" w:hAnsi="Arial" w:cs="Arial"/>
                <w:color w:val="000000"/>
                <w:sz w:val="16"/>
                <w:szCs w:val="16"/>
              </w:rPr>
            </w:pPr>
            <w:r w:rsidRPr="00536D62">
              <w:rPr>
                <w:rFonts w:ascii="Arial" w:hAnsi="Arial" w:cs="Arial"/>
                <w:color w:val="000000"/>
                <w:sz w:val="16"/>
                <w:szCs w:val="16"/>
              </w:rPr>
              <w:t>розчин для ін’єкцій, 5 мг/мл; по 5 мл (25 мг) або по 10 мл (50 мг) в ампулі; по 5, або по 10, або по 50 ампул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color w:val="000000"/>
                <w:sz w:val="16"/>
                <w:szCs w:val="16"/>
              </w:rPr>
            </w:pPr>
            <w:r w:rsidRPr="00536D62">
              <w:rPr>
                <w:rFonts w:ascii="Arial" w:hAnsi="Arial" w:cs="Arial"/>
                <w:color w:val="000000"/>
                <w:sz w:val="16"/>
                <w:szCs w:val="16"/>
              </w:rPr>
              <w:t>Асіно Фарма АГ</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ind w:left="-108"/>
              <w:jc w:val="center"/>
              <w:rPr>
                <w:rFonts w:ascii="Arial" w:hAnsi="Arial" w:cs="Arial"/>
                <w:color w:val="000000"/>
                <w:sz w:val="16"/>
                <w:szCs w:val="16"/>
              </w:rPr>
            </w:pPr>
            <w:r w:rsidRPr="00536D62">
              <w:rPr>
                <w:rFonts w:ascii="Arial" w:hAnsi="Arial" w:cs="Arial"/>
                <w:color w:val="000000"/>
                <w:sz w:val="16"/>
                <w:szCs w:val="16"/>
              </w:rPr>
              <w:t>Швейцарія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color w:val="000000"/>
                <w:sz w:val="16"/>
                <w:szCs w:val="16"/>
              </w:rPr>
            </w:pPr>
            <w:r w:rsidRPr="00536D62">
              <w:rPr>
                <w:rFonts w:ascii="Arial" w:hAnsi="Arial" w:cs="Arial"/>
                <w:color w:val="000000"/>
                <w:sz w:val="16"/>
                <w:szCs w:val="16"/>
              </w:rPr>
              <w:t>ЕЙДЖЕС ГмбХ ІМЕД, Австрія (контроль якості (Стерильність)); Такеда Австрія ГмбХ, Австрія (виробництво за повним циклом)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color w:val="000000"/>
                <w:sz w:val="16"/>
                <w:szCs w:val="16"/>
              </w:rPr>
            </w:pPr>
            <w:r w:rsidRPr="00536D62">
              <w:rPr>
                <w:rFonts w:ascii="Arial" w:hAnsi="Arial" w:cs="Arial"/>
                <w:color w:val="000000"/>
                <w:sz w:val="16"/>
                <w:szCs w:val="16"/>
              </w:rPr>
              <w:t>Австрія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color w:val="000000"/>
                <w:sz w:val="16"/>
                <w:szCs w:val="16"/>
              </w:rPr>
            </w:pPr>
            <w:r w:rsidRPr="00536D62">
              <w:rPr>
                <w:rFonts w:ascii="Arial" w:hAnsi="Arial" w:cs="Arial"/>
                <w:sz w:val="16"/>
                <w:szCs w:val="16"/>
              </w:rPr>
              <w:t>внесення змін до реєстраційних матеріалів</w:t>
            </w:r>
            <w:r w:rsidRPr="00536D62">
              <w:rPr>
                <w:rFonts w:ascii="Arial" w:hAnsi="Arial" w:cs="Arial"/>
                <w:color w:val="000000"/>
                <w:sz w:val="16"/>
                <w:szCs w:val="16"/>
              </w:rPr>
              <w:t xml:space="preserve"> зміни з якості - зміни до методу випробування під час виробництва ГЛЗ, а саме заміна другого етапу стерильної фільтрації на термічну фільтрацію при 121 </w:t>
            </w:r>
            <w:r w:rsidRPr="00536D62">
              <w:rPr>
                <w:rStyle w:val="csf797d9681"/>
                <w:rFonts w:ascii="Cambria Math" w:hAnsi="Cambria Math" w:cs="Cambria Math" w:hint="default"/>
                <w:sz w:val="16"/>
                <w:szCs w:val="16"/>
              </w:rPr>
              <w:t>℃</w:t>
            </w:r>
            <w:r w:rsidRPr="00536D62">
              <w:rPr>
                <w:rFonts w:ascii="Arial" w:hAnsi="Arial" w:cs="Arial"/>
                <w:color w:val="000000"/>
                <w:sz w:val="16"/>
                <w:szCs w:val="16"/>
              </w:rPr>
              <w:t xml:space="preserve"> протягом 15 хвилин. Додатково вноситься редакційна правка, а саме незначні оновлення в описі технологічного обладнання для упаковки в розділі 3.2.P.3.3., видалення посилання на термоусадочний пакувальник;</w:t>
            </w:r>
            <w:r w:rsidRPr="00536D62">
              <w:rPr>
                <w:rFonts w:ascii="Arial" w:hAnsi="Arial" w:cs="Arial"/>
                <w:color w:val="000000"/>
                <w:sz w:val="16"/>
                <w:szCs w:val="16"/>
              </w:rPr>
              <w:br/>
              <w:t xml:space="preserve">зміни з якості - введення додаткового показника «Невідомі домішки» в специфікацію ГЛЗ на випуск та на термін придатності без внесення додаткового методу випробування; запропоновано: Ідентифікація та визначення чистоти При випуску </w:t>
            </w:r>
            <w:r w:rsidRPr="00536D62">
              <w:rPr>
                <w:rFonts w:ascii="Arial" w:hAnsi="Arial" w:cs="Arial"/>
                <w:color w:val="000000"/>
                <w:sz w:val="16"/>
                <w:szCs w:val="16"/>
              </w:rPr>
              <w:br/>
              <w:t>Невідомі домішки кожної не більше 0,1 %, сума не більше 0,2 %; В кінці терміну придатності. Кожної не більше 0,2 %, сума не більше 0,5 %; зміни з якості - звуження допустимих меж у специфікації ГЛЗ за показником «Бактеріальні ендотоксини» на випуск та на термін придатності. Запропоновано: не більше 10,0 ЕО/мл; зміни з якості - доповнення специфікації ГЛЗ на термін придатності показниками «Механічні включення. Видимі частки. Невидимі частки», що будуть виконуватися на початку та в кінці дослідження стабільності; зміни з якості - введення другого альтернативного методу випробування ГЛЗ за показником «Ідентифікація» УФ-методом до вже затвердженого ВЕРХ методу ідентифікації; зміни з якості - зміна умов зберігання лікарського засобу, що обумовлено зміною методу стерилізації ГЛЗ. Запропоновано: Зберігати при температурі не вище 25 °С. Зміни внесено в інструкцію для медичного застосування у р. "Умови зберігання" з відповідними змінами у тексті маркування упаковки лікарського засобу. Введення змін протягом 6-ти місяців після затвердження; зміни з якості - незначні зміни в реєстраційному досьє ГЛЗ у розділі 3.2.P.3.3., а саме вилучення фрази «стерильно відфільтрована» для води для ін’єкцій, що використовується для приготування розчину; зміни з якості - звуження допустимих меж, встановлених у специфікації під час виробництва ГЛЗ для показників «рН» та «Залишковий кисень»; зміни з якості - збільшення періоду повторного випробування АФІ з 24 місяців до 60 місяців на основі позитивних даних дослідження стабільності. Вилучення виробничої дільниці виробництва АФІ, Takeda GmbH, Німеччина; зміни з якості - незначні зміни до методу випробування АФІ за показником «Кількісне визначення» методом потенціометричного титрування; зміни з якості - приведення розділу 3.2.S.4.2. Аналітичні методики для АФІ у відповідність до вимог ЕР за показником Ідентифікація методом ІЧ; зміни з якост - незначні зміни в процесі виробництва АФІ, а саме виробником АФІ впроваджено схему охолодження для кристалізації під час виробництва АФІ Урапідилу на Стадії 3; зміни з якості - затвердження МКЯ ЛЗ українською мовою з приведенням формату специфікації та методів контролю ГЛЗ у відповідність до оригінальних матеріалів виробника; Додатково внесені редакційні правки до МКЯ ЛЗ до методики випробування «Залишковий кисень у вільному просторі» та до специфікації ГЛЗ за показником «Кількісне визначення» у відповідність до оригінальних матеріалів виробника; зміни з якості - розширення допустимих меж у специфікації ГЛЗ на випуск для продукту гідролізу В7205-020</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807D6A">
            <w:pPr>
              <w:pStyle w:val="12"/>
              <w:tabs>
                <w:tab w:val="left" w:pos="12600"/>
              </w:tabs>
              <w:jc w:val="center"/>
              <w:rPr>
                <w:rFonts w:ascii="Arial" w:hAnsi="Arial" w:cs="Arial"/>
                <w:b/>
                <w:i/>
                <w:color w:val="000000"/>
                <w:sz w:val="16"/>
                <w:szCs w:val="16"/>
              </w:rPr>
            </w:pPr>
            <w:r w:rsidRPr="00536D62">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sz w:val="16"/>
                <w:szCs w:val="16"/>
              </w:rPr>
            </w:pPr>
            <w:r w:rsidRPr="00536D62">
              <w:rPr>
                <w:rFonts w:ascii="Arial" w:hAnsi="Arial" w:cs="Arial"/>
                <w:sz w:val="16"/>
                <w:szCs w:val="16"/>
              </w:rPr>
              <w:t>UA/9943/02/01</w:t>
            </w:r>
          </w:p>
        </w:tc>
      </w:tr>
      <w:tr w:rsidR="008C0519" w:rsidRPr="00536D62" w:rsidTr="00807D6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C0519" w:rsidRPr="00536D62" w:rsidRDefault="008C0519" w:rsidP="008C0519">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8C0519" w:rsidRPr="00536D62" w:rsidRDefault="008C0519" w:rsidP="00CC1EDA">
            <w:pPr>
              <w:pStyle w:val="12"/>
              <w:tabs>
                <w:tab w:val="left" w:pos="12600"/>
              </w:tabs>
              <w:rPr>
                <w:rFonts w:ascii="Arial" w:hAnsi="Arial" w:cs="Arial"/>
                <w:b/>
                <w:i/>
                <w:color w:val="000000"/>
                <w:sz w:val="16"/>
                <w:szCs w:val="16"/>
              </w:rPr>
            </w:pPr>
            <w:r w:rsidRPr="00536D62">
              <w:rPr>
                <w:rFonts w:ascii="Arial" w:hAnsi="Arial" w:cs="Arial"/>
                <w:b/>
                <w:sz w:val="16"/>
                <w:szCs w:val="16"/>
              </w:rPr>
              <w:t>ЕВКАБАЛ® КРАПЛІ</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rPr>
                <w:rFonts w:ascii="Arial" w:hAnsi="Arial" w:cs="Arial"/>
                <w:color w:val="000000"/>
                <w:sz w:val="16"/>
                <w:szCs w:val="16"/>
              </w:rPr>
            </w:pPr>
            <w:r w:rsidRPr="00536D62">
              <w:rPr>
                <w:rFonts w:ascii="Arial" w:hAnsi="Arial" w:cs="Arial"/>
                <w:color w:val="000000"/>
                <w:sz w:val="16"/>
                <w:szCs w:val="16"/>
              </w:rPr>
              <w:t>краплі, 1 мг/мл по 10 мл у флаконі; по 1 флакону в картонній упаковці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color w:val="000000"/>
                <w:sz w:val="16"/>
                <w:szCs w:val="16"/>
              </w:rPr>
            </w:pPr>
            <w:r w:rsidRPr="00536D62">
              <w:rPr>
                <w:rFonts w:ascii="Arial" w:hAnsi="Arial" w:cs="Arial"/>
                <w:color w:val="000000"/>
                <w:sz w:val="16"/>
                <w:szCs w:val="16"/>
              </w:rPr>
              <w:t>еспарма ГмбХ</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ind w:left="-108"/>
              <w:jc w:val="center"/>
              <w:rPr>
                <w:rFonts w:ascii="Arial" w:hAnsi="Arial" w:cs="Arial"/>
                <w:color w:val="000000"/>
                <w:sz w:val="16"/>
                <w:szCs w:val="16"/>
              </w:rPr>
            </w:pPr>
            <w:r w:rsidRPr="00536D62">
              <w:rPr>
                <w:rFonts w:ascii="Arial" w:hAnsi="Arial" w:cs="Arial"/>
                <w:color w:val="000000"/>
                <w:sz w:val="16"/>
                <w:szCs w:val="16"/>
              </w:rPr>
              <w:t>Німеччина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color w:val="000000"/>
                <w:sz w:val="16"/>
                <w:szCs w:val="16"/>
              </w:rPr>
            </w:pPr>
            <w:r w:rsidRPr="00536D62">
              <w:rPr>
                <w:rFonts w:ascii="Arial" w:hAnsi="Arial" w:cs="Arial"/>
                <w:color w:val="000000"/>
                <w:sz w:val="16"/>
                <w:szCs w:val="16"/>
              </w:rPr>
              <w:t>Фарма Вернігероде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color w:val="000000"/>
                <w:sz w:val="16"/>
                <w:szCs w:val="16"/>
              </w:rPr>
            </w:pPr>
            <w:r w:rsidRPr="00536D62">
              <w:rPr>
                <w:rFonts w:ascii="Arial" w:hAnsi="Arial" w:cs="Arial"/>
                <w:color w:val="000000"/>
                <w:sz w:val="16"/>
                <w:szCs w:val="16"/>
              </w:rPr>
              <w:t>Німеччина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spacing w:after="240"/>
              <w:jc w:val="center"/>
              <w:rPr>
                <w:rFonts w:ascii="Arial" w:hAnsi="Arial" w:cs="Arial"/>
                <w:color w:val="000000"/>
                <w:sz w:val="16"/>
                <w:szCs w:val="16"/>
              </w:rPr>
            </w:pPr>
            <w:r w:rsidRPr="00536D62">
              <w:rPr>
                <w:rFonts w:ascii="Arial" w:hAnsi="Arial" w:cs="Arial"/>
                <w:sz w:val="16"/>
                <w:szCs w:val="16"/>
              </w:rPr>
              <w:t>внесення змін до реєстраційних матеріалів</w:t>
            </w:r>
            <w:r w:rsidRPr="00536D62">
              <w:rPr>
                <w:rFonts w:ascii="Arial" w:hAnsi="Arial" w:cs="Arial"/>
                <w:color w:val="000000"/>
                <w:sz w:val="16"/>
                <w:szCs w:val="16"/>
              </w:rPr>
              <w:t xml:space="preserve"> зміни І типу - зміни внесені до інструкції для медичного застосування лікарського засобу у розділ "Побічні реакції" відповідно до оновленої інформації з безпеки діючої речовини. Введення змін протягом 6-ти місяців після затвердження</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807D6A">
            <w:pPr>
              <w:pStyle w:val="12"/>
              <w:tabs>
                <w:tab w:val="left" w:pos="12600"/>
              </w:tabs>
              <w:jc w:val="center"/>
              <w:rPr>
                <w:rFonts w:ascii="Arial" w:hAnsi="Arial" w:cs="Arial"/>
                <w:b/>
                <w:i/>
                <w:color w:val="000000"/>
                <w:sz w:val="16"/>
                <w:szCs w:val="16"/>
              </w:rPr>
            </w:pPr>
            <w:r w:rsidRPr="00536D62">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sz w:val="16"/>
                <w:szCs w:val="16"/>
              </w:rPr>
            </w:pPr>
            <w:r w:rsidRPr="00536D62">
              <w:rPr>
                <w:rFonts w:ascii="Arial" w:hAnsi="Arial" w:cs="Arial"/>
                <w:sz w:val="16"/>
                <w:szCs w:val="16"/>
              </w:rPr>
              <w:t>UA/13241/01/01</w:t>
            </w:r>
          </w:p>
        </w:tc>
      </w:tr>
      <w:tr w:rsidR="008C0519" w:rsidRPr="00536D62" w:rsidTr="00807D6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C0519" w:rsidRPr="00536D62" w:rsidRDefault="008C0519" w:rsidP="008C0519">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8C0519" w:rsidRPr="00536D62" w:rsidRDefault="008C0519" w:rsidP="00CC1EDA">
            <w:pPr>
              <w:pStyle w:val="12"/>
              <w:tabs>
                <w:tab w:val="left" w:pos="12600"/>
              </w:tabs>
              <w:rPr>
                <w:rFonts w:ascii="Arial" w:hAnsi="Arial" w:cs="Arial"/>
                <w:b/>
                <w:i/>
                <w:color w:val="000000"/>
                <w:sz w:val="16"/>
                <w:szCs w:val="16"/>
              </w:rPr>
            </w:pPr>
            <w:r w:rsidRPr="00536D62">
              <w:rPr>
                <w:rFonts w:ascii="Arial" w:hAnsi="Arial" w:cs="Arial"/>
                <w:b/>
                <w:sz w:val="16"/>
                <w:szCs w:val="16"/>
              </w:rPr>
              <w:t>ЕВКАБАЛ® КРАПЛІ ДЛЯ ДІТЕЙ</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rPr>
                <w:rFonts w:ascii="Arial" w:hAnsi="Arial" w:cs="Arial"/>
                <w:color w:val="000000"/>
                <w:sz w:val="16"/>
                <w:szCs w:val="16"/>
              </w:rPr>
            </w:pPr>
            <w:r w:rsidRPr="00536D62">
              <w:rPr>
                <w:rFonts w:ascii="Arial" w:hAnsi="Arial" w:cs="Arial"/>
                <w:color w:val="000000"/>
                <w:sz w:val="16"/>
                <w:szCs w:val="16"/>
              </w:rPr>
              <w:t xml:space="preserve">краплі, 0,5 мг/мл по 10 мл у флаконі; по 1 флакону в картонній упаковці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color w:val="000000"/>
                <w:sz w:val="16"/>
                <w:szCs w:val="16"/>
              </w:rPr>
            </w:pPr>
            <w:r w:rsidRPr="00536D62">
              <w:rPr>
                <w:rFonts w:ascii="Arial" w:hAnsi="Arial" w:cs="Arial"/>
                <w:color w:val="000000"/>
                <w:sz w:val="16"/>
                <w:szCs w:val="16"/>
              </w:rPr>
              <w:t>еспарма ГмбХ</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ind w:left="-108"/>
              <w:jc w:val="center"/>
              <w:rPr>
                <w:rFonts w:ascii="Arial" w:hAnsi="Arial" w:cs="Arial"/>
                <w:color w:val="000000"/>
                <w:sz w:val="16"/>
                <w:szCs w:val="16"/>
              </w:rPr>
            </w:pPr>
            <w:r w:rsidRPr="00536D62">
              <w:rPr>
                <w:rFonts w:ascii="Arial" w:hAnsi="Arial" w:cs="Arial"/>
                <w:color w:val="000000"/>
                <w:sz w:val="16"/>
                <w:szCs w:val="16"/>
              </w:rPr>
              <w:t>Німеччина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color w:val="000000"/>
                <w:sz w:val="16"/>
                <w:szCs w:val="16"/>
              </w:rPr>
            </w:pPr>
            <w:r w:rsidRPr="00536D62">
              <w:rPr>
                <w:rFonts w:ascii="Arial" w:hAnsi="Arial" w:cs="Arial"/>
                <w:color w:val="000000"/>
                <w:sz w:val="16"/>
                <w:szCs w:val="16"/>
              </w:rPr>
              <w:t>Фарма Вернігероде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color w:val="000000"/>
                <w:sz w:val="16"/>
                <w:szCs w:val="16"/>
              </w:rPr>
            </w:pPr>
            <w:r w:rsidRPr="00536D62">
              <w:rPr>
                <w:rFonts w:ascii="Arial" w:hAnsi="Arial" w:cs="Arial"/>
                <w:color w:val="000000"/>
                <w:sz w:val="16"/>
                <w:szCs w:val="16"/>
              </w:rPr>
              <w:t>Німеччина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spacing w:after="240"/>
              <w:jc w:val="center"/>
              <w:rPr>
                <w:rFonts w:ascii="Arial" w:hAnsi="Arial" w:cs="Arial"/>
                <w:color w:val="000000"/>
                <w:sz w:val="16"/>
                <w:szCs w:val="16"/>
              </w:rPr>
            </w:pPr>
            <w:r w:rsidRPr="00536D62">
              <w:rPr>
                <w:rFonts w:ascii="Arial" w:hAnsi="Arial" w:cs="Arial"/>
                <w:sz w:val="16"/>
                <w:szCs w:val="16"/>
              </w:rPr>
              <w:t>внесення змін до реєстраційних матеріалів</w:t>
            </w:r>
            <w:r w:rsidRPr="00536D62">
              <w:rPr>
                <w:rFonts w:ascii="Arial" w:hAnsi="Arial" w:cs="Arial"/>
                <w:color w:val="000000"/>
                <w:sz w:val="16"/>
                <w:szCs w:val="16"/>
              </w:rPr>
              <w:t xml:space="preserve"> зміни І типу - зміни внесені до інструкції для медичного застосування лікарського засобу у розділ "Побічні реакції" відповідно до оновленої інформації з безпеки діючої речовини. Введення змін протягом 6-ти місяців після затвердження</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807D6A">
            <w:pPr>
              <w:pStyle w:val="12"/>
              <w:tabs>
                <w:tab w:val="left" w:pos="12600"/>
              </w:tabs>
              <w:jc w:val="center"/>
              <w:rPr>
                <w:rFonts w:ascii="Arial" w:hAnsi="Arial" w:cs="Arial"/>
                <w:b/>
                <w:i/>
                <w:color w:val="000000"/>
                <w:sz w:val="16"/>
                <w:szCs w:val="16"/>
              </w:rPr>
            </w:pPr>
            <w:r w:rsidRPr="00536D62">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sz w:val="16"/>
                <w:szCs w:val="16"/>
              </w:rPr>
            </w:pPr>
            <w:r w:rsidRPr="00536D62">
              <w:rPr>
                <w:rFonts w:ascii="Arial" w:hAnsi="Arial" w:cs="Arial"/>
                <w:sz w:val="16"/>
                <w:szCs w:val="16"/>
              </w:rPr>
              <w:t>UA/13241/01/02</w:t>
            </w:r>
          </w:p>
        </w:tc>
      </w:tr>
      <w:tr w:rsidR="008C0519" w:rsidRPr="00536D62" w:rsidTr="00807D6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C0519" w:rsidRPr="00536D62" w:rsidRDefault="008C0519" w:rsidP="008C0519">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8C0519" w:rsidRPr="00536D62" w:rsidRDefault="008C0519" w:rsidP="00CC1EDA">
            <w:pPr>
              <w:pStyle w:val="12"/>
              <w:tabs>
                <w:tab w:val="left" w:pos="12600"/>
              </w:tabs>
              <w:rPr>
                <w:rFonts w:ascii="Arial" w:hAnsi="Arial" w:cs="Arial"/>
                <w:b/>
                <w:i/>
                <w:color w:val="000000"/>
                <w:sz w:val="16"/>
                <w:szCs w:val="16"/>
              </w:rPr>
            </w:pPr>
            <w:r w:rsidRPr="00536D62">
              <w:rPr>
                <w:rFonts w:ascii="Arial" w:hAnsi="Arial" w:cs="Arial"/>
                <w:b/>
                <w:sz w:val="16"/>
                <w:szCs w:val="16"/>
              </w:rPr>
              <w:t>ЕВКАБАЛ® СПРЕЙ</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rPr>
                <w:rFonts w:ascii="Arial" w:hAnsi="Arial" w:cs="Arial"/>
                <w:color w:val="000000"/>
                <w:sz w:val="16"/>
                <w:szCs w:val="16"/>
              </w:rPr>
            </w:pPr>
            <w:r w:rsidRPr="00536D62">
              <w:rPr>
                <w:rFonts w:ascii="Arial" w:hAnsi="Arial" w:cs="Arial"/>
                <w:color w:val="000000"/>
                <w:sz w:val="16"/>
                <w:szCs w:val="16"/>
              </w:rPr>
              <w:t xml:space="preserve">розчин назальний, 1 мг/мл по 10 мл у флаконі; по 1 флакону з дозатором в картонній упаковці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color w:val="000000"/>
                <w:sz w:val="16"/>
                <w:szCs w:val="16"/>
              </w:rPr>
            </w:pPr>
            <w:r w:rsidRPr="00536D62">
              <w:rPr>
                <w:rFonts w:ascii="Arial" w:hAnsi="Arial" w:cs="Arial"/>
                <w:color w:val="000000"/>
                <w:sz w:val="16"/>
                <w:szCs w:val="16"/>
              </w:rPr>
              <w:t>еспарма ГмбХ</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ind w:left="-108"/>
              <w:jc w:val="center"/>
              <w:rPr>
                <w:rFonts w:ascii="Arial" w:hAnsi="Arial" w:cs="Arial"/>
                <w:color w:val="000000"/>
                <w:sz w:val="16"/>
                <w:szCs w:val="16"/>
              </w:rPr>
            </w:pPr>
            <w:r w:rsidRPr="00536D62">
              <w:rPr>
                <w:rFonts w:ascii="Arial" w:hAnsi="Arial" w:cs="Arial"/>
                <w:color w:val="000000"/>
                <w:sz w:val="16"/>
                <w:szCs w:val="16"/>
              </w:rPr>
              <w:t>Німеччина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color w:val="000000"/>
                <w:sz w:val="16"/>
                <w:szCs w:val="16"/>
              </w:rPr>
            </w:pPr>
            <w:r w:rsidRPr="00536D62">
              <w:rPr>
                <w:rFonts w:ascii="Arial" w:hAnsi="Arial" w:cs="Arial"/>
                <w:color w:val="000000"/>
                <w:sz w:val="16"/>
                <w:szCs w:val="16"/>
              </w:rPr>
              <w:t>Фарма Вернігероде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color w:val="000000"/>
                <w:sz w:val="16"/>
                <w:szCs w:val="16"/>
              </w:rPr>
            </w:pPr>
            <w:r w:rsidRPr="00536D62">
              <w:rPr>
                <w:rFonts w:ascii="Arial" w:hAnsi="Arial" w:cs="Arial"/>
                <w:color w:val="000000"/>
                <w:sz w:val="16"/>
                <w:szCs w:val="16"/>
              </w:rPr>
              <w:t>Німеччина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spacing w:after="240"/>
              <w:jc w:val="center"/>
              <w:rPr>
                <w:rFonts w:ascii="Arial" w:hAnsi="Arial" w:cs="Arial"/>
                <w:color w:val="000000"/>
                <w:sz w:val="16"/>
                <w:szCs w:val="16"/>
              </w:rPr>
            </w:pPr>
            <w:r w:rsidRPr="00536D62">
              <w:rPr>
                <w:rFonts w:ascii="Arial" w:hAnsi="Arial" w:cs="Arial"/>
                <w:sz w:val="16"/>
                <w:szCs w:val="16"/>
              </w:rPr>
              <w:t>внесення змін до реєстраційних матеріалів</w:t>
            </w:r>
            <w:r w:rsidRPr="00536D62">
              <w:rPr>
                <w:rFonts w:ascii="Arial" w:hAnsi="Arial" w:cs="Arial"/>
                <w:color w:val="000000"/>
                <w:sz w:val="16"/>
                <w:szCs w:val="16"/>
              </w:rPr>
              <w:t xml:space="preserve"> зміни І типу - зміни внесені до інструкції для медичного застосування лікарського засобу у розділ "Побічні реакції" відповідно до оновленої інформації з безпеки діючої речовини. Введення змін протягом 6-ти місяців після затвердження</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807D6A">
            <w:pPr>
              <w:pStyle w:val="12"/>
              <w:tabs>
                <w:tab w:val="left" w:pos="12600"/>
              </w:tabs>
              <w:jc w:val="center"/>
              <w:rPr>
                <w:rFonts w:ascii="Arial" w:hAnsi="Arial" w:cs="Arial"/>
                <w:b/>
                <w:i/>
                <w:color w:val="000000"/>
                <w:sz w:val="16"/>
                <w:szCs w:val="16"/>
              </w:rPr>
            </w:pPr>
            <w:r w:rsidRPr="00536D62">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sz w:val="16"/>
                <w:szCs w:val="16"/>
              </w:rPr>
            </w:pPr>
            <w:r w:rsidRPr="00536D62">
              <w:rPr>
                <w:rFonts w:ascii="Arial" w:hAnsi="Arial" w:cs="Arial"/>
                <w:sz w:val="16"/>
                <w:szCs w:val="16"/>
              </w:rPr>
              <w:t>UA/13241/02/01</w:t>
            </w:r>
          </w:p>
        </w:tc>
      </w:tr>
      <w:tr w:rsidR="008C0519" w:rsidRPr="00536D62" w:rsidTr="00807D6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C0519" w:rsidRPr="00536D62" w:rsidRDefault="008C0519" w:rsidP="008C0519">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8C0519" w:rsidRPr="00536D62" w:rsidRDefault="008C0519" w:rsidP="00CC1EDA">
            <w:pPr>
              <w:pStyle w:val="12"/>
              <w:tabs>
                <w:tab w:val="left" w:pos="12600"/>
              </w:tabs>
              <w:rPr>
                <w:rFonts w:ascii="Arial" w:hAnsi="Arial" w:cs="Arial"/>
                <w:b/>
                <w:i/>
                <w:color w:val="000000"/>
                <w:sz w:val="16"/>
                <w:szCs w:val="16"/>
              </w:rPr>
            </w:pPr>
            <w:r w:rsidRPr="00536D62">
              <w:rPr>
                <w:rFonts w:ascii="Arial" w:hAnsi="Arial" w:cs="Arial"/>
                <w:b/>
                <w:sz w:val="16"/>
                <w:szCs w:val="16"/>
              </w:rPr>
              <w:t>ЕДЕРМІК</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rPr>
                <w:rFonts w:ascii="Arial" w:hAnsi="Arial" w:cs="Arial"/>
                <w:color w:val="000000"/>
                <w:sz w:val="16"/>
                <w:szCs w:val="16"/>
              </w:rPr>
            </w:pPr>
            <w:r w:rsidRPr="00536D62">
              <w:rPr>
                <w:rFonts w:ascii="Arial" w:hAnsi="Arial" w:cs="Arial"/>
                <w:color w:val="000000"/>
                <w:sz w:val="16"/>
                <w:szCs w:val="16"/>
              </w:rPr>
              <w:t xml:space="preserve">гель 0,1 % по 30 г у тубі , по 1 тубі в пачці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color w:val="000000"/>
                <w:sz w:val="16"/>
                <w:szCs w:val="16"/>
              </w:rPr>
            </w:pPr>
            <w:r w:rsidRPr="00536D62">
              <w:rPr>
                <w:rFonts w:ascii="Arial" w:hAnsi="Arial" w:cs="Arial"/>
                <w:color w:val="000000"/>
                <w:sz w:val="16"/>
                <w:szCs w:val="16"/>
              </w:rPr>
              <w:t>АТ "Фармак"</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color w:val="000000"/>
                <w:sz w:val="16"/>
                <w:szCs w:val="16"/>
              </w:rPr>
            </w:pPr>
            <w:r w:rsidRPr="00536D62">
              <w:rPr>
                <w:rFonts w:ascii="Arial" w:hAnsi="Arial" w:cs="Arial"/>
                <w:color w:val="000000"/>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color w:val="000000"/>
                <w:sz w:val="16"/>
                <w:szCs w:val="16"/>
              </w:rPr>
            </w:pPr>
            <w:r w:rsidRPr="00536D62">
              <w:rPr>
                <w:rFonts w:ascii="Arial" w:hAnsi="Arial" w:cs="Arial"/>
                <w:color w:val="000000"/>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color w:val="000000"/>
                <w:sz w:val="16"/>
                <w:szCs w:val="16"/>
              </w:rPr>
            </w:pPr>
            <w:r w:rsidRPr="00536D62">
              <w:rPr>
                <w:rFonts w:ascii="Arial" w:hAnsi="Arial" w:cs="Arial"/>
                <w:color w:val="000000"/>
                <w:sz w:val="16"/>
                <w:szCs w:val="16"/>
              </w:rPr>
              <w:t>Україна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spacing w:after="240"/>
              <w:jc w:val="center"/>
              <w:rPr>
                <w:rFonts w:ascii="Arial" w:hAnsi="Arial" w:cs="Arial"/>
                <w:color w:val="000000"/>
                <w:sz w:val="16"/>
                <w:szCs w:val="16"/>
              </w:rPr>
            </w:pPr>
            <w:r w:rsidRPr="00536D62">
              <w:rPr>
                <w:rFonts w:ascii="Arial" w:hAnsi="Arial" w:cs="Arial"/>
                <w:sz w:val="16"/>
                <w:szCs w:val="16"/>
              </w:rPr>
              <w:t>внесення змін до реєстраційних матеріалів</w:t>
            </w:r>
            <w:r w:rsidRPr="00536D62">
              <w:rPr>
                <w:rFonts w:ascii="Arial" w:hAnsi="Arial" w:cs="Arial"/>
                <w:color w:val="000000"/>
                <w:sz w:val="16"/>
                <w:szCs w:val="16"/>
              </w:rPr>
              <w:t xml:space="preserve"> зміни І типу - зміна назви та адреси виробника АФІ диметиндену малеату, без зміни місця виробництва: запропоновано: </w:t>
            </w:r>
            <w:r w:rsidRPr="00536D62">
              <w:rPr>
                <w:rFonts w:ascii="Arial" w:hAnsi="Arial" w:cs="Arial"/>
                <w:color w:val="000000"/>
                <w:sz w:val="16"/>
                <w:szCs w:val="16"/>
              </w:rPr>
              <w:br/>
              <w:t>АТ "Фармак" Україна, 04080, м. Київ, вул. Кирилівська, 74; зміни II типу - внесення зміни у реєстраційні матеріали досьє лікарського засобу, р. 3.2.S.2.3. Контроль матеріалів, а саме внесення змін в СП на вихідну сировину Кислота хлористоводнева концентрована, що використовується на початковій стадії синтезу в процесі виробництва субстанції Диметиндену малеату. В затверджених реєстраційних матеріалах на лікарський засіб Едермік, гель 0,1%, в р. 3.2.S.2.3. Контроль матеріалів наведено специфікацію на вихідну сировину Кислота хлористоводнева концентрована з зазначеним нормуванням для показника «Кількісне визначення» від 37,0 % (м/м) до 38,0 % (м/м). Відповідно до вимог ЕР до речовини Кислота хлористоводнева концентрована вносяться зміни до нормування показника «Кількісне визначення», а саме від 35,0 % (m/m) до 39,0 % (m/m)</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807D6A">
            <w:pPr>
              <w:pStyle w:val="12"/>
              <w:tabs>
                <w:tab w:val="left" w:pos="12600"/>
              </w:tabs>
              <w:jc w:val="center"/>
              <w:rPr>
                <w:rFonts w:ascii="Arial" w:hAnsi="Arial" w:cs="Arial"/>
                <w:b/>
                <w:i/>
                <w:color w:val="000000"/>
                <w:sz w:val="16"/>
                <w:szCs w:val="16"/>
              </w:rPr>
            </w:pPr>
            <w:r w:rsidRPr="00536D62">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sz w:val="16"/>
                <w:szCs w:val="16"/>
              </w:rPr>
            </w:pPr>
            <w:r w:rsidRPr="00536D62">
              <w:rPr>
                <w:rFonts w:ascii="Arial" w:hAnsi="Arial" w:cs="Arial"/>
                <w:sz w:val="16"/>
                <w:szCs w:val="16"/>
              </w:rPr>
              <w:t>UA/17481/01/01</w:t>
            </w:r>
          </w:p>
        </w:tc>
      </w:tr>
      <w:tr w:rsidR="008C0519" w:rsidRPr="00536D62" w:rsidTr="00807D6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C0519" w:rsidRPr="00536D62" w:rsidRDefault="008C0519" w:rsidP="008C0519">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8C0519" w:rsidRPr="00536D62" w:rsidRDefault="008C0519" w:rsidP="00CC1EDA">
            <w:pPr>
              <w:pStyle w:val="12"/>
              <w:tabs>
                <w:tab w:val="left" w:pos="12600"/>
              </w:tabs>
              <w:rPr>
                <w:rFonts w:ascii="Arial" w:hAnsi="Arial" w:cs="Arial"/>
                <w:b/>
                <w:i/>
                <w:color w:val="000000"/>
                <w:sz w:val="16"/>
                <w:szCs w:val="16"/>
              </w:rPr>
            </w:pPr>
            <w:r w:rsidRPr="00536D62">
              <w:rPr>
                <w:rFonts w:ascii="Arial" w:hAnsi="Arial" w:cs="Arial"/>
                <w:b/>
                <w:sz w:val="16"/>
                <w:szCs w:val="16"/>
              </w:rPr>
              <w:t>ЕДЕРМІК</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rPr>
                <w:rFonts w:ascii="Arial" w:hAnsi="Arial" w:cs="Arial"/>
                <w:color w:val="000000"/>
                <w:sz w:val="16"/>
                <w:szCs w:val="16"/>
              </w:rPr>
            </w:pPr>
            <w:r w:rsidRPr="00536D62">
              <w:rPr>
                <w:rFonts w:ascii="Arial" w:hAnsi="Arial" w:cs="Arial"/>
                <w:color w:val="000000"/>
                <w:sz w:val="16"/>
                <w:szCs w:val="16"/>
              </w:rPr>
              <w:t>краплі оральні, розчин по 1 мг/мл по 20 мл або 25 мл у флаконі, по 1 флакону в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color w:val="000000"/>
                <w:sz w:val="16"/>
                <w:szCs w:val="16"/>
              </w:rPr>
            </w:pPr>
            <w:r w:rsidRPr="00536D62">
              <w:rPr>
                <w:rFonts w:ascii="Arial" w:hAnsi="Arial" w:cs="Arial"/>
                <w:color w:val="000000"/>
                <w:sz w:val="16"/>
                <w:szCs w:val="16"/>
              </w:rPr>
              <w:t>АТ "Фармак"</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color w:val="000000"/>
                <w:sz w:val="16"/>
                <w:szCs w:val="16"/>
              </w:rPr>
            </w:pPr>
            <w:r w:rsidRPr="00536D62">
              <w:rPr>
                <w:rFonts w:ascii="Arial" w:hAnsi="Arial" w:cs="Arial"/>
                <w:color w:val="000000"/>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color w:val="000000"/>
                <w:sz w:val="16"/>
                <w:szCs w:val="16"/>
              </w:rPr>
            </w:pPr>
            <w:r w:rsidRPr="00536D62">
              <w:rPr>
                <w:rFonts w:ascii="Arial" w:hAnsi="Arial" w:cs="Arial"/>
                <w:color w:val="000000"/>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color w:val="000000"/>
                <w:sz w:val="16"/>
                <w:szCs w:val="16"/>
              </w:rPr>
            </w:pPr>
            <w:r w:rsidRPr="00536D62">
              <w:rPr>
                <w:rFonts w:ascii="Arial" w:hAnsi="Arial" w:cs="Arial"/>
                <w:color w:val="000000"/>
                <w:sz w:val="16"/>
                <w:szCs w:val="16"/>
              </w:rPr>
              <w:t>Україна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color w:val="000000"/>
                <w:sz w:val="16"/>
                <w:szCs w:val="16"/>
              </w:rPr>
            </w:pPr>
            <w:r w:rsidRPr="00536D62">
              <w:rPr>
                <w:rFonts w:ascii="Arial" w:hAnsi="Arial" w:cs="Arial"/>
                <w:sz w:val="16"/>
                <w:szCs w:val="16"/>
              </w:rPr>
              <w:t>внесення змін до реєстраційних матеріалів</w:t>
            </w:r>
            <w:r w:rsidRPr="00536D62">
              <w:rPr>
                <w:rFonts w:ascii="Arial" w:hAnsi="Arial" w:cs="Arial"/>
                <w:color w:val="000000"/>
                <w:sz w:val="16"/>
                <w:szCs w:val="16"/>
              </w:rPr>
              <w:t xml:space="preserve"> зміни І типу - зміна назви та адреси виробника АФІ диметиндену малеату, без зміни місця виробництва: запропоновано: </w:t>
            </w:r>
            <w:r w:rsidRPr="00536D62">
              <w:rPr>
                <w:rFonts w:ascii="Arial" w:hAnsi="Arial" w:cs="Arial"/>
                <w:color w:val="000000"/>
                <w:sz w:val="16"/>
                <w:szCs w:val="16"/>
              </w:rPr>
              <w:br/>
              <w:t>АТ "Фармак" Україна, 04080, м. Київ, вул. Кирилівська, 74; зміни II типу - внесення зміни у реєстраційні матеріали досьє лікарського засобу, р. 3.2.S.2.3. Контроль матеріалів, а саме внесення змін в СП на вихідну сировину Кислота хлористоводнева концентрована, що використовується на початковій стадії синтезу в процесі виробництва субстанції Диметиндену малеату. В затверджених реєстраційних матеріалах на лікарський засіб ЕДЕРМІК, краплі оральні, розчин по 1 мг/мл, в р. 3.2.S.2.3. Контроль матеріалів наведено специфікацію на вихідну сировину Кислота хлористоводнева концентрована з зазначеним нормуванням для показника «Кількісне визначення» від 37,0 % (м/м) до 38,0 % (м/м). Відповідно до вимог ЕР до речовини Кислота хлористоводнева концентрована вносяться зміни до нормування показника «Кількісне визначення», а саме від 35,0 % (m/m) до 39,0 % (m/m)</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807D6A">
            <w:pPr>
              <w:pStyle w:val="12"/>
              <w:tabs>
                <w:tab w:val="left" w:pos="12600"/>
              </w:tabs>
              <w:jc w:val="center"/>
              <w:rPr>
                <w:rFonts w:ascii="Arial" w:hAnsi="Arial" w:cs="Arial"/>
                <w:b/>
                <w:i/>
                <w:color w:val="000000"/>
                <w:sz w:val="16"/>
                <w:szCs w:val="16"/>
              </w:rPr>
            </w:pPr>
            <w:r w:rsidRPr="00536D62">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sz w:val="16"/>
                <w:szCs w:val="16"/>
              </w:rPr>
            </w:pPr>
            <w:r w:rsidRPr="00536D62">
              <w:rPr>
                <w:rFonts w:ascii="Arial" w:hAnsi="Arial" w:cs="Arial"/>
                <w:sz w:val="16"/>
                <w:szCs w:val="16"/>
              </w:rPr>
              <w:t>UA/16984/01/01</w:t>
            </w:r>
          </w:p>
        </w:tc>
      </w:tr>
      <w:tr w:rsidR="008C0519" w:rsidRPr="00536D62" w:rsidTr="00807D6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C0519" w:rsidRPr="00536D62" w:rsidRDefault="008C0519" w:rsidP="008C0519">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8C0519" w:rsidRPr="00536D62" w:rsidRDefault="008C0519" w:rsidP="00CC1EDA">
            <w:pPr>
              <w:pStyle w:val="12"/>
              <w:tabs>
                <w:tab w:val="left" w:pos="12600"/>
              </w:tabs>
              <w:rPr>
                <w:rFonts w:ascii="Arial" w:hAnsi="Arial" w:cs="Arial"/>
                <w:b/>
                <w:i/>
                <w:color w:val="000000"/>
                <w:sz w:val="16"/>
                <w:szCs w:val="16"/>
              </w:rPr>
            </w:pPr>
            <w:r w:rsidRPr="00536D62">
              <w:rPr>
                <w:rFonts w:ascii="Arial" w:hAnsi="Arial" w:cs="Arial"/>
                <w:b/>
                <w:sz w:val="16"/>
                <w:szCs w:val="16"/>
              </w:rPr>
              <w:t>ЕКЗОДЕРИЛ®</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rPr>
                <w:rFonts w:ascii="Arial" w:hAnsi="Arial" w:cs="Arial"/>
                <w:color w:val="000000"/>
                <w:sz w:val="16"/>
                <w:szCs w:val="16"/>
                <w:lang w:val="ru-RU"/>
              </w:rPr>
            </w:pPr>
            <w:r w:rsidRPr="00536D62">
              <w:rPr>
                <w:rFonts w:ascii="Arial" w:hAnsi="Arial" w:cs="Arial"/>
                <w:color w:val="000000"/>
                <w:sz w:val="16"/>
                <w:szCs w:val="16"/>
                <w:lang w:val="ru-RU"/>
              </w:rPr>
              <w:t>крем 1 % по 15 г або 30 г у тубі; по 1 тубі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color w:val="000000"/>
                <w:sz w:val="16"/>
                <w:szCs w:val="16"/>
                <w:lang w:val="ru-RU"/>
              </w:rPr>
            </w:pPr>
            <w:r w:rsidRPr="00536D62">
              <w:rPr>
                <w:rFonts w:ascii="Arial" w:hAnsi="Arial" w:cs="Arial"/>
                <w:color w:val="000000"/>
                <w:sz w:val="16"/>
                <w:szCs w:val="16"/>
                <w:lang w:val="ru-RU"/>
              </w:rPr>
              <w:t>Сандоз Фармасьютікалз д.д.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color w:val="000000"/>
                <w:sz w:val="16"/>
                <w:szCs w:val="16"/>
                <w:lang w:val="ru-RU"/>
              </w:rPr>
            </w:pPr>
            <w:r w:rsidRPr="00536D62">
              <w:rPr>
                <w:rFonts w:ascii="Arial" w:hAnsi="Arial" w:cs="Arial"/>
                <w:color w:val="000000"/>
                <w:sz w:val="16"/>
                <w:szCs w:val="16"/>
                <w:lang w:val="ru-RU"/>
              </w:rPr>
              <w:t>Словенія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color w:val="000000"/>
                <w:sz w:val="16"/>
                <w:szCs w:val="16"/>
                <w:lang w:val="ru-RU"/>
              </w:rPr>
            </w:pPr>
            <w:r w:rsidRPr="00536D62">
              <w:rPr>
                <w:rFonts w:ascii="Arial" w:hAnsi="Arial" w:cs="Arial"/>
                <w:color w:val="000000"/>
                <w:sz w:val="16"/>
                <w:szCs w:val="16"/>
                <w:lang w:val="ru-RU"/>
              </w:rPr>
              <w:t xml:space="preserve">виробник </w:t>
            </w:r>
            <w:r w:rsidRPr="00536D62">
              <w:rPr>
                <w:rFonts w:ascii="Arial" w:hAnsi="Arial" w:cs="Arial"/>
                <w:color w:val="000000"/>
                <w:sz w:val="16"/>
                <w:szCs w:val="16"/>
              </w:rPr>
              <w:t>in</w:t>
            </w:r>
            <w:r w:rsidRPr="00536D62">
              <w:rPr>
                <w:rFonts w:ascii="Arial" w:hAnsi="Arial" w:cs="Arial"/>
                <w:color w:val="000000"/>
                <w:sz w:val="16"/>
                <w:szCs w:val="16"/>
                <w:lang w:val="ru-RU"/>
              </w:rPr>
              <w:t xml:space="preserve"> </w:t>
            </w:r>
            <w:r w:rsidRPr="00536D62">
              <w:rPr>
                <w:rFonts w:ascii="Arial" w:hAnsi="Arial" w:cs="Arial"/>
                <w:color w:val="000000"/>
                <w:sz w:val="16"/>
                <w:szCs w:val="16"/>
              </w:rPr>
              <w:t>bulk</w:t>
            </w:r>
            <w:r w:rsidRPr="00536D62">
              <w:rPr>
                <w:rFonts w:ascii="Arial" w:hAnsi="Arial" w:cs="Arial"/>
                <w:color w:val="000000"/>
                <w:sz w:val="16"/>
                <w:szCs w:val="16"/>
                <w:lang w:val="ru-RU"/>
              </w:rPr>
              <w:t xml:space="preserve">, первинне і вторинне пакування, контроль: Мерк КГаА &amp; Ко Верк Шпітталь, Австрія; випуск серії: Сандоз ГмбХ - ТехОпс, Австрія; виробник </w:t>
            </w:r>
            <w:r w:rsidRPr="00536D62">
              <w:rPr>
                <w:rFonts w:ascii="Arial" w:hAnsi="Arial" w:cs="Arial"/>
                <w:color w:val="000000"/>
                <w:sz w:val="16"/>
                <w:szCs w:val="16"/>
              </w:rPr>
              <w:t>in</w:t>
            </w:r>
            <w:r w:rsidRPr="00536D62">
              <w:rPr>
                <w:rFonts w:ascii="Arial" w:hAnsi="Arial" w:cs="Arial"/>
                <w:color w:val="000000"/>
                <w:sz w:val="16"/>
                <w:szCs w:val="16"/>
                <w:lang w:val="ru-RU"/>
              </w:rPr>
              <w:t xml:space="preserve"> </w:t>
            </w:r>
            <w:r w:rsidRPr="00536D62">
              <w:rPr>
                <w:rFonts w:ascii="Arial" w:hAnsi="Arial" w:cs="Arial"/>
                <w:color w:val="000000"/>
                <w:sz w:val="16"/>
                <w:szCs w:val="16"/>
              </w:rPr>
              <w:t>bulk</w:t>
            </w:r>
            <w:r w:rsidRPr="00536D62">
              <w:rPr>
                <w:rFonts w:ascii="Arial" w:hAnsi="Arial" w:cs="Arial"/>
                <w:color w:val="000000"/>
                <w:sz w:val="16"/>
                <w:szCs w:val="16"/>
                <w:lang w:val="ru-RU"/>
              </w:rPr>
              <w:t>, первинне і вторинне пакування, контроль, випуск серії: Салютас Фарма ГмбХ,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color w:val="000000"/>
                <w:sz w:val="16"/>
                <w:szCs w:val="16"/>
                <w:lang w:val="ru-RU"/>
              </w:rPr>
            </w:pPr>
            <w:r w:rsidRPr="00536D62">
              <w:rPr>
                <w:rFonts w:ascii="Arial" w:hAnsi="Arial" w:cs="Arial"/>
                <w:color w:val="000000"/>
                <w:sz w:val="16"/>
                <w:szCs w:val="16"/>
                <w:lang w:val="ru-RU"/>
              </w:rPr>
              <w:t>Австрія/ Німеччина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spacing w:after="240"/>
              <w:jc w:val="center"/>
              <w:rPr>
                <w:rFonts w:ascii="Arial" w:hAnsi="Arial" w:cs="Arial"/>
                <w:color w:val="000000"/>
                <w:sz w:val="16"/>
                <w:szCs w:val="16"/>
                <w:lang w:val="ru-RU"/>
              </w:rPr>
            </w:pPr>
            <w:r w:rsidRPr="00536D62">
              <w:rPr>
                <w:rFonts w:ascii="Arial" w:hAnsi="Arial" w:cs="Arial"/>
                <w:sz w:val="16"/>
                <w:szCs w:val="16"/>
              </w:rPr>
              <w:t>внесення змін до реєстраційних матеріалів</w:t>
            </w:r>
            <w:r w:rsidRPr="00536D62">
              <w:rPr>
                <w:rFonts w:ascii="Arial" w:hAnsi="Arial" w:cs="Arial"/>
                <w:color w:val="000000"/>
                <w:sz w:val="16"/>
                <w:szCs w:val="16"/>
                <w:lang w:val="ru-RU"/>
              </w:rPr>
              <w:t xml:space="preserve"> зміни І типу - внесення змін до контролю під час виробництва готового лікарського засобу виробника </w:t>
            </w:r>
            <w:r w:rsidRPr="00536D62">
              <w:rPr>
                <w:rFonts w:ascii="Arial" w:hAnsi="Arial" w:cs="Arial"/>
                <w:color w:val="000000"/>
                <w:sz w:val="16"/>
                <w:szCs w:val="16"/>
              </w:rPr>
              <w:t>Salutas</w:t>
            </w:r>
            <w:r w:rsidRPr="00536D62">
              <w:rPr>
                <w:rFonts w:ascii="Arial" w:hAnsi="Arial" w:cs="Arial"/>
                <w:color w:val="000000"/>
                <w:sz w:val="16"/>
                <w:szCs w:val="16"/>
                <w:lang w:val="ru-RU"/>
              </w:rPr>
              <w:t xml:space="preserve"> </w:t>
            </w:r>
            <w:r w:rsidRPr="00536D62">
              <w:rPr>
                <w:rFonts w:ascii="Arial" w:hAnsi="Arial" w:cs="Arial"/>
                <w:color w:val="000000"/>
                <w:sz w:val="16"/>
                <w:szCs w:val="16"/>
              </w:rPr>
              <w:t>Pharma</w:t>
            </w:r>
            <w:r w:rsidRPr="00536D62">
              <w:rPr>
                <w:rFonts w:ascii="Arial" w:hAnsi="Arial" w:cs="Arial"/>
                <w:color w:val="000000"/>
                <w:sz w:val="16"/>
                <w:szCs w:val="16"/>
                <w:lang w:val="ru-RU"/>
              </w:rPr>
              <w:t xml:space="preserve"> </w:t>
            </w:r>
            <w:r w:rsidRPr="00536D62">
              <w:rPr>
                <w:rFonts w:ascii="Arial" w:hAnsi="Arial" w:cs="Arial"/>
                <w:color w:val="000000"/>
                <w:sz w:val="16"/>
                <w:szCs w:val="16"/>
              </w:rPr>
              <w:t>GmbH</w:t>
            </w:r>
            <w:r w:rsidRPr="00536D62">
              <w:rPr>
                <w:rFonts w:ascii="Arial" w:hAnsi="Arial" w:cs="Arial"/>
                <w:color w:val="000000"/>
                <w:sz w:val="16"/>
                <w:szCs w:val="16"/>
                <w:lang w:val="ru-RU"/>
              </w:rPr>
              <w:t xml:space="preserve"> на стадії первинного пакування, зокрема: заміна параметру "</w:t>
            </w:r>
            <w:r w:rsidRPr="00536D62">
              <w:rPr>
                <w:rFonts w:ascii="Arial" w:hAnsi="Arial" w:cs="Arial"/>
                <w:color w:val="000000"/>
                <w:sz w:val="16"/>
                <w:szCs w:val="16"/>
              </w:rPr>
              <w:t>Uniformoty</w:t>
            </w:r>
            <w:r w:rsidRPr="00536D62">
              <w:rPr>
                <w:rFonts w:ascii="Arial" w:hAnsi="Arial" w:cs="Arial"/>
                <w:color w:val="000000"/>
                <w:sz w:val="16"/>
                <w:szCs w:val="16"/>
                <w:lang w:val="ru-RU"/>
              </w:rPr>
              <w:t xml:space="preserve"> </w:t>
            </w:r>
            <w:r w:rsidRPr="00536D62">
              <w:rPr>
                <w:rFonts w:ascii="Arial" w:hAnsi="Arial" w:cs="Arial"/>
                <w:color w:val="000000"/>
                <w:sz w:val="16"/>
                <w:szCs w:val="16"/>
              </w:rPr>
              <w:t>of</w:t>
            </w:r>
            <w:r w:rsidRPr="00536D62">
              <w:rPr>
                <w:rFonts w:ascii="Arial" w:hAnsi="Arial" w:cs="Arial"/>
                <w:color w:val="000000"/>
                <w:sz w:val="16"/>
                <w:szCs w:val="16"/>
                <w:lang w:val="ru-RU"/>
              </w:rPr>
              <w:t xml:space="preserve"> </w:t>
            </w:r>
            <w:r w:rsidRPr="00536D62">
              <w:rPr>
                <w:rFonts w:ascii="Arial" w:hAnsi="Arial" w:cs="Arial"/>
                <w:color w:val="000000"/>
                <w:sz w:val="16"/>
                <w:szCs w:val="16"/>
              </w:rPr>
              <w:t>mass</w:t>
            </w:r>
            <w:r w:rsidRPr="00536D62">
              <w:rPr>
                <w:rFonts w:ascii="Arial" w:hAnsi="Arial" w:cs="Arial"/>
                <w:color w:val="000000"/>
                <w:sz w:val="16"/>
                <w:szCs w:val="16"/>
                <w:lang w:val="ru-RU"/>
              </w:rPr>
              <w:t>" на "</w:t>
            </w:r>
            <w:r w:rsidRPr="00536D62">
              <w:rPr>
                <w:rFonts w:ascii="Arial" w:hAnsi="Arial" w:cs="Arial"/>
                <w:color w:val="000000"/>
                <w:sz w:val="16"/>
                <w:szCs w:val="16"/>
              </w:rPr>
              <w:t>Filling</w:t>
            </w:r>
            <w:r w:rsidRPr="00536D62">
              <w:rPr>
                <w:rFonts w:ascii="Arial" w:hAnsi="Arial" w:cs="Arial"/>
                <w:color w:val="000000"/>
                <w:sz w:val="16"/>
                <w:szCs w:val="16"/>
                <w:lang w:val="ru-RU"/>
              </w:rPr>
              <w:t xml:space="preserve"> </w:t>
            </w:r>
            <w:r w:rsidRPr="00536D62">
              <w:rPr>
                <w:rFonts w:ascii="Arial" w:hAnsi="Arial" w:cs="Arial"/>
                <w:color w:val="000000"/>
                <w:sz w:val="16"/>
                <w:szCs w:val="16"/>
              </w:rPr>
              <w:t>weight</w:t>
            </w:r>
            <w:r w:rsidRPr="00536D62">
              <w:rPr>
                <w:rFonts w:ascii="Arial" w:hAnsi="Arial" w:cs="Arial"/>
                <w:color w:val="000000"/>
                <w:sz w:val="16"/>
                <w:szCs w:val="16"/>
                <w:lang w:val="ru-RU"/>
              </w:rPr>
              <w:t>". Внесення незначних редакційних змін: перенесення контролю в процесі виробництва з р. 3.2.Р.3.4. Контроль критичних стадій і проміжної продукції до р. 3.2.Р.3.3. Опис виробничого процесу та контролю процесу; зміни І типу - зазначення використання змінної кількості гідроксиду натрію (</w:t>
            </w:r>
            <w:r w:rsidRPr="00536D62">
              <w:rPr>
                <w:rFonts w:ascii="Arial" w:hAnsi="Arial" w:cs="Arial"/>
                <w:color w:val="000000"/>
                <w:sz w:val="16"/>
                <w:szCs w:val="16"/>
              </w:rPr>
              <w:t>NaOH</w:t>
            </w:r>
            <w:r w:rsidRPr="00536D62">
              <w:rPr>
                <w:rFonts w:ascii="Arial" w:hAnsi="Arial" w:cs="Arial"/>
                <w:color w:val="000000"/>
                <w:sz w:val="16"/>
                <w:szCs w:val="16"/>
                <w:lang w:val="ru-RU"/>
              </w:rPr>
              <w:t xml:space="preserve">) для регулювання рН для кожної окремої серії ГЛЗ виробництва </w:t>
            </w:r>
            <w:r w:rsidRPr="00536D62">
              <w:rPr>
                <w:rFonts w:ascii="Arial" w:hAnsi="Arial" w:cs="Arial"/>
                <w:color w:val="000000"/>
                <w:sz w:val="16"/>
                <w:szCs w:val="16"/>
              </w:rPr>
              <w:t>Salutas</w:t>
            </w:r>
            <w:r w:rsidRPr="00536D62">
              <w:rPr>
                <w:rFonts w:ascii="Arial" w:hAnsi="Arial" w:cs="Arial"/>
                <w:color w:val="000000"/>
                <w:sz w:val="16"/>
                <w:szCs w:val="16"/>
                <w:lang w:val="ru-RU"/>
              </w:rPr>
              <w:t xml:space="preserve"> </w:t>
            </w:r>
            <w:r w:rsidRPr="00536D62">
              <w:rPr>
                <w:rFonts w:ascii="Arial" w:hAnsi="Arial" w:cs="Arial"/>
                <w:color w:val="000000"/>
                <w:sz w:val="16"/>
                <w:szCs w:val="16"/>
              </w:rPr>
              <w:t>Pharma</w:t>
            </w:r>
            <w:r w:rsidRPr="00536D62">
              <w:rPr>
                <w:rFonts w:ascii="Arial" w:hAnsi="Arial" w:cs="Arial"/>
                <w:color w:val="000000"/>
                <w:sz w:val="16"/>
                <w:szCs w:val="16"/>
                <w:lang w:val="ru-RU"/>
              </w:rPr>
              <w:t xml:space="preserve"> </w:t>
            </w:r>
            <w:r w:rsidRPr="00536D62">
              <w:rPr>
                <w:rFonts w:ascii="Arial" w:hAnsi="Arial" w:cs="Arial"/>
                <w:color w:val="000000"/>
                <w:sz w:val="16"/>
                <w:szCs w:val="16"/>
              </w:rPr>
              <w:t>GmbH</w:t>
            </w:r>
            <w:r w:rsidRPr="00536D62">
              <w:rPr>
                <w:rFonts w:ascii="Arial" w:hAnsi="Arial" w:cs="Arial"/>
                <w:color w:val="000000"/>
                <w:sz w:val="16"/>
                <w:szCs w:val="16"/>
                <w:lang w:val="ru-RU"/>
              </w:rPr>
              <w:t>В. Внесення незначних редакційних змін до р. 3.2.Р.1. Опис і склад готового лікарського засобу: зазначення посилання на р. 3.2.Р.7. Система контейнер/закупорювальний засіб щодо інформації про пакувальний матеріал; зміни І типу - внесення незначних змін у виробничий процес, зокрема: введення контролю за показником "рН" з відповідними критеріями прийнятності "4,5-5,5";</w:t>
            </w:r>
            <w:r w:rsidRPr="00536D62">
              <w:rPr>
                <w:rFonts w:ascii="Arial" w:hAnsi="Arial" w:cs="Arial"/>
                <w:color w:val="000000"/>
                <w:sz w:val="16"/>
                <w:szCs w:val="16"/>
                <w:lang w:val="ru-RU"/>
              </w:rPr>
              <w:br/>
              <w:t xml:space="preserve">зміни І типу - введення додаткового розміру серії ГЛЗ - 1800 кг (для виробника </w:t>
            </w:r>
            <w:r w:rsidRPr="00536D62">
              <w:rPr>
                <w:rFonts w:ascii="Arial" w:hAnsi="Arial" w:cs="Arial"/>
                <w:color w:val="000000"/>
                <w:sz w:val="16"/>
                <w:szCs w:val="16"/>
              </w:rPr>
              <w:t>Salutas</w:t>
            </w:r>
            <w:r w:rsidRPr="00536D62">
              <w:rPr>
                <w:rFonts w:ascii="Arial" w:hAnsi="Arial" w:cs="Arial"/>
                <w:color w:val="000000"/>
                <w:sz w:val="16"/>
                <w:szCs w:val="16"/>
                <w:lang w:val="ru-RU"/>
              </w:rPr>
              <w:t xml:space="preserve"> </w:t>
            </w:r>
            <w:r w:rsidRPr="00536D62">
              <w:rPr>
                <w:rFonts w:ascii="Arial" w:hAnsi="Arial" w:cs="Arial"/>
                <w:color w:val="000000"/>
                <w:sz w:val="16"/>
                <w:szCs w:val="16"/>
              </w:rPr>
              <w:t>Pharma</w:t>
            </w:r>
            <w:r w:rsidRPr="00536D62">
              <w:rPr>
                <w:rFonts w:ascii="Arial" w:hAnsi="Arial" w:cs="Arial"/>
                <w:color w:val="000000"/>
                <w:sz w:val="16"/>
                <w:szCs w:val="16"/>
                <w:lang w:val="ru-RU"/>
              </w:rPr>
              <w:t xml:space="preserve"> </w:t>
            </w:r>
            <w:r w:rsidRPr="00536D62">
              <w:rPr>
                <w:rFonts w:ascii="Arial" w:hAnsi="Arial" w:cs="Arial"/>
                <w:color w:val="000000"/>
                <w:sz w:val="16"/>
                <w:szCs w:val="16"/>
              </w:rPr>
              <w:t>GmbH</w:t>
            </w:r>
            <w:r w:rsidRPr="00536D62">
              <w:rPr>
                <w:rFonts w:ascii="Arial" w:hAnsi="Arial" w:cs="Arial"/>
                <w:color w:val="000000"/>
                <w:sz w:val="16"/>
                <w:szCs w:val="16"/>
                <w:lang w:val="ru-RU"/>
              </w:rPr>
              <w:t>). Запропоновано: 200 кг (13 300 туб по 15 г або 6 600 туб по 30 г); 800 кг (53 300 туб по 15 г або 26 600 туб по 30 г); 1800 кг (120 000 туб по 15 г або 60 000 туб по 30 г)</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807D6A">
            <w:pPr>
              <w:pStyle w:val="12"/>
              <w:tabs>
                <w:tab w:val="left" w:pos="12600"/>
              </w:tabs>
              <w:jc w:val="center"/>
              <w:rPr>
                <w:rFonts w:ascii="Arial" w:hAnsi="Arial" w:cs="Arial"/>
                <w:b/>
                <w:i/>
                <w:color w:val="000000"/>
                <w:sz w:val="16"/>
                <w:szCs w:val="16"/>
              </w:rPr>
            </w:pPr>
            <w:r w:rsidRPr="00536D62">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sz w:val="16"/>
                <w:szCs w:val="16"/>
              </w:rPr>
            </w:pPr>
            <w:r w:rsidRPr="00536D62">
              <w:rPr>
                <w:rFonts w:ascii="Arial" w:hAnsi="Arial" w:cs="Arial"/>
                <w:sz w:val="16"/>
                <w:szCs w:val="16"/>
              </w:rPr>
              <w:t>UA/3960/01/01</w:t>
            </w:r>
          </w:p>
        </w:tc>
      </w:tr>
      <w:tr w:rsidR="008C0519" w:rsidRPr="00536D62" w:rsidTr="00807D6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C0519" w:rsidRPr="00536D62" w:rsidRDefault="008C0519" w:rsidP="008C0519">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8C0519" w:rsidRPr="00536D62" w:rsidRDefault="008C0519" w:rsidP="00CC1EDA">
            <w:pPr>
              <w:pStyle w:val="12"/>
              <w:tabs>
                <w:tab w:val="left" w:pos="12600"/>
              </w:tabs>
              <w:rPr>
                <w:rFonts w:ascii="Arial" w:hAnsi="Arial" w:cs="Arial"/>
                <w:b/>
                <w:i/>
                <w:color w:val="000000"/>
                <w:sz w:val="16"/>
                <w:szCs w:val="16"/>
              </w:rPr>
            </w:pPr>
            <w:r w:rsidRPr="00536D62">
              <w:rPr>
                <w:rFonts w:ascii="Arial" w:hAnsi="Arial" w:cs="Arial"/>
                <w:b/>
                <w:sz w:val="16"/>
                <w:szCs w:val="16"/>
              </w:rPr>
              <w:t>ЕЛЕРТ</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rPr>
                <w:rFonts w:ascii="Arial" w:hAnsi="Arial" w:cs="Arial"/>
                <w:color w:val="000000"/>
                <w:sz w:val="16"/>
                <w:szCs w:val="16"/>
              </w:rPr>
            </w:pPr>
            <w:r w:rsidRPr="00536D62">
              <w:rPr>
                <w:rFonts w:ascii="Arial" w:hAnsi="Arial" w:cs="Arial"/>
                <w:color w:val="000000"/>
                <w:sz w:val="16"/>
                <w:szCs w:val="16"/>
              </w:rPr>
              <w:t>таблетки, що диспергуються в ротовій порожнині по 10 мг по 10 таблеток у блістері; по 1, або по 2, або по 3 блістери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color w:val="000000"/>
                <w:sz w:val="16"/>
                <w:szCs w:val="16"/>
              </w:rPr>
            </w:pPr>
            <w:r w:rsidRPr="00536D62">
              <w:rPr>
                <w:rFonts w:ascii="Arial" w:hAnsi="Arial" w:cs="Arial"/>
                <w:color w:val="000000"/>
                <w:sz w:val="16"/>
                <w:szCs w:val="16"/>
              </w:rPr>
              <w:t>Мікро Лабс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color w:val="000000"/>
                <w:sz w:val="16"/>
                <w:szCs w:val="16"/>
              </w:rPr>
            </w:pPr>
            <w:r w:rsidRPr="00536D62">
              <w:rPr>
                <w:rFonts w:ascii="Arial" w:hAnsi="Arial" w:cs="Arial"/>
                <w:color w:val="000000"/>
                <w:sz w:val="16"/>
                <w:szCs w:val="16"/>
              </w:rPr>
              <w:t>Індія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color w:val="000000"/>
                <w:sz w:val="16"/>
                <w:szCs w:val="16"/>
              </w:rPr>
            </w:pPr>
            <w:r w:rsidRPr="00536D62">
              <w:rPr>
                <w:rFonts w:ascii="Arial" w:hAnsi="Arial" w:cs="Arial"/>
                <w:color w:val="000000"/>
                <w:sz w:val="16"/>
                <w:szCs w:val="16"/>
              </w:rPr>
              <w:t>Мікро Лабс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color w:val="000000"/>
                <w:sz w:val="16"/>
                <w:szCs w:val="16"/>
              </w:rPr>
            </w:pPr>
            <w:r w:rsidRPr="00536D62">
              <w:rPr>
                <w:rFonts w:ascii="Arial" w:hAnsi="Arial" w:cs="Arial"/>
                <w:color w:val="000000"/>
                <w:sz w:val="16"/>
                <w:szCs w:val="16"/>
              </w:rPr>
              <w:t>Індія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spacing w:after="240"/>
              <w:jc w:val="center"/>
              <w:rPr>
                <w:rFonts w:ascii="Arial" w:hAnsi="Arial" w:cs="Arial"/>
                <w:color w:val="000000"/>
                <w:sz w:val="16"/>
                <w:szCs w:val="16"/>
              </w:rPr>
            </w:pPr>
            <w:r w:rsidRPr="00536D62">
              <w:rPr>
                <w:rFonts w:ascii="Arial" w:hAnsi="Arial" w:cs="Arial"/>
                <w:sz w:val="16"/>
                <w:szCs w:val="16"/>
              </w:rPr>
              <w:t>внесення змін до реєстраційних матеріалів</w:t>
            </w:r>
            <w:r w:rsidRPr="00536D62">
              <w:rPr>
                <w:rFonts w:ascii="Arial" w:hAnsi="Arial" w:cs="Arial"/>
                <w:color w:val="000000"/>
                <w:sz w:val="16"/>
                <w:szCs w:val="16"/>
              </w:rPr>
              <w:t xml:space="preserve"> зміни І типу - зміна критеріїв прийнятності щодо зовнішнього вигляду таблетки, а саме зміна штампів: замість гравіювання «Е»</w:t>
            </w:r>
            <w:r w:rsidRPr="00536D62">
              <w:rPr>
                <w:rFonts w:ascii="Arial" w:hAnsi="Arial" w:cs="Arial"/>
                <w:color w:val="000000"/>
                <w:sz w:val="16"/>
                <w:szCs w:val="16"/>
              </w:rPr>
              <w:br/>
              <w:t>з одного боку таблетки на плоскі з обох боків. Запропоновано: Круглі плоскі таблетки без оболонки від білого до майже білого кольору зі скошеними краями, плоскі з обох боків. Зміни внесені в інструкцію для медичного застосування лікарського засобу у розділ "Лікарська форма" (основні фізико-хімічні властивості)</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807D6A">
            <w:pPr>
              <w:pStyle w:val="12"/>
              <w:tabs>
                <w:tab w:val="left" w:pos="12600"/>
              </w:tabs>
              <w:jc w:val="center"/>
              <w:rPr>
                <w:rFonts w:ascii="Arial" w:hAnsi="Arial" w:cs="Arial"/>
                <w:b/>
                <w:i/>
                <w:color w:val="000000"/>
                <w:sz w:val="16"/>
                <w:szCs w:val="16"/>
              </w:rPr>
            </w:pPr>
            <w:r w:rsidRPr="00536D62">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sz w:val="16"/>
                <w:szCs w:val="16"/>
              </w:rPr>
            </w:pPr>
            <w:r w:rsidRPr="00536D62">
              <w:rPr>
                <w:rFonts w:ascii="Arial" w:hAnsi="Arial" w:cs="Arial"/>
                <w:sz w:val="16"/>
                <w:szCs w:val="16"/>
              </w:rPr>
              <w:t>UA/18577/01/01</w:t>
            </w:r>
          </w:p>
        </w:tc>
      </w:tr>
      <w:tr w:rsidR="008C0519" w:rsidRPr="00536D62" w:rsidTr="00807D6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C0519" w:rsidRPr="00536D62" w:rsidRDefault="008C0519" w:rsidP="008C0519">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8C0519" w:rsidRPr="00536D62" w:rsidRDefault="008C0519" w:rsidP="00CC1EDA">
            <w:pPr>
              <w:pStyle w:val="12"/>
              <w:tabs>
                <w:tab w:val="left" w:pos="12600"/>
              </w:tabs>
              <w:rPr>
                <w:rFonts w:ascii="Arial" w:hAnsi="Arial" w:cs="Arial"/>
                <w:b/>
                <w:i/>
                <w:color w:val="000000"/>
                <w:sz w:val="16"/>
                <w:szCs w:val="16"/>
              </w:rPr>
            </w:pPr>
            <w:r w:rsidRPr="00536D62">
              <w:rPr>
                <w:rFonts w:ascii="Arial" w:hAnsi="Arial" w:cs="Arial"/>
                <w:b/>
                <w:sz w:val="16"/>
                <w:szCs w:val="16"/>
              </w:rPr>
              <w:t>ЕМОКЛОТ</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rPr>
                <w:rFonts w:ascii="Arial" w:hAnsi="Arial" w:cs="Arial"/>
                <w:color w:val="000000"/>
                <w:sz w:val="16"/>
                <w:szCs w:val="16"/>
              </w:rPr>
            </w:pPr>
            <w:r w:rsidRPr="00536D62">
              <w:rPr>
                <w:rFonts w:ascii="Arial" w:hAnsi="Arial" w:cs="Arial"/>
                <w:color w:val="000000"/>
                <w:sz w:val="16"/>
                <w:szCs w:val="16"/>
              </w:rPr>
              <w:t xml:space="preserve">порошок та розчинник для розчину для інфузій, 500 МО/10 мл, флакон № 1 з порошком по 500 МО у комплекті з розчинником (вода для ін`єкцій) по 10 мл у флаконі № 1 та набором для розчинення і введення у картонній коробці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color w:val="000000"/>
                <w:sz w:val="16"/>
                <w:szCs w:val="16"/>
              </w:rPr>
            </w:pPr>
            <w:r w:rsidRPr="00536D62">
              <w:rPr>
                <w:rFonts w:ascii="Arial" w:hAnsi="Arial" w:cs="Arial"/>
                <w:color w:val="000000"/>
                <w:sz w:val="16"/>
                <w:szCs w:val="16"/>
              </w:rPr>
              <w:t>Кедріон С.п.А.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color w:val="000000"/>
                <w:sz w:val="16"/>
                <w:szCs w:val="16"/>
              </w:rPr>
            </w:pPr>
            <w:r w:rsidRPr="00536D62">
              <w:rPr>
                <w:rFonts w:ascii="Arial" w:hAnsi="Arial" w:cs="Arial"/>
                <w:color w:val="000000"/>
                <w:sz w:val="16"/>
                <w:szCs w:val="16"/>
              </w:rPr>
              <w:t>Італiя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color w:val="000000"/>
                <w:sz w:val="16"/>
                <w:szCs w:val="16"/>
              </w:rPr>
            </w:pPr>
            <w:r w:rsidRPr="00536D62">
              <w:rPr>
                <w:rFonts w:ascii="Arial" w:hAnsi="Arial" w:cs="Arial"/>
                <w:color w:val="000000"/>
                <w:sz w:val="16"/>
                <w:szCs w:val="16"/>
              </w:rPr>
              <w:t>КЕДРІОН С.П.А.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color w:val="000000"/>
                <w:sz w:val="16"/>
                <w:szCs w:val="16"/>
              </w:rPr>
            </w:pPr>
            <w:r w:rsidRPr="00536D62">
              <w:rPr>
                <w:rFonts w:ascii="Arial" w:hAnsi="Arial" w:cs="Arial"/>
                <w:color w:val="000000"/>
                <w:sz w:val="16"/>
                <w:szCs w:val="16"/>
              </w:rPr>
              <w:t>Італiя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spacing w:after="240"/>
              <w:jc w:val="center"/>
              <w:rPr>
                <w:rFonts w:ascii="Arial" w:hAnsi="Arial" w:cs="Arial"/>
                <w:color w:val="000000"/>
                <w:sz w:val="16"/>
                <w:szCs w:val="16"/>
              </w:rPr>
            </w:pPr>
            <w:r w:rsidRPr="00536D62">
              <w:rPr>
                <w:rFonts w:ascii="Arial" w:hAnsi="Arial" w:cs="Arial"/>
                <w:sz w:val="16"/>
                <w:szCs w:val="16"/>
              </w:rPr>
              <w:t>внесення змін до реєстраційних матеріалів</w:t>
            </w:r>
            <w:r w:rsidRPr="00536D62">
              <w:rPr>
                <w:rFonts w:ascii="Arial" w:hAnsi="Arial" w:cs="Arial"/>
                <w:color w:val="000000"/>
                <w:sz w:val="16"/>
                <w:szCs w:val="16"/>
              </w:rPr>
              <w:t xml:space="preserve"> зміни І типу - додавання лабораторії LABANALYSIS S.R.L., VIA EUROPA, 5. CASANOVA LONATI, 27041, ITALY, відповідальної за виконання тесту «Амінокислотний аналіз» для допоміжної речовини «гліцин», відповідно до р. 2.2.56 Європейської фармакопеї; зміни І типу - введення додаткової виробничої дільниці КЕДРІОН С.П.А., С.С.7 БІС КМ. 19,5 – 80029 САНТ’АНТІМО (НА), ІТАЛІЯ (KEDRION S.P.A., S.S.7 BIS KM. 19,5 – 80029 SANT’ANTIMO (NA), ITALY), відповідальної за вторинне пакування готового лікарського засобу; зміни І типу - збільшення діапазону розміру серії пулу плазми для дільниці Кедріон Біофарма Інк., 155 Д’юріа Роуд, Мелвілл, Нью Йорк, 11747, Сполучені штати (Kedrion Biopharma Inc., Duryea Road, Melville, New York, 11747, United States). Без змін у виробничому процесі. Запропоновано: 1 837 л – 2 300 л; зміни II типу - додавання альтернативної виробничої дільниці, а саме Кедріон Біофарма Інк., 155 Д’юріа Роуд, Мелвілл, Нью Йорк, 11747, Сполучені штати (Kedrion Biopharma Inc., Duryea Road, Melville, New York, 11747, United States), відповідальної за виробництво кріопасти; зміни II типу - додавання альтернативної виробничої дільниці ЧАРЛЬЗ РІВЕР ЛАБОРАТОРІЗ ФРАНЦІЯ – ЧРЛФ, 2109 роут де Шатільон, РОМАНС, 01400, Франція (CHARLES RIVER LABORATORIES FRANCE – CRLF, 2109 route de Chatillon, ROMANS, 01400, France), Франція, відповідальної за контроль якості готового лікарського засобу за показником «Пірогени»</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807D6A">
            <w:pPr>
              <w:pStyle w:val="12"/>
              <w:tabs>
                <w:tab w:val="left" w:pos="12600"/>
              </w:tabs>
              <w:jc w:val="center"/>
              <w:rPr>
                <w:rFonts w:ascii="Arial" w:hAnsi="Arial" w:cs="Arial"/>
                <w:b/>
                <w:i/>
                <w:color w:val="000000"/>
                <w:sz w:val="16"/>
                <w:szCs w:val="16"/>
              </w:rPr>
            </w:pPr>
            <w:r w:rsidRPr="00536D62">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sz w:val="16"/>
                <w:szCs w:val="16"/>
              </w:rPr>
            </w:pPr>
            <w:r w:rsidRPr="00536D62">
              <w:rPr>
                <w:rFonts w:ascii="Arial" w:hAnsi="Arial" w:cs="Arial"/>
                <w:sz w:val="16"/>
                <w:szCs w:val="16"/>
              </w:rPr>
              <w:t>UA/17394/01/01</w:t>
            </w:r>
          </w:p>
        </w:tc>
      </w:tr>
      <w:tr w:rsidR="008C0519" w:rsidRPr="00536D62" w:rsidTr="00807D6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C0519" w:rsidRPr="00536D62" w:rsidRDefault="008C0519" w:rsidP="008C0519">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8C0519" w:rsidRPr="00536D62" w:rsidRDefault="008C0519" w:rsidP="00CC1EDA">
            <w:pPr>
              <w:pStyle w:val="12"/>
              <w:tabs>
                <w:tab w:val="left" w:pos="12600"/>
              </w:tabs>
              <w:rPr>
                <w:rFonts w:ascii="Arial" w:hAnsi="Arial" w:cs="Arial"/>
                <w:b/>
                <w:i/>
                <w:color w:val="000000"/>
                <w:sz w:val="16"/>
                <w:szCs w:val="16"/>
              </w:rPr>
            </w:pPr>
            <w:r w:rsidRPr="00536D62">
              <w:rPr>
                <w:rFonts w:ascii="Arial" w:hAnsi="Arial" w:cs="Arial"/>
                <w:b/>
                <w:sz w:val="16"/>
                <w:szCs w:val="16"/>
              </w:rPr>
              <w:t>ЕМОКЛОТ</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rPr>
                <w:rFonts w:ascii="Arial" w:hAnsi="Arial" w:cs="Arial"/>
                <w:color w:val="000000"/>
                <w:sz w:val="16"/>
                <w:szCs w:val="16"/>
              </w:rPr>
            </w:pPr>
            <w:r w:rsidRPr="00536D62">
              <w:rPr>
                <w:rFonts w:ascii="Arial" w:hAnsi="Arial" w:cs="Arial"/>
                <w:color w:val="000000"/>
                <w:sz w:val="16"/>
                <w:szCs w:val="16"/>
              </w:rPr>
              <w:t>порошок та розчинник для розчину для інфузій, 1000 МО/10 мл, флакон № 1 з порошком по 1000 МО у комплекті з розчинником (вода для ін`єкцій) по 10 мл у флаконі № 1 та набором для розчинення і введення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color w:val="000000"/>
                <w:sz w:val="16"/>
                <w:szCs w:val="16"/>
              </w:rPr>
            </w:pPr>
            <w:r w:rsidRPr="00536D62">
              <w:rPr>
                <w:rFonts w:ascii="Arial" w:hAnsi="Arial" w:cs="Arial"/>
                <w:color w:val="000000"/>
                <w:sz w:val="16"/>
                <w:szCs w:val="16"/>
              </w:rPr>
              <w:t>Кедріон С.п.А.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color w:val="000000"/>
                <w:sz w:val="16"/>
                <w:szCs w:val="16"/>
              </w:rPr>
            </w:pPr>
            <w:r w:rsidRPr="00536D62">
              <w:rPr>
                <w:rFonts w:ascii="Arial" w:hAnsi="Arial" w:cs="Arial"/>
                <w:color w:val="000000"/>
                <w:sz w:val="16"/>
                <w:szCs w:val="16"/>
              </w:rPr>
              <w:t>Італiя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color w:val="000000"/>
                <w:sz w:val="16"/>
                <w:szCs w:val="16"/>
              </w:rPr>
            </w:pPr>
            <w:r w:rsidRPr="00536D62">
              <w:rPr>
                <w:rFonts w:ascii="Arial" w:hAnsi="Arial" w:cs="Arial"/>
                <w:color w:val="000000"/>
                <w:sz w:val="16"/>
                <w:szCs w:val="16"/>
              </w:rPr>
              <w:t>КЕДРІОН С.П.А.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color w:val="000000"/>
                <w:sz w:val="16"/>
                <w:szCs w:val="16"/>
              </w:rPr>
            </w:pPr>
            <w:r w:rsidRPr="00536D62">
              <w:rPr>
                <w:rFonts w:ascii="Arial" w:hAnsi="Arial" w:cs="Arial"/>
                <w:color w:val="000000"/>
                <w:sz w:val="16"/>
                <w:szCs w:val="16"/>
              </w:rPr>
              <w:t>Італiя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spacing w:after="240"/>
              <w:jc w:val="center"/>
              <w:rPr>
                <w:rFonts w:ascii="Arial" w:hAnsi="Arial" w:cs="Arial"/>
                <w:color w:val="000000"/>
                <w:sz w:val="16"/>
                <w:szCs w:val="16"/>
              </w:rPr>
            </w:pPr>
            <w:r w:rsidRPr="00536D62">
              <w:rPr>
                <w:rFonts w:ascii="Arial" w:hAnsi="Arial" w:cs="Arial"/>
                <w:sz w:val="16"/>
                <w:szCs w:val="16"/>
              </w:rPr>
              <w:t>внесення змін до реєстраційних матеріалів</w:t>
            </w:r>
            <w:r w:rsidRPr="00536D62">
              <w:rPr>
                <w:rFonts w:ascii="Arial" w:hAnsi="Arial" w:cs="Arial"/>
                <w:color w:val="000000"/>
                <w:sz w:val="16"/>
                <w:szCs w:val="16"/>
              </w:rPr>
              <w:t xml:space="preserve"> зміни І типу - додавання лабораторії LABANALYSIS S.R.L., VIA EUROPA, 5. CASANOVA LONATI, 27041, ITALY, відповідальної за виконання тесту «Амінокислотний аналіз» для допоміжної речовини «гліцин», відповідно до р. 2.2.56 Європейської фармакопеї; зміни І типу - введення додаткової виробничої дільниці КЕДРІОН С.П.А., С.С.7 БІС КМ. 19,5 – 80029 САНТ’АНТІМО (НА), ІТАЛІЯ (KEDRION S.P.A., S.S.7 BIS KM. 19,5 – 80029 SANT’ANTIMO (NA), ITALY), відповідальної за вторинне пакування готового лікарського засобу; зміни І типу - збільшення діапазону розміру серії пулу плазми для дільниці Кедріон Біофарма Інк., 155 Д’юріа Роуд, Мелвілл, Нью Йорк, 11747, Сполучені штати (Kedrion Biopharma Inc., Duryea Road, Melville, New York, 11747, United States). Без змін у виробничому процесі. Запропоновано: 1 837 л – 2 300 л; зміни II типу - додавання альтернативної виробничої дільниці, а саме Кедріон Біофарма Інк., 155 Д’юріа Роуд, Мелвілл, Нью Йорк, 11747, Сполучені штати (Kedrion Biopharma Inc., Duryea Road, Melville, New York, 11747, United States), відповідальної за виробництво кріопасти; зміни II типу - додавання альтернативної виробничої дільниці ЧАРЛЬЗ РІВЕР ЛАБОРАТОРІЗ ФРАНЦІЯ – ЧРЛФ, 2109 роут де Шатільон, РОМАНС, 01400, Франція (CHARLES RIVER LABORATORIES FRANCE – CRLF, 2109 route de Chatillon, ROMANS, 01400, France), Франція, відповідальної за контроль якості готового лікарського засобу за показником «Пірогени»</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807D6A">
            <w:pPr>
              <w:pStyle w:val="12"/>
              <w:tabs>
                <w:tab w:val="left" w:pos="12600"/>
              </w:tabs>
              <w:jc w:val="center"/>
              <w:rPr>
                <w:rFonts w:ascii="Arial" w:hAnsi="Arial" w:cs="Arial"/>
                <w:b/>
                <w:i/>
                <w:color w:val="000000"/>
                <w:sz w:val="16"/>
                <w:szCs w:val="16"/>
              </w:rPr>
            </w:pPr>
            <w:r w:rsidRPr="00536D62">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sz w:val="16"/>
                <w:szCs w:val="16"/>
              </w:rPr>
            </w:pPr>
            <w:r w:rsidRPr="00536D62">
              <w:rPr>
                <w:rFonts w:ascii="Arial" w:hAnsi="Arial" w:cs="Arial"/>
                <w:sz w:val="16"/>
                <w:szCs w:val="16"/>
              </w:rPr>
              <w:t>UA/17394/01/02</w:t>
            </w:r>
          </w:p>
        </w:tc>
      </w:tr>
      <w:tr w:rsidR="008C0519" w:rsidRPr="00536D62" w:rsidTr="00807D6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C0519" w:rsidRPr="00536D62" w:rsidRDefault="008C0519" w:rsidP="008C0519">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8C0519" w:rsidRPr="00536D62" w:rsidRDefault="008C0519" w:rsidP="00CC1EDA">
            <w:pPr>
              <w:pStyle w:val="12"/>
              <w:tabs>
                <w:tab w:val="left" w:pos="12600"/>
              </w:tabs>
              <w:rPr>
                <w:rFonts w:ascii="Arial" w:hAnsi="Arial" w:cs="Arial"/>
                <w:b/>
                <w:i/>
                <w:color w:val="000000"/>
                <w:sz w:val="16"/>
                <w:szCs w:val="16"/>
              </w:rPr>
            </w:pPr>
            <w:r w:rsidRPr="00536D62">
              <w:rPr>
                <w:rFonts w:ascii="Arial" w:hAnsi="Arial" w:cs="Arial"/>
                <w:b/>
                <w:sz w:val="16"/>
                <w:szCs w:val="16"/>
              </w:rPr>
              <w:t>ЕНГІСТОЛ</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rPr>
                <w:rFonts w:ascii="Arial" w:hAnsi="Arial" w:cs="Arial"/>
                <w:color w:val="000000"/>
                <w:sz w:val="16"/>
                <w:szCs w:val="16"/>
              </w:rPr>
            </w:pPr>
            <w:r w:rsidRPr="00536D62">
              <w:rPr>
                <w:rFonts w:ascii="Arial" w:hAnsi="Arial" w:cs="Arial"/>
                <w:color w:val="000000"/>
                <w:sz w:val="16"/>
                <w:szCs w:val="16"/>
              </w:rPr>
              <w:t>таблетки, по 50 таблеток у контейнері поліпропіленовому; по 1 контейнеру в коробці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color w:val="000000"/>
                <w:sz w:val="16"/>
                <w:szCs w:val="16"/>
              </w:rPr>
            </w:pPr>
            <w:r w:rsidRPr="00536D62">
              <w:rPr>
                <w:rFonts w:ascii="Arial" w:hAnsi="Arial" w:cs="Arial"/>
                <w:color w:val="000000"/>
                <w:sz w:val="16"/>
                <w:szCs w:val="16"/>
              </w:rPr>
              <w:t>Біологіше Хайльміттель Хеель ГмбХ</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color w:val="000000"/>
                <w:sz w:val="16"/>
                <w:szCs w:val="16"/>
              </w:rPr>
            </w:pPr>
            <w:r w:rsidRPr="00536D62">
              <w:rPr>
                <w:rFonts w:ascii="Arial" w:hAnsi="Arial" w:cs="Arial"/>
                <w:color w:val="000000"/>
                <w:sz w:val="16"/>
                <w:szCs w:val="16"/>
              </w:rPr>
              <w:t>Німеччина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color w:val="000000"/>
                <w:sz w:val="16"/>
                <w:szCs w:val="16"/>
              </w:rPr>
            </w:pPr>
            <w:r w:rsidRPr="00536D62">
              <w:rPr>
                <w:rFonts w:ascii="Arial" w:hAnsi="Arial" w:cs="Arial"/>
                <w:color w:val="000000"/>
                <w:sz w:val="16"/>
                <w:szCs w:val="16"/>
              </w:rPr>
              <w:t>Біологіше Хайльміттель Хеель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color w:val="000000"/>
                <w:sz w:val="16"/>
                <w:szCs w:val="16"/>
              </w:rPr>
            </w:pPr>
            <w:r w:rsidRPr="00536D62">
              <w:rPr>
                <w:rFonts w:ascii="Arial" w:hAnsi="Arial" w:cs="Arial"/>
                <w:color w:val="000000"/>
                <w:sz w:val="16"/>
                <w:szCs w:val="16"/>
              </w:rPr>
              <w:t>Німеччина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spacing w:after="240"/>
              <w:jc w:val="center"/>
              <w:rPr>
                <w:rFonts w:ascii="Arial" w:hAnsi="Arial" w:cs="Arial"/>
                <w:color w:val="000000"/>
                <w:sz w:val="16"/>
                <w:szCs w:val="16"/>
              </w:rPr>
            </w:pPr>
            <w:r w:rsidRPr="00536D62">
              <w:rPr>
                <w:rFonts w:ascii="Arial" w:hAnsi="Arial" w:cs="Arial"/>
                <w:sz w:val="16"/>
                <w:szCs w:val="16"/>
              </w:rPr>
              <w:t>внесення змін до реєстраційних матеріалів</w:t>
            </w:r>
            <w:r w:rsidRPr="00536D62">
              <w:rPr>
                <w:rFonts w:ascii="Arial" w:hAnsi="Arial" w:cs="Arial"/>
                <w:color w:val="000000"/>
                <w:sz w:val="16"/>
                <w:szCs w:val="16"/>
              </w:rPr>
              <w:t xml:space="preserve"> зміни І типу - зміни щодо безпеки/ефективності та фармаконагляду - зміни внесені до тексту маркування первинної упаковки лікарського засобу щодо наявності захисних елементів</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807D6A">
            <w:pPr>
              <w:pStyle w:val="12"/>
              <w:tabs>
                <w:tab w:val="left" w:pos="12600"/>
              </w:tabs>
              <w:jc w:val="center"/>
              <w:rPr>
                <w:rFonts w:ascii="Arial" w:hAnsi="Arial" w:cs="Arial"/>
                <w:b/>
                <w:i/>
                <w:color w:val="000000"/>
                <w:sz w:val="16"/>
                <w:szCs w:val="16"/>
              </w:rPr>
            </w:pPr>
            <w:r w:rsidRPr="00536D62">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sz w:val="16"/>
                <w:szCs w:val="16"/>
              </w:rPr>
            </w:pPr>
            <w:r w:rsidRPr="00536D62">
              <w:rPr>
                <w:rFonts w:ascii="Arial" w:hAnsi="Arial" w:cs="Arial"/>
                <w:sz w:val="16"/>
                <w:szCs w:val="16"/>
              </w:rPr>
              <w:t>UA/2053/02/01</w:t>
            </w:r>
          </w:p>
        </w:tc>
      </w:tr>
      <w:tr w:rsidR="008C0519" w:rsidRPr="00536D62" w:rsidTr="00807D6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C0519" w:rsidRPr="00536D62" w:rsidRDefault="008C0519" w:rsidP="008C0519">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8C0519" w:rsidRPr="00536D62" w:rsidRDefault="008C0519" w:rsidP="00CC1EDA">
            <w:pPr>
              <w:pStyle w:val="12"/>
              <w:tabs>
                <w:tab w:val="left" w:pos="12600"/>
              </w:tabs>
              <w:rPr>
                <w:rFonts w:ascii="Arial" w:hAnsi="Arial" w:cs="Arial"/>
                <w:b/>
                <w:i/>
                <w:color w:val="000000"/>
                <w:sz w:val="16"/>
                <w:szCs w:val="16"/>
              </w:rPr>
            </w:pPr>
            <w:r w:rsidRPr="00536D62">
              <w:rPr>
                <w:rFonts w:ascii="Arial" w:hAnsi="Arial" w:cs="Arial"/>
                <w:b/>
                <w:sz w:val="16"/>
                <w:szCs w:val="16"/>
              </w:rPr>
              <w:t>ЕСКУЛЮС КОМПОЗИТУМ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rPr>
                <w:rFonts w:ascii="Arial" w:hAnsi="Arial" w:cs="Arial"/>
                <w:color w:val="000000"/>
                <w:sz w:val="16"/>
                <w:szCs w:val="16"/>
              </w:rPr>
            </w:pPr>
            <w:r w:rsidRPr="00536D62">
              <w:rPr>
                <w:rFonts w:ascii="Arial" w:hAnsi="Arial" w:cs="Arial"/>
                <w:color w:val="000000"/>
                <w:sz w:val="16"/>
                <w:szCs w:val="16"/>
              </w:rPr>
              <w:t>краплі оральні по 30 мл у флаконі-крапельниці; по 1 флакону-крапельниці у коробці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color w:val="000000"/>
                <w:sz w:val="16"/>
                <w:szCs w:val="16"/>
              </w:rPr>
            </w:pPr>
            <w:r w:rsidRPr="00536D62">
              <w:rPr>
                <w:rFonts w:ascii="Arial" w:hAnsi="Arial" w:cs="Arial"/>
                <w:color w:val="000000"/>
                <w:sz w:val="16"/>
                <w:szCs w:val="16"/>
              </w:rPr>
              <w:t>Біологіше Хайльміттель Хеель ГмбХ</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color w:val="000000"/>
                <w:sz w:val="16"/>
                <w:szCs w:val="16"/>
              </w:rPr>
            </w:pPr>
            <w:r w:rsidRPr="00536D62">
              <w:rPr>
                <w:rFonts w:ascii="Arial" w:hAnsi="Arial" w:cs="Arial"/>
                <w:color w:val="000000"/>
                <w:sz w:val="16"/>
                <w:szCs w:val="16"/>
              </w:rPr>
              <w:t>Німеччина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color w:val="000000"/>
                <w:sz w:val="16"/>
                <w:szCs w:val="16"/>
              </w:rPr>
            </w:pPr>
            <w:r w:rsidRPr="00536D62">
              <w:rPr>
                <w:rFonts w:ascii="Arial" w:hAnsi="Arial" w:cs="Arial"/>
                <w:color w:val="000000"/>
                <w:sz w:val="16"/>
                <w:szCs w:val="16"/>
              </w:rPr>
              <w:t>Біологіше Хайльміттель Хеель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color w:val="000000"/>
                <w:sz w:val="16"/>
                <w:szCs w:val="16"/>
              </w:rPr>
            </w:pPr>
            <w:r w:rsidRPr="00536D62">
              <w:rPr>
                <w:rFonts w:ascii="Arial" w:hAnsi="Arial" w:cs="Arial"/>
                <w:color w:val="000000"/>
                <w:sz w:val="16"/>
                <w:szCs w:val="16"/>
              </w:rPr>
              <w:t>Німеччина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spacing w:after="240"/>
              <w:jc w:val="center"/>
              <w:rPr>
                <w:rFonts w:ascii="Arial" w:hAnsi="Arial" w:cs="Arial"/>
                <w:color w:val="000000"/>
                <w:sz w:val="16"/>
                <w:szCs w:val="16"/>
              </w:rPr>
            </w:pPr>
            <w:r w:rsidRPr="00536D62">
              <w:rPr>
                <w:rFonts w:ascii="Arial" w:hAnsi="Arial" w:cs="Arial"/>
                <w:sz w:val="16"/>
                <w:szCs w:val="16"/>
              </w:rPr>
              <w:t>внесення змін до реєстраційних матеріалів</w:t>
            </w:r>
            <w:r w:rsidRPr="00536D62">
              <w:rPr>
                <w:rFonts w:ascii="Arial" w:hAnsi="Arial" w:cs="Arial"/>
                <w:color w:val="000000"/>
                <w:sz w:val="16"/>
                <w:szCs w:val="16"/>
              </w:rPr>
              <w:t xml:space="preserve"> зміни І типу - зміни щодо безпеки/ефективності та фармаконагляду - зміни внесено до тексту маркування первинної упаковки лікарського засобу щодо наявності захисних елементів</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807D6A">
            <w:pPr>
              <w:pStyle w:val="12"/>
              <w:tabs>
                <w:tab w:val="left" w:pos="12600"/>
              </w:tabs>
              <w:jc w:val="center"/>
              <w:rPr>
                <w:rFonts w:ascii="Arial" w:hAnsi="Arial" w:cs="Arial"/>
                <w:b/>
                <w:i/>
                <w:color w:val="000000"/>
                <w:sz w:val="16"/>
                <w:szCs w:val="16"/>
              </w:rPr>
            </w:pPr>
            <w:r w:rsidRPr="00536D62">
              <w:rPr>
                <w:rFonts w:ascii="Arial" w:hAnsi="Arial" w:cs="Arial"/>
                <w:i/>
                <w:sz w:val="16"/>
                <w:szCs w:val="16"/>
              </w:rPr>
              <w:t xml:space="preserve">без рецепта </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sz w:val="16"/>
                <w:szCs w:val="16"/>
              </w:rPr>
            </w:pPr>
            <w:r w:rsidRPr="00536D62">
              <w:rPr>
                <w:rFonts w:ascii="Arial" w:hAnsi="Arial" w:cs="Arial"/>
                <w:sz w:val="16"/>
                <w:szCs w:val="16"/>
              </w:rPr>
              <w:t>UA/5632/01/01</w:t>
            </w:r>
          </w:p>
        </w:tc>
      </w:tr>
      <w:tr w:rsidR="008C0519" w:rsidRPr="00536D62" w:rsidTr="00807D6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C0519" w:rsidRPr="00536D62" w:rsidRDefault="008C0519" w:rsidP="008C0519">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8C0519" w:rsidRPr="00536D62" w:rsidRDefault="008C0519" w:rsidP="00CC1EDA">
            <w:pPr>
              <w:tabs>
                <w:tab w:val="left" w:pos="12600"/>
              </w:tabs>
              <w:rPr>
                <w:rFonts w:ascii="Arial" w:hAnsi="Arial" w:cs="Arial"/>
                <w:b/>
                <w:i/>
                <w:color w:val="000000"/>
                <w:sz w:val="16"/>
                <w:szCs w:val="16"/>
              </w:rPr>
            </w:pPr>
            <w:r w:rsidRPr="00536D62">
              <w:rPr>
                <w:rFonts w:ascii="Arial" w:hAnsi="Arial" w:cs="Arial"/>
                <w:b/>
                <w:sz w:val="16"/>
                <w:szCs w:val="16"/>
              </w:rPr>
              <w:t>ЕСПА-ЛІПОН® 600</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tabs>
                <w:tab w:val="left" w:pos="12600"/>
              </w:tabs>
              <w:rPr>
                <w:rFonts w:ascii="Arial" w:hAnsi="Arial" w:cs="Arial"/>
                <w:color w:val="000000"/>
                <w:sz w:val="16"/>
                <w:szCs w:val="16"/>
              </w:rPr>
            </w:pPr>
            <w:r w:rsidRPr="00536D62">
              <w:rPr>
                <w:rFonts w:ascii="Arial" w:hAnsi="Arial" w:cs="Arial"/>
                <w:color w:val="000000"/>
                <w:sz w:val="16"/>
                <w:szCs w:val="16"/>
              </w:rPr>
              <w:t>таблетки, вкриті оболонкою, по 600 мг, по 10 таблеток у блістері, по 3 блістери в картонній упаковці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tabs>
                <w:tab w:val="left" w:pos="12600"/>
              </w:tabs>
              <w:jc w:val="center"/>
              <w:rPr>
                <w:rFonts w:ascii="Arial" w:hAnsi="Arial" w:cs="Arial"/>
                <w:color w:val="000000"/>
                <w:sz w:val="16"/>
                <w:szCs w:val="16"/>
              </w:rPr>
            </w:pPr>
            <w:r w:rsidRPr="00536D62">
              <w:rPr>
                <w:rFonts w:ascii="Arial" w:hAnsi="Arial" w:cs="Arial"/>
                <w:color w:val="000000"/>
                <w:sz w:val="16"/>
                <w:szCs w:val="16"/>
              </w:rPr>
              <w:t>еспарма ГмбХ</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tabs>
                <w:tab w:val="left" w:pos="12600"/>
              </w:tabs>
              <w:jc w:val="center"/>
              <w:rPr>
                <w:rFonts w:ascii="Arial" w:hAnsi="Arial" w:cs="Arial"/>
                <w:color w:val="000000"/>
                <w:sz w:val="16"/>
                <w:szCs w:val="16"/>
              </w:rPr>
            </w:pPr>
            <w:r w:rsidRPr="00536D62">
              <w:rPr>
                <w:rFonts w:ascii="Arial" w:hAnsi="Arial" w:cs="Arial"/>
                <w:color w:val="000000"/>
                <w:sz w:val="16"/>
                <w:szCs w:val="16"/>
              </w:rPr>
              <w:t>Німеччина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tabs>
                <w:tab w:val="left" w:pos="12600"/>
              </w:tabs>
              <w:jc w:val="center"/>
              <w:rPr>
                <w:rFonts w:ascii="Arial" w:hAnsi="Arial" w:cs="Arial"/>
                <w:color w:val="000000"/>
                <w:sz w:val="16"/>
                <w:szCs w:val="16"/>
              </w:rPr>
            </w:pPr>
            <w:r w:rsidRPr="00536D62">
              <w:rPr>
                <w:rFonts w:ascii="Arial" w:hAnsi="Arial" w:cs="Arial"/>
                <w:color w:val="000000"/>
                <w:sz w:val="16"/>
                <w:szCs w:val="16"/>
              </w:rPr>
              <w:t>контроль якості:</w:t>
            </w:r>
            <w:r w:rsidRPr="00536D62">
              <w:rPr>
                <w:rFonts w:ascii="Arial" w:hAnsi="Arial" w:cs="Arial"/>
                <w:color w:val="000000"/>
                <w:sz w:val="16"/>
                <w:szCs w:val="16"/>
              </w:rPr>
              <w:br/>
              <w:t>Фарма Вернігероде ГмбХ, Німеччина;</w:t>
            </w:r>
            <w:r w:rsidRPr="00536D62">
              <w:rPr>
                <w:rFonts w:ascii="Arial" w:hAnsi="Arial" w:cs="Arial"/>
                <w:color w:val="000000"/>
                <w:sz w:val="16"/>
                <w:szCs w:val="16"/>
              </w:rPr>
              <w:br/>
              <w:t>виробництво нерозфасованого продукту, первинне пакування, вторинне пакування, контроль якості, випуск серії:</w:t>
            </w:r>
            <w:r w:rsidRPr="00536D62">
              <w:rPr>
                <w:rFonts w:ascii="Arial" w:hAnsi="Arial" w:cs="Arial"/>
                <w:color w:val="000000"/>
                <w:sz w:val="16"/>
                <w:szCs w:val="16"/>
              </w:rPr>
              <w:br/>
              <w:t>Адванс Фарма ГмбХ, Німеччина;</w:t>
            </w:r>
            <w:r w:rsidRPr="00536D62">
              <w:rPr>
                <w:rFonts w:ascii="Arial" w:hAnsi="Arial" w:cs="Arial"/>
                <w:color w:val="000000"/>
                <w:sz w:val="16"/>
                <w:szCs w:val="16"/>
              </w:rPr>
              <w:br/>
              <w:t>вторинне пакування:</w:t>
            </w:r>
            <w:r w:rsidRPr="00536D62">
              <w:rPr>
                <w:rFonts w:ascii="Arial" w:hAnsi="Arial" w:cs="Arial"/>
                <w:color w:val="000000"/>
                <w:sz w:val="16"/>
                <w:szCs w:val="16"/>
              </w:rPr>
              <w:br/>
              <w:t>еспарма Фарма Сервісез ГмбХ, Німеччина;</w:t>
            </w:r>
            <w:r w:rsidRPr="00536D62">
              <w:rPr>
                <w:rFonts w:ascii="Arial" w:hAnsi="Arial" w:cs="Arial"/>
                <w:color w:val="000000"/>
                <w:sz w:val="16"/>
                <w:szCs w:val="16"/>
              </w:rPr>
              <w:br/>
              <w:t>виробництво нерозфасованого продукту, первинне пакування, вторинне пакування, контроль якості, випуск серії:</w:t>
            </w:r>
            <w:r w:rsidRPr="00536D62">
              <w:rPr>
                <w:rFonts w:ascii="Arial" w:hAnsi="Arial" w:cs="Arial"/>
                <w:color w:val="000000"/>
                <w:sz w:val="16"/>
                <w:szCs w:val="16"/>
              </w:rPr>
              <w:br/>
              <w:t>Лабораторіос Медікаментос Інтернасьоналес, С.А., Іспанія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tabs>
                <w:tab w:val="left" w:pos="12600"/>
              </w:tabs>
              <w:jc w:val="center"/>
              <w:rPr>
                <w:rFonts w:ascii="Arial" w:hAnsi="Arial" w:cs="Arial"/>
                <w:color w:val="000000"/>
                <w:sz w:val="16"/>
                <w:szCs w:val="16"/>
              </w:rPr>
            </w:pPr>
            <w:r w:rsidRPr="00536D62">
              <w:rPr>
                <w:rFonts w:ascii="Arial" w:hAnsi="Arial" w:cs="Arial"/>
                <w:color w:val="000000"/>
                <w:sz w:val="16"/>
                <w:szCs w:val="16"/>
              </w:rPr>
              <w:t>Німеччина/</w:t>
            </w:r>
          </w:p>
          <w:p w:rsidR="008C0519" w:rsidRPr="00536D62" w:rsidRDefault="008C0519" w:rsidP="00CC1EDA">
            <w:pPr>
              <w:tabs>
                <w:tab w:val="left" w:pos="12600"/>
              </w:tabs>
              <w:jc w:val="center"/>
              <w:rPr>
                <w:rFonts w:ascii="Arial" w:hAnsi="Arial" w:cs="Arial"/>
                <w:color w:val="000000"/>
                <w:sz w:val="16"/>
                <w:szCs w:val="16"/>
              </w:rPr>
            </w:pPr>
            <w:r w:rsidRPr="00536D62">
              <w:rPr>
                <w:rFonts w:ascii="Arial" w:hAnsi="Arial" w:cs="Arial"/>
                <w:color w:val="000000"/>
                <w:sz w:val="16"/>
                <w:szCs w:val="16"/>
              </w:rPr>
              <w:t>Іспанія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tabs>
                <w:tab w:val="left" w:pos="12600"/>
              </w:tabs>
              <w:jc w:val="center"/>
              <w:rPr>
                <w:rFonts w:ascii="Arial" w:hAnsi="Arial" w:cs="Arial"/>
                <w:color w:val="000000"/>
                <w:sz w:val="16"/>
                <w:szCs w:val="16"/>
              </w:rPr>
            </w:pPr>
            <w:r w:rsidRPr="00536D62">
              <w:rPr>
                <w:rFonts w:ascii="Arial" w:hAnsi="Arial" w:cs="Arial"/>
                <w:color w:val="000000"/>
                <w:sz w:val="16"/>
                <w:szCs w:val="16"/>
              </w:rPr>
              <w:t>внесення змін до реєстраційних матеріалів: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на якій проводяться будь-які виробничі стадії, за винятком випуску серій, контролю якості, первинного та вторинного пакування, для нестерильних лікарських засобів) - введення додаткової дільниці відповідальної за виробництво нерозфасованого продукту - Лабораторіос Медікаментос Інтернасьоналес, С.А., Іспанія;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первинного пакування) - введення додаткової дільниці для первинного пакування ЛЗ - Лабораторіос Медікаментос Інтернасьоналес, С.А., Іспанія;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вторинного пакування) - введення додаткової дільниці для вторинного пакування ЛЗ - Лабораторіос Медікаментос Інтернасьоналес, С.А., Іспанія;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виробника, що відповідає за ввезення та/або випуск серії) - Включаючи контроль/випробування серії - введення додаткової дільниці відповідальної за контроль якості та випуск серії - Лабораторіос Медікаментос Інтернасьоналес, С.А., Іспанія. Зміни внесені в інструкцію для медичного застосування ЛЗ у р. "Виробник", "Місцезнаходження виробника та його адреса місця провадження діяльності" з відповідними змінами в тексті маркування упаковок</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807D6A">
            <w:pPr>
              <w:tabs>
                <w:tab w:val="left" w:pos="12600"/>
              </w:tabs>
              <w:jc w:val="center"/>
              <w:rPr>
                <w:rFonts w:ascii="Arial" w:hAnsi="Arial" w:cs="Arial"/>
                <w:b/>
                <w:i/>
                <w:color w:val="000000"/>
                <w:sz w:val="16"/>
                <w:szCs w:val="16"/>
              </w:rPr>
            </w:pPr>
            <w:r w:rsidRPr="00536D62">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tabs>
                <w:tab w:val="left" w:pos="12600"/>
              </w:tabs>
              <w:jc w:val="center"/>
              <w:rPr>
                <w:rFonts w:ascii="Arial" w:hAnsi="Arial" w:cs="Arial"/>
                <w:sz w:val="16"/>
                <w:szCs w:val="16"/>
              </w:rPr>
            </w:pPr>
            <w:r w:rsidRPr="00536D62">
              <w:rPr>
                <w:rFonts w:ascii="Arial" w:hAnsi="Arial" w:cs="Arial"/>
                <w:sz w:val="16"/>
                <w:szCs w:val="16"/>
              </w:rPr>
              <w:t>UA/4179/01/02</w:t>
            </w:r>
          </w:p>
        </w:tc>
      </w:tr>
      <w:tr w:rsidR="008C0519" w:rsidRPr="00AA2EB0" w:rsidTr="00807D6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C0519" w:rsidRPr="00536D62" w:rsidRDefault="008C0519" w:rsidP="008C0519">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8C0519" w:rsidRPr="00AA2EB0" w:rsidRDefault="008C0519" w:rsidP="00CC1EDA">
            <w:pPr>
              <w:pStyle w:val="12"/>
              <w:tabs>
                <w:tab w:val="left" w:pos="12600"/>
              </w:tabs>
              <w:rPr>
                <w:rFonts w:ascii="Arial" w:hAnsi="Arial" w:cs="Arial"/>
                <w:b/>
                <w:i/>
                <w:sz w:val="16"/>
                <w:szCs w:val="16"/>
              </w:rPr>
            </w:pPr>
            <w:r w:rsidRPr="00AA2EB0">
              <w:rPr>
                <w:rFonts w:ascii="Arial" w:hAnsi="Arial" w:cs="Arial"/>
                <w:b/>
                <w:sz w:val="16"/>
                <w:szCs w:val="16"/>
              </w:rPr>
              <w:t>ЕСЦИН</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C0519" w:rsidRPr="00AA2EB0" w:rsidRDefault="008C0519" w:rsidP="00CC1EDA">
            <w:pPr>
              <w:pStyle w:val="12"/>
              <w:tabs>
                <w:tab w:val="left" w:pos="12600"/>
              </w:tabs>
              <w:rPr>
                <w:rFonts w:ascii="Arial" w:hAnsi="Arial" w:cs="Arial"/>
                <w:sz w:val="16"/>
                <w:szCs w:val="16"/>
              </w:rPr>
            </w:pPr>
            <w:r w:rsidRPr="00AA2EB0">
              <w:rPr>
                <w:rFonts w:ascii="Arial" w:hAnsi="Arial" w:cs="Arial"/>
                <w:sz w:val="16"/>
                <w:szCs w:val="16"/>
              </w:rPr>
              <w:t>порошок (субстанція) у банках для виробництва нестерильних лікарських форм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519" w:rsidRPr="00AA2EB0" w:rsidRDefault="008C0519" w:rsidP="00CC1EDA">
            <w:pPr>
              <w:pStyle w:val="12"/>
              <w:tabs>
                <w:tab w:val="left" w:pos="12600"/>
              </w:tabs>
              <w:jc w:val="center"/>
              <w:rPr>
                <w:rFonts w:ascii="Arial" w:hAnsi="Arial" w:cs="Arial"/>
                <w:sz w:val="16"/>
                <w:szCs w:val="16"/>
              </w:rPr>
            </w:pPr>
            <w:r w:rsidRPr="00AA2EB0">
              <w:rPr>
                <w:rFonts w:ascii="Arial" w:hAnsi="Arial" w:cs="Arial"/>
                <w:sz w:val="16"/>
                <w:szCs w:val="16"/>
              </w:rPr>
              <w:t>ПАТ "Галичфарм"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C0519" w:rsidRPr="00AA2EB0" w:rsidRDefault="008C0519" w:rsidP="00CC1EDA">
            <w:pPr>
              <w:pStyle w:val="12"/>
              <w:tabs>
                <w:tab w:val="left" w:pos="12600"/>
              </w:tabs>
              <w:jc w:val="center"/>
              <w:rPr>
                <w:rFonts w:ascii="Arial" w:hAnsi="Arial" w:cs="Arial"/>
                <w:sz w:val="16"/>
                <w:szCs w:val="16"/>
              </w:rPr>
            </w:pPr>
            <w:r w:rsidRPr="00AA2EB0">
              <w:rPr>
                <w:rFonts w:ascii="Arial" w:hAnsi="Arial" w:cs="Arial"/>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C0519" w:rsidRPr="00AA2EB0" w:rsidRDefault="008C0519" w:rsidP="00CC1EDA">
            <w:pPr>
              <w:pStyle w:val="12"/>
              <w:tabs>
                <w:tab w:val="left" w:pos="12600"/>
              </w:tabs>
              <w:jc w:val="center"/>
              <w:rPr>
                <w:rFonts w:ascii="Arial" w:hAnsi="Arial" w:cs="Arial"/>
                <w:sz w:val="16"/>
                <w:szCs w:val="16"/>
              </w:rPr>
            </w:pPr>
            <w:r w:rsidRPr="00AA2EB0">
              <w:rPr>
                <w:rFonts w:ascii="Arial" w:hAnsi="Arial" w:cs="Arial"/>
                <w:sz w:val="16"/>
                <w:szCs w:val="16"/>
              </w:rPr>
              <w:t>ПАТ "Галичфарм"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519" w:rsidRPr="00AA2EB0" w:rsidRDefault="008C0519" w:rsidP="00CC1EDA">
            <w:pPr>
              <w:pStyle w:val="12"/>
              <w:tabs>
                <w:tab w:val="left" w:pos="12600"/>
              </w:tabs>
              <w:jc w:val="center"/>
              <w:rPr>
                <w:rFonts w:ascii="Arial" w:hAnsi="Arial" w:cs="Arial"/>
                <w:sz w:val="16"/>
                <w:szCs w:val="16"/>
              </w:rPr>
            </w:pPr>
            <w:r w:rsidRPr="00AA2EB0">
              <w:rPr>
                <w:rFonts w:ascii="Arial" w:hAnsi="Arial" w:cs="Arial"/>
                <w:sz w:val="16"/>
                <w:szCs w:val="16"/>
              </w:rPr>
              <w:t>Україна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8C0519" w:rsidRPr="00AA2EB0" w:rsidRDefault="008C0519" w:rsidP="00CC1EDA">
            <w:pPr>
              <w:pStyle w:val="12"/>
              <w:tabs>
                <w:tab w:val="left" w:pos="12600"/>
              </w:tabs>
              <w:spacing w:after="240"/>
              <w:jc w:val="center"/>
              <w:rPr>
                <w:rFonts w:ascii="Arial" w:hAnsi="Arial" w:cs="Arial"/>
                <w:sz w:val="16"/>
                <w:szCs w:val="16"/>
              </w:rPr>
            </w:pPr>
            <w:r w:rsidRPr="00AA2EB0">
              <w:rPr>
                <w:rFonts w:ascii="Arial" w:hAnsi="Arial" w:cs="Arial"/>
                <w:sz w:val="16"/>
                <w:szCs w:val="16"/>
              </w:rPr>
              <w:t>внесення змін до реєстраційних матеріалів: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супутня зміна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(незначні зміни у затверджених методах випробування) - внесення змін до Специфікації / Методів випробування АФІ Есцин, зхолкрема: за показником "Мікробіологічна чистота" критерії прийнятності приведено у відповідність до діючого видання ЕР/ДФУ</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8C0519" w:rsidRPr="00AA2EB0" w:rsidRDefault="008C0519" w:rsidP="00807D6A">
            <w:pPr>
              <w:pStyle w:val="12"/>
              <w:tabs>
                <w:tab w:val="left" w:pos="12600"/>
              </w:tabs>
              <w:jc w:val="center"/>
              <w:rPr>
                <w:rFonts w:ascii="Arial" w:hAnsi="Arial" w:cs="Arial"/>
                <w:b/>
                <w:i/>
                <w:sz w:val="16"/>
                <w:szCs w:val="16"/>
              </w:rPr>
            </w:pPr>
            <w:r w:rsidRPr="00AA2EB0">
              <w:rPr>
                <w:rFonts w:ascii="Arial" w:hAnsi="Arial" w:cs="Arial"/>
                <w:i/>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C0519" w:rsidRPr="00AA2EB0" w:rsidRDefault="008C0519" w:rsidP="00CC1EDA">
            <w:pPr>
              <w:pStyle w:val="12"/>
              <w:tabs>
                <w:tab w:val="left" w:pos="12600"/>
              </w:tabs>
              <w:jc w:val="center"/>
              <w:rPr>
                <w:rFonts w:ascii="Arial" w:hAnsi="Arial" w:cs="Arial"/>
                <w:sz w:val="16"/>
                <w:szCs w:val="16"/>
              </w:rPr>
            </w:pPr>
            <w:r w:rsidRPr="00AA2EB0">
              <w:rPr>
                <w:rFonts w:ascii="Arial" w:hAnsi="Arial" w:cs="Arial"/>
                <w:sz w:val="16"/>
                <w:szCs w:val="16"/>
              </w:rPr>
              <w:t>UA/13700/01/01</w:t>
            </w:r>
          </w:p>
        </w:tc>
      </w:tr>
      <w:tr w:rsidR="008C0519" w:rsidRPr="00536D62" w:rsidTr="00807D6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C0519" w:rsidRPr="00AA2EB0" w:rsidRDefault="008C0519" w:rsidP="008C0519">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8C0519" w:rsidRPr="00AA2EB0" w:rsidRDefault="008C0519" w:rsidP="00CC1EDA">
            <w:pPr>
              <w:pStyle w:val="12"/>
              <w:tabs>
                <w:tab w:val="left" w:pos="12600"/>
              </w:tabs>
              <w:rPr>
                <w:rFonts w:ascii="Arial" w:hAnsi="Arial" w:cs="Arial"/>
                <w:b/>
                <w:i/>
                <w:color w:val="000000"/>
                <w:sz w:val="16"/>
                <w:szCs w:val="16"/>
              </w:rPr>
            </w:pPr>
            <w:r w:rsidRPr="00AA2EB0">
              <w:rPr>
                <w:rFonts w:ascii="Arial" w:hAnsi="Arial" w:cs="Arial"/>
                <w:b/>
                <w:sz w:val="16"/>
                <w:szCs w:val="16"/>
              </w:rPr>
              <w:t>ЕСЦИНОВА СІЛЬ 2,6 - ДІАМІНОГЕКСАНОВОЇ КИСЛОТИ</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C0519" w:rsidRPr="00AA2EB0" w:rsidRDefault="008C0519" w:rsidP="00CC1EDA">
            <w:pPr>
              <w:pStyle w:val="12"/>
              <w:tabs>
                <w:tab w:val="left" w:pos="12600"/>
              </w:tabs>
              <w:rPr>
                <w:rFonts w:ascii="Arial" w:hAnsi="Arial" w:cs="Arial"/>
                <w:color w:val="000000"/>
                <w:sz w:val="16"/>
                <w:szCs w:val="16"/>
              </w:rPr>
            </w:pPr>
            <w:r w:rsidRPr="00AA2EB0">
              <w:rPr>
                <w:rFonts w:ascii="Arial" w:hAnsi="Arial" w:cs="Arial"/>
                <w:color w:val="000000"/>
                <w:sz w:val="16"/>
                <w:szCs w:val="16"/>
              </w:rPr>
              <w:t>порошок (субстанція) у банках для виробництва стерильних лікарських форм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519" w:rsidRPr="00AA2EB0" w:rsidRDefault="008C0519" w:rsidP="00CC1EDA">
            <w:pPr>
              <w:pStyle w:val="12"/>
              <w:tabs>
                <w:tab w:val="left" w:pos="12600"/>
              </w:tabs>
              <w:jc w:val="center"/>
              <w:rPr>
                <w:rFonts w:ascii="Arial" w:hAnsi="Arial" w:cs="Arial"/>
                <w:color w:val="000000"/>
                <w:sz w:val="16"/>
                <w:szCs w:val="16"/>
              </w:rPr>
            </w:pPr>
            <w:r w:rsidRPr="00AA2EB0">
              <w:rPr>
                <w:rFonts w:ascii="Arial" w:hAnsi="Arial" w:cs="Arial"/>
                <w:color w:val="000000"/>
                <w:sz w:val="16"/>
                <w:szCs w:val="16"/>
              </w:rPr>
              <w:t>ПАТ "Галичфарм"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C0519" w:rsidRPr="00AA2EB0" w:rsidRDefault="008C0519" w:rsidP="00CC1EDA">
            <w:pPr>
              <w:pStyle w:val="12"/>
              <w:tabs>
                <w:tab w:val="left" w:pos="12600"/>
              </w:tabs>
              <w:jc w:val="center"/>
              <w:rPr>
                <w:rFonts w:ascii="Arial" w:hAnsi="Arial" w:cs="Arial"/>
                <w:color w:val="000000"/>
                <w:sz w:val="16"/>
                <w:szCs w:val="16"/>
              </w:rPr>
            </w:pPr>
            <w:r w:rsidRPr="00AA2EB0">
              <w:rPr>
                <w:rFonts w:ascii="Arial" w:hAnsi="Arial" w:cs="Arial"/>
                <w:color w:val="000000"/>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C0519" w:rsidRPr="00AA2EB0" w:rsidRDefault="008C0519" w:rsidP="00CC1EDA">
            <w:pPr>
              <w:pStyle w:val="12"/>
              <w:tabs>
                <w:tab w:val="left" w:pos="12600"/>
              </w:tabs>
              <w:jc w:val="center"/>
              <w:rPr>
                <w:rFonts w:ascii="Arial" w:hAnsi="Arial" w:cs="Arial"/>
                <w:color w:val="000000"/>
                <w:sz w:val="16"/>
                <w:szCs w:val="16"/>
              </w:rPr>
            </w:pPr>
            <w:r w:rsidRPr="00AA2EB0">
              <w:rPr>
                <w:rFonts w:ascii="Arial" w:hAnsi="Arial" w:cs="Arial"/>
                <w:color w:val="000000"/>
                <w:sz w:val="16"/>
                <w:szCs w:val="16"/>
              </w:rPr>
              <w:t>ПАТ "Галичфарм"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519" w:rsidRPr="00AA2EB0" w:rsidRDefault="008C0519" w:rsidP="00CC1EDA">
            <w:pPr>
              <w:pStyle w:val="12"/>
              <w:tabs>
                <w:tab w:val="left" w:pos="12600"/>
              </w:tabs>
              <w:jc w:val="center"/>
              <w:rPr>
                <w:rFonts w:ascii="Arial" w:hAnsi="Arial" w:cs="Arial"/>
                <w:color w:val="000000"/>
                <w:sz w:val="16"/>
                <w:szCs w:val="16"/>
              </w:rPr>
            </w:pPr>
            <w:r w:rsidRPr="00AA2EB0">
              <w:rPr>
                <w:rFonts w:ascii="Arial" w:hAnsi="Arial" w:cs="Arial"/>
                <w:color w:val="000000"/>
                <w:sz w:val="16"/>
                <w:szCs w:val="16"/>
              </w:rPr>
              <w:t>Україна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8C0519" w:rsidRPr="00AA2EB0" w:rsidRDefault="008C0519" w:rsidP="00CC1EDA">
            <w:pPr>
              <w:pStyle w:val="12"/>
              <w:tabs>
                <w:tab w:val="left" w:pos="12600"/>
              </w:tabs>
              <w:spacing w:after="240"/>
              <w:jc w:val="center"/>
              <w:rPr>
                <w:rFonts w:ascii="Arial" w:hAnsi="Arial" w:cs="Arial"/>
                <w:color w:val="000000"/>
                <w:sz w:val="16"/>
                <w:szCs w:val="16"/>
              </w:rPr>
            </w:pPr>
            <w:r w:rsidRPr="00AA2EB0">
              <w:rPr>
                <w:rFonts w:ascii="Arial" w:hAnsi="Arial" w:cs="Arial"/>
                <w:sz w:val="16"/>
                <w:szCs w:val="16"/>
              </w:rPr>
              <w:t xml:space="preserve">внесення змін до реєстраційних матеріалів: </w:t>
            </w:r>
            <w:r w:rsidRPr="00AA2EB0">
              <w:rPr>
                <w:rFonts w:ascii="Arial" w:hAnsi="Arial" w:cs="Arial"/>
                <w:color w:val="000000"/>
                <w:sz w:val="16"/>
                <w:szCs w:val="16"/>
              </w:rPr>
              <w:t xml:space="preserve">зміни І типу - приведення критеріїв прийнятності за показником «Мікробіологічна чистота» в специфікації та методах контролю АФІ до вимог ЄФ/ДФУ, діюче видання; супутня зміна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(незначні зміни у затверджених методах випробування) </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8C0519" w:rsidRPr="00AA2EB0" w:rsidRDefault="008C0519" w:rsidP="00807D6A">
            <w:pPr>
              <w:pStyle w:val="12"/>
              <w:tabs>
                <w:tab w:val="left" w:pos="12600"/>
              </w:tabs>
              <w:jc w:val="center"/>
              <w:rPr>
                <w:rFonts w:ascii="Arial" w:hAnsi="Arial" w:cs="Arial"/>
                <w:b/>
                <w:i/>
                <w:color w:val="000000"/>
                <w:sz w:val="16"/>
                <w:szCs w:val="16"/>
              </w:rPr>
            </w:pPr>
            <w:r w:rsidRPr="00AA2EB0">
              <w:rPr>
                <w:rFonts w:ascii="Arial" w:hAnsi="Arial" w:cs="Arial"/>
                <w:i/>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C0519" w:rsidRPr="00C84313" w:rsidRDefault="008C0519" w:rsidP="00CC1EDA">
            <w:pPr>
              <w:pStyle w:val="12"/>
              <w:tabs>
                <w:tab w:val="left" w:pos="12600"/>
              </w:tabs>
              <w:jc w:val="center"/>
              <w:rPr>
                <w:rFonts w:ascii="Arial" w:hAnsi="Arial" w:cs="Arial"/>
                <w:sz w:val="16"/>
                <w:szCs w:val="16"/>
              </w:rPr>
            </w:pPr>
            <w:r w:rsidRPr="00AA2EB0">
              <w:rPr>
                <w:rFonts w:ascii="Arial" w:hAnsi="Arial" w:cs="Arial"/>
                <w:sz w:val="16"/>
                <w:szCs w:val="16"/>
              </w:rPr>
              <w:t>UA/9734/01/01</w:t>
            </w:r>
          </w:p>
        </w:tc>
      </w:tr>
      <w:tr w:rsidR="008C0519" w:rsidRPr="00536D62" w:rsidTr="00807D6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C0519" w:rsidRPr="00536D62" w:rsidRDefault="008C0519" w:rsidP="008C0519">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8C0519" w:rsidRPr="00536D62" w:rsidRDefault="008C0519" w:rsidP="00CC1EDA">
            <w:pPr>
              <w:pStyle w:val="12"/>
              <w:tabs>
                <w:tab w:val="left" w:pos="12600"/>
              </w:tabs>
              <w:rPr>
                <w:rFonts w:ascii="Arial" w:hAnsi="Arial" w:cs="Arial"/>
                <w:b/>
                <w:i/>
                <w:color w:val="000000"/>
                <w:sz w:val="16"/>
                <w:szCs w:val="16"/>
              </w:rPr>
            </w:pPr>
            <w:r w:rsidRPr="00536D62">
              <w:rPr>
                <w:rFonts w:ascii="Arial" w:hAnsi="Arial" w:cs="Arial"/>
                <w:b/>
                <w:sz w:val="16"/>
                <w:szCs w:val="16"/>
              </w:rPr>
              <w:t>ЕУФОРБІУМ КОМПОЗИТУМ НАЗЕНТРОПФЕН С</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rPr>
                <w:rFonts w:ascii="Arial" w:hAnsi="Arial" w:cs="Arial"/>
                <w:color w:val="000000"/>
                <w:sz w:val="16"/>
                <w:szCs w:val="16"/>
              </w:rPr>
            </w:pPr>
            <w:r w:rsidRPr="00536D62">
              <w:rPr>
                <w:rFonts w:ascii="Arial" w:hAnsi="Arial" w:cs="Arial"/>
                <w:color w:val="000000"/>
                <w:sz w:val="16"/>
                <w:szCs w:val="16"/>
              </w:rPr>
              <w:t xml:space="preserve">спрей назальний по 20 мл у розпилювачі; по 1 розпилювачу в коробці з картону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color w:val="000000"/>
                <w:sz w:val="16"/>
                <w:szCs w:val="16"/>
              </w:rPr>
            </w:pPr>
            <w:r w:rsidRPr="00536D62">
              <w:rPr>
                <w:rFonts w:ascii="Arial" w:hAnsi="Arial" w:cs="Arial"/>
                <w:color w:val="000000"/>
                <w:sz w:val="16"/>
                <w:szCs w:val="16"/>
              </w:rPr>
              <w:t>Біологіше Хайльміттель Хеель ГмбХ</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color w:val="000000"/>
                <w:sz w:val="16"/>
                <w:szCs w:val="16"/>
              </w:rPr>
            </w:pPr>
            <w:r w:rsidRPr="00536D62">
              <w:rPr>
                <w:rFonts w:ascii="Arial" w:hAnsi="Arial" w:cs="Arial"/>
                <w:color w:val="000000"/>
                <w:sz w:val="16"/>
                <w:szCs w:val="16"/>
              </w:rPr>
              <w:t>Німеччина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color w:val="000000"/>
                <w:sz w:val="16"/>
                <w:szCs w:val="16"/>
              </w:rPr>
            </w:pPr>
            <w:r w:rsidRPr="00536D62">
              <w:rPr>
                <w:rFonts w:ascii="Arial" w:hAnsi="Arial" w:cs="Arial"/>
                <w:color w:val="000000"/>
                <w:sz w:val="16"/>
                <w:szCs w:val="16"/>
              </w:rPr>
              <w:t>Біологіше Хайльміттель Хеель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color w:val="000000"/>
                <w:sz w:val="16"/>
                <w:szCs w:val="16"/>
              </w:rPr>
            </w:pPr>
            <w:r w:rsidRPr="00536D62">
              <w:rPr>
                <w:rFonts w:ascii="Arial" w:hAnsi="Arial" w:cs="Arial"/>
                <w:color w:val="000000"/>
                <w:sz w:val="16"/>
                <w:szCs w:val="16"/>
              </w:rPr>
              <w:t>Німеччина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spacing w:after="240"/>
              <w:jc w:val="center"/>
              <w:rPr>
                <w:rFonts w:ascii="Arial" w:hAnsi="Arial" w:cs="Arial"/>
                <w:color w:val="000000"/>
                <w:sz w:val="16"/>
                <w:szCs w:val="16"/>
              </w:rPr>
            </w:pPr>
            <w:r w:rsidRPr="00536D62">
              <w:rPr>
                <w:rFonts w:ascii="Arial" w:hAnsi="Arial" w:cs="Arial"/>
                <w:sz w:val="16"/>
                <w:szCs w:val="16"/>
              </w:rPr>
              <w:t>внесення змін до реєстраційних матеріалів</w:t>
            </w:r>
            <w:r w:rsidRPr="00536D62">
              <w:rPr>
                <w:rFonts w:ascii="Arial" w:hAnsi="Arial" w:cs="Arial"/>
                <w:color w:val="000000"/>
                <w:sz w:val="16"/>
                <w:szCs w:val="16"/>
              </w:rPr>
              <w:t xml:space="preserve"> зміни І типу - зміни щодо безпеки/ефективності та фармаконагляду - зміни внесені до тексту маркування первинної упаковки лікарського засобу щодо наявності захисних елементів</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807D6A">
            <w:pPr>
              <w:pStyle w:val="12"/>
              <w:tabs>
                <w:tab w:val="left" w:pos="12600"/>
              </w:tabs>
              <w:jc w:val="center"/>
              <w:rPr>
                <w:rFonts w:ascii="Arial" w:hAnsi="Arial" w:cs="Arial"/>
                <w:b/>
                <w:i/>
                <w:color w:val="000000"/>
                <w:sz w:val="16"/>
                <w:szCs w:val="16"/>
              </w:rPr>
            </w:pPr>
            <w:r w:rsidRPr="00536D62">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sz w:val="16"/>
                <w:szCs w:val="16"/>
              </w:rPr>
            </w:pPr>
            <w:r w:rsidRPr="00536D62">
              <w:rPr>
                <w:rFonts w:ascii="Arial" w:hAnsi="Arial" w:cs="Arial"/>
                <w:sz w:val="16"/>
                <w:szCs w:val="16"/>
              </w:rPr>
              <w:t>UA/6010/01/01</w:t>
            </w:r>
          </w:p>
        </w:tc>
      </w:tr>
      <w:tr w:rsidR="008C0519" w:rsidRPr="00536D62" w:rsidTr="00807D6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C0519" w:rsidRPr="00536D62" w:rsidRDefault="008C0519" w:rsidP="008C0519">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8C0519" w:rsidRPr="00536D62" w:rsidRDefault="008C0519" w:rsidP="00CC1EDA">
            <w:pPr>
              <w:tabs>
                <w:tab w:val="left" w:pos="12600"/>
              </w:tabs>
              <w:rPr>
                <w:rFonts w:ascii="Arial" w:hAnsi="Arial" w:cs="Arial"/>
                <w:b/>
                <w:i/>
                <w:color w:val="000000"/>
                <w:sz w:val="16"/>
                <w:szCs w:val="16"/>
              </w:rPr>
            </w:pPr>
            <w:r w:rsidRPr="00536D62">
              <w:rPr>
                <w:rFonts w:ascii="Arial" w:hAnsi="Arial" w:cs="Arial"/>
                <w:b/>
                <w:sz w:val="16"/>
                <w:szCs w:val="16"/>
              </w:rPr>
              <w:t>ЗЕЛБОРАФ®</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tabs>
                <w:tab w:val="left" w:pos="12600"/>
              </w:tabs>
              <w:rPr>
                <w:rFonts w:ascii="Arial" w:hAnsi="Arial" w:cs="Arial"/>
                <w:color w:val="000000"/>
                <w:sz w:val="16"/>
                <w:szCs w:val="16"/>
              </w:rPr>
            </w:pPr>
            <w:r w:rsidRPr="00536D62">
              <w:rPr>
                <w:rFonts w:ascii="Arial" w:hAnsi="Arial" w:cs="Arial"/>
                <w:color w:val="000000"/>
                <w:sz w:val="16"/>
                <w:szCs w:val="16"/>
              </w:rPr>
              <w:t>таблетки, вкриті плівковою оболонкою, по 240 мг по 8 таблеток у блістері; по 7 блістерів у картонній упаковці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tabs>
                <w:tab w:val="left" w:pos="12600"/>
              </w:tabs>
              <w:jc w:val="center"/>
              <w:rPr>
                <w:rFonts w:ascii="Arial" w:hAnsi="Arial" w:cs="Arial"/>
                <w:color w:val="000000"/>
                <w:sz w:val="16"/>
                <w:szCs w:val="16"/>
              </w:rPr>
            </w:pPr>
            <w:r w:rsidRPr="00536D62">
              <w:rPr>
                <w:rFonts w:ascii="Arial" w:hAnsi="Arial" w:cs="Arial"/>
                <w:color w:val="000000"/>
                <w:sz w:val="16"/>
                <w:szCs w:val="16"/>
              </w:rPr>
              <w:t>Ф.Хоффманн-Ля Рош Лтд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tabs>
                <w:tab w:val="left" w:pos="12600"/>
              </w:tabs>
              <w:jc w:val="center"/>
              <w:rPr>
                <w:rFonts w:ascii="Arial" w:hAnsi="Arial" w:cs="Arial"/>
                <w:color w:val="000000"/>
                <w:sz w:val="16"/>
                <w:szCs w:val="16"/>
              </w:rPr>
            </w:pPr>
            <w:r w:rsidRPr="00536D62">
              <w:rPr>
                <w:rFonts w:ascii="Arial" w:hAnsi="Arial" w:cs="Arial"/>
                <w:color w:val="000000"/>
                <w:sz w:val="16"/>
                <w:szCs w:val="16"/>
              </w:rPr>
              <w:t>Швейцарія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tabs>
                <w:tab w:val="left" w:pos="12600"/>
              </w:tabs>
              <w:jc w:val="center"/>
              <w:rPr>
                <w:rFonts w:ascii="Arial" w:hAnsi="Arial" w:cs="Arial"/>
                <w:color w:val="000000"/>
                <w:sz w:val="16"/>
                <w:szCs w:val="16"/>
              </w:rPr>
            </w:pPr>
            <w:r w:rsidRPr="00536D62">
              <w:rPr>
                <w:rFonts w:ascii="Arial" w:hAnsi="Arial" w:cs="Arial"/>
                <w:color w:val="000000"/>
                <w:sz w:val="16"/>
                <w:szCs w:val="16"/>
              </w:rPr>
              <w:t xml:space="preserve">Виробництво нерозфасованої продукції, первинне пакування, вторинне пакування, випробування контролю якості: </w:t>
            </w:r>
            <w:r w:rsidRPr="00536D62">
              <w:rPr>
                <w:rFonts w:ascii="Arial" w:hAnsi="Arial" w:cs="Arial"/>
                <w:color w:val="000000"/>
                <w:sz w:val="16"/>
                <w:szCs w:val="16"/>
              </w:rPr>
              <w:br/>
              <w:t xml:space="preserve">Дельфарм Мілано, С.Р.Л., Італія; </w:t>
            </w:r>
            <w:r w:rsidRPr="00536D62">
              <w:rPr>
                <w:rFonts w:ascii="Arial" w:hAnsi="Arial" w:cs="Arial"/>
                <w:color w:val="000000"/>
                <w:sz w:val="16"/>
                <w:szCs w:val="16"/>
              </w:rPr>
              <w:br/>
              <w:t xml:space="preserve">Випуск серії: </w:t>
            </w:r>
            <w:r w:rsidRPr="00536D62">
              <w:rPr>
                <w:rFonts w:ascii="Arial" w:hAnsi="Arial" w:cs="Arial"/>
                <w:color w:val="000000"/>
                <w:sz w:val="16"/>
                <w:szCs w:val="16"/>
              </w:rPr>
              <w:br/>
              <w:t>Ф.Хоффманн-Ля Рош Лтд, Швейцарія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tabs>
                <w:tab w:val="left" w:pos="12600"/>
              </w:tabs>
              <w:jc w:val="center"/>
              <w:rPr>
                <w:rFonts w:ascii="Arial" w:hAnsi="Arial" w:cs="Arial"/>
                <w:color w:val="000000"/>
                <w:sz w:val="16"/>
                <w:szCs w:val="16"/>
              </w:rPr>
            </w:pPr>
            <w:r w:rsidRPr="00536D62">
              <w:rPr>
                <w:rFonts w:ascii="Arial" w:hAnsi="Arial" w:cs="Arial"/>
                <w:color w:val="000000"/>
                <w:sz w:val="16"/>
                <w:szCs w:val="16"/>
              </w:rPr>
              <w:t>Італія/</w:t>
            </w:r>
          </w:p>
          <w:p w:rsidR="008C0519" w:rsidRPr="00536D62" w:rsidRDefault="008C0519" w:rsidP="00CC1EDA">
            <w:pPr>
              <w:tabs>
                <w:tab w:val="left" w:pos="12600"/>
              </w:tabs>
              <w:jc w:val="center"/>
              <w:rPr>
                <w:rFonts w:ascii="Arial" w:hAnsi="Arial" w:cs="Arial"/>
                <w:color w:val="000000"/>
                <w:sz w:val="16"/>
                <w:szCs w:val="16"/>
              </w:rPr>
            </w:pPr>
            <w:r w:rsidRPr="00536D62">
              <w:rPr>
                <w:rFonts w:ascii="Arial" w:hAnsi="Arial" w:cs="Arial"/>
                <w:color w:val="000000"/>
                <w:sz w:val="16"/>
                <w:szCs w:val="16"/>
              </w:rPr>
              <w:t>Швейцарія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tabs>
                <w:tab w:val="left" w:pos="12600"/>
              </w:tabs>
              <w:jc w:val="center"/>
              <w:rPr>
                <w:rFonts w:ascii="Arial" w:hAnsi="Arial" w:cs="Arial"/>
                <w:color w:val="000000"/>
                <w:sz w:val="16"/>
                <w:szCs w:val="16"/>
              </w:rPr>
            </w:pPr>
            <w:r w:rsidRPr="00536D62">
              <w:rPr>
                <w:rFonts w:ascii="Arial" w:hAnsi="Arial" w:cs="Arial"/>
                <w:color w:val="000000"/>
                <w:sz w:val="16"/>
                <w:szCs w:val="16"/>
              </w:rPr>
              <w:t>внесення змін до реєстраційних матеріалів: зміни І типу - Адміністративні зміни. Зміна коду АТХ. Зміни внесено в інструкцію для медичного застосування лікарського засобу до розділу "Фармакотерапевтична група. Код АТХ" відповідно до міжнародного класифікатора ВООЗ (http://www.whocc.no/atc_ddd_index/). Введення змін протягом 6 місяців після затвердження.</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807D6A">
            <w:pPr>
              <w:tabs>
                <w:tab w:val="left" w:pos="12600"/>
              </w:tabs>
              <w:jc w:val="center"/>
              <w:rPr>
                <w:rFonts w:ascii="Arial" w:hAnsi="Arial" w:cs="Arial"/>
                <w:b/>
                <w:i/>
                <w:color w:val="000000"/>
                <w:sz w:val="16"/>
                <w:szCs w:val="16"/>
              </w:rPr>
            </w:pPr>
            <w:r w:rsidRPr="00536D62">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tabs>
                <w:tab w:val="left" w:pos="12600"/>
              </w:tabs>
              <w:jc w:val="center"/>
              <w:rPr>
                <w:rFonts w:ascii="Arial" w:hAnsi="Arial" w:cs="Arial"/>
                <w:sz w:val="16"/>
                <w:szCs w:val="16"/>
              </w:rPr>
            </w:pPr>
            <w:r w:rsidRPr="00536D62">
              <w:rPr>
                <w:rFonts w:ascii="Arial" w:hAnsi="Arial" w:cs="Arial"/>
                <w:sz w:val="16"/>
                <w:szCs w:val="16"/>
              </w:rPr>
              <w:t>UA/12699/01/01</w:t>
            </w:r>
          </w:p>
        </w:tc>
      </w:tr>
      <w:tr w:rsidR="008C0519" w:rsidRPr="00536D62" w:rsidTr="00807D6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C0519" w:rsidRPr="00536D62" w:rsidRDefault="008C0519" w:rsidP="008C0519">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8C0519" w:rsidRPr="00536D62" w:rsidRDefault="008C0519" w:rsidP="00CC1EDA">
            <w:pPr>
              <w:pStyle w:val="12"/>
              <w:tabs>
                <w:tab w:val="left" w:pos="12600"/>
              </w:tabs>
              <w:rPr>
                <w:rFonts w:ascii="Arial" w:hAnsi="Arial" w:cs="Arial"/>
                <w:b/>
                <w:i/>
                <w:color w:val="000000"/>
                <w:sz w:val="16"/>
                <w:szCs w:val="16"/>
              </w:rPr>
            </w:pPr>
            <w:r w:rsidRPr="00536D62">
              <w:rPr>
                <w:rFonts w:ascii="Arial" w:hAnsi="Arial" w:cs="Arial"/>
                <w:b/>
                <w:sz w:val="16"/>
                <w:szCs w:val="16"/>
              </w:rPr>
              <w:t>ЗОЛАДЕКС</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rPr>
                <w:rFonts w:ascii="Arial" w:hAnsi="Arial" w:cs="Arial"/>
                <w:color w:val="000000"/>
                <w:sz w:val="16"/>
                <w:szCs w:val="16"/>
              </w:rPr>
            </w:pPr>
            <w:r w:rsidRPr="00536D62">
              <w:rPr>
                <w:rFonts w:ascii="Arial" w:hAnsi="Arial" w:cs="Arial"/>
                <w:color w:val="000000"/>
                <w:sz w:val="16"/>
                <w:szCs w:val="16"/>
              </w:rPr>
              <w:t>капсула для підшкірного введення пролонгованої дії по 3,6 мг, 1 капсула у шприц-аплікаторі із захисним механізмом; по 1 шприцу в конверті з прикріпленим прапорцем-анотацією з вологопоглинаю-чою капсулою; по 1 конверту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color w:val="000000"/>
                <w:sz w:val="16"/>
                <w:szCs w:val="16"/>
              </w:rPr>
            </w:pPr>
            <w:r w:rsidRPr="00536D62">
              <w:rPr>
                <w:rFonts w:ascii="Arial" w:hAnsi="Arial" w:cs="Arial"/>
                <w:color w:val="000000"/>
                <w:sz w:val="16"/>
                <w:szCs w:val="16"/>
              </w:rPr>
              <w:t>АСТРАЗЕНЕКА ЮК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color w:val="000000"/>
                <w:sz w:val="16"/>
                <w:szCs w:val="16"/>
              </w:rPr>
            </w:pPr>
            <w:r w:rsidRPr="00536D62">
              <w:rPr>
                <w:rFonts w:ascii="Arial" w:hAnsi="Arial" w:cs="Arial"/>
                <w:color w:val="000000"/>
                <w:sz w:val="16"/>
                <w:szCs w:val="16"/>
              </w:rPr>
              <w:t>Велика Британiя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color w:val="000000"/>
                <w:sz w:val="16"/>
                <w:szCs w:val="16"/>
              </w:rPr>
            </w:pPr>
            <w:r w:rsidRPr="00536D62">
              <w:rPr>
                <w:rFonts w:ascii="Arial" w:hAnsi="Arial" w:cs="Arial"/>
                <w:color w:val="000000"/>
                <w:sz w:val="16"/>
                <w:szCs w:val="16"/>
              </w:rPr>
              <w:t>АстраЗенека ЮК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color w:val="000000"/>
                <w:sz w:val="16"/>
                <w:szCs w:val="16"/>
              </w:rPr>
            </w:pPr>
            <w:r w:rsidRPr="00536D62">
              <w:rPr>
                <w:rFonts w:ascii="Arial" w:hAnsi="Arial" w:cs="Arial"/>
                <w:color w:val="000000"/>
                <w:sz w:val="16"/>
                <w:szCs w:val="16"/>
              </w:rPr>
              <w:t>Велика Британiя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spacing w:after="240"/>
              <w:jc w:val="center"/>
              <w:rPr>
                <w:rFonts w:ascii="Arial" w:hAnsi="Arial" w:cs="Arial"/>
                <w:color w:val="000000"/>
                <w:sz w:val="16"/>
                <w:szCs w:val="16"/>
              </w:rPr>
            </w:pPr>
            <w:r w:rsidRPr="00536D62">
              <w:rPr>
                <w:rFonts w:ascii="Arial" w:hAnsi="Arial" w:cs="Arial"/>
                <w:sz w:val="16"/>
                <w:szCs w:val="16"/>
              </w:rPr>
              <w:t>внесення змін до реєстраційних матеріалів</w:t>
            </w:r>
            <w:r w:rsidRPr="00536D62">
              <w:rPr>
                <w:rFonts w:ascii="Arial" w:hAnsi="Arial" w:cs="Arial"/>
                <w:color w:val="000000"/>
                <w:sz w:val="16"/>
                <w:szCs w:val="16"/>
              </w:rPr>
              <w:t xml:space="preserve"> зміни І типу - зміни щодо безпеки/ефективності та фармаконагляду. Зміна контактної особи заявника, відповідальної за здійснення фармаконагляду в Україні. Пропонована редакція: Прудієв Денис Дмитрович. Зміна контактних даних контактної особи заявника, відповідальної за здійснення фармаконагляду в Україні</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807D6A">
            <w:pPr>
              <w:pStyle w:val="12"/>
              <w:tabs>
                <w:tab w:val="left" w:pos="12600"/>
              </w:tabs>
              <w:jc w:val="center"/>
              <w:rPr>
                <w:rFonts w:ascii="Arial" w:hAnsi="Arial" w:cs="Arial"/>
                <w:b/>
                <w:i/>
                <w:color w:val="000000"/>
                <w:sz w:val="16"/>
                <w:szCs w:val="16"/>
              </w:rPr>
            </w:pPr>
            <w:r w:rsidRPr="00536D62">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sz w:val="16"/>
                <w:szCs w:val="16"/>
              </w:rPr>
            </w:pPr>
            <w:r w:rsidRPr="00536D62">
              <w:rPr>
                <w:rFonts w:ascii="Arial" w:hAnsi="Arial" w:cs="Arial"/>
                <w:sz w:val="16"/>
                <w:szCs w:val="16"/>
              </w:rPr>
              <w:t>UA/4236/01/01</w:t>
            </w:r>
          </w:p>
        </w:tc>
      </w:tr>
      <w:tr w:rsidR="008C0519" w:rsidRPr="00536D62" w:rsidTr="00807D6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C0519" w:rsidRPr="00536D62" w:rsidRDefault="008C0519" w:rsidP="008C0519">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8C0519" w:rsidRPr="00536D62" w:rsidRDefault="008C0519" w:rsidP="00CC1EDA">
            <w:pPr>
              <w:pStyle w:val="12"/>
              <w:tabs>
                <w:tab w:val="left" w:pos="12600"/>
              </w:tabs>
              <w:rPr>
                <w:rFonts w:ascii="Arial" w:hAnsi="Arial" w:cs="Arial"/>
                <w:b/>
                <w:i/>
                <w:color w:val="000000"/>
                <w:sz w:val="16"/>
                <w:szCs w:val="16"/>
              </w:rPr>
            </w:pPr>
            <w:r w:rsidRPr="00536D62">
              <w:rPr>
                <w:rFonts w:ascii="Arial" w:hAnsi="Arial" w:cs="Arial"/>
                <w:b/>
                <w:sz w:val="16"/>
                <w:szCs w:val="16"/>
              </w:rPr>
              <w:t>ЗОЛАДЕКС</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rPr>
                <w:rFonts w:ascii="Arial" w:hAnsi="Arial" w:cs="Arial"/>
                <w:color w:val="000000"/>
                <w:sz w:val="16"/>
                <w:szCs w:val="16"/>
              </w:rPr>
            </w:pPr>
            <w:r w:rsidRPr="00536D62">
              <w:rPr>
                <w:rFonts w:ascii="Arial" w:hAnsi="Arial" w:cs="Arial"/>
                <w:color w:val="000000"/>
                <w:sz w:val="16"/>
                <w:szCs w:val="16"/>
              </w:rPr>
              <w:t>капсула для підшкірного введення пролонгованої дії по 10,8 мг, 1 капсула у шприц-аплікаторі із захисним механізмом; по 1 шприцу в конверті з прикріпленим прапорцем-анотацією з вологопоглинаю-чою капсулою; по 1 конверту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color w:val="000000"/>
                <w:sz w:val="16"/>
                <w:szCs w:val="16"/>
              </w:rPr>
            </w:pPr>
            <w:r w:rsidRPr="00536D62">
              <w:rPr>
                <w:rFonts w:ascii="Arial" w:hAnsi="Arial" w:cs="Arial"/>
                <w:color w:val="000000"/>
                <w:sz w:val="16"/>
                <w:szCs w:val="16"/>
              </w:rPr>
              <w:t>АСТРАЗЕНЕКА ЮК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color w:val="000000"/>
                <w:sz w:val="16"/>
                <w:szCs w:val="16"/>
              </w:rPr>
            </w:pPr>
            <w:r w:rsidRPr="00536D62">
              <w:rPr>
                <w:rFonts w:ascii="Arial" w:hAnsi="Arial" w:cs="Arial"/>
                <w:color w:val="000000"/>
                <w:sz w:val="16"/>
                <w:szCs w:val="16"/>
              </w:rPr>
              <w:t>Велика Британiя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color w:val="000000"/>
                <w:sz w:val="16"/>
                <w:szCs w:val="16"/>
              </w:rPr>
            </w:pPr>
            <w:r w:rsidRPr="00536D62">
              <w:rPr>
                <w:rFonts w:ascii="Arial" w:hAnsi="Arial" w:cs="Arial"/>
                <w:color w:val="000000"/>
                <w:sz w:val="16"/>
                <w:szCs w:val="16"/>
              </w:rPr>
              <w:t>АстраЗенека ЮК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color w:val="000000"/>
                <w:sz w:val="16"/>
                <w:szCs w:val="16"/>
              </w:rPr>
            </w:pPr>
            <w:r w:rsidRPr="00536D62">
              <w:rPr>
                <w:rFonts w:ascii="Arial" w:hAnsi="Arial" w:cs="Arial"/>
                <w:color w:val="000000"/>
                <w:sz w:val="16"/>
                <w:szCs w:val="16"/>
              </w:rPr>
              <w:t>Велика Британiя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spacing w:after="240"/>
              <w:jc w:val="center"/>
              <w:rPr>
                <w:rFonts w:ascii="Arial" w:hAnsi="Arial" w:cs="Arial"/>
                <w:color w:val="000000"/>
                <w:sz w:val="16"/>
                <w:szCs w:val="16"/>
              </w:rPr>
            </w:pPr>
            <w:r w:rsidRPr="00536D62">
              <w:rPr>
                <w:rFonts w:ascii="Arial" w:hAnsi="Arial" w:cs="Arial"/>
                <w:sz w:val="16"/>
                <w:szCs w:val="16"/>
              </w:rPr>
              <w:t>внесення змін до реєстраційних матеріалів</w:t>
            </w:r>
            <w:r w:rsidRPr="00536D62">
              <w:rPr>
                <w:rFonts w:ascii="Arial" w:hAnsi="Arial" w:cs="Arial"/>
                <w:color w:val="000000"/>
                <w:sz w:val="16"/>
                <w:szCs w:val="16"/>
              </w:rPr>
              <w:t xml:space="preserve"> зміни І типу - зміни щодо безпеки/ефективності та фармаконагляду. Зміна контактної особи заявника, відповідальної за здійснення фармаконагляду в Україні. Пропонована редакція: Прудієв Денис Дмитрович. Зміна контактних даних контактної особи заявника, відповідальної за здійснення фармаконагляду в Україні</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807D6A">
            <w:pPr>
              <w:pStyle w:val="12"/>
              <w:tabs>
                <w:tab w:val="left" w:pos="12600"/>
              </w:tabs>
              <w:jc w:val="center"/>
              <w:rPr>
                <w:rFonts w:ascii="Arial" w:hAnsi="Arial" w:cs="Arial"/>
                <w:b/>
                <w:i/>
                <w:color w:val="000000"/>
                <w:sz w:val="16"/>
                <w:szCs w:val="16"/>
              </w:rPr>
            </w:pPr>
            <w:r w:rsidRPr="00536D62">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sz w:val="16"/>
                <w:szCs w:val="16"/>
              </w:rPr>
            </w:pPr>
            <w:r w:rsidRPr="00536D62">
              <w:rPr>
                <w:rFonts w:ascii="Arial" w:hAnsi="Arial" w:cs="Arial"/>
                <w:sz w:val="16"/>
                <w:szCs w:val="16"/>
              </w:rPr>
              <w:t>UA/4236/01/02</w:t>
            </w:r>
          </w:p>
        </w:tc>
      </w:tr>
      <w:tr w:rsidR="008C0519" w:rsidRPr="00536D62" w:rsidTr="00807D6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C0519" w:rsidRPr="00536D62" w:rsidRDefault="008C0519" w:rsidP="008C0519">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8C0519" w:rsidRPr="00536D62" w:rsidRDefault="008C0519" w:rsidP="00CC1EDA">
            <w:pPr>
              <w:tabs>
                <w:tab w:val="left" w:pos="12600"/>
              </w:tabs>
              <w:rPr>
                <w:rFonts w:ascii="Arial" w:hAnsi="Arial" w:cs="Arial"/>
                <w:b/>
                <w:i/>
                <w:color w:val="000000"/>
                <w:sz w:val="16"/>
                <w:szCs w:val="16"/>
              </w:rPr>
            </w:pPr>
            <w:r w:rsidRPr="00536D62">
              <w:rPr>
                <w:rFonts w:ascii="Arial" w:hAnsi="Arial" w:cs="Arial"/>
                <w:b/>
                <w:sz w:val="16"/>
                <w:szCs w:val="16"/>
              </w:rPr>
              <w:t>ЗОЛЕВІСТА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tabs>
                <w:tab w:val="left" w:pos="12600"/>
              </w:tabs>
              <w:rPr>
                <w:rFonts w:ascii="Arial" w:hAnsi="Arial" w:cs="Arial"/>
                <w:color w:val="000000"/>
                <w:sz w:val="16"/>
                <w:szCs w:val="16"/>
              </w:rPr>
            </w:pPr>
            <w:r w:rsidRPr="00536D62">
              <w:rPr>
                <w:rFonts w:ascii="Arial" w:hAnsi="Arial" w:cs="Arial"/>
                <w:color w:val="000000"/>
                <w:sz w:val="16"/>
                <w:szCs w:val="16"/>
              </w:rPr>
              <w:t>розчин для інфузій 5 мг/100 мл, по 100 мл в контейнері в захисному пакеті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tabs>
                <w:tab w:val="left" w:pos="12600"/>
              </w:tabs>
              <w:jc w:val="center"/>
              <w:rPr>
                <w:rFonts w:ascii="Arial" w:hAnsi="Arial" w:cs="Arial"/>
                <w:color w:val="000000"/>
                <w:sz w:val="16"/>
                <w:szCs w:val="16"/>
              </w:rPr>
            </w:pPr>
            <w:r w:rsidRPr="00536D62">
              <w:rPr>
                <w:rFonts w:ascii="Arial" w:hAnsi="Arial" w:cs="Arial"/>
                <w:color w:val="000000"/>
                <w:sz w:val="16"/>
                <w:szCs w:val="16"/>
              </w:rPr>
              <w:t xml:space="preserve">Містрал Кепітал Менеджмент Лімітед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tabs>
                <w:tab w:val="left" w:pos="12600"/>
              </w:tabs>
              <w:jc w:val="center"/>
              <w:rPr>
                <w:rFonts w:ascii="Arial" w:hAnsi="Arial" w:cs="Arial"/>
                <w:color w:val="000000"/>
                <w:sz w:val="16"/>
                <w:szCs w:val="16"/>
              </w:rPr>
            </w:pPr>
            <w:r w:rsidRPr="00536D62">
              <w:rPr>
                <w:rFonts w:ascii="Arial" w:hAnsi="Arial" w:cs="Arial"/>
                <w:color w:val="000000"/>
                <w:sz w:val="16"/>
                <w:szCs w:val="16"/>
              </w:rPr>
              <w:t>Англія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tabs>
                <w:tab w:val="left" w:pos="12600"/>
              </w:tabs>
              <w:jc w:val="center"/>
              <w:rPr>
                <w:rFonts w:ascii="Arial" w:hAnsi="Arial" w:cs="Arial"/>
                <w:color w:val="000000"/>
                <w:sz w:val="16"/>
                <w:szCs w:val="16"/>
              </w:rPr>
            </w:pPr>
            <w:r w:rsidRPr="00536D62">
              <w:rPr>
                <w:rFonts w:ascii="Arial" w:hAnsi="Arial" w:cs="Arial"/>
                <w:color w:val="000000"/>
                <w:sz w:val="16"/>
                <w:szCs w:val="16"/>
              </w:rPr>
              <w:t>АЛТАН ФАРМАСЬЮТІКАЛЗ,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tabs>
                <w:tab w:val="left" w:pos="12600"/>
              </w:tabs>
              <w:jc w:val="center"/>
              <w:rPr>
                <w:rFonts w:ascii="Arial" w:hAnsi="Arial" w:cs="Arial"/>
                <w:color w:val="000000"/>
                <w:sz w:val="16"/>
                <w:szCs w:val="16"/>
              </w:rPr>
            </w:pPr>
            <w:r w:rsidRPr="00536D62">
              <w:rPr>
                <w:rFonts w:ascii="Arial" w:hAnsi="Arial" w:cs="Arial"/>
                <w:color w:val="000000"/>
                <w:sz w:val="16"/>
                <w:szCs w:val="16"/>
              </w:rPr>
              <w:t>Іспанія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tabs>
                <w:tab w:val="left" w:pos="12600"/>
              </w:tabs>
              <w:jc w:val="center"/>
              <w:rPr>
                <w:rFonts w:ascii="Arial" w:hAnsi="Arial" w:cs="Arial"/>
                <w:color w:val="000000"/>
                <w:sz w:val="16"/>
                <w:szCs w:val="16"/>
              </w:rPr>
            </w:pPr>
            <w:r w:rsidRPr="00536D62">
              <w:rPr>
                <w:rFonts w:ascii="Arial" w:hAnsi="Arial" w:cs="Arial"/>
                <w:color w:val="000000"/>
                <w:sz w:val="16"/>
                <w:szCs w:val="16"/>
              </w:rPr>
              <w:t>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 зміна адреси заявника</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807D6A">
            <w:pPr>
              <w:tabs>
                <w:tab w:val="left" w:pos="12600"/>
              </w:tabs>
              <w:jc w:val="center"/>
              <w:rPr>
                <w:rFonts w:ascii="Arial" w:hAnsi="Arial" w:cs="Arial"/>
                <w:b/>
                <w:i/>
                <w:color w:val="000000"/>
                <w:sz w:val="16"/>
                <w:szCs w:val="16"/>
              </w:rPr>
            </w:pPr>
            <w:r w:rsidRPr="00536D62">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tabs>
                <w:tab w:val="left" w:pos="12600"/>
              </w:tabs>
              <w:jc w:val="center"/>
              <w:rPr>
                <w:rFonts w:ascii="Arial" w:hAnsi="Arial" w:cs="Arial"/>
                <w:sz w:val="16"/>
                <w:szCs w:val="16"/>
              </w:rPr>
            </w:pPr>
            <w:r w:rsidRPr="00536D62">
              <w:rPr>
                <w:rFonts w:ascii="Arial" w:hAnsi="Arial" w:cs="Arial"/>
                <w:sz w:val="16"/>
                <w:szCs w:val="16"/>
              </w:rPr>
              <w:t>UA/18800/01/01</w:t>
            </w:r>
          </w:p>
        </w:tc>
      </w:tr>
      <w:tr w:rsidR="008C0519" w:rsidRPr="00536D62" w:rsidTr="00807D6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C0519" w:rsidRPr="00536D62" w:rsidRDefault="008C0519" w:rsidP="008C0519">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8C0519" w:rsidRPr="00536D62" w:rsidRDefault="008C0519" w:rsidP="00CC1EDA">
            <w:pPr>
              <w:pStyle w:val="12"/>
              <w:tabs>
                <w:tab w:val="left" w:pos="12600"/>
              </w:tabs>
              <w:rPr>
                <w:rFonts w:ascii="Arial" w:hAnsi="Arial" w:cs="Arial"/>
                <w:b/>
                <w:i/>
                <w:color w:val="000000"/>
                <w:sz w:val="16"/>
                <w:szCs w:val="16"/>
              </w:rPr>
            </w:pPr>
            <w:r w:rsidRPr="00536D62">
              <w:rPr>
                <w:rFonts w:ascii="Arial" w:hAnsi="Arial" w:cs="Arial"/>
                <w:b/>
                <w:sz w:val="16"/>
                <w:szCs w:val="16"/>
              </w:rPr>
              <w:t>ІЗО-МІК® 5 МГ</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rPr>
                <w:rFonts w:ascii="Arial" w:hAnsi="Arial" w:cs="Arial"/>
                <w:color w:val="000000"/>
                <w:sz w:val="16"/>
                <w:szCs w:val="16"/>
              </w:rPr>
            </w:pPr>
            <w:r w:rsidRPr="00536D62">
              <w:rPr>
                <w:rFonts w:ascii="Arial" w:hAnsi="Arial" w:cs="Arial"/>
                <w:color w:val="000000"/>
                <w:sz w:val="16"/>
                <w:szCs w:val="16"/>
              </w:rPr>
              <w:t>таблетки сублінгвальні по 5 мг по 50 таблеток у банці, по 1 банці у пачці з картону; по 25 таблеток у банці; по 1 банці у пачці з картону; по 40 таблеток у банці, по 1 банці у пачці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color w:val="000000"/>
                <w:sz w:val="16"/>
                <w:szCs w:val="16"/>
              </w:rPr>
            </w:pPr>
            <w:r w:rsidRPr="00536D62">
              <w:rPr>
                <w:rFonts w:ascii="Arial" w:hAnsi="Arial" w:cs="Arial"/>
                <w:color w:val="000000"/>
                <w:sz w:val="16"/>
                <w:szCs w:val="16"/>
              </w:rPr>
              <w:t>ТОВ НВФ "МІКРОХІМ",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color w:val="000000"/>
                <w:sz w:val="16"/>
                <w:szCs w:val="16"/>
              </w:rPr>
            </w:pPr>
            <w:r w:rsidRPr="00536D62">
              <w:rPr>
                <w:rFonts w:ascii="Arial" w:hAnsi="Arial" w:cs="Arial"/>
                <w:color w:val="000000"/>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color w:val="000000"/>
                <w:sz w:val="16"/>
                <w:szCs w:val="16"/>
              </w:rPr>
            </w:pPr>
            <w:r w:rsidRPr="00536D62">
              <w:rPr>
                <w:rFonts w:ascii="Arial" w:hAnsi="Arial" w:cs="Arial"/>
                <w:color w:val="000000"/>
                <w:sz w:val="16"/>
                <w:szCs w:val="16"/>
              </w:rPr>
              <w:t>ТОВ НВФ "МІКРОХІМ"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color w:val="000000"/>
                <w:sz w:val="16"/>
                <w:szCs w:val="16"/>
              </w:rPr>
            </w:pPr>
            <w:r w:rsidRPr="00536D62">
              <w:rPr>
                <w:rFonts w:ascii="Arial" w:hAnsi="Arial" w:cs="Arial"/>
                <w:color w:val="000000"/>
                <w:sz w:val="16"/>
                <w:szCs w:val="16"/>
              </w:rPr>
              <w:t>Україна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color w:val="000000"/>
                <w:sz w:val="16"/>
                <w:szCs w:val="16"/>
              </w:rPr>
            </w:pPr>
            <w:r w:rsidRPr="00536D62">
              <w:rPr>
                <w:rFonts w:ascii="Arial" w:hAnsi="Arial" w:cs="Arial"/>
                <w:sz w:val="16"/>
                <w:szCs w:val="16"/>
              </w:rPr>
              <w:t>внесення змін до реєстраційних матеріалів</w:t>
            </w:r>
            <w:r w:rsidRPr="00536D62">
              <w:rPr>
                <w:rFonts w:ascii="Arial" w:hAnsi="Arial" w:cs="Arial"/>
                <w:color w:val="000000"/>
                <w:sz w:val="16"/>
                <w:szCs w:val="16"/>
              </w:rPr>
              <w:t xml:space="preserve"> зміни І типу - зміни щодо безпеки/ефективності та фармаконагляду. Зміна контактних даних уповноваженої особи заявника, відповідальної за фармаконагляд. Зміна адреси здійснення основної діяльності з фармаконагляду. Зміна місцезнаходження мастер-файла системи фармаконагляду</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807D6A">
            <w:pPr>
              <w:pStyle w:val="12"/>
              <w:tabs>
                <w:tab w:val="left" w:pos="12600"/>
              </w:tabs>
              <w:jc w:val="center"/>
              <w:rPr>
                <w:rFonts w:ascii="Arial" w:hAnsi="Arial" w:cs="Arial"/>
                <w:b/>
                <w:i/>
                <w:color w:val="000000"/>
                <w:sz w:val="16"/>
                <w:szCs w:val="16"/>
              </w:rPr>
            </w:pPr>
            <w:r w:rsidRPr="00536D62">
              <w:rPr>
                <w:rFonts w:ascii="Arial" w:hAnsi="Arial" w:cs="Arial"/>
                <w:i/>
                <w:sz w:val="16"/>
                <w:szCs w:val="16"/>
              </w:rPr>
              <w:t xml:space="preserve">за рецептом </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sz w:val="16"/>
                <w:szCs w:val="16"/>
              </w:rPr>
            </w:pPr>
            <w:r w:rsidRPr="00536D62">
              <w:rPr>
                <w:rFonts w:ascii="Arial" w:hAnsi="Arial" w:cs="Arial"/>
                <w:sz w:val="16"/>
                <w:szCs w:val="16"/>
              </w:rPr>
              <w:t>UA/3186/03/01</w:t>
            </w:r>
          </w:p>
        </w:tc>
      </w:tr>
      <w:tr w:rsidR="008C0519" w:rsidRPr="00536D62" w:rsidTr="00807D6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C0519" w:rsidRPr="00536D62" w:rsidRDefault="008C0519" w:rsidP="008C0519">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8C0519" w:rsidRPr="00536D62" w:rsidRDefault="008C0519" w:rsidP="00CC1EDA">
            <w:pPr>
              <w:tabs>
                <w:tab w:val="left" w:pos="12600"/>
              </w:tabs>
              <w:rPr>
                <w:rFonts w:ascii="Arial" w:hAnsi="Arial" w:cs="Arial"/>
                <w:b/>
                <w:i/>
                <w:color w:val="000000"/>
                <w:sz w:val="16"/>
                <w:szCs w:val="16"/>
              </w:rPr>
            </w:pPr>
            <w:r w:rsidRPr="00536D62">
              <w:rPr>
                <w:rFonts w:ascii="Arial" w:hAnsi="Arial" w:cs="Arial"/>
                <w:b/>
                <w:sz w:val="16"/>
                <w:szCs w:val="16"/>
              </w:rPr>
              <w:t>ІМБРУВІКА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tabs>
                <w:tab w:val="left" w:pos="12600"/>
              </w:tabs>
              <w:rPr>
                <w:rFonts w:ascii="Arial" w:hAnsi="Arial" w:cs="Arial"/>
                <w:color w:val="000000"/>
                <w:sz w:val="16"/>
                <w:szCs w:val="16"/>
              </w:rPr>
            </w:pPr>
            <w:r w:rsidRPr="00536D62">
              <w:rPr>
                <w:rFonts w:ascii="Arial" w:hAnsi="Arial" w:cs="Arial"/>
                <w:color w:val="000000"/>
                <w:sz w:val="16"/>
                <w:szCs w:val="16"/>
              </w:rPr>
              <w:t xml:space="preserve">капсули по 140 мг; по 90 або 120 капсул у флаконі; по 1 флакону у картонній пачці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tabs>
                <w:tab w:val="left" w:pos="12600"/>
              </w:tabs>
              <w:jc w:val="center"/>
              <w:rPr>
                <w:rFonts w:ascii="Arial" w:hAnsi="Arial" w:cs="Arial"/>
                <w:color w:val="000000"/>
                <w:sz w:val="16"/>
                <w:szCs w:val="16"/>
              </w:rPr>
            </w:pPr>
            <w:r w:rsidRPr="00536D62">
              <w:rPr>
                <w:rFonts w:ascii="Arial" w:hAnsi="Arial" w:cs="Arial"/>
                <w:color w:val="000000"/>
                <w:sz w:val="16"/>
                <w:szCs w:val="16"/>
              </w:rPr>
              <w:t>ТОВ "Джонсон і Джонсон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tabs>
                <w:tab w:val="left" w:pos="12600"/>
              </w:tabs>
              <w:jc w:val="center"/>
              <w:rPr>
                <w:rFonts w:ascii="Arial" w:hAnsi="Arial" w:cs="Arial"/>
                <w:color w:val="000000"/>
                <w:sz w:val="16"/>
                <w:szCs w:val="16"/>
              </w:rPr>
            </w:pPr>
            <w:r w:rsidRPr="00536D62">
              <w:rPr>
                <w:rFonts w:ascii="Arial" w:hAnsi="Arial" w:cs="Arial"/>
                <w:color w:val="000000"/>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tabs>
                <w:tab w:val="left" w:pos="12600"/>
              </w:tabs>
              <w:jc w:val="center"/>
              <w:rPr>
                <w:rFonts w:ascii="Arial" w:hAnsi="Arial" w:cs="Arial"/>
                <w:color w:val="000000"/>
                <w:sz w:val="16"/>
                <w:szCs w:val="16"/>
              </w:rPr>
            </w:pPr>
            <w:r w:rsidRPr="00536D62">
              <w:rPr>
                <w:rFonts w:ascii="Arial" w:hAnsi="Arial" w:cs="Arial"/>
                <w:color w:val="000000"/>
                <w:sz w:val="16"/>
                <w:szCs w:val="16"/>
              </w:rPr>
              <w:t>Виробництво нерозфасофаного продукту, контроль якості:</w:t>
            </w:r>
            <w:r w:rsidRPr="00536D62">
              <w:rPr>
                <w:rFonts w:ascii="Arial" w:hAnsi="Arial" w:cs="Arial"/>
                <w:color w:val="000000"/>
                <w:sz w:val="16"/>
                <w:szCs w:val="16"/>
              </w:rPr>
              <w:br/>
              <w:t xml:space="preserve">Каталент СТС, Інк., США </w:t>
            </w:r>
            <w:r w:rsidRPr="00536D62">
              <w:rPr>
                <w:rFonts w:ascii="Arial" w:hAnsi="Arial" w:cs="Arial"/>
                <w:color w:val="000000"/>
                <w:sz w:val="16"/>
                <w:szCs w:val="16"/>
              </w:rPr>
              <w:br/>
              <w:t>або</w:t>
            </w:r>
            <w:r w:rsidRPr="00536D62">
              <w:rPr>
                <w:rFonts w:ascii="Arial" w:hAnsi="Arial" w:cs="Arial"/>
                <w:color w:val="000000"/>
                <w:sz w:val="16"/>
                <w:szCs w:val="16"/>
              </w:rPr>
              <w:br/>
              <w:t>Сілаг АГ, Швейцарія;</w:t>
            </w:r>
            <w:r w:rsidRPr="00536D62">
              <w:rPr>
                <w:rFonts w:ascii="Arial" w:hAnsi="Arial" w:cs="Arial"/>
                <w:color w:val="000000"/>
                <w:sz w:val="16"/>
                <w:szCs w:val="16"/>
              </w:rPr>
              <w:br/>
              <w:t>Первинне та вторине пакування, випуск серії:</w:t>
            </w:r>
            <w:r w:rsidRPr="00536D62">
              <w:rPr>
                <w:rFonts w:ascii="Arial" w:hAnsi="Arial" w:cs="Arial"/>
                <w:color w:val="000000"/>
                <w:sz w:val="16"/>
                <w:szCs w:val="16"/>
              </w:rPr>
              <w:br/>
              <w:t>Сілаг АГ, Швейцарія;</w:t>
            </w:r>
            <w:r w:rsidRPr="00536D62">
              <w:rPr>
                <w:rFonts w:ascii="Arial" w:hAnsi="Arial" w:cs="Arial"/>
                <w:color w:val="000000"/>
                <w:sz w:val="16"/>
                <w:szCs w:val="16"/>
              </w:rPr>
              <w:br/>
              <w:t>контроль якості:</w:t>
            </w:r>
            <w:r w:rsidRPr="00536D62">
              <w:rPr>
                <w:rFonts w:ascii="Arial" w:hAnsi="Arial" w:cs="Arial"/>
                <w:color w:val="000000"/>
                <w:sz w:val="16"/>
                <w:szCs w:val="16"/>
              </w:rPr>
              <w:br/>
              <w:t>ЕбВі Інк, США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tabs>
                <w:tab w:val="left" w:pos="12600"/>
              </w:tabs>
              <w:jc w:val="center"/>
              <w:rPr>
                <w:rFonts w:ascii="Arial" w:hAnsi="Arial" w:cs="Arial"/>
                <w:color w:val="000000"/>
                <w:sz w:val="16"/>
                <w:szCs w:val="16"/>
              </w:rPr>
            </w:pPr>
            <w:r w:rsidRPr="00536D62">
              <w:rPr>
                <w:rFonts w:ascii="Arial" w:hAnsi="Arial" w:cs="Arial"/>
                <w:color w:val="000000"/>
                <w:sz w:val="16"/>
                <w:szCs w:val="16"/>
              </w:rPr>
              <w:t>США/</w:t>
            </w:r>
          </w:p>
          <w:p w:rsidR="008C0519" w:rsidRPr="00536D62" w:rsidRDefault="008C0519" w:rsidP="00CC1EDA">
            <w:pPr>
              <w:tabs>
                <w:tab w:val="left" w:pos="12600"/>
              </w:tabs>
              <w:jc w:val="center"/>
              <w:rPr>
                <w:rFonts w:ascii="Arial" w:hAnsi="Arial" w:cs="Arial"/>
                <w:color w:val="000000"/>
                <w:sz w:val="16"/>
                <w:szCs w:val="16"/>
              </w:rPr>
            </w:pPr>
            <w:r w:rsidRPr="00536D62">
              <w:rPr>
                <w:rFonts w:ascii="Arial" w:hAnsi="Arial" w:cs="Arial"/>
                <w:color w:val="000000"/>
                <w:sz w:val="16"/>
                <w:szCs w:val="16"/>
              </w:rPr>
              <w:t>Швейцарія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tabs>
                <w:tab w:val="left" w:pos="12600"/>
              </w:tabs>
              <w:jc w:val="center"/>
              <w:rPr>
                <w:rFonts w:ascii="Arial" w:hAnsi="Arial" w:cs="Arial"/>
                <w:color w:val="000000"/>
                <w:sz w:val="16"/>
                <w:szCs w:val="16"/>
              </w:rPr>
            </w:pPr>
            <w:r w:rsidRPr="00536D62">
              <w:rPr>
                <w:rFonts w:ascii="Arial" w:hAnsi="Arial" w:cs="Arial"/>
                <w:color w:val="000000"/>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(ГЕ-сертифікат відповідності Європейській фармакопеї для АФІ/вихідного матеріалу/реагенту/проміжного продукту або допоміжної речовини) - Оновлений сертифікат від вже затвердженого виробника - Подано оновлений сертифікат відповідності ЄФ No. R1-CEP 2000-045-Rev 04 для желатину від затвердженого виробника TESSENDERLO GROUP N.V., Belgium на заміну сертифікату відповідності ЄФ No. R1-CEP 2000-045-Rev 03 у зв’язку із зміною власника та країни походження;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(ГЕ-сертифікат відповідності Європейській фармакопеї для АФІ/вихідного матеріалу/реагенту/проміжного продукту або допоміжної речовини) - Оновлений сертифікат від вже затвердженого виробника - Подано оновлений сертифікат відповідності ЄФ No. R1-CEP 2005-217-Rev 02 для желатину від затвердженого виробника NITTA GELTIN INC, Japan, у зв’язку з оновленням виробничих ділянок та країн походження. Власник сертифікату не змінився; зміни І типу - Адміністративні зміни. Зміна найменування та/або адреси місця провадження діяльності виробника (включаючи, за необхідності, місце проведення контролю якості), або власника мастер-файла на АФІ, або постачальника АФІ/вихідного матеріалу/реагенту/проміжного продукту, що застосовуються у виробництві АФІ (якщо зазначено у досьє на лікарський засіб) за відсутності сертифіката відповідності Європейській фармакопеї у затвердженому досьє, або виробника нової допоміжної речовини (якщо зазначено у досьє) - Зміна найменування виробника Exova Inc., USA, що відповідає за контроль діючої речовини брутинібу на Element Materials Technology Pharma US LLC, USA;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(ГЕ-сертифікат відповідності Європейській фармакопеї для АФІ/вихідного матеріалу/реагенту/проміжного продукту або допоміжної речовини) - Вилучення сертифікатів (у випадку наявності мультиплетного сертифіката на матеріал) - Вилучення сертифікату відповідності ЄФ No. R1-CEP 2004-247-Rev 00 для желатину від виробника Nitta Gelatin Inc;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(ГЕ-сертифікат відповідності Європейській фармакопеї для АФІ/вихідного матеріалу/реагенту/проміжного продукту або допоміжної речовини) - Вилучення сертифікатів (у випадку наявності мультиплетного сертифіката на матеріал) - Вилучення сертифікату відповідності ЄФ No. R1-CEP 2004-320-Rev 00 для желатину від виробника Nitta Gelatin Inc; зміни І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досьє)(зміни до заходів, пов'язаних з контролем АФІ, або додавання дільниці, де проводиться контроль/випробування серії) - Додано альтернативного виробника AbbVie Inc., USA, що відповідає за контроль діючої речовини брутинібу;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(незначні зміни у затверджених методах випробування) - Незначні змін методики за показником «Crystal form by DSC» методом диференціальна скануюча калориметрія (зміна приладів та зміна програмного забезпечення для нових приладів, редакційні правки);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дільниці, на якій здійснюється контроль/випробування серії) - Додано альтернативного виробника AbbVie Inc., USA, що відповідає за контроль ГЛЗ</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807D6A">
            <w:pPr>
              <w:tabs>
                <w:tab w:val="left" w:pos="12600"/>
              </w:tabs>
              <w:jc w:val="center"/>
              <w:rPr>
                <w:rFonts w:ascii="Arial" w:hAnsi="Arial" w:cs="Arial"/>
                <w:b/>
                <w:i/>
                <w:color w:val="000000"/>
                <w:sz w:val="16"/>
                <w:szCs w:val="16"/>
              </w:rPr>
            </w:pPr>
            <w:r w:rsidRPr="00536D62">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tabs>
                <w:tab w:val="left" w:pos="12600"/>
              </w:tabs>
              <w:jc w:val="center"/>
              <w:rPr>
                <w:rFonts w:ascii="Arial" w:hAnsi="Arial" w:cs="Arial"/>
                <w:sz w:val="16"/>
                <w:szCs w:val="16"/>
              </w:rPr>
            </w:pPr>
            <w:r w:rsidRPr="00536D62">
              <w:rPr>
                <w:rFonts w:ascii="Arial" w:hAnsi="Arial" w:cs="Arial"/>
                <w:sz w:val="16"/>
                <w:szCs w:val="16"/>
              </w:rPr>
              <w:t>UA/14220/01/01</w:t>
            </w:r>
          </w:p>
        </w:tc>
      </w:tr>
      <w:tr w:rsidR="008C0519" w:rsidRPr="00536D62" w:rsidTr="00807D6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C0519" w:rsidRPr="00536D62" w:rsidRDefault="008C0519" w:rsidP="008C0519">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8C0519" w:rsidRPr="00536D62" w:rsidRDefault="008C0519" w:rsidP="00CC1EDA">
            <w:pPr>
              <w:pStyle w:val="12"/>
              <w:tabs>
                <w:tab w:val="left" w:pos="12600"/>
              </w:tabs>
              <w:rPr>
                <w:rFonts w:ascii="Arial" w:hAnsi="Arial" w:cs="Arial"/>
                <w:b/>
                <w:i/>
                <w:color w:val="000000"/>
                <w:sz w:val="16"/>
                <w:szCs w:val="16"/>
              </w:rPr>
            </w:pPr>
            <w:r w:rsidRPr="00536D62">
              <w:rPr>
                <w:rFonts w:ascii="Arial" w:hAnsi="Arial" w:cs="Arial"/>
                <w:b/>
                <w:sz w:val="16"/>
                <w:szCs w:val="16"/>
              </w:rPr>
              <w:t>ІМФІНЗІ</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rPr>
                <w:rFonts w:ascii="Arial" w:hAnsi="Arial" w:cs="Arial"/>
                <w:color w:val="000000"/>
                <w:sz w:val="16"/>
                <w:szCs w:val="16"/>
              </w:rPr>
            </w:pPr>
            <w:r w:rsidRPr="00536D62">
              <w:rPr>
                <w:rFonts w:ascii="Arial" w:hAnsi="Arial" w:cs="Arial"/>
                <w:color w:val="000000"/>
                <w:sz w:val="16"/>
                <w:szCs w:val="16"/>
              </w:rPr>
              <w:t xml:space="preserve">концентрат для розчину для інфузій, 50 мг/мл, 1 флакон (120 мг/2,4 мл) з пробкою та ковпачком "flip-off" у картонній коробці або 1 флакон (500 мг/10 мл) з пробкою та ковпачком "flip-off" у картонній коробці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color w:val="000000"/>
                <w:sz w:val="16"/>
                <w:szCs w:val="16"/>
              </w:rPr>
            </w:pPr>
            <w:r w:rsidRPr="00536D62">
              <w:rPr>
                <w:rFonts w:ascii="Arial" w:hAnsi="Arial" w:cs="Arial"/>
                <w:color w:val="000000"/>
                <w:sz w:val="16"/>
                <w:szCs w:val="16"/>
              </w:rPr>
              <w:t>АСТРАЗЕНЕКА ЮК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color w:val="000000"/>
                <w:sz w:val="16"/>
                <w:szCs w:val="16"/>
              </w:rPr>
            </w:pPr>
            <w:r w:rsidRPr="00536D62">
              <w:rPr>
                <w:rFonts w:ascii="Arial" w:hAnsi="Arial" w:cs="Arial"/>
                <w:color w:val="000000"/>
                <w:sz w:val="16"/>
                <w:szCs w:val="16"/>
              </w:rPr>
              <w:t>Велика Британiя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color w:val="000000"/>
                <w:sz w:val="16"/>
                <w:szCs w:val="16"/>
              </w:rPr>
            </w:pPr>
            <w:r w:rsidRPr="00536D62">
              <w:rPr>
                <w:rFonts w:ascii="Arial" w:hAnsi="Arial" w:cs="Arial"/>
                <w:color w:val="000000"/>
                <w:sz w:val="16"/>
                <w:szCs w:val="16"/>
              </w:rPr>
              <w:t>АстраЗенека АБ, Швеція (вторинне пакування); АстраЗенека АБ, Швеція (контроль якості (за винятком стерильності), випуск серії лікарського засобу); АстраЗенека Фармасьютикалс ЛП, США (контроль якості (за винятком стерильності і ендотоксину)); Веттер Фарма-Фертигун ГмбХ та Ко. КГ, Німеччина (виробництво лікарського засобу, контроль якості (тільки стерильність і ендотоксини)); Каталент Індіана, ЛЛС, США (виробництво лікарського засобу, вторинне пакування); МедІмун ЮК Лімітед, Велика Британiя (контроль якості)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color w:val="000000"/>
                <w:sz w:val="16"/>
                <w:szCs w:val="16"/>
              </w:rPr>
            </w:pPr>
            <w:r w:rsidRPr="00536D62">
              <w:rPr>
                <w:rFonts w:ascii="Arial" w:hAnsi="Arial" w:cs="Arial"/>
                <w:color w:val="000000"/>
                <w:sz w:val="16"/>
                <w:szCs w:val="16"/>
              </w:rPr>
              <w:t>Швеція/ США/ Німеччина/ Велика Британiя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spacing w:after="240"/>
              <w:jc w:val="center"/>
              <w:rPr>
                <w:rFonts w:ascii="Arial" w:hAnsi="Arial" w:cs="Arial"/>
                <w:color w:val="000000"/>
                <w:sz w:val="16"/>
                <w:szCs w:val="16"/>
              </w:rPr>
            </w:pPr>
            <w:r w:rsidRPr="00536D62">
              <w:rPr>
                <w:rFonts w:ascii="Arial" w:hAnsi="Arial" w:cs="Arial"/>
                <w:sz w:val="16"/>
                <w:szCs w:val="16"/>
              </w:rPr>
              <w:t>внесення змін до реєстраційних матеріалів</w:t>
            </w:r>
            <w:r w:rsidRPr="00536D62">
              <w:rPr>
                <w:rFonts w:ascii="Arial" w:hAnsi="Arial" w:cs="Arial"/>
                <w:color w:val="000000"/>
                <w:sz w:val="16"/>
                <w:szCs w:val="16"/>
              </w:rPr>
              <w:t xml:space="preserve">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контактної особи заявника, відповідальної за здійснення фармаконагляду в Україні. Пропонована редакція: Прудієв Денис Дмитрович. Зміна контактних даних контактної особи заявника, відповідальної за здійснення фармаконагляду в Україні</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807D6A">
            <w:pPr>
              <w:pStyle w:val="12"/>
              <w:tabs>
                <w:tab w:val="left" w:pos="12600"/>
              </w:tabs>
              <w:jc w:val="center"/>
              <w:rPr>
                <w:rFonts w:ascii="Arial" w:hAnsi="Arial" w:cs="Arial"/>
                <w:b/>
                <w:i/>
                <w:color w:val="000000"/>
                <w:sz w:val="16"/>
                <w:szCs w:val="16"/>
              </w:rPr>
            </w:pPr>
            <w:r w:rsidRPr="00536D62">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sz w:val="16"/>
                <w:szCs w:val="16"/>
              </w:rPr>
            </w:pPr>
            <w:r w:rsidRPr="00536D62">
              <w:rPr>
                <w:rFonts w:ascii="Arial" w:hAnsi="Arial" w:cs="Arial"/>
                <w:sz w:val="16"/>
                <w:szCs w:val="16"/>
              </w:rPr>
              <w:t>UA/18578/01/01</w:t>
            </w:r>
          </w:p>
        </w:tc>
      </w:tr>
      <w:tr w:rsidR="008C0519" w:rsidRPr="00536D62" w:rsidTr="00807D6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C0519" w:rsidRPr="00536D62" w:rsidRDefault="008C0519" w:rsidP="008C0519">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8C0519" w:rsidRPr="00536D62" w:rsidRDefault="008C0519" w:rsidP="00CC1EDA">
            <w:pPr>
              <w:pStyle w:val="12"/>
              <w:tabs>
                <w:tab w:val="left" w:pos="12600"/>
              </w:tabs>
              <w:rPr>
                <w:rFonts w:ascii="Arial" w:hAnsi="Arial" w:cs="Arial"/>
                <w:b/>
                <w:i/>
                <w:color w:val="000000"/>
                <w:sz w:val="16"/>
                <w:szCs w:val="16"/>
              </w:rPr>
            </w:pPr>
            <w:r w:rsidRPr="00536D62">
              <w:rPr>
                <w:rFonts w:ascii="Arial" w:hAnsi="Arial" w:cs="Arial"/>
                <w:b/>
                <w:sz w:val="16"/>
                <w:szCs w:val="16"/>
              </w:rPr>
              <w:t>ІНЖЕСТА® ОКСІ</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rPr>
                <w:rFonts w:ascii="Arial" w:hAnsi="Arial" w:cs="Arial"/>
                <w:color w:val="000000"/>
                <w:sz w:val="16"/>
                <w:szCs w:val="16"/>
              </w:rPr>
            </w:pPr>
            <w:r w:rsidRPr="00536D62">
              <w:rPr>
                <w:rFonts w:ascii="Arial" w:hAnsi="Arial" w:cs="Arial"/>
                <w:color w:val="000000"/>
                <w:sz w:val="16"/>
                <w:szCs w:val="16"/>
              </w:rPr>
              <w:t>розчин для ін'єкцій 12,5% в етилолеаті; по 1 мл в ампулі; по 5 або 10 ампул у пачці; по 1 мл в ампулі; по 5 ампул у блістері; по 1 або 2 блістери у пачці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color w:val="000000"/>
                <w:sz w:val="16"/>
                <w:szCs w:val="16"/>
              </w:rPr>
            </w:pPr>
            <w:r w:rsidRPr="00536D62">
              <w:rPr>
                <w:rFonts w:ascii="Arial" w:hAnsi="Arial" w:cs="Arial"/>
                <w:color w:val="000000"/>
                <w:sz w:val="16"/>
                <w:szCs w:val="16"/>
              </w:rPr>
              <w:t>АТ "Фармак"</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color w:val="000000"/>
                <w:sz w:val="16"/>
                <w:szCs w:val="16"/>
              </w:rPr>
            </w:pPr>
            <w:r w:rsidRPr="00536D62">
              <w:rPr>
                <w:rFonts w:ascii="Arial" w:hAnsi="Arial" w:cs="Arial"/>
                <w:color w:val="000000"/>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color w:val="000000"/>
                <w:sz w:val="16"/>
                <w:szCs w:val="16"/>
              </w:rPr>
            </w:pPr>
            <w:r w:rsidRPr="00536D62">
              <w:rPr>
                <w:rFonts w:ascii="Arial" w:hAnsi="Arial" w:cs="Arial"/>
                <w:color w:val="000000"/>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color w:val="000000"/>
                <w:sz w:val="16"/>
                <w:szCs w:val="16"/>
              </w:rPr>
            </w:pPr>
            <w:r w:rsidRPr="00536D62">
              <w:rPr>
                <w:rFonts w:ascii="Arial" w:hAnsi="Arial" w:cs="Arial"/>
                <w:color w:val="000000"/>
                <w:sz w:val="16"/>
                <w:szCs w:val="16"/>
              </w:rPr>
              <w:t>Україна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color w:val="000000"/>
                <w:sz w:val="16"/>
                <w:szCs w:val="16"/>
              </w:rPr>
            </w:pPr>
            <w:r w:rsidRPr="00536D62">
              <w:rPr>
                <w:rFonts w:ascii="Arial" w:hAnsi="Arial" w:cs="Arial"/>
                <w:sz w:val="16"/>
                <w:szCs w:val="16"/>
              </w:rPr>
              <w:t>внесення змін до реєстраційних матеріалів</w:t>
            </w:r>
            <w:r w:rsidRPr="00536D62">
              <w:rPr>
                <w:rFonts w:ascii="Arial" w:hAnsi="Arial" w:cs="Arial"/>
                <w:color w:val="000000"/>
                <w:sz w:val="16"/>
                <w:szCs w:val="16"/>
              </w:rPr>
              <w:t xml:space="preserve"> зміни І типу - введення додаткової методики кількісного визначення АФІ гідроксипрогестерону капронату методом ВЕРХ до вже затвердженого методу УФ-спектрометрії згідно монографії USP, нормування залишено без змін; зміни І типу - введення додаткової методики ідентифікації АФІ гідроксипрогестерону капронату методом ВЕРХ, що полягає в аналізі хроматограм отриманих в тесті «Кількісне визначення» до вже затвердженого методу ІЧ-спектрометрії згідно монографії USP; зміни І типу - внесення змін до методики випробування АФІ за показником «Супровідні домішки», а саме змінено приготування випробуваних розчинів та розчинів порівняння, розміри колонки, умови хроматографування; зміни І типу - зміна у специфікації АФІ за показником «Супровідні домішки». Змінено нормування домішок – вилучено нормування домішки прогестерон, додано нормування домішки гідроксипрогестерону ацетат «Не бiльше 0,15 %»; зміни І типу - доповнення специфікації АФІ показником якості «Бактеріальні ендотоксини» та відповідним методом випробування відповідно до вимог ДФУ/ЕР 2.6.14, метод А. Граничний вміст бактеріальних ендотоксинів в АФІ не має перевищувати1,4 МО/мг</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807D6A">
            <w:pPr>
              <w:pStyle w:val="12"/>
              <w:tabs>
                <w:tab w:val="left" w:pos="12600"/>
              </w:tabs>
              <w:jc w:val="center"/>
              <w:rPr>
                <w:rFonts w:ascii="Arial" w:hAnsi="Arial" w:cs="Arial"/>
                <w:b/>
                <w:i/>
                <w:color w:val="000000"/>
                <w:sz w:val="16"/>
                <w:szCs w:val="16"/>
              </w:rPr>
            </w:pPr>
            <w:r w:rsidRPr="00536D62">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sz w:val="16"/>
                <w:szCs w:val="16"/>
              </w:rPr>
            </w:pPr>
            <w:r w:rsidRPr="00536D62">
              <w:rPr>
                <w:rFonts w:ascii="Arial" w:hAnsi="Arial" w:cs="Arial"/>
                <w:sz w:val="16"/>
                <w:szCs w:val="16"/>
              </w:rPr>
              <w:t>UA/8922/01/01</w:t>
            </w:r>
          </w:p>
        </w:tc>
      </w:tr>
      <w:tr w:rsidR="008C0519" w:rsidRPr="00536D62" w:rsidTr="00807D6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C0519" w:rsidRPr="00536D62" w:rsidRDefault="008C0519" w:rsidP="008C0519">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8C0519" w:rsidRPr="00536D62" w:rsidRDefault="008C0519" w:rsidP="00CC1EDA">
            <w:pPr>
              <w:tabs>
                <w:tab w:val="left" w:pos="12600"/>
              </w:tabs>
              <w:rPr>
                <w:rFonts w:ascii="Arial" w:hAnsi="Arial" w:cs="Arial"/>
                <w:b/>
                <w:i/>
                <w:color w:val="000000"/>
                <w:sz w:val="16"/>
                <w:szCs w:val="16"/>
              </w:rPr>
            </w:pPr>
            <w:r w:rsidRPr="00536D62">
              <w:rPr>
                <w:rFonts w:ascii="Arial" w:hAnsi="Arial" w:cs="Arial"/>
                <w:b/>
                <w:sz w:val="16"/>
                <w:szCs w:val="16"/>
              </w:rPr>
              <w:t>ІНТЕСТІФАГ® БАКТЕРІОФАГ ПОЛІВАЛЕНТНИЙ</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tabs>
                <w:tab w:val="left" w:pos="12600"/>
              </w:tabs>
              <w:rPr>
                <w:rFonts w:ascii="Arial" w:hAnsi="Arial" w:cs="Arial"/>
                <w:color w:val="000000"/>
                <w:sz w:val="16"/>
                <w:szCs w:val="16"/>
              </w:rPr>
            </w:pPr>
            <w:r w:rsidRPr="00536D62">
              <w:rPr>
                <w:rFonts w:ascii="Arial" w:hAnsi="Arial" w:cs="Arial"/>
                <w:color w:val="000000"/>
                <w:sz w:val="16"/>
                <w:szCs w:val="16"/>
              </w:rPr>
              <w:t>розчин, по 10 мл у флаконі; по 4 флакони в контурній чарунковій упаковці; по 1 контурній чарунковій упаковці та 4 кришками-крапельницями в індивідуальному пакуванні в пачці з картону; по 20 мл у флаконі; по 4 флакони в контурній чарунковій упаковці; по 1 контурній чарунковій упаковці в пачці з картону; по 50 мл у флаконі; по 1 флакону в пачці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tabs>
                <w:tab w:val="left" w:pos="12600"/>
              </w:tabs>
              <w:jc w:val="center"/>
              <w:rPr>
                <w:rFonts w:ascii="Arial" w:hAnsi="Arial" w:cs="Arial"/>
                <w:color w:val="000000"/>
                <w:sz w:val="16"/>
                <w:szCs w:val="16"/>
              </w:rPr>
            </w:pPr>
            <w:r w:rsidRPr="00536D62">
              <w:rPr>
                <w:rFonts w:ascii="Arial" w:hAnsi="Arial" w:cs="Arial"/>
                <w:color w:val="000000"/>
                <w:sz w:val="16"/>
                <w:szCs w:val="16"/>
              </w:rPr>
              <w:t>НЕО ПРОБІО КЕАР ІНК.</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tabs>
                <w:tab w:val="left" w:pos="12600"/>
              </w:tabs>
              <w:jc w:val="center"/>
              <w:rPr>
                <w:rFonts w:ascii="Arial" w:hAnsi="Arial" w:cs="Arial"/>
                <w:color w:val="000000"/>
                <w:sz w:val="16"/>
                <w:szCs w:val="16"/>
              </w:rPr>
            </w:pPr>
            <w:r w:rsidRPr="00536D62">
              <w:rPr>
                <w:rFonts w:ascii="Arial" w:hAnsi="Arial" w:cs="Arial"/>
                <w:color w:val="000000"/>
                <w:sz w:val="16"/>
                <w:szCs w:val="16"/>
              </w:rPr>
              <w:t>Канада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tabs>
                <w:tab w:val="left" w:pos="12600"/>
              </w:tabs>
              <w:jc w:val="center"/>
              <w:rPr>
                <w:rFonts w:ascii="Arial" w:hAnsi="Arial" w:cs="Arial"/>
                <w:color w:val="000000"/>
                <w:sz w:val="16"/>
                <w:szCs w:val="16"/>
              </w:rPr>
            </w:pPr>
            <w:r w:rsidRPr="00536D62">
              <w:rPr>
                <w:rFonts w:ascii="Arial" w:hAnsi="Arial" w:cs="Arial"/>
                <w:color w:val="000000"/>
                <w:sz w:val="16"/>
                <w:szCs w:val="16"/>
              </w:rPr>
              <w:t>всі стадії виробництва:</w:t>
            </w:r>
            <w:r w:rsidRPr="00536D62">
              <w:rPr>
                <w:rFonts w:ascii="Arial" w:hAnsi="Arial" w:cs="Arial"/>
                <w:color w:val="000000"/>
                <w:sz w:val="16"/>
                <w:szCs w:val="16"/>
              </w:rPr>
              <w:br/>
              <w:t>ТОВ «ФАРМЕКС ГРУП», Україна для НЕО ПРОБІО КЕАР ІНК., Канада;</w:t>
            </w:r>
            <w:r w:rsidRPr="00536D62">
              <w:rPr>
                <w:rFonts w:ascii="Arial" w:hAnsi="Arial" w:cs="Arial"/>
                <w:color w:val="000000"/>
                <w:sz w:val="16"/>
                <w:szCs w:val="16"/>
              </w:rPr>
              <w:br/>
              <w:t>випуск серії:</w:t>
            </w:r>
            <w:r w:rsidRPr="00536D62">
              <w:rPr>
                <w:rFonts w:ascii="Arial" w:hAnsi="Arial" w:cs="Arial"/>
                <w:color w:val="000000"/>
                <w:sz w:val="16"/>
                <w:szCs w:val="16"/>
              </w:rPr>
              <w:br/>
              <w:t>ТОВ «ФАРМЕКС ГРУП», Україна для НЕО ПРОБІО КЕАР ІНК., Канада</w:t>
            </w:r>
            <w:r w:rsidRPr="00536D62">
              <w:rPr>
                <w:rFonts w:ascii="Arial" w:hAnsi="Arial" w:cs="Arial"/>
                <w:color w:val="000000"/>
                <w:sz w:val="16"/>
                <w:szCs w:val="16"/>
              </w:rPr>
              <w:br/>
              <w:t>або</w:t>
            </w:r>
            <w:r w:rsidRPr="00536D62">
              <w:rPr>
                <w:rFonts w:ascii="Arial" w:hAnsi="Arial" w:cs="Arial"/>
                <w:color w:val="000000"/>
                <w:sz w:val="16"/>
                <w:szCs w:val="16"/>
              </w:rPr>
              <w:br/>
              <w:t>ТОВАРИСТВО З ОБМЕЖЕНОЮ ВІДПОВІДАЛЬНІСТЮ «НЕОПРОБІОКЕАР-УКРАЇНА»,</w:t>
            </w:r>
            <w:r w:rsidRPr="00536D62">
              <w:rPr>
                <w:rFonts w:ascii="Arial" w:hAnsi="Arial" w:cs="Arial"/>
                <w:color w:val="000000"/>
                <w:sz w:val="16"/>
                <w:szCs w:val="16"/>
              </w:rPr>
              <w:br/>
              <w:t>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tabs>
                <w:tab w:val="left" w:pos="12600"/>
              </w:tabs>
              <w:jc w:val="center"/>
              <w:rPr>
                <w:rFonts w:ascii="Arial" w:hAnsi="Arial" w:cs="Arial"/>
                <w:color w:val="000000"/>
                <w:sz w:val="16"/>
                <w:szCs w:val="16"/>
              </w:rPr>
            </w:pPr>
            <w:r w:rsidRPr="00536D62">
              <w:rPr>
                <w:rFonts w:ascii="Arial" w:hAnsi="Arial" w:cs="Arial"/>
                <w:color w:val="000000"/>
                <w:sz w:val="16"/>
                <w:szCs w:val="16"/>
              </w:rPr>
              <w:t>Канада/</w:t>
            </w:r>
          </w:p>
          <w:p w:rsidR="008C0519" w:rsidRPr="00536D62" w:rsidRDefault="008C0519" w:rsidP="00CC1EDA">
            <w:pPr>
              <w:tabs>
                <w:tab w:val="left" w:pos="12600"/>
              </w:tabs>
              <w:jc w:val="center"/>
              <w:rPr>
                <w:rFonts w:ascii="Arial" w:hAnsi="Arial" w:cs="Arial"/>
                <w:color w:val="000000"/>
                <w:sz w:val="16"/>
                <w:szCs w:val="16"/>
              </w:rPr>
            </w:pPr>
            <w:r w:rsidRPr="00536D62">
              <w:rPr>
                <w:rFonts w:ascii="Arial" w:hAnsi="Arial" w:cs="Arial"/>
                <w:color w:val="000000"/>
                <w:sz w:val="16"/>
                <w:szCs w:val="16"/>
              </w:rPr>
              <w:t>Україна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tabs>
                <w:tab w:val="left" w:pos="12600"/>
              </w:tabs>
              <w:jc w:val="center"/>
              <w:rPr>
                <w:rFonts w:ascii="Arial" w:hAnsi="Arial" w:cs="Arial"/>
                <w:color w:val="000000"/>
                <w:sz w:val="16"/>
                <w:szCs w:val="16"/>
              </w:rPr>
            </w:pPr>
            <w:r w:rsidRPr="00536D62">
              <w:rPr>
                <w:rFonts w:ascii="Arial" w:hAnsi="Arial" w:cs="Arial"/>
                <w:color w:val="000000"/>
                <w:sz w:val="16"/>
                <w:szCs w:val="16"/>
              </w:rPr>
              <w:t>внесення змін до реєстраційних матеріалів: зміни І типу - Зміни з якості. Готовий лікарський засіб. Система контейнер/закупорювальний засіб. Зміна розміру упаковки готового лікарського засобу (вилучення упаковки певного розміру). Вилучення упаковок готового лікарського засобу. Зміни внесено в МКЯ, реєстраційне посвідчення, інструкцію для медичного застосування у р. "Упаковка" з відповідними змінами у тексті маркування упаковки лікарського засобу. Термін введення змін – протягом 6 місяців після затвердження.</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807D6A">
            <w:pPr>
              <w:tabs>
                <w:tab w:val="left" w:pos="12600"/>
              </w:tabs>
              <w:jc w:val="center"/>
              <w:rPr>
                <w:rFonts w:ascii="Arial" w:hAnsi="Arial" w:cs="Arial"/>
                <w:b/>
                <w:i/>
                <w:color w:val="000000"/>
                <w:sz w:val="16"/>
                <w:szCs w:val="16"/>
              </w:rPr>
            </w:pPr>
            <w:r w:rsidRPr="00536D62">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tabs>
                <w:tab w:val="left" w:pos="12600"/>
              </w:tabs>
              <w:jc w:val="center"/>
              <w:rPr>
                <w:rFonts w:ascii="Arial" w:hAnsi="Arial" w:cs="Arial"/>
                <w:sz w:val="16"/>
                <w:szCs w:val="16"/>
              </w:rPr>
            </w:pPr>
            <w:r w:rsidRPr="00536D62">
              <w:rPr>
                <w:rFonts w:ascii="Arial" w:hAnsi="Arial" w:cs="Arial"/>
                <w:sz w:val="16"/>
                <w:szCs w:val="16"/>
              </w:rPr>
              <w:t>UA/15970/01/01</w:t>
            </w:r>
          </w:p>
        </w:tc>
      </w:tr>
      <w:tr w:rsidR="008C0519" w:rsidRPr="00536D62" w:rsidTr="00807D6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C0519" w:rsidRPr="00536D62" w:rsidRDefault="008C0519" w:rsidP="008C0519">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8C0519" w:rsidRPr="00536D62" w:rsidRDefault="008C0519" w:rsidP="00CC1EDA">
            <w:pPr>
              <w:pStyle w:val="12"/>
              <w:tabs>
                <w:tab w:val="left" w:pos="12600"/>
              </w:tabs>
              <w:rPr>
                <w:rFonts w:ascii="Arial" w:hAnsi="Arial" w:cs="Arial"/>
                <w:b/>
                <w:i/>
                <w:color w:val="000000"/>
                <w:sz w:val="16"/>
                <w:szCs w:val="16"/>
              </w:rPr>
            </w:pPr>
            <w:r w:rsidRPr="00536D62">
              <w:rPr>
                <w:rFonts w:ascii="Arial" w:hAnsi="Arial" w:cs="Arial"/>
                <w:b/>
                <w:sz w:val="16"/>
                <w:szCs w:val="16"/>
              </w:rPr>
              <w:t>ІНФАНРИКС ГЕКСА™/INFANRIX HEXA™ КОМБІНОВАНА ВАКЦИНА ДЛЯ ПРОФІЛАКТИКИ ДИФТЕРІЇ, ПРАВЦЯ, КАШЛЮКУ (АЦЕЛЮЛЯРНИЙ КОМПОНЕНТ), ГЕПАТИТУ В, ПОЛІОМІЄЛІТУ ТА ЗАХВОРЮВАНЬ, ЗБУДНИКОМ ЯКИХ Є HAEMOPHILUS INFLUENZAE ТИПУ B</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rPr>
                <w:rFonts w:ascii="Arial" w:hAnsi="Arial" w:cs="Arial"/>
                <w:color w:val="000000"/>
                <w:sz w:val="16"/>
                <w:szCs w:val="16"/>
              </w:rPr>
            </w:pPr>
            <w:r w:rsidRPr="00536D62">
              <w:rPr>
                <w:rFonts w:ascii="Arial" w:hAnsi="Arial" w:cs="Arial"/>
                <w:color w:val="000000"/>
                <w:sz w:val="16"/>
                <w:szCs w:val="16"/>
              </w:rPr>
              <w:t xml:space="preserve">суспензія (DTPa-HBV-IPV) для ін’єкцій по 0,5 мл (1 доза) та ліофілізат (Hib) 1 попередньо наповнений одноразовий шприц (по 0,5 мл (1 доза)) у комплекті з двома голками та флакон з ліофілізатом (Hib) для 1 дози, що змішуються перед використанням (шприц з голками закриті гумовими ковпачками); дві голки (одного розміру), шприц та флакон герметично запаковані у пластиковий контейнер; по 1 або по 10 пластикових контейнерів у картонній коробці з маркуванням українською мовою; 1 попередньо наповнений одноразовий шприц (по 0,5 мл (1 доза)) у комплекті з двома голками та флакон з ліофілізатом (Hib) для 1 дози, що змішуються перед використанням (шприц з голками закриті гумовими ковпачками); дві голки (одного розміру), шприц та флакон герметично запаковані у пластиковий контейнер; по 1 або по 10 пластикових контейнерів у картонній коробці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color w:val="000000"/>
                <w:sz w:val="16"/>
                <w:szCs w:val="16"/>
              </w:rPr>
            </w:pPr>
            <w:r w:rsidRPr="00536D62">
              <w:rPr>
                <w:rFonts w:ascii="Arial" w:hAnsi="Arial" w:cs="Arial"/>
                <w:color w:val="000000"/>
                <w:sz w:val="16"/>
                <w:szCs w:val="16"/>
              </w:rPr>
              <w:t>ГлаксоСмітКляйн Експорт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color w:val="000000"/>
                <w:sz w:val="16"/>
                <w:szCs w:val="16"/>
              </w:rPr>
            </w:pPr>
            <w:r w:rsidRPr="00536D62">
              <w:rPr>
                <w:rFonts w:ascii="Arial" w:hAnsi="Arial" w:cs="Arial"/>
                <w:color w:val="000000"/>
                <w:sz w:val="16"/>
                <w:szCs w:val="16"/>
              </w:rPr>
              <w:t>Велика Британiя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color w:val="000000"/>
                <w:sz w:val="16"/>
                <w:szCs w:val="16"/>
              </w:rPr>
            </w:pPr>
            <w:r w:rsidRPr="00536D62">
              <w:rPr>
                <w:rFonts w:ascii="Arial" w:hAnsi="Arial" w:cs="Arial"/>
                <w:color w:val="000000"/>
                <w:sz w:val="16"/>
                <w:szCs w:val="16"/>
              </w:rPr>
              <w:t>ГлаксоСмітКляйн Біолоджікалз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color w:val="000000"/>
                <w:sz w:val="16"/>
                <w:szCs w:val="16"/>
              </w:rPr>
            </w:pPr>
            <w:r w:rsidRPr="00536D62">
              <w:rPr>
                <w:rFonts w:ascii="Arial" w:hAnsi="Arial" w:cs="Arial"/>
                <w:color w:val="000000"/>
                <w:sz w:val="16"/>
                <w:szCs w:val="16"/>
              </w:rPr>
              <w:t>Бельгiя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spacing w:after="240"/>
              <w:jc w:val="center"/>
              <w:rPr>
                <w:rFonts w:ascii="Arial" w:hAnsi="Arial" w:cs="Arial"/>
                <w:color w:val="000000"/>
                <w:sz w:val="16"/>
                <w:szCs w:val="16"/>
              </w:rPr>
            </w:pPr>
            <w:r w:rsidRPr="00536D62">
              <w:rPr>
                <w:rFonts w:ascii="Arial" w:hAnsi="Arial" w:cs="Arial"/>
                <w:sz w:val="16"/>
                <w:szCs w:val="16"/>
              </w:rPr>
              <w:t>внесення змін до реєстраційних матеріалів</w:t>
            </w:r>
            <w:r w:rsidRPr="00536D62">
              <w:rPr>
                <w:rFonts w:ascii="Arial" w:hAnsi="Arial" w:cs="Arial"/>
                <w:color w:val="000000"/>
                <w:sz w:val="16"/>
                <w:szCs w:val="16"/>
              </w:rPr>
              <w:t xml:space="preserve"> зміни II типу - зміни внесено до інструкції для медичного застосування лікарського засобу до розділів "Імунологічні та біологічні властивості", "Спосіб застосування та дози", "Побічні реакції". Термін введення змін протягом 6 місяців після затвердження</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807D6A">
            <w:pPr>
              <w:pStyle w:val="12"/>
              <w:tabs>
                <w:tab w:val="left" w:pos="12600"/>
              </w:tabs>
              <w:jc w:val="center"/>
              <w:rPr>
                <w:rFonts w:ascii="Arial" w:hAnsi="Arial" w:cs="Arial"/>
                <w:b/>
                <w:i/>
                <w:color w:val="000000"/>
                <w:sz w:val="16"/>
                <w:szCs w:val="16"/>
              </w:rPr>
            </w:pPr>
            <w:r w:rsidRPr="00536D62">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sz w:val="16"/>
                <w:szCs w:val="16"/>
              </w:rPr>
            </w:pPr>
            <w:r w:rsidRPr="00536D62">
              <w:rPr>
                <w:rFonts w:ascii="Arial" w:hAnsi="Arial" w:cs="Arial"/>
                <w:sz w:val="16"/>
                <w:szCs w:val="16"/>
              </w:rPr>
              <w:t>UA/16235/01/01</w:t>
            </w:r>
          </w:p>
        </w:tc>
      </w:tr>
      <w:tr w:rsidR="008C0519" w:rsidRPr="00536D62" w:rsidTr="00807D6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C0519" w:rsidRPr="00536D62" w:rsidRDefault="008C0519" w:rsidP="008C0519">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8C0519" w:rsidRPr="00536D62" w:rsidRDefault="008C0519" w:rsidP="00CC1EDA">
            <w:pPr>
              <w:pStyle w:val="12"/>
              <w:tabs>
                <w:tab w:val="left" w:pos="12600"/>
              </w:tabs>
              <w:rPr>
                <w:rFonts w:ascii="Arial" w:hAnsi="Arial" w:cs="Arial"/>
                <w:b/>
                <w:i/>
                <w:color w:val="000000"/>
                <w:sz w:val="16"/>
                <w:szCs w:val="16"/>
              </w:rPr>
            </w:pPr>
            <w:r w:rsidRPr="00536D62">
              <w:rPr>
                <w:rFonts w:ascii="Arial" w:hAnsi="Arial" w:cs="Arial"/>
                <w:b/>
                <w:sz w:val="16"/>
                <w:szCs w:val="16"/>
              </w:rPr>
              <w:t>ІНФАНРИКС ГЕКСА™/INFANRIX HEXA™ КОМБІНОВАНА ВАКЦИНА ДЛЯ ПРОФІЛАКТИКИ ДИФТЕРІЇ, ПРАВЦЯ, КАШЛЮКУ (АЦЕЛЮЛЯРНИЙ КОМПОНЕНТ), ГЕПАТИТУ В, ПОЛІОМІЄЛІТУ ТА ЗАХВОРЮВАНЬ, ЗБУДНИКОМ ЯКИХ Є HAEMOPHILUS INFLUENZAE ТИПУ B</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rPr>
                <w:rFonts w:ascii="Arial" w:hAnsi="Arial" w:cs="Arial"/>
                <w:color w:val="000000"/>
                <w:sz w:val="16"/>
                <w:szCs w:val="16"/>
              </w:rPr>
            </w:pPr>
            <w:r w:rsidRPr="00536D62">
              <w:rPr>
                <w:rFonts w:ascii="Arial" w:hAnsi="Arial" w:cs="Arial"/>
                <w:color w:val="000000"/>
                <w:sz w:val="16"/>
                <w:szCs w:val="16"/>
              </w:rPr>
              <w:t>суспензія (DTPa-HBV-IPV) для ін’єкцій по 0,5 мл (1 доза) та ліофілізат (Hib); 1 попередньо наповнений одноразовий шприц (по 0,5 мл (1 доза)) у комплекті з двома голками та флакон з ліофілізатом (Hib) для 1 дози, що змішуються перед використанням; по 1 або по 10 пластикових контейнерів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color w:val="000000"/>
                <w:sz w:val="16"/>
                <w:szCs w:val="16"/>
              </w:rPr>
            </w:pPr>
            <w:r w:rsidRPr="00536D62">
              <w:rPr>
                <w:rFonts w:ascii="Arial" w:hAnsi="Arial" w:cs="Arial"/>
                <w:color w:val="000000"/>
                <w:sz w:val="16"/>
                <w:szCs w:val="16"/>
              </w:rPr>
              <w:t>ГлаксоСмітКляйн Експорт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color w:val="000000"/>
                <w:sz w:val="16"/>
                <w:szCs w:val="16"/>
              </w:rPr>
            </w:pPr>
            <w:r w:rsidRPr="00536D62">
              <w:rPr>
                <w:rFonts w:ascii="Arial" w:hAnsi="Arial" w:cs="Arial"/>
                <w:color w:val="000000"/>
                <w:sz w:val="16"/>
                <w:szCs w:val="16"/>
              </w:rPr>
              <w:t>Велика Британiя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color w:val="000000"/>
                <w:sz w:val="16"/>
                <w:szCs w:val="16"/>
              </w:rPr>
            </w:pPr>
            <w:r w:rsidRPr="00536D62">
              <w:rPr>
                <w:rFonts w:ascii="Arial" w:hAnsi="Arial" w:cs="Arial"/>
                <w:color w:val="000000"/>
                <w:sz w:val="16"/>
                <w:szCs w:val="16"/>
              </w:rPr>
              <w:t>ГлаксоСмітКляйн Біолоджікалз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color w:val="000000"/>
                <w:sz w:val="16"/>
                <w:szCs w:val="16"/>
              </w:rPr>
            </w:pPr>
            <w:r w:rsidRPr="00536D62">
              <w:rPr>
                <w:rFonts w:ascii="Arial" w:hAnsi="Arial" w:cs="Arial"/>
                <w:color w:val="000000"/>
                <w:sz w:val="16"/>
                <w:szCs w:val="16"/>
              </w:rPr>
              <w:t>Бельгiя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color w:val="000000"/>
                <w:sz w:val="16"/>
                <w:szCs w:val="16"/>
              </w:rPr>
            </w:pPr>
            <w:r w:rsidRPr="00536D62">
              <w:rPr>
                <w:rFonts w:ascii="Arial" w:hAnsi="Arial" w:cs="Arial"/>
                <w:sz w:val="16"/>
                <w:szCs w:val="16"/>
              </w:rPr>
              <w:t>внесення змін до реєстраційних матеріалів</w:t>
            </w:r>
            <w:r w:rsidRPr="00536D62">
              <w:rPr>
                <w:rFonts w:ascii="Arial" w:hAnsi="Arial" w:cs="Arial"/>
                <w:color w:val="000000"/>
                <w:sz w:val="16"/>
                <w:szCs w:val="16"/>
              </w:rPr>
              <w:t xml:space="preserve"> зміни І типу - зміни з якості. АФІ. Стабільність. Зміна періоду повторних випробувань/періоду зберігання або умов зберігання АФІ (за відсутності у затвердженому досьє сертифіката відповідності Європейській фармакопеї, що включає період повторного випробування) (період повторного випробування/період зберігання) - Збільшення або введення періоду повторного випробування/періоду зберігання на основі результатів досліджень у реальному часі - подовження терміну придатності правцевого анатоксину (Tetanus toxoid), що виробляється на виробничій дільниці у Марбурзі та використовується як носій у процесі виробництва вакцини для профілактики захворювань спричинених Haemophilus Influenzae Type b. Запропоновано: 40 місяців</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807D6A">
            <w:pPr>
              <w:pStyle w:val="12"/>
              <w:tabs>
                <w:tab w:val="left" w:pos="12600"/>
              </w:tabs>
              <w:jc w:val="center"/>
              <w:rPr>
                <w:rFonts w:ascii="Arial" w:hAnsi="Arial" w:cs="Arial"/>
                <w:b/>
                <w:i/>
                <w:color w:val="000000"/>
                <w:sz w:val="16"/>
                <w:szCs w:val="16"/>
              </w:rPr>
            </w:pPr>
            <w:r w:rsidRPr="00536D62">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sz w:val="16"/>
                <w:szCs w:val="16"/>
              </w:rPr>
            </w:pPr>
            <w:r w:rsidRPr="00536D62">
              <w:rPr>
                <w:rFonts w:ascii="Arial" w:hAnsi="Arial" w:cs="Arial"/>
                <w:sz w:val="16"/>
                <w:szCs w:val="16"/>
              </w:rPr>
              <w:t>UA/16235/01/01</w:t>
            </w:r>
          </w:p>
        </w:tc>
      </w:tr>
      <w:tr w:rsidR="008C0519" w:rsidRPr="00536D62" w:rsidTr="00807D6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C0519" w:rsidRPr="00536D62" w:rsidRDefault="008C0519" w:rsidP="008C0519">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8C0519" w:rsidRPr="00536D62" w:rsidRDefault="008C0519" w:rsidP="00CC1EDA">
            <w:pPr>
              <w:pStyle w:val="12"/>
              <w:tabs>
                <w:tab w:val="left" w:pos="12600"/>
              </w:tabs>
              <w:rPr>
                <w:rFonts w:ascii="Arial" w:hAnsi="Arial" w:cs="Arial"/>
                <w:b/>
                <w:i/>
                <w:color w:val="000000"/>
                <w:sz w:val="16"/>
                <w:szCs w:val="16"/>
              </w:rPr>
            </w:pPr>
            <w:r w:rsidRPr="00536D62">
              <w:rPr>
                <w:rFonts w:ascii="Arial" w:hAnsi="Arial" w:cs="Arial"/>
                <w:b/>
                <w:sz w:val="16"/>
                <w:szCs w:val="16"/>
              </w:rPr>
              <w:t>ІНФАНРИКС™ ІПВ ХІБ / INFANRIX™ IPV HIB КОМБІНОВАНА ВАКЦИНА ДЛЯ ПРОФІЛАКТИКИ ДИФТЕРІЇ, ПРАВЦЯ, КАШЛЮКУ (АЦЕЛЮЛЯРНИЙ КОМПОНЕНТ), ПОЛІОМІЄЛІТУ ТА ЗАХВОРЮВАНЬ, ЗБУДНИКОМ ЯКИХ Є HAEMOPHILUS INFLUENZAE ТИПУ B</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rPr>
                <w:rFonts w:ascii="Arial" w:hAnsi="Arial" w:cs="Arial"/>
                <w:color w:val="000000"/>
                <w:sz w:val="16"/>
                <w:szCs w:val="16"/>
              </w:rPr>
            </w:pPr>
            <w:r w:rsidRPr="00536D62">
              <w:rPr>
                <w:rFonts w:ascii="Arial" w:hAnsi="Arial" w:cs="Arial"/>
                <w:color w:val="000000"/>
                <w:sz w:val="16"/>
                <w:szCs w:val="16"/>
              </w:rPr>
              <w:t>суспензія (DTPa-IPV) для ін’єкцій по 0,5 мл (1 доза) та ліофілізат (Hib); суспензія (DTPa-IPV) для ін’єкцій по 0,5 мл (1 доза) у попередньо наповненому одноразовому шприці № 1 у комплекті з двома голками та ліофілізат (Hib) у флаконі № 1, що змішуються перед використанням; по 1 попередньо наповненому одноразовому шприцу у комплекті з двома голками та 1 флаконом з ліофілізатом (Hib) у вакуумній стерильній упаковці; по 1 вакуумній стерильній упаковці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color w:val="000000"/>
                <w:sz w:val="16"/>
                <w:szCs w:val="16"/>
              </w:rPr>
            </w:pPr>
            <w:r w:rsidRPr="00536D62">
              <w:rPr>
                <w:rFonts w:ascii="Arial" w:hAnsi="Arial" w:cs="Arial"/>
                <w:color w:val="000000"/>
                <w:sz w:val="16"/>
                <w:szCs w:val="16"/>
              </w:rPr>
              <w:t>ГлаксоСмітКляйн Експорт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color w:val="000000"/>
                <w:sz w:val="16"/>
                <w:szCs w:val="16"/>
              </w:rPr>
            </w:pPr>
            <w:r w:rsidRPr="00536D62">
              <w:rPr>
                <w:rFonts w:ascii="Arial" w:hAnsi="Arial" w:cs="Arial"/>
                <w:color w:val="000000"/>
                <w:sz w:val="16"/>
                <w:szCs w:val="16"/>
              </w:rPr>
              <w:t>Велика Британiя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color w:val="000000"/>
                <w:sz w:val="16"/>
                <w:szCs w:val="16"/>
              </w:rPr>
            </w:pPr>
            <w:r w:rsidRPr="00536D62">
              <w:rPr>
                <w:rFonts w:ascii="Arial" w:hAnsi="Arial" w:cs="Arial"/>
                <w:color w:val="000000"/>
                <w:sz w:val="16"/>
                <w:szCs w:val="16"/>
              </w:rPr>
              <w:t>ГлаксоСмітКляйн Біолоджікалз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color w:val="000000"/>
                <w:sz w:val="16"/>
                <w:szCs w:val="16"/>
              </w:rPr>
            </w:pPr>
            <w:r w:rsidRPr="00536D62">
              <w:rPr>
                <w:rFonts w:ascii="Arial" w:hAnsi="Arial" w:cs="Arial"/>
                <w:color w:val="000000"/>
                <w:sz w:val="16"/>
                <w:szCs w:val="16"/>
              </w:rPr>
              <w:t>Бельгiя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color w:val="000000"/>
                <w:sz w:val="16"/>
                <w:szCs w:val="16"/>
              </w:rPr>
            </w:pPr>
            <w:r w:rsidRPr="00536D62">
              <w:rPr>
                <w:rFonts w:ascii="Arial" w:hAnsi="Arial" w:cs="Arial"/>
                <w:sz w:val="16"/>
                <w:szCs w:val="16"/>
              </w:rPr>
              <w:t>внесення змін до реєстраційних матеріалів</w:t>
            </w:r>
            <w:r w:rsidRPr="00536D62">
              <w:rPr>
                <w:rFonts w:ascii="Arial" w:hAnsi="Arial" w:cs="Arial"/>
                <w:color w:val="000000"/>
                <w:sz w:val="16"/>
                <w:szCs w:val="16"/>
              </w:rPr>
              <w:t xml:space="preserve"> зміни І типу - зміни з якості. АФІ. Стабільність. Подовження терміну придатності правцевого анатоксину (Tetanus toxoid), що виробляється на виробничій дільниці у Марбурзі та використовується як носій у процесі виробництва вакцини для профілактики захворювань спричинених Haemophilus Influenzae Type b. Запропоновано: 40 місяців</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807D6A">
            <w:pPr>
              <w:pStyle w:val="12"/>
              <w:tabs>
                <w:tab w:val="left" w:pos="12600"/>
              </w:tabs>
              <w:jc w:val="center"/>
              <w:rPr>
                <w:rFonts w:ascii="Arial" w:hAnsi="Arial" w:cs="Arial"/>
                <w:b/>
                <w:i/>
                <w:color w:val="000000"/>
                <w:sz w:val="16"/>
                <w:szCs w:val="16"/>
              </w:rPr>
            </w:pPr>
            <w:r w:rsidRPr="00536D62">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sz w:val="16"/>
                <w:szCs w:val="16"/>
              </w:rPr>
            </w:pPr>
            <w:r w:rsidRPr="00536D62">
              <w:rPr>
                <w:rFonts w:ascii="Arial" w:hAnsi="Arial" w:cs="Arial"/>
                <w:sz w:val="16"/>
                <w:szCs w:val="16"/>
              </w:rPr>
              <w:t>UA/15832/01/01</w:t>
            </w:r>
          </w:p>
        </w:tc>
      </w:tr>
      <w:tr w:rsidR="008C0519" w:rsidRPr="00536D62" w:rsidTr="00807D6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C0519" w:rsidRPr="00536D62" w:rsidRDefault="008C0519" w:rsidP="008C0519">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8C0519" w:rsidRPr="00AA2EB0" w:rsidRDefault="008C0519" w:rsidP="00CC1EDA">
            <w:pPr>
              <w:pStyle w:val="12"/>
              <w:tabs>
                <w:tab w:val="left" w:pos="12600"/>
              </w:tabs>
              <w:rPr>
                <w:rFonts w:ascii="Arial" w:hAnsi="Arial" w:cs="Arial"/>
                <w:b/>
                <w:i/>
                <w:sz w:val="16"/>
                <w:szCs w:val="16"/>
              </w:rPr>
            </w:pPr>
            <w:r w:rsidRPr="00AA2EB0">
              <w:rPr>
                <w:rFonts w:ascii="Arial" w:hAnsi="Arial" w:cs="Arial"/>
                <w:b/>
                <w:sz w:val="16"/>
                <w:szCs w:val="16"/>
              </w:rPr>
              <w:t>КАЛЬЦІЮ ГЛЮКОНАТ</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C0519" w:rsidRPr="00AA2EB0" w:rsidRDefault="008C0519" w:rsidP="00CC1EDA">
            <w:pPr>
              <w:pStyle w:val="12"/>
              <w:tabs>
                <w:tab w:val="left" w:pos="12600"/>
              </w:tabs>
              <w:rPr>
                <w:rFonts w:ascii="Arial" w:hAnsi="Arial" w:cs="Arial"/>
                <w:sz w:val="16"/>
                <w:szCs w:val="16"/>
              </w:rPr>
            </w:pPr>
            <w:r w:rsidRPr="00AA2EB0">
              <w:rPr>
                <w:rFonts w:ascii="Arial" w:hAnsi="Arial" w:cs="Arial"/>
                <w:sz w:val="16"/>
                <w:szCs w:val="16"/>
              </w:rPr>
              <w:t>таблетки по 500 мг по 10 таблеток у стрипах; по 10 таблеток у блістері, по 1 блістеру в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519" w:rsidRPr="00AA2EB0" w:rsidRDefault="008C0519" w:rsidP="00CC1EDA">
            <w:pPr>
              <w:pStyle w:val="12"/>
              <w:tabs>
                <w:tab w:val="left" w:pos="12600"/>
              </w:tabs>
              <w:jc w:val="center"/>
              <w:rPr>
                <w:rFonts w:ascii="Arial" w:hAnsi="Arial" w:cs="Arial"/>
                <w:sz w:val="16"/>
                <w:szCs w:val="16"/>
              </w:rPr>
            </w:pPr>
            <w:r w:rsidRPr="00AA2EB0">
              <w:rPr>
                <w:rFonts w:ascii="Arial" w:hAnsi="Arial" w:cs="Arial"/>
                <w:sz w:val="16"/>
                <w:szCs w:val="16"/>
              </w:rPr>
              <w:t>ПАТ "Галичфарм"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C0519" w:rsidRPr="00AA2EB0" w:rsidRDefault="008C0519" w:rsidP="00CC1EDA">
            <w:pPr>
              <w:pStyle w:val="12"/>
              <w:tabs>
                <w:tab w:val="left" w:pos="12600"/>
              </w:tabs>
              <w:jc w:val="center"/>
              <w:rPr>
                <w:rFonts w:ascii="Arial" w:hAnsi="Arial" w:cs="Arial"/>
                <w:sz w:val="16"/>
                <w:szCs w:val="16"/>
              </w:rPr>
            </w:pPr>
            <w:r w:rsidRPr="00AA2EB0">
              <w:rPr>
                <w:rFonts w:ascii="Arial" w:hAnsi="Arial" w:cs="Arial"/>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C0519" w:rsidRPr="00AA2EB0" w:rsidRDefault="008C0519" w:rsidP="00CC1EDA">
            <w:pPr>
              <w:pStyle w:val="12"/>
              <w:tabs>
                <w:tab w:val="left" w:pos="12600"/>
              </w:tabs>
              <w:jc w:val="center"/>
              <w:rPr>
                <w:rFonts w:ascii="Arial" w:hAnsi="Arial" w:cs="Arial"/>
                <w:sz w:val="16"/>
                <w:szCs w:val="16"/>
              </w:rPr>
            </w:pPr>
            <w:r w:rsidRPr="00AA2EB0">
              <w:rPr>
                <w:rFonts w:ascii="Arial" w:hAnsi="Arial" w:cs="Arial"/>
                <w:sz w:val="16"/>
                <w:szCs w:val="16"/>
              </w:rPr>
              <w:t>ПАТ "Галичфарм", Україна; ПАТ "Київмедпрепарат",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519" w:rsidRPr="00AA2EB0" w:rsidRDefault="008C0519" w:rsidP="00CC1EDA">
            <w:pPr>
              <w:pStyle w:val="12"/>
              <w:tabs>
                <w:tab w:val="left" w:pos="12600"/>
              </w:tabs>
              <w:jc w:val="center"/>
              <w:rPr>
                <w:rFonts w:ascii="Arial" w:hAnsi="Arial" w:cs="Arial"/>
                <w:sz w:val="16"/>
                <w:szCs w:val="16"/>
              </w:rPr>
            </w:pPr>
            <w:r w:rsidRPr="00AA2EB0">
              <w:rPr>
                <w:rFonts w:ascii="Arial" w:hAnsi="Arial" w:cs="Arial"/>
                <w:sz w:val="16"/>
                <w:szCs w:val="16"/>
              </w:rPr>
              <w:t>Україна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8C0519" w:rsidRPr="00AA2EB0" w:rsidRDefault="008C0519" w:rsidP="00CC1EDA">
            <w:pPr>
              <w:pStyle w:val="12"/>
              <w:tabs>
                <w:tab w:val="left" w:pos="12600"/>
              </w:tabs>
              <w:spacing w:after="240"/>
              <w:jc w:val="center"/>
              <w:rPr>
                <w:rFonts w:ascii="Arial" w:hAnsi="Arial" w:cs="Arial"/>
                <w:sz w:val="16"/>
                <w:szCs w:val="16"/>
              </w:rPr>
            </w:pPr>
            <w:r w:rsidRPr="00AA2EB0">
              <w:rPr>
                <w:rFonts w:ascii="Arial" w:hAnsi="Arial" w:cs="Arial"/>
                <w:sz w:val="16"/>
                <w:szCs w:val="16"/>
              </w:rPr>
              <w:t xml:space="preserve">внесення змін до реєстраційних матеріалів: 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(збільшення до 10 разів порівняно із затвердженим розміром) - введення додаткового розміру серії ГЛЗ. Запропоновано: 200 кг, що становить 377 358 таблеток (з допустимим відхиленням від 180,0 кг до 220,0 кг </w:t>
            </w:r>
            <w:r w:rsidRPr="00AA2EB0">
              <w:rPr>
                <w:rFonts w:ascii="Arial" w:hAnsi="Arial" w:cs="Arial"/>
                <w:sz w:val="16"/>
                <w:szCs w:val="16"/>
              </w:rPr>
              <w:br/>
              <w:t>або від 339 622 таблеток до 415 094 таблеток) 400 кг, що становить 754 716 таблеток (з допустимим відхиленням від 360,0 кг до 440,0 кг або від 679 245 таблеток до 830 188 таблеток)</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8C0519" w:rsidRPr="00AA2EB0" w:rsidRDefault="008C0519" w:rsidP="00807D6A">
            <w:pPr>
              <w:pStyle w:val="12"/>
              <w:tabs>
                <w:tab w:val="left" w:pos="12600"/>
              </w:tabs>
              <w:jc w:val="center"/>
              <w:rPr>
                <w:rFonts w:ascii="Arial" w:hAnsi="Arial" w:cs="Arial"/>
                <w:b/>
                <w:i/>
                <w:sz w:val="16"/>
                <w:szCs w:val="16"/>
              </w:rPr>
            </w:pPr>
            <w:r w:rsidRPr="00AA2EB0">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C0519" w:rsidRPr="00366074" w:rsidRDefault="008C0519" w:rsidP="00CC1EDA">
            <w:pPr>
              <w:pStyle w:val="12"/>
              <w:tabs>
                <w:tab w:val="left" w:pos="12600"/>
              </w:tabs>
              <w:jc w:val="center"/>
              <w:rPr>
                <w:rFonts w:ascii="Arial" w:hAnsi="Arial" w:cs="Arial"/>
                <w:sz w:val="16"/>
                <w:szCs w:val="16"/>
              </w:rPr>
            </w:pPr>
            <w:r w:rsidRPr="00AA2EB0">
              <w:rPr>
                <w:rFonts w:ascii="Arial" w:hAnsi="Arial" w:cs="Arial"/>
                <w:sz w:val="16"/>
                <w:szCs w:val="16"/>
              </w:rPr>
              <w:t>UA/8542/01/01</w:t>
            </w:r>
          </w:p>
        </w:tc>
      </w:tr>
      <w:tr w:rsidR="008C0519" w:rsidRPr="00536D62" w:rsidTr="00807D6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C0519" w:rsidRPr="00536D62" w:rsidRDefault="008C0519" w:rsidP="008C0519">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8C0519" w:rsidRPr="00536D62" w:rsidRDefault="008C0519" w:rsidP="00CC1EDA">
            <w:pPr>
              <w:pStyle w:val="12"/>
              <w:tabs>
                <w:tab w:val="left" w:pos="12600"/>
              </w:tabs>
              <w:rPr>
                <w:rFonts w:ascii="Arial" w:hAnsi="Arial" w:cs="Arial"/>
                <w:b/>
                <w:i/>
                <w:color w:val="000000"/>
                <w:sz w:val="16"/>
                <w:szCs w:val="16"/>
              </w:rPr>
            </w:pPr>
            <w:r w:rsidRPr="00536D62">
              <w:rPr>
                <w:rFonts w:ascii="Arial" w:hAnsi="Arial" w:cs="Arial"/>
                <w:b/>
                <w:sz w:val="16"/>
                <w:szCs w:val="16"/>
              </w:rPr>
              <w:t>КАЛЬЦІЮ ГЛЮКОНАТ-ДАРНИЦЯ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rPr>
                <w:rFonts w:ascii="Arial" w:hAnsi="Arial" w:cs="Arial"/>
                <w:color w:val="000000"/>
                <w:sz w:val="16"/>
                <w:szCs w:val="16"/>
              </w:rPr>
            </w:pPr>
            <w:r w:rsidRPr="00536D62">
              <w:rPr>
                <w:rFonts w:ascii="Arial" w:hAnsi="Arial" w:cs="Arial"/>
                <w:color w:val="000000"/>
                <w:sz w:val="16"/>
                <w:szCs w:val="16"/>
              </w:rPr>
              <w:t>таблетки по 500 мг, по 10 таблеток у контурних чарункових упаковках; по 10 таблеток у контурній чарунковій упаковці; по 3 або по 10 контурних чарункових упаковок в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color w:val="000000"/>
                <w:sz w:val="16"/>
                <w:szCs w:val="16"/>
              </w:rPr>
            </w:pPr>
            <w:r w:rsidRPr="00536D62">
              <w:rPr>
                <w:rFonts w:ascii="Arial" w:hAnsi="Arial" w:cs="Arial"/>
                <w:color w:val="000000"/>
                <w:sz w:val="16"/>
                <w:szCs w:val="16"/>
              </w:rPr>
              <w:t>ПрАТ "Фармацевтична фірма "Дарниця"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color w:val="000000"/>
                <w:sz w:val="16"/>
                <w:szCs w:val="16"/>
              </w:rPr>
            </w:pPr>
            <w:r w:rsidRPr="00536D62">
              <w:rPr>
                <w:rFonts w:ascii="Arial" w:hAnsi="Arial" w:cs="Arial"/>
                <w:color w:val="000000"/>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color w:val="000000"/>
                <w:sz w:val="16"/>
                <w:szCs w:val="16"/>
              </w:rPr>
            </w:pPr>
            <w:r w:rsidRPr="00536D62">
              <w:rPr>
                <w:rFonts w:ascii="Arial" w:hAnsi="Arial" w:cs="Arial"/>
                <w:color w:val="000000"/>
                <w:sz w:val="16"/>
                <w:szCs w:val="16"/>
              </w:rPr>
              <w:t>ПрАТ "Фармацевтична фірма "Дарниця"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color w:val="000000"/>
                <w:sz w:val="16"/>
                <w:szCs w:val="16"/>
              </w:rPr>
            </w:pPr>
            <w:r w:rsidRPr="00536D62">
              <w:rPr>
                <w:rFonts w:ascii="Arial" w:hAnsi="Arial" w:cs="Arial"/>
                <w:color w:val="000000"/>
                <w:sz w:val="16"/>
                <w:szCs w:val="16"/>
              </w:rPr>
              <w:t>Україна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spacing w:after="240"/>
              <w:jc w:val="center"/>
              <w:rPr>
                <w:rFonts w:ascii="Arial" w:hAnsi="Arial" w:cs="Arial"/>
                <w:color w:val="000000"/>
                <w:sz w:val="16"/>
                <w:szCs w:val="16"/>
              </w:rPr>
            </w:pPr>
            <w:r w:rsidRPr="00536D62">
              <w:rPr>
                <w:rFonts w:ascii="Arial" w:hAnsi="Arial" w:cs="Arial"/>
                <w:sz w:val="16"/>
                <w:szCs w:val="16"/>
              </w:rPr>
              <w:t>внесення змін до реєстраційних матеріалів</w:t>
            </w:r>
            <w:r w:rsidRPr="00536D62">
              <w:rPr>
                <w:rFonts w:ascii="Arial" w:hAnsi="Arial" w:cs="Arial"/>
                <w:color w:val="000000"/>
                <w:sz w:val="16"/>
                <w:szCs w:val="16"/>
              </w:rPr>
              <w:t xml:space="preserve"> зміни І типу - зміни до специфікації та методів контролю АФІ за показниками: «Ідентифікація», «Прозорість розчину», «Органічні домішки та борна кислота», «Сахароза та відновні цукри», «Хлориди», «Сульфати», «Магній і лужні метали», «Мікробіологічна чистота» та «Кількісне визначення» внесені редакційні правки та уточнення до відповідних розділів, які оформлені відповідно до рекомендацій та стилістики ДФУ; супутня зміна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(незначні зміни у затверджених методах випробування); зміни І типу - надання оновленого сертифікату відповідності Європейській фармакопеї від виробника АФІ Кальцію глюконат PURAC biochem b.v., the Netherlands СЕР № R1-CEP 2012-094-Rev 01 (затверджено: СЕР № R1-CEP 2012-094-Rev 00), як наслідок вносяться зміни до методів контролю, а саме внесено новий показник «Втрата в масі при висушуванні» та оновлюється розділ «Термін придатності». Діюча редакція: Розділ відсутній Срок годности 1)13 года; 2) 23 года, с последующим переконтролем Примечание: 1- для фирмі –производителя Zhejiang Ruibang Laboratories, China; 2- для фирмі –производителя PURAC biochem b.v., the Netherlands; Пропонована редакція: Втрата в масі при висушуванні Не більше 1,0%. (ДФУ, 2.2.32) *контроль виконують для виробника PURAC biochem b.v., the Netherlands Термін переконтролю 5 років; зміни І типу - вилучення показника «Важкі метали» з вхідного контролю на діючу речовину Кальцію глюконат, згідно актуальних матеріалів виробників Purac biochem., b.v., the Netherlands та Zhejiang Ruibang Laboratories, China та оцінки ризиків відповідно до вимог ICH Q3D Guideline for Elemental Impurities; зміни І типу - внесення змін до розділу «Термін придатності» для діючої речовини Кальцію глюконат відповідно до актуальних матеріалів виробника Zhejiang Ruibang Laboratories. Пропонована редакція Термін переконтролю 5 років</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807D6A">
            <w:pPr>
              <w:pStyle w:val="12"/>
              <w:tabs>
                <w:tab w:val="left" w:pos="12600"/>
              </w:tabs>
              <w:jc w:val="center"/>
              <w:rPr>
                <w:rFonts w:ascii="Arial" w:hAnsi="Arial" w:cs="Arial"/>
                <w:b/>
                <w:i/>
                <w:color w:val="000000"/>
                <w:sz w:val="16"/>
                <w:szCs w:val="16"/>
              </w:rPr>
            </w:pPr>
            <w:r w:rsidRPr="00536D62">
              <w:rPr>
                <w:rFonts w:ascii="Arial" w:hAnsi="Arial" w:cs="Arial"/>
                <w:i/>
                <w:sz w:val="16"/>
                <w:szCs w:val="16"/>
              </w:rPr>
              <w:t>без рецепта – № 10, № 30; за рецептом – № 100</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sz w:val="16"/>
                <w:szCs w:val="16"/>
              </w:rPr>
            </w:pPr>
            <w:r w:rsidRPr="00536D62">
              <w:rPr>
                <w:rFonts w:ascii="Arial" w:hAnsi="Arial" w:cs="Arial"/>
                <w:sz w:val="16"/>
                <w:szCs w:val="16"/>
              </w:rPr>
              <w:t>UA/6589/01/01</w:t>
            </w:r>
          </w:p>
        </w:tc>
      </w:tr>
      <w:tr w:rsidR="008C0519" w:rsidRPr="00536D62" w:rsidTr="00807D6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C0519" w:rsidRPr="00536D62" w:rsidRDefault="008C0519" w:rsidP="008C0519">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8C0519" w:rsidRPr="00536D62" w:rsidRDefault="008C0519" w:rsidP="00CC1EDA">
            <w:pPr>
              <w:pStyle w:val="12"/>
              <w:tabs>
                <w:tab w:val="left" w:pos="12600"/>
              </w:tabs>
              <w:rPr>
                <w:rFonts w:ascii="Arial" w:hAnsi="Arial" w:cs="Arial"/>
                <w:b/>
                <w:i/>
                <w:color w:val="000000"/>
                <w:sz w:val="16"/>
                <w:szCs w:val="16"/>
              </w:rPr>
            </w:pPr>
            <w:r w:rsidRPr="00536D62">
              <w:rPr>
                <w:rFonts w:ascii="Arial" w:hAnsi="Arial" w:cs="Arial"/>
                <w:b/>
                <w:sz w:val="16"/>
                <w:szCs w:val="16"/>
              </w:rPr>
              <w:t>КАНЕСПОР®</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rPr>
                <w:rFonts w:ascii="Arial" w:hAnsi="Arial" w:cs="Arial"/>
                <w:color w:val="000000"/>
                <w:sz w:val="16"/>
                <w:szCs w:val="16"/>
              </w:rPr>
            </w:pPr>
            <w:r w:rsidRPr="00536D62">
              <w:rPr>
                <w:rFonts w:ascii="Arial" w:hAnsi="Arial" w:cs="Arial"/>
                <w:color w:val="000000"/>
                <w:sz w:val="16"/>
                <w:szCs w:val="16"/>
              </w:rPr>
              <w:t>крем 1 %, по 15 г в алюмінієвій тубі; по 1 тубі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color w:val="000000"/>
                <w:sz w:val="16"/>
                <w:szCs w:val="16"/>
              </w:rPr>
            </w:pPr>
            <w:r w:rsidRPr="00536D62">
              <w:rPr>
                <w:rFonts w:ascii="Arial" w:hAnsi="Arial" w:cs="Arial"/>
                <w:color w:val="000000"/>
                <w:sz w:val="16"/>
                <w:szCs w:val="16"/>
              </w:rPr>
              <w:t>Байєр Консьюмер Кер АГ</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color w:val="000000"/>
                <w:sz w:val="16"/>
                <w:szCs w:val="16"/>
              </w:rPr>
            </w:pPr>
            <w:r w:rsidRPr="00536D62">
              <w:rPr>
                <w:rFonts w:ascii="Arial" w:hAnsi="Arial" w:cs="Arial"/>
                <w:color w:val="000000"/>
                <w:sz w:val="16"/>
                <w:szCs w:val="16"/>
              </w:rPr>
              <w:t>Швейцарія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color w:val="000000"/>
                <w:sz w:val="16"/>
                <w:szCs w:val="16"/>
              </w:rPr>
            </w:pPr>
            <w:r w:rsidRPr="00536D62">
              <w:rPr>
                <w:rFonts w:ascii="Arial" w:hAnsi="Arial" w:cs="Arial"/>
                <w:color w:val="000000"/>
                <w:sz w:val="16"/>
                <w:szCs w:val="16"/>
              </w:rPr>
              <w:t>ГП Грензах Продуктіонс ГмбХ, Німеччина; Керн Фарма С.Л., Іспанiя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color w:val="000000"/>
                <w:sz w:val="16"/>
                <w:szCs w:val="16"/>
              </w:rPr>
            </w:pPr>
            <w:r w:rsidRPr="00536D62">
              <w:rPr>
                <w:rFonts w:ascii="Arial" w:hAnsi="Arial" w:cs="Arial"/>
                <w:color w:val="000000"/>
                <w:sz w:val="16"/>
                <w:szCs w:val="16"/>
              </w:rPr>
              <w:t>Німеччина/ Іспанiя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color w:val="000000"/>
                <w:sz w:val="16"/>
                <w:szCs w:val="16"/>
              </w:rPr>
            </w:pPr>
            <w:r w:rsidRPr="00536D62">
              <w:rPr>
                <w:rFonts w:ascii="Arial" w:hAnsi="Arial" w:cs="Arial"/>
                <w:sz w:val="16"/>
                <w:szCs w:val="16"/>
              </w:rPr>
              <w:t>внесення змін до реєстраційних матеріалів</w:t>
            </w:r>
            <w:r w:rsidRPr="00536D62">
              <w:rPr>
                <w:rFonts w:ascii="Arial" w:hAnsi="Arial" w:cs="Arial"/>
                <w:color w:val="000000"/>
                <w:sz w:val="16"/>
                <w:szCs w:val="16"/>
              </w:rPr>
              <w:t xml:space="preserve"> зміни І типу - введення додаткового розміру серії ГЛЗ - 2000 кг для виробника GP Grenzach Productions GmbH, Germany. </w:t>
            </w:r>
            <w:r w:rsidRPr="00536D62">
              <w:rPr>
                <w:rFonts w:ascii="Arial" w:hAnsi="Arial" w:cs="Arial"/>
                <w:color w:val="000000"/>
                <w:sz w:val="16"/>
                <w:szCs w:val="16"/>
              </w:rPr>
              <w:br/>
              <w:t>Запропоновано: 1000 кг (64000 туб по 15 г); 2000 кг (128000 туб по 15 г); зміни І типу - внесення змін до Методу випробування (метод ТШХ) ГЛЗ для виробника GP Grenzach Productions GmbH, Germany за показниками "Ідентифікація біфоназолу", зокрема: зміни в пробопідготовці розчинів</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807D6A">
            <w:pPr>
              <w:pStyle w:val="12"/>
              <w:tabs>
                <w:tab w:val="left" w:pos="12600"/>
              </w:tabs>
              <w:jc w:val="center"/>
              <w:rPr>
                <w:rFonts w:ascii="Arial" w:hAnsi="Arial" w:cs="Arial"/>
                <w:b/>
                <w:i/>
                <w:color w:val="000000"/>
                <w:sz w:val="16"/>
                <w:szCs w:val="16"/>
              </w:rPr>
            </w:pPr>
            <w:r w:rsidRPr="00536D62">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sz w:val="16"/>
                <w:szCs w:val="16"/>
              </w:rPr>
            </w:pPr>
            <w:r w:rsidRPr="00536D62">
              <w:rPr>
                <w:rFonts w:ascii="Arial" w:hAnsi="Arial" w:cs="Arial"/>
                <w:sz w:val="16"/>
                <w:szCs w:val="16"/>
              </w:rPr>
              <w:t>UA/3589/01/01</w:t>
            </w:r>
          </w:p>
        </w:tc>
      </w:tr>
      <w:tr w:rsidR="008C0519" w:rsidRPr="00536D62" w:rsidTr="00807D6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C0519" w:rsidRPr="00536D62" w:rsidRDefault="008C0519" w:rsidP="008C0519">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8C0519" w:rsidRPr="00536D62" w:rsidRDefault="008C0519" w:rsidP="00CC1EDA">
            <w:pPr>
              <w:pStyle w:val="12"/>
              <w:tabs>
                <w:tab w:val="left" w:pos="12600"/>
              </w:tabs>
              <w:rPr>
                <w:rFonts w:ascii="Arial" w:hAnsi="Arial" w:cs="Arial"/>
                <w:b/>
                <w:i/>
                <w:color w:val="000000"/>
                <w:sz w:val="16"/>
                <w:szCs w:val="16"/>
              </w:rPr>
            </w:pPr>
            <w:r w:rsidRPr="00536D62">
              <w:rPr>
                <w:rFonts w:ascii="Arial" w:hAnsi="Arial" w:cs="Arial"/>
                <w:b/>
                <w:sz w:val="16"/>
                <w:szCs w:val="16"/>
              </w:rPr>
              <w:t>КАПОТІАЗИД®</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rPr>
                <w:rFonts w:ascii="Arial" w:hAnsi="Arial" w:cs="Arial"/>
                <w:color w:val="000000"/>
                <w:sz w:val="16"/>
                <w:szCs w:val="16"/>
              </w:rPr>
            </w:pPr>
            <w:r w:rsidRPr="00536D62">
              <w:rPr>
                <w:rFonts w:ascii="Arial" w:hAnsi="Arial" w:cs="Arial"/>
                <w:color w:val="000000"/>
                <w:sz w:val="16"/>
                <w:szCs w:val="16"/>
              </w:rPr>
              <w:t>таблетки, по 10 таблеток у блістері, 2 блістери в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color w:val="000000"/>
                <w:sz w:val="16"/>
                <w:szCs w:val="16"/>
              </w:rPr>
            </w:pPr>
            <w:r w:rsidRPr="00536D62">
              <w:rPr>
                <w:rFonts w:ascii="Arial" w:hAnsi="Arial" w:cs="Arial"/>
                <w:color w:val="000000"/>
                <w:sz w:val="16"/>
                <w:szCs w:val="16"/>
              </w:rPr>
              <w:t>ПАТ "Київмедпрепарат"</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color w:val="000000"/>
                <w:sz w:val="16"/>
                <w:szCs w:val="16"/>
              </w:rPr>
            </w:pPr>
            <w:r w:rsidRPr="00536D62">
              <w:rPr>
                <w:rFonts w:ascii="Arial" w:hAnsi="Arial" w:cs="Arial"/>
                <w:color w:val="000000"/>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color w:val="000000"/>
                <w:sz w:val="16"/>
                <w:szCs w:val="16"/>
              </w:rPr>
            </w:pPr>
            <w:r w:rsidRPr="00536D62">
              <w:rPr>
                <w:rFonts w:ascii="Arial" w:hAnsi="Arial" w:cs="Arial"/>
                <w:color w:val="000000"/>
                <w:sz w:val="16"/>
                <w:szCs w:val="16"/>
              </w:rPr>
              <w:t>ПАТ "Київмедпрепарат"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color w:val="000000"/>
                <w:sz w:val="16"/>
                <w:szCs w:val="16"/>
              </w:rPr>
            </w:pPr>
            <w:r w:rsidRPr="00536D62">
              <w:rPr>
                <w:rFonts w:ascii="Arial" w:hAnsi="Arial" w:cs="Arial"/>
                <w:color w:val="000000"/>
                <w:sz w:val="16"/>
                <w:szCs w:val="16"/>
              </w:rPr>
              <w:t>Україна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color w:val="000000"/>
                <w:sz w:val="16"/>
                <w:szCs w:val="16"/>
              </w:rPr>
            </w:pPr>
            <w:r w:rsidRPr="00536D62">
              <w:rPr>
                <w:rFonts w:ascii="Arial" w:hAnsi="Arial" w:cs="Arial"/>
                <w:sz w:val="16"/>
                <w:szCs w:val="16"/>
              </w:rPr>
              <w:t>внесення змін до реєстраційних матеріалів</w:t>
            </w:r>
            <w:r w:rsidRPr="00536D62">
              <w:rPr>
                <w:rFonts w:ascii="Arial" w:hAnsi="Arial" w:cs="Arial"/>
                <w:color w:val="000000"/>
                <w:sz w:val="16"/>
                <w:szCs w:val="16"/>
              </w:rPr>
              <w:t xml:space="preserve"> зміни І типу - зміни з якості. АФІ. Стабільність. Зміна періоду повторних випробувань/періоду зберігання або умов зберігання АФІ (за відсутності у затвердженому досьє сертифіката відповідності Європейській фармакопеї, що включає період повторного випробування) (період повторного випробування/період зберігання) - Збільшення або введення періоду повторного випробування/періоду зберігання на основі результатів досліджень у реальному часі - зміни терміну придатності АФІ з 3 років на термін до проведення повторних випробувань 4 роки на основі позитивних результатів дослідження стабільності </w:t>
            </w:r>
            <w:r w:rsidRPr="00536D62">
              <w:rPr>
                <w:rFonts w:ascii="Arial" w:hAnsi="Arial" w:cs="Arial"/>
                <w:color w:val="000000"/>
                <w:sz w:val="16"/>
                <w:szCs w:val="16"/>
              </w:rPr>
              <w:br/>
              <w:t xml:space="preserve">Затверджено: Термін придатності 3 роки. Запропоновано: Термін до проведення повторних випробувань 4 роки </w:t>
            </w:r>
            <w:r w:rsidRPr="00536D62">
              <w:rPr>
                <w:rFonts w:ascii="Arial" w:hAnsi="Arial" w:cs="Arial"/>
                <w:color w:val="000000"/>
                <w:sz w:val="16"/>
                <w:szCs w:val="16"/>
              </w:rPr>
              <w:br/>
              <w:t>Введення змін протягом 6-ти місяців після затвердження</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807D6A">
            <w:pPr>
              <w:pStyle w:val="12"/>
              <w:tabs>
                <w:tab w:val="left" w:pos="12600"/>
              </w:tabs>
              <w:jc w:val="center"/>
              <w:rPr>
                <w:rFonts w:ascii="Arial" w:hAnsi="Arial" w:cs="Arial"/>
                <w:b/>
                <w:i/>
                <w:color w:val="000000"/>
                <w:sz w:val="16"/>
                <w:szCs w:val="16"/>
              </w:rPr>
            </w:pPr>
            <w:r w:rsidRPr="00536D62">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sz w:val="16"/>
                <w:szCs w:val="16"/>
              </w:rPr>
            </w:pPr>
            <w:r w:rsidRPr="00536D62">
              <w:rPr>
                <w:rFonts w:ascii="Arial" w:hAnsi="Arial" w:cs="Arial"/>
                <w:sz w:val="16"/>
                <w:szCs w:val="16"/>
              </w:rPr>
              <w:t>UA/5474/01/01</w:t>
            </w:r>
          </w:p>
        </w:tc>
      </w:tr>
      <w:tr w:rsidR="008C0519" w:rsidRPr="00536D62" w:rsidTr="00807D6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C0519" w:rsidRPr="00536D62" w:rsidRDefault="008C0519" w:rsidP="008C0519">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8C0519" w:rsidRPr="00AA2EB0" w:rsidRDefault="008C0519" w:rsidP="00CC1EDA">
            <w:pPr>
              <w:pStyle w:val="12"/>
              <w:tabs>
                <w:tab w:val="left" w:pos="12600"/>
              </w:tabs>
              <w:rPr>
                <w:rFonts w:ascii="Arial" w:hAnsi="Arial" w:cs="Arial"/>
                <w:b/>
                <w:i/>
                <w:color w:val="000000"/>
                <w:sz w:val="16"/>
                <w:szCs w:val="16"/>
              </w:rPr>
            </w:pPr>
            <w:r w:rsidRPr="00AA2EB0">
              <w:rPr>
                <w:rFonts w:ascii="Arial" w:hAnsi="Arial" w:cs="Arial"/>
                <w:b/>
                <w:sz w:val="16"/>
                <w:szCs w:val="16"/>
              </w:rPr>
              <w:t>КАПТОПРИЛ</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C0519" w:rsidRPr="00AA2EB0" w:rsidRDefault="008C0519" w:rsidP="00CC1EDA">
            <w:pPr>
              <w:pStyle w:val="12"/>
              <w:tabs>
                <w:tab w:val="left" w:pos="12600"/>
              </w:tabs>
              <w:rPr>
                <w:rFonts w:ascii="Arial" w:hAnsi="Arial" w:cs="Arial"/>
                <w:color w:val="000000"/>
                <w:sz w:val="16"/>
                <w:szCs w:val="16"/>
              </w:rPr>
            </w:pPr>
            <w:r w:rsidRPr="00AA2EB0">
              <w:rPr>
                <w:rFonts w:ascii="Arial" w:hAnsi="Arial" w:cs="Arial"/>
                <w:color w:val="000000"/>
                <w:sz w:val="16"/>
                <w:szCs w:val="16"/>
              </w:rPr>
              <w:t>таблетки по 25 мг, по 10 таблеток у блістері; по 2 блістери в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519" w:rsidRPr="00AA2EB0" w:rsidRDefault="008C0519" w:rsidP="00CC1EDA">
            <w:pPr>
              <w:pStyle w:val="12"/>
              <w:tabs>
                <w:tab w:val="left" w:pos="12600"/>
              </w:tabs>
              <w:jc w:val="center"/>
              <w:rPr>
                <w:rFonts w:ascii="Arial" w:hAnsi="Arial" w:cs="Arial"/>
                <w:color w:val="000000"/>
                <w:sz w:val="16"/>
                <w:szCs w:val="16"/>
              </w:rPr>
            </w:pPr>
            <w:r w:rsidRPr="00AA2EB0">
              <w:rPr>
                <w:rFonts w:ascii="Arial" w:hAnsi="Arial" w:cs="Arial"/>
                <w:color w:val="000000"/>
                <w:sz w:val="16"/>
                <w:szCs w:val="16"/>
              </w:rPr>
              <w:t>ПАТ "Київмедпрепарат"</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C0519" w:rsidRPr="00AA2EB0" w:rsidRDefault="008C0519" w:rsidP="00CC1EDA">
            <w:pPr>
              <w:pStyle w:val="12"/>
              <w:tabs>
                <w:tab w:val="left" w:pos="12600"/>
              </w:tabs>
              <w:jc w:val="center"/>
              <w:rPr>
                <w:rFonts w:ascii="Arial" w:hAnsi="Arial" w:cs="Arial"/>
                <w:color w:val="000000"/>
                <w:sz w:val="16"/>
                <w:szCs w:val="16"/>
              </w:rPr>
            </w:pPr>
            <w:r w:rsidRPr="00AA2EB0">
              <w:rPr>
                <w:rFonts w:ascii="Arial" w:hAnsi="Arial" w:cs="Arial"/>
                <w:color w:val="000000"/>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C0519" w:rsidRPr="00AA2EB0" w:rsidRDefault="008C0519" w:rsidP="00CC1EDA">
            <w:pPr>
              <w:pStyle w:val="12"/>
              <w:tabs>
                <w:tab w:val="left" w:pos="12600"/>
              </w:tabs>
              <w:jc w:val="center"/>
              <w:rPr>
                <w:rFonts w:ascii="Arial" w:hAnsi="Arial" w:cs="Arial"/>
                <w:color w:val="000000"/>
                <w:sz w:val="16"/>
                <w:szCs w:val="16"/>
              </w:rPr>
            </w:pPr>
            <w:r w:rsidRPr="00AA2EB0">
              <w:rPr>
                <w:rFonts w:ascii="Arial" w:hAnsi="Arial" w:cs="Arial"/>
                <w:color w:val="000000"/>
                <w:sz w:val="16"/>
                <w:szCs w:val="16"/>
              </w:rPr>
              <w:t>ПАТ "Київмедпрепарат"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519" w:rsidRPr="00AA2EB0" w:rsidRDefault="008C0519" w:rsidP="00CC1EDA">
            <w:pPr>
              <w:pStyle w:val="12"/>
              <w:tabs>
                <w:tab w:val="left" w:pos="12600"/>
              </w:tabs>
              <w:jc w:val="center"/>
              <w:rPr>
                <w:rFonts w:ascii="Arial" w:hAnsi="Arial" w:cs="Arial"/>
                <w:color w:val="000000"/>
                <w:sz w:val="16"/>
                <w:szCs w:val="16"/>
              </w:rPr>
            </w:pPr>
            <w:r w:rsidRPr="00AA2EB0">
              <w:rPr>
                <w:rFonts w:ascii="Arial" w:hAnsi="Arial" w:cs="Arial"/>
                <w:color w:val="000000"/>
                <w:sz w:val="16"/>
                <w:szCs w:val="16"/>
              </w:rPr>
              <w:t>Україна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8C0519" w:rsidRPr="00AA2EB0" w:rsidRDefault="008C0519" w:rsidP="00CC1EDA">
            <w:pPr>
              <w:pStyle w:val="12"/>
              <w:tabs>
                <w:tab w:val="left" w:pos="12600"/>
              </w:tabs>
              <w:jc w:val="center"/>
              <w:rPr>
                <w:rFonts w:ascii="Arial" w:hAnsi="Arial" w:cs="Arial"/>
                <w:color w:val="000000"/>
                <w:sz w:val="16"/>
                <w:szCs w:val="16"/>
              </w:rPr>
            </w:pPr>
            <w:r w:rsidRPr="00AA2EB0">
              <w:rPr>
                <w:rFonts w:ascii="Arial" w:hAnsi="Arial" w:cs="Arial"/>
                <w:color w:val="000000"/>
                <w:sz w:val="16"/>
                <w:szCs w:val="16"/>
              </w:rPr>
              <w:t xml:space="preserve">внесення змін до реєстраційних матеріалів: 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(збільшення до 10 разів порівняно із затвердженим розміром) </w:t>
            </w:r>
            <w:r w:rsidRPr="00AA2EB0">
              <w:rPr>
                <w:rFonts w:ascii="Arial" w:hAnsi="Arial" w:cs="Arial"/>
                <w:color w:val="000000"/>
                <w:sz w:val="16"/>
                <w:szCs w:val="16"/>
              </w:rPr>
              <w:br/>
              <w:t xml:space="preserve">Затверджено: </w:t>
            </w:r>
            <w:r w:rsidRPr="00AA2EB0">
              <w:rPr>
                <w:rFonts w:ascii="Arial" w:hAnsi="Arial" w:cs="Arial"/>
                <w:color w:val="000000"/>
                <w:sz w:val="16"/>
                <w:szCs w:val="16"/>
              </w:rPr>
              <w:br/>
              <w:t xml:space="preserve">200 кг суміші компонентів, що становить 2 000 000 табл. (з допустимим відхиленням від </w:t>
            </w:r>
            <w:r w:rsidRPr="00AA2EB0">
              <w:rPr>
                <w:rFonts w:ascii="Arial" w:hAnsi="Arial" w:cs="Arial"/>
                <w:color w:val="000000"/>
                <w:sz w:val="16"/>
                <w:szCs w:val="16"/>
              </w:rPr>
              <w:br/>
              <w:t xml:space="preserve">180,0 кг до 220,0 кг або від 1 800 000 табл. до 2 200 000 табл.) </w:t>
            </w:r>
            <w:r w:rsidRPr="00AA2EB0">
              <w:rPr>
                <w:rFonts w:ascii="Arial" w:hAnsi="Arial" w:cs="Arial"/>
                <w:color w:val="000000"/>
                <w:sz w:val="16"/>
                <w:szCs w:val="16"/>
              </w:rPr>
              <w:br/>
              <w:t xml:space="preserve">Запропоновано: </w:t>
            </w:r>
            <w:r w:rsidRPr="00AA2EB0">
              <w:rPr>
                <w:rFonts w:ascii="Arial" w:hAnsi="Arial" w:cs="Arial"/>
                <w:color w:val="000000"/>
                <w:sz w:val="16"/>
                <w:szCs w:val="16"/>
              </w:rPr>
              <w:br/>
              <w:t xml:space="preserve">200 кг суміші компонентів, що становить 2 000 000 табл. (з допустимим відхиленням від </w:t>
            </w:r>
            <w:r w:rsidRPr="00AA2EB0">
              <w:rPr>
                <w:rFonts w:ascii="Arial" w:hAnsi="Arial" w:cs="Arial"/>
                <w:color w:val="000000"/>
                <w:sz w:val="16"/>
                <w:szCs w:val="16"/>
              </w:rPr>
              <w:br/>
              <w:t xml:space="preserve">180,0 кг до 220,0 кг або від 1 800 000 табл. до 2 200 000 табл.); </w:t>
            </w:r>
            <w:r w:rsidRPr="00AA2EB0">
              <w:rPr>
                <w:rFonts w:ascii="Arial" w:hAnsi="Arial" w:cs="Arial"/>
                <w:color w:val="000000"/>
                <w:sz w:val="16"/>
                <w:szCs w:val="16"/>
              </w:rPr>
              <w:br/>
              <w:t>400 кг суміші компонентів, що становить 4 000 000 табл. (з допустимим відхиленням від 360,0 кг до 440,0 кг або від 3 600 000 табл. до 4 400 000 табл.)</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8C0519" w:rsidRPr="00AA2EB0" w:rsidRDefault="008C0519" w:rsidP="00807D6A">
            <w:pPr>
              <w:pStyle w:val="12"/>
              <w:tabs>
                <w:tab w:val="left" w:pos="12600"/>
              </w:tabs>
              <w:jc w:val="center"/>
              <w:rPr>
                <w:rFonts w:ascii="Arial" w:hAnsi="Arial" w:cs="Arial"/>
                <w:b/>
                <w:i/>
                <w:color w:val="000000"/>
                <w:sz w:val="16"/>
                <w:szCs w:val="16"/>
              </w:rPr>
            </w:pPr>
            <w:r w:rsidRPr="00AA2EB0">
              <w:rPr>
                <w:rFonts w:ascii="Arial" w:hAnsi="Arial" w:cs="Arial"/>
                <w:i/>
                <w:sz w:val="16"/>
                <w:szCs w:val="16"/>
                <w:lang w:val="en-US"/>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C0519" w:rsidRPr="003707F0" w:rsidRDefault="008C0519" w:rsidP="00CC1EDA">
            <w:pPr>
              <w:pStyle w:val="12"/>
              <w:tabs>
                <w:tab w:val="left" w:pos="12600"/>
              </w:tabs>
              <w:jc w:val="center"/>
              <w:rPr>
                <w:rFonts w:ascii="Arial" w:hAnsi="Arial" w:cs="Arial"/>
                <w:sz w:val="16"/>
                <w:szCs w:val="16"/>
              </w:rPr>
            </w:pPr>
            <w:r w:rsidRPr="00AA2EB0">
              <w:rPr>
                <w:rFonts w:ascii="Arial" w:hAnsi="Arial" w:cs="Arial"/>
                <w:sz w:val="16"/>
                <w:szCs w:val="16"/>
              </w:rPr>
              <w:t>UA/7638/01/01</w:t>
            </w:r>
          </w:p>
        </w:tc>
      </w:tr>
      <w:tr w:rsidR="008C0519" w:rsidRPr="00536D62" w:rsidTr="00807D6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C0519" w:rsidRPr="00536D62" w:rsidRDefault="008C0519" w:rsidP="008C0519">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8C0519" w:rsidRPr="00536D62" w:rsidRDefault="008C0519" w:rsidP="00CC1EDA">
            <w:pPr>
              <w:tabs>
                <w:tab w:val="left" w:pos="12600"/>
              </w:tabs>
              <w:rPr>
                <w:rFonts w:ascii="Arial" w:hAnsi="Arial" w:cs="Arial"/>
                <w:b/>
                <w:i/>
                <w:color w:val="000000"/>
                <w:sz w:val="16"/>
                <w:szCs w:val="16"/>
              </w:rPr>
            </w:pPr>
            <w:r w:rsidRPr="00536D62">
              <w:rPr>
                <w:rFonts w:ascii="Arial" w:hAnsi="Arial" w:cs="Arial"/>
                <w:b/>
                <w:sz w:val="16"/>
                <w:szCs w:val="16"/>
              </w:rPr>
              <w:t>КАРБОПЛАТИН-ТЕВА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tabs>
                <w:tab w:val="left" w:pos="12600"/>
              </w:tabs>
              <w:rPr>
                <w:rFonts w:ascii="Arial" w:hAnsi="Arial" w:cs="Arial"/>
                <w:color w:val="000000"/>
                <w:sz w:val="16"/>
                <w:szCs w:val="16"/>
              </w:rPr>
            </w:pPr>
            <w:r w:rsidRPr="00536D62">
              <w:rPr>
                <w:rFonts w:ascii="Arial" w:hAnsi="Arial" w:cs="Arial"/>
                <w:color w:val="000000"/>
                <w:sz w:val="16"/>
                <w:szCs w:val="16"/>
              </w:rPr>
              <w:t>концентрат для розчину для інфузій, 10 мг/мл, по 5 мл, 15 мл, 45 мл або 60 мл у флаконі, по 1 флакону в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tabs>
                <w:tab w:val="left" w:pos="12600"/>
              </w:tabs>
              <w:jc w:val="center"/>
              <w:rPr>
                <w:rFonts w:ascii="Arial" w:hAnsi="Arial" w:cs="Arial"/>
                <w:color w:val="000000"/>
                <w:sz w:val="16"/>
                <w:szCs w:val="16"/>
              </w:rPr>
            </w:pPr>
            <w:r w:rsidRPr="00536D62">
              <w:rPr>
                <w:rFonts w:ascii="Arial" w:hAnsi="Arial" w:cs="Arial"/>
                <w:color w:val="000000"/>
                <w:sz w:val="16"/>
                <w:szCs w:val="16"/>
              </w:rPr>
              <w:t>ТОВ «Тева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tabs>
                <w:tab w:val="left" w:pos="12600"/>
              </w:tabs>
              <w:jc w:val="center"/>
              <w:rPr>
                <w:rFonts w:ascii="Arial" w:hAnsi="Arial" w:cs="Arial"/>
                <w:color w:val="000000"/>
                <w:sz w:val="16"/>
                <w:szCs w:val="16"/>
              </w:rPr>
            </w:pPr>
            <w:r w:rsidRPr="00536D62">
              <w:rPr>
                <w:rFonts w:ascii="Arial" w:hAnsi="Arial" w:cs="Arial"/>
                <w:color w:val="000000"/>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tabs>
                <w:tab w:val="left" w:pos="12600"/>
              </w:tabs>
              <w:jc w:val="center"/>
              <w:rPr>
                <w:rFonts w:ascii="Arial" w:hAnsi="Arial" w:cs="Arial"/>
                <w:color w:val="000000"/>
                <w:sz w:val="16"/>
                <w:szCs w:val="16"/>
              </w:rPr>
            </w:pPr>
            <w:r w:rsidRPr="00536D62">
              <w:rPr>
                <w:rFonts w:ascii="Arial" w:hAnsi="Arial" w:cs="Arial"/>
                <w:color w:val="000000"/>
                <w:sz w:val="16"/>
                <w:szCs w:val="16"/>
              </w:rPr>
              <w:t>виробництво нерозфасованого продукту, первинне та вторинне пакування, контроль серії, дозвіл на випуск серії:</w:t>
            </w:r>
            <w:r w:rsidRPr="00536D62">
              <w:rPr>
                <w:rFonts w:ascii="Arial" w:hAnsi="Arial" w:cs="Arial"/>
                <w:color w:val="000000"/>
                <w:sz w:val="16"/>
                <w:szCs w:val="16"/>
              </w:rPr>
              <w:br/>
              <w:t>Фармахемі Б.В., Нідерланди;</w:t>
            </w:r>
            <w:r w:rsidRPr="00536D62">
              <w:rPr>
                <w:rFonts w:ascii="Arial" w:hAnsi="Arial" w:cs="Arial"/>
                <w:color w:val="000000"/>
                <w:sz w:val="16"/>
                <w:szCs w:val="16"/>
              </w:rPr>
              <w:br/>
              <w:t xml:space="preserve">контроль серії: </w:t>
            </w:r>
            <w:r w:rsidRPr="00536D62">
              <w:rPr>
                <w:rFonts w:ascii="Arial" w:hAnsi="Arial" w:cs="Arial"/>
                <w:color w:val="000000"/>
                <w:sz w:val="16"/>
                <w:szCs w:val="16"/>
              </w:rPr>
              <w:br/>
              <w:t>ПЛІВА Хрватска д.о.о., Хорватія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tabs>
                <w:tab w:val="left" w:pos="12600"/>
              </w:tabs>
              <w:jc w:val="center"/>
              <w:rPr>
                <w:rFonts w:ascii="Arial" w:hAnsi="Arial" w:cs="Arial"/>
                <w:color w:val="000000"/>
                <w:sz w:val="16"/>
                <w:szCs w:val="16"/>
              </w:rPr>
            </w:pPr>
            <w:r w:rsidRPr="00536D62">
              <w:rPr>
                <w:rFonts w:ascii="Arial" w:hAnsi="Arial" w:cs="Arial"/>
                <w:color w:val="000000"/>
                <w:sz w:val="16"/>
                <w:szCs w:val="16"/>
              </w:rPr>
              <w:t>Нідерланди/</w:t>
            </w:r>
          </w:p>
          <w:p w:rsidR="008C0519" w:rsidRPr="00536D62" w:rsidRDefault="008C0519" w:rsidP="00CC1EDA">
            <w:pPr>
              <w:tabs>
                <w:tab w:val="left" w:pos="12600"/>
              </w:tabs>
              <w:jc w:val="center"/>
              <w:rPr>
                <w:rFonts w:ascii="Arial" w:hAnsi="Arial" w:cs="Arial"/>
                <w:color w:val="000000"/>
                <w:sz w:val="16"/>
                <w:szCs w:val="16"/>
              </w:rPr>
            </w:pPr>
            <w:r w:rsidRPr="00536D62">
              <w:rPr>
                <w:rFonts w:ascii="Arial" w:hAnsi="Arial" w:cs="Arial"/>
                <w:color w:val="000000"/>
                <w:sz w:val="16"/>
                <w:szCs w:val="16"/>
              </w:rPr>
              <w:t>Хорватія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tabs>
                <w:tab w:val="left" w:pos="12600"/>
              </w:tabs>
              <w:jc w:val="center"/>
              <w:rPr>
                <w:rFonts w:ascii="Arial" w:hAnsi="Arial" w:cs="Arial"/>
                <w:color w:val="000000"/>
                <w:sz w:val="16"/>
                <w:szCs w:val="16"/>
              </w:rPr>
            </w:pPr>
            <w:r w:rsidRPr="00536D62">
              <w:rPr>
                <w:rFonts w:ascii="Arial" w:hAnsi="Arial" w:cs="Arial"/>
                <w:color w:val="000000"/>
                <w:sz w:val="16"/>
                <w:szCs w:val="16"/>
              </w:rPr>
              <w:t xml:space="preserve">внесення змін до реєстраційних матеріалів: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дільниці, на якій здійснюється контроль/випробування серії) - додавання альтернативної дільниці проведення контролю серій ГЛЗ Пліва Хрватска д.о.о., Хорватія </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807D6A">
            <w:pPr>
              <w:tabs>
                <w:tab w:val="left" w:pos="12600"/>
              </w:tabs>
              <w:jc w:val="center"/>
              <w:rPr>
                <w:rFonts w:ascii="Arial" w:hAnsi="Arial" w:cs="Arial"/>
                <w:b/>
                <w:i/>
                <w:color w:val="000000"/>
                <w:sz w:val="16"/>
                <w:szCs w:val="16"/>
              </w:rPr>
            </w:pPr>
            <w:r w:rsidRPr="00536D62">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tabs>
                <w:tab w:val="left" w:pos="12600"/>
              </w:tabs>
              <w:jc w:val="center"/>
              <w:rPr>
                <w:rFonts w:ascii="Arial" w:hAnsi="Arial" w:cs="Arial"/>
                <w:sz w:val="16"/>
                <w:szCs w:val="16"/>
              </w:rPr>
            </w:pPr>
            <w:r w:rsidRPr="00536D62">
              <w:rPr>
                <w:rFonts w:ascii="Arial" w:hAnsi="Arial" w:cs="Arial"/>
                <w:sz w:val="16"/>
                <w:szCs w:val="16"/>
              </w:rPr>
              <w:t>UA/14502/01/01</w:t>
            </w:r>
          </w:p>
        </w:tc>
      </w:tr>
      <w:tr w:rsidR="008C0519" w:rsidRPr="00536D62" w:rsidTr="00807D6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C0519" w:rsidRPr="00536D62" w:rsidRDefault="008C0519" w:rsidP="008C0519">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8C0519" w:rsidRPr="00536D62" w:rsidRDefault="008C0519" w:rsidP="00CC1EDA">
            <w:pPr>
              <w:pStyle w:val="12"/>
              <w:tabs>
                <w:tab w:val="left" w:pos="12600"/>
              </w:tabs>
              <w:rPr>
                <w:rFonts w:ascii="Arial" w:hAnsi="Arial" w:cs="Arial"/>
                <w:b/>
                <w:i/>
                <w:color w:val="000000"/>
                <w:sz w:val="16"/>
                <w:szCs w:val="16"/>
              </w:rPr>
            </w:pPr>
            <w:r w:rsidRPr="00536D62">
              <w:rPr>
                <w:rFonts w:ascii="Arial" w:hAnsi="Arial" w:cs="Arial"/>
                <w:b/>
                <w:sz w:val="16"/>
                <w:szCs w:val="16"/>
              </w:rPr>
              <w:t>КАСОДЕКС</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rPr>
                <w:rFonts w:ascii="Arial" w:hAnsi="Arial" w:cs="Arial"/>
                <w:color w:val="000000"/>
                <w:sz w:val="16"/>
                <w:szCs w:val="16"/>
              </w:rPr>
            </w:pPr>
            <w:r w:rsidRPr="00536D62">
              <w:rPr>
                <w:rFonts w:ascii="Arial" w:hAnsi="Arial" w:cs="Arial"/>
                <w:color w:val="000000"/>
                <w:sz w:val="16"/>
                <w:szCs w:val="16"/>
              </w:rPr>
              <w:t xml:space="preserve">таблетки, вкриті плівковою оболонкою, по 50 мг; по 14 таблеток у блістері; по 2 блістери у картонній коробці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color w:val="000000"/>
                <w:sz w:val="16"/>
                <w:szCs w:val="16"/>
              </w:rPr>
            </w:pPr>
            <w:r w:rsidRPr="00536D62">
              <w:rPr>
                <w:rFonts w:ascii="Arial" w:hAnsi="Arial" w:cs="Arial"/>
                <w:color w:val="000000"/>
                <w:sz w:val="16"/>
                <w:szCs w:val="16"/>
              </w:rPr>
              <w:t>АСТРАЗЕНЕКА ЮК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color w:val="000000"/>
                <w:sz w:val="16"/>
                <w:szCs w:val="16"/>
              </w:rPr>
            </w:pPr>
            <w:r w:rsidRPr="00536D62">
              <w:rPr>
                <w:rFonts w:ascii="Arial" w:hAnsi="Arial" w:cs="Arial"/>
                <w:color w:val="000000"/>
                <w:sz w:val="16"/>
                <w:szCs w:val="16"/>
              </w:rPr>
              <w:t>Велика Британiя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color w:val="000000"/>
                <w:sz w:val="16"/>
                <w:szCs w:val="16"/>
              </w:rPr>
            </w:pPr>
            <w:r w:rsidRPr="00536D62">
              <w:rPr>
                <w:rFonts w:ascii="Arial" w:hAnsi="Arial" w:cs="Arial"/>
                <w:color w:val="000000"/>
                <w:sz w:val="16"/>
                <w:szCs w:val="16"/>
              </w:rPr>
              <w:t>АстраЗенека ЮК Лімітед, Велика Британiя (виробник, відповідальний за первинне та вторинне пакування, випуск серії); Корден Фарма ГмбХ, Німеччина (виробник, відповідальний за виробництво "in bulk", контроль якості)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color w:val="000000"/>
                <w:sz w:val="16"/>
                <w:szCs w:val="16"/>
              </w:rPr>
            </w:pPr>
            <w:r w:rsidRPr="00536D62">
              <w:rPr>
                <w:rFonts w:ascii="Arial" w:hAnsi="Arial" w:cs="Arial"/>
                <w:color w:val="000000"/>
                <w:sz w:val="16"/>
                <w:szCs w:val="16"/>
              </w:rPr>
              <w:t>Велика Британiя/ Німеччина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color w:val="000000"/>
                <w:sz w:val="16"/>
                <w:szCs w:val="16"/>
              </w:rPr>
            </w:pPr>
            <w:r w:rsidRPr="00536D62">
              <w:rPr>
                <w:rFonts w:ascii="Arial" w:hAnsi="Arial" w:cs="Arial"/>
                <w:sz w:val="16"/>
                <w:szCs w:val="16"/>
              </w:rPr>
              <w:t>внесення змін до реєстраційних матеріалів</w:t>
            </w:r>
            <w:r w:rsidRPr="00536D62">
              <w:rPr>
                <w:rFonts w:ascii="Arial" w:hAnsi="Arial" w:cs="Arial"/>
                <w:color w:val="000000"/>
                <w:sz w:val="16"/>
                <w:szCs w:val="16"/>
              </w:rPr>
              <w:t xml:space="preserve">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контактної особи заявника, відповідальної за здійснення фармаконагляду в Україні. Пропонована редакція: Прудієв Денис Дмитрович. Зміна контактних даних контактної особи заявника, відповідальної за здійснення фармаконагляду в Україні</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807D6A">
            <w:pPr>
              <w:pStyle w:val="12"/>
              <w:tabs>
                <w:tab w:val="left" w:pos="12600"/>
              </w:tabs>
              <w:jc w:val="center"/>
              <w:rPr>
                <w:rFonts w:ascii="Arial" w:hAnsi="Arial" w:cs="Arial"/>
                <w:b/>
                <w:i/>
                <w:color w:val="000000"/>
                <w:sz w:val="16"/>
                <w:szCs w:val="16"/>
              </w:rPr>
            </w:pPr>
            <w:r w:rsidRPr="00536D62">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sz w:val="16"/>
                <w:szCs w:val="16"/>
              </w:rPr>
            </w:pPr>
            <w:r w:rsidRPr="00536D62">
              <w:rPr>
                <w:rFonts w:ascii="Arial" w:hAnsi="Arial" w:cs="Arial"/>
                <w:sz w:val="16"/>
                <w:szCs w:val="16"/>
              </w:rPr>
              <w:t>UA/0185/01/01</w:t>
            </w:r>
          </w:p>
        </w:tc>
      </w:tr>
      <w:tr w:rsidR="008C0519" w:rsidRPr="00536D62" w:rsidTr="00807D6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C0519" w:rsidRPr="00536D62" w:rsidRDefault="008C0519" w:rsidP="008C0519">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8C0519" w:rsidRPr="00536D62" w:rsidRDefault="008C0519" w:rsidP="00CC1EDA">
            <w:pPr>
              <w:pStyle w:val="12"/>
              <w:tabs>
                <w:tab w:val="left" w:pos="12600"/>
              </w:tabs>
              <w:rPr>
                <w:rFonts w:ascii="Arial" w:hAnsi="Arial" w:cs="Arial"/>
                <w:b/>
                <w:i/>
                <w:color w:val="000000"/>
                <w:sz w:val="16"/>
                <w:szCs w:val="16"/>
              </w:rPr>
            </w:pPr>
            <w:r w:rsidRPr="00536D62">
              <w:rPr>
                <w:rFonts w:ascii="Arial" w:hAnsi="Arial" w:cs="Arial"/>
                <w:b/>
                <w:sz w:val="16"/>
                <w:szCs w:val="16"/>
              </w:rPr>
              <w:t>КАСОДЕКС</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rPr>
                <w:rFonts w:ascii="Arial" w:hAnsi="Arial" w:cs="Arial"/>
                <w:color w:val="000000"/>
                <w:sz w:val="16"/>
                <w:szCs w:val="16"/>
              </w:rPr>
            </w:pPr>
            <w:r w:rsidRPr="00536D62">
              <w:rPr>
                <w:rFonts w:ascii="Arial" w:hAnsi="Arial" w:cs="Arial"/>
                <w:color w:val="000000"/>
                <w:sz w:val="16"/>
                <w:szCs w:val="16"/>
              </w:rPr>
              <w:t xml:space="preserve">таблетки, вкриті плівковою оболонкою, по 150 мг; по 14 таблеток у блістері; по 2 блістери у картонній коробці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color w:val="000000"/>
                <w:sz w:val="16"/>
                <w:szCs w:val="16"/>
              </w:rPr>
            </w:pPr>
            <w:r w:rsidRPr="00536D62">
              <w:rPr>
                <w:rFonts w:ascii="Arial" w:hAnsi="Arial" w:cs="Arial"/>
                <w:color w:val="000000"/>
                <w:sz w:val="16"/>
                <w:szCs w:val="16"/>
              </w:rPr>
              <w:t>АСТРАЗЕНЕКА ЮК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color w:val="000000"/>
                <w:sz w:val="16"/>
                <w:szCs w:val="16"/>
              </w:rPr>
            </w:pPr>
            <w:r w:rsidRPr="00536D62">
              <w:rPr>
                <w:rFonts w:ascii="Arial" w:hAnsi="Arial" w:cs="Arial"/>
                <w:color w:val="000000"/>
                <w:sz w:val="16"/>
                <w:szCs w:val="16"/>
              </w:rPr>
              <w:t>Велика Британiя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color w:val="000000"/>
                <w:sz w:val="16"/>
                <w:szCs w:val="16"/>
              </w:rPr>
            </w:pPr>
            <w:r w:rsidRPr="00536D62">
              <w:rPr>
                <w:rFonts w:ascii="Arial" w:hAnsi="Arial" w:cs="Arial"/>
                <w:color w:val="000000"/>
                <w:sz w:val="16"/>
                <w:szCs w:val="16"/>
              </w:rPr>
              <w:t>АстраЗенека ЮК Лімітед, Велика Британiя (виробник, відповідальний за первинне та вторинне пакування, випуск серії); Корден Фарма ГмбХ, Німеччина (виробник, відповідальний за виробництво "in bulk", контроль якості)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color w:val="000000"/>
                <w:sz w:val="16"/>
                <w:szCs w:val="16"/>
              </w:rPr>
            </w:pPr>
            <w:r w:rsidRPr="00536D62">
              <w:rPr>
                <w:rFonts w:ascii="Arial" w:hAnsi="Arial" w:cs="Arial"/>
                <w:color w:val="000000"/>
                <w:sz w:val="16"/>
                <w:szCs w:val="16"/>
              </w:rPr>
              <w:t>Велика Британiя/ Німеччина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color w:val="000000"/>
                <w:sz w:val="16"/>
                <w:szCs w:val="16"/>
              </w:rPr>
            </w:pPr>
            <w:r w:rsidRPr="00536D62">
              <w:rPr>
                <w:rFonts w:ascii="Arial" w:hAnsi="Arial" w:cs="Arial"/>
                <w:sz w:val="16"/>
                <w:szCs w:val="16"/>
              </w:rPr>
              <w:t>внесення змін до реєстраційних матеріалів</w:t>
            </w:r>
            <w:r w:rsidRPr="00536D62">
              <w:rPr>
                <w:rFonts w:ascii="Arial" w:hAnsi="Arial" w:cs="Arial"/>
                <w:color w:val="000000"/>
                <w:sz w:val="16"/>
                <w:szCs w:val="16"/>
              </w:rPr>
              <w:t xml:space="preserve">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контактної особи заявника, відповідальної за здійснення фармаконагляду в Україні. Пропонована редакція: Прудієв Денис Дмитрович. Зміна контактних даних контактної особи заявника, відповідальної за здійснення фармаконагляду в Україні</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807D6A">
            <w:pPr>
              <w:pStyle w:val="12"/>
              <w:tabs>
                <w:tab w:val="left" w:pos="12600"/>
              </w:tabs>
              <w:jc w:val="center"/>
              <w:rPr>
                <w:rFonts w:ascii="Arial" w:hAnsi="Arial" w:cs="Arial"/>
                <w:b/>
                <w:i/>
                <w:color w:val="000000"/>
                <w:sz w:val="16"/>
                <w:szCs w:val="16"/>
              </w:rPr>
            </w:pPr>
            <w:r w:rsidRPr="00536D62">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sz w:val="16"/>
                <w:szCs w:val="16"/>
              </w:rPr>
            </w:pPr>
            <w:r w:rsidRPr="00536D62">
              <w:rPr>
                <w:rFonts w:ascii="Arial" w:hAnsi="Arial" w:cs="Arial"/>
                <w:sz w:val="16"/>
                <w:szCs w:val="16"/>
              </w:rPr>
              <w:t>UA/0185/01/02</w:t>
            </w:r>
          </w:p>
        </w:tc>
      </w:tr>
      <w:tr w:rsidR="008C0519" w:rsidRPr="00536D62" w:rsidTr="00807D6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C0519" w:rsidRPr="00536D62" w:rsidRDefault="008C0519" w:rsidP="008C0519">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8C0519" w:rsidRPr="00AA2EB0" w:rsidRDefault="008C0519" w:rsidP="00CC1EDA">
            <w:pPr>
              <w:pStyle w:val="12"/>
              <w:tabs>
                <w:tab w:val="left" w:pos="12600"/>
              </w:tabs>
              <w:rPr>
                <w:rFonts w:ascii="Arial" w:hAnsi="Arial" w:cs="Arial"/>
                <w:b/>
                <w:i/>
                <w:sz w:val="16"/>
                <w:szCs w:val="16"/>
              </w:rPr>
            </w:pPr>
            <w:r w:rsidRPr="00AA2EB0">
              <w:rPr>
                <w:rFonts w:ascii="Arial" w:hAnsi="Arial" w:cs="Arial"/>
                <w:b/>
                <w:sz w:val="16"/>
                <w:szCs w:val="16"/>
              </w:rPr>
              <w:t xml:space="preserve">КВАДРОЦЕФ® </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C0519" w:rsidRPr="00AA2EB0" w:rsidRDefault="008C0519" w:rsidP="00CC1EDA">
            <w:pPr>
              <w:pStyle w:val="12"/>
              <w:tabs>
                <w:tab w:val="left" w:pos="12600"/>
              </w:tabs>
              <w:rPr>
                <w:rFonts w:ascii="Arial" w:hAnsi="Arial" w:cs="Arial"/>
                <w:sz w:val="16"/>
                <w:szCs w:val="16"/>
              </w:rPr>
            </w:pPr>
            <w:r w:rsidRPr="00AA2EB0">
              <w:rPr>
                <w:rFonts w:ascii="Arial" w:hAnsi="Arial" w:cs="Arial"/>
                <w:sz w:val="16"/>
                <w:szCs w:val="16"/>
              </w:rPr>
              <w:t>порошок для розчину для ін'єкцій по 1,0 г; 1 флакон з порошком у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519" w:rsidRPr="00AA2EB0" w:rsidRDefault="008C0519" w:rsidP="00CC1EDA">
            <w:pPr>
              <w:pStyle w:val="12"/>
              <w:tabs>
                <w:tab w:val="left" w:pos="12600"/>
              </w:tabs>
              <w:jc w:val="center"/>
              <w:rPr>
                <w:rFonts w:ascii="Arial" w:hAnsi="Arial" w:cs="Arial"/>
                <w:sz w:val="16"/>
                <w:szCs w:val="16"/>
              </w:rPr>
            </w:pPr>
            <w:r w:rsidRPr="00AA2EB0">
              <w:rPr>
                <w:rFonts w:ascii="Arial" w:hAnsi="Arial" w:cs="Arial"/>
                <w:sz w:val="16"/>
                <w:szCs w:val="16"/>
              </w:rPr>
              <w:t>ПАТ "Київмедпрепарат"</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C0519" w:rsidRPr="00AA2EB0" w:rsidRDefault="008C0519" w:rsidP="00CC1EDA">
            <w:pPr>
              <w:pStyle w:val="12"/>
              <w:tabs>
                <w:tab w:val="left" w:pos="12600"/>
              </w:tabs>
              <w:jc w:val="center"/>
              <w:rPr>
                <w:rFonts w:ascii="Arial" w:hAnsi="Arial" w:cs="Arial"/>
                <w:sz w:val="16"/>
                <w:szCs w:val="16"/>
              </w:rPr>
            </w:pPr>
            <w:r w:rsidRPr="00AA2EB0">
              <w:rPr>
                <w:rFonts w:ascii="Arial" w:hAnsi="Arial" w:cs="Arial"/>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C0519" w:rsidRPr="00AA2EB0" w:rsidRDefault="008C0519" w:rsidP="00CC1EDA">
            <w:pPr>
              <w:pStyle w:val="12"/>
              <w:tabs>
                <w:tab w:val="left" w:pos="12600"/>
              </w:tabs>
              <w:jc w:val="center"/>
              <w:rPr>
                <w:rFonts w:ascii="Arial" w:hAnsi="Arial" w:cs="Arial"/>
                <w:sz w:val="16"/>
                <w:szCs w:val="16"/>
              </w:rPr>
            </w:pPr>
            <w:r w:rsidRPr="00AA2EB0">
              <w:rPr>
                <w:rFonts w:ascii="Arial" w:hAnsi="Arial" w:cs="Arial"/>
                <w:sz w:val="16"/>
                <w:szCs w:val="16"/>
              </w:rPr>
              <w:t>ПАТ "Київмедпрепарат"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519" w:rsidRPr="00AA2EB0" w:rsidRDefault="008C0519" w:rsidP="00CC1EDA">
            <w:pPr>
              <w:pStyle w:val="12"/>
              <w:tabs>
                <w:tab w:val="left" w:pos="12600"/>
              </w:tabs>
              <w:jc w:val="center"/>
              <w:rPr>
                <w:rFonts w:ascii="Arial" w:hAnsi="Arial" w:cs="Arial"/>
                <w:sz w:val="16"/>
                <w:szCs w:val="16"/>
              </w:rPr>
            </w:pPr>
            <w:r w:rsidRPr="00AA2EB0">
              <w:rPr>
                <w:rFonts w:ascii="Arial" w:hAnsi="Arial" w:cs="Arial"/>
                <w:sz w:val="16"/>
                <w:szCs w:val="16"/>
              </w:rPr>
              <w:t>Україна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8C0519" w:rsidRPr="00AA2EB0" w:rsidRDefault="008C0519" w:rsidP="00CC1EDA">
            <w:pPr>
              <w:pStyle w:val="12"/>
              <w:tabs>
                <w:tab w:val="left" w:pos="12600"/>
              </w:tabs>
              <w:jc w:val="center"/>
              <w:rPr>
                <w:rFonts w:ascii="Arial" w:hAnsi="Arial" w:cs="Arial"/>
                <w:sz w:val="16"/>
                <w:szCs w:val="16"/>
              </w:rPr>
            </w:pPr>
            <w:r w:rsidRPr="00AA2EB0">
              <w:rPr>
                <w:rFonts w:ascii="Arial" w:hAnsi="Arial" w:cs="Arial"/>
                <w:sz w:val="16"/>
                <w:szCs w:val="16"/>
              </w:rPr>
              <w:t>внесення змін до реєстраційних матеріалів: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 незначна зміна в описі методики "Однорідність дозованих одиниць" - доповнення інформацією: Флакони попередньо зважують для визначення Середньої маси вмісту флакона; зміни І типу - незначна зміна в описі методики "Кількісне визначення" (додається посилання щодо використання значення середньої маси вмісту флакона, отримане при контролі показника "Однорідність дозованих одиниць")</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8C0519" w:rsidRPr="00AA2EB0" w:rsidRDefault="008C0519" w:rsidP="00807D6A">
            <w:pPr>
              <w:pStyle w:val="12"/>
              <w:tabs>
                <w:tab w:val="left" w:pos="12600"/>
              </w:tabs>
              <w:jc w:val="center"/>
              <w:rPr>
                <w:rFonts w:ascii="Arial" w:hAnsi="Arial" w:cs="Arial"/>
                <w:b/>
                <w:i/>
                <w:sz w:val="16"/>
                <w:szCs w:val="16"/>
              </w:rPr>
            </w:pPr>
            <w:r w:rsidRPr="00AA2EB0">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C0519" w:rsidRPr="00366074" w:rsidRDefault="008C0519" w:rsidP="00CC1EDA">
            <w:pPr>
              <w:pStyle w:val="12"/>
              <w:tabs>
                <w:tab w:val="left" w:pos="12600"/>
              </w:tabs>
              <w:jc w:val="center"/>
              <w:rPr>
                <w:rFonts w:ascii="Arial" w:hAnsi="Arial" w:cs="Arial"/>
                <w:sz w:val="16"/>
                <w:szCs w:val="16"/>
              </w:rPr>
            </w:pPr>
            <w:r w:rsidRPr="00AA2EB0">
              <w:rPr>
                <w:rFonts w:ascii="Arial" w:hAnsi="Arial" w:cs="Arial"/>
                <w:sz w:val="16"/>
                <w:szCs w:val="16"/>
              </w:rPr>
              <w:t>UA/11759/01/01</w:t>
            </w:r>
          </w:p>
        </w:tc>
      </w:tr>
      <w:tr w:rsidR="008C0519" w:rsidRPr="00536D62" w:rsidTr="00807D6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C0519" w:rsidRPr="00536D62" w:rsidRDefault="008C0519" w:rsidP="008C0519">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8C0519" w:rsidRPr="00536D62" w:rsidRDefault="008C0519" w:rsidP="00CC1EDA">
            <w:pPr>
              <w:pStyle w:val="12"/>
              <w:tabs>
                <w:tab w:val="left" w:pos="12600"/>
              </w:tabs>
              <w:rPr>
                <w:rFonts w:ascii="Arial" w:hAnsi="Arial" w:cs="Arial"/>
                <w:b/>
                <w:i/>
                <w:color w:val="000000"/>
                <w:sz w:val="16"/>
                <w:szCs w:val="16"/>
              </w:rPr>
            </w:pPr>
            <w:r w:rsidRPr="00536D62">
              <w:rPr>
                <w:rFonts w:ascii="Arial" w:hAnsi="Arial" w:cs="Arial"/>
                <w:b/>
                <w:sz w:val="16"/>
                <w:szCs w:val="16"/>
              </w:rPr>
              <w:t>КЕТАМІН</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rPr>
                <w:rFonts w:ascii="Arial" w:hAnsi="Arial" w:cs="Arial"/>
                <w:color w:val="000000"/>
                <w:sz w:val="16"/>
                <w:szCs w:val="16"/>
              </w:rPr>
            </w:pPr>
            <w:r w:rsidRPr="00536D62">
              <w:rPr>
                <w:rFonts w:ascii="Arial" w:hAnsi="Arial" w:cs="Arial"/>
                <w:color w:val="000000"/>
                <w:sz w:val="16"/>
                <w:szCs w:val="16"/>
              </w:rPr>
              <w:t>розчин для ін'єкцій, 50 мг/мл; по 2 мл в ампулі; по 10 ампул у пачці з картону; по 2 мл в ампулі; по 5 ампул у блістері; по 2 блістери у пачці з картону; по 10 мл у флаконі; по 5 флаконів у пачці з картону; по 10 мл у флаконі; по 5 флаконів у блістері; по 1 блістеру в пачці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color w:val="000000"/>
                <w:sz w:val="16"/>
                <w:szCs w:val="16"/>
              </w:rPr>
            </w:pPr>
            <w:r w:rsidRPr="00536D62">
              <w:rPr>
                <w:rFonts w:ascii="Arial" w:hAnsi="Arial" w:cs="Arial"/>
                <w:color w:val="000000"/>
                <w:sz w:val="16"/>
                <w:szCs w:val="16"/>
              </w:rPr>
              <w:t>АТ "Фармак"</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color w:val="000000"/>
                <w:sz w:val="16"/>
                <w:szCs w:val="16"/>
              </w:rPr>
            </w:pPr>
            <w:r w:rsidRPr="00536D62">
              <w:rPr>
                <w:rFonts w:ascii="Arial" w:hAnsi="Arial" w:cs="Arial"/>
                <w:color w:val="000000"/>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color w:val="000000"/>
                <w:sz w:val="16"/>
                <w:szCs w:val="16"/>
              </w:rPr>
            </w:pPr>
            <w:r w:rsidRPr="00536D62">
              <w:rPr>
                <w:rFonts w:ascii="Arial" w:hAnsi="Arial" w:cs="Arial"/>
                <w:color w:val="000000"/>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color w:val="000000"/>
                <w:sz w:val="16"/>
                <w:szCs w:val="16"/>
              </w:rPr>
            </w:pPr>
            <w:r w:rsidRPr="00536D62">
              <w:rPr>
                <w:rFonts w:ascii="Arial" w:hAnsi="Arial" w:cs="Arial"/>
                <w:color w:val="000000"/>
                <w:sz w:val="16"/>
                <w:szCs w:val="16"/>
              </w:rPr>
              <w:t>Україна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spacing w:after="240"/>
              <w:jc w:val="center"/>
              <w:rPr>
                <w:rFonts w:ascii="Arial" w:hAnsi="Arial" w:cs="Arial"/>
                <w:color w:val="000000"/>
                <w:sz w:val="16"/>
                <w:szCs w:val="16"/>
              </w:rPr>
            </w:pPr>
            <w:r w:rsidRPr="00536D62">
              <w:rPr>
                <w:rFonts w:ascii="Arial" w:hAnsi="Arial" w:cs="Arial"/>
                <w:sz w:val="16"/>
                <w:szCs w:val="16"/>
              </w:rPr>
              <w:t>внесення змін до реєстраційних матеріалів</w:t>
            </w:r>
            <w:r w:rsidRPr="00536D62">
              <w:rPr>
                <w:rFonts w:ascii="Arial" w:hAnsi="Arial" w:cs="Arial"/>
                <w:color w:val="000000"/>
                <w:sz w:val="16"/>
                <w:szCs w:val="16"/>
              </w:rPr>
              <w:t xml:space="preserve"> зміни І типу - внесення змін до матеріалів реєстраційного досьє на лікарській засіб КЕТАМІН, розчин для ін’єкцій, 50 мг/мл у зв’язку з внесенням зміни до р. 3.2.Р.7. Система контейнер/закупорювальний засіб, а саме до специфікації на «Алюмінієва кришка комбінована з пластиковим ковпачком (Flip Top Sеal) 13 мм» за показником «Зовнішній вигляд» внесено зміну в опис зовнішнього вигляду кришки (заміна колір пластикового ковпачка з блакитного (aqua 1381) на синій)</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807D6A">
            <w:pPr>
              <w:pStyle w:val="12"/>
              <w:tabs>
                <w:tab w:val="left" w:pos="12600"/>
              </w:tabs>
              <w:jc w:val="center"/>
              <w:rPr>
                <w:rFonts w:ascii="Arial" w:hAnsi="Arial" w:cs="Arial"/>
                <w:b/>
                <w:i/>
                <w:color w:val="000000"/>
                <w:sz w:val="16"/>
                <w:szCs w:val="16"/>
              </w:rPr>
            </w:pPr>
            <w:r w:rsidRPr="00536D62">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sz w:val="16"/>
                <w:szCs w:val="16"/>
              </w:rPr>
            </w:pPr>
            <w:r w:rsidRPr="00536D62">
              <w:rPr>
                <w:rFonts w:ascii="Arial" w:hAnsi="Arial" w:cs="Arial"/>
                <w:sz w:val="16"/>
                <w:szCs w:val="16"/>
              </w:rPr>
              <w:t>UA/1934/01/01</w:t>
            </w:r>
          </w:p>
        </w:tc>
      </w:tr>
      <w:tr w:rsidR="008C0519" w:rsidRPr="00536D62" w:rsidTr="00807D6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C0519" w:rsidRPr="00536D62" w:rsidRDefault="008C0519" w:rsidP="008C0519">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8C0519" w:rsidRPr="00536D62" w:rsidRDefault="008C0519" w:rsidP="00CC1EDA">
            <w:pPr>
              <w:pStyle w:val="11"/>
              <w:tabs>
                <w:tab w:val="left" w:pos="12600"/>
              </w:tabs>
              <w:rPr>
                <w:rFonts w:ascii="Arial" w:hAnsi="Arial" w:cs="Arial"/>
                <w:b/>
                <w:i/>
                <w:color w:val="000000"/>
                <w:sz w:val="16"/>
                <w:szCs w:val="16"/>
              </w:rPr>
            </w:pPr>
            <w:r w:rsidRPr="00536D62">
              <w:rPr>
                <w:rFonts w:ascii="Arial" w:hAnsi="Arial" w:cs="Arial"/>
                <w:b/>
                <w:sz w:val="16"/>
                <w:szCs w:val="16"/>
              </w:rPr>
              <w:t>КЕФПІМ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1"/>
              <w:tabs>
                <w:tab w:val="left" w:pos="12600"/>
              </w:tabs>
              <w:rPr>
                <w:rFonts w:ascii="Arial" w:hAnsi="Arial" w:cs="Arial"/>
                <w:color w:val="000000"/>
                <w:sz w:val="16"/>
                <w:szCs w:val="16"/>
              </w:rPr>
            </w:pPr>
            <w:r w:rsidRPr="00536D62">
              <w:rPr>
                <w:rFonts w:ascii="Arial" w:hAnsi="Arial" w:cs="Arial"/>
                <w:color w:val="000000"/>
                <w:sz w:val="16"/>
                <w:szCs w:val="16"/>
              </w:rPr>
              <w:t>порошок для розчину для ін'єкцій по 1000 мг у флаконі, 1 флакон з порошком у картонній упаковці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1"/>
              <w:tabs>
                <w:tab w:val="left" w:pos="12600"/>
              </w:tabs>
              <w:jc w:val="center"/>
              <w:rPr>
                <w:rFonts w:ascii="Arial" w:hAnsi="Arial" w:cs="Arial"/>
                <w:color w:val="000000"/>
                <w:sz w:val="16"/>
                <w:szCs w:val="16"/>
                <w:lang w:val="ru-RU"/>
              </w:rPr>
            </w:pPr>
            <w:r w:rsidRPr="00536D62">
              <w:rPr>
                <w:rFonts w:ascii="Arial" w:hAnsi="Arial" w:cs="Arial"/>
                <w:color w:val="000000"/>
                <w:sz w:val="16"/>
                <w:szCs w:val="16"/>
                <w:lang w:val="ru-RU"/>
              </w:rPr>
              <w:t>Маклеодс Фармасьютикалс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1"/>
              <w:tabs>
                <w:tab w:val="left" w:pos="12600"/>
              </w:tabs>
              <w:jc w:val="center"/>
              <w:rPr>
                <w:rFonts w:ascii="Arial" w:hAnsi="Arial" w:cs="Arial"/>
                <w:color w:val="000000"/>
                <w:sz w:val="16"/>
                <w:szCs w:val="16"/>
              </w:rPr>
            </w:pPr>
            <w:r w:rsidRPr="00536D62">
              <w:rPr>
                <w:rFonts w:ascii="Arial" w:hAnsi="Arial" w:cs="Arial"/>
                <w:color w:val="000000"/>
                <w:sz w:val="16"/>
                <w:szCs w:val="16"/>
              </w:rPr>
              <w:t>Індія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1"/>
              <w:tabs>
                <w:tab w:val="left" w:pos="12600"/>
              </w:tabs>
              <w:jc w:val="center"/>
              <w:rPr>
                <w:rFonts w:ascii="Arial" w:hAnsi="Arial" w:cs="Arial"/>
                <w:color w:val="000000"/>
                <w:sz w:val="16"/>
                <w:szCs w:val="16"/>
              </w:rPr>
            </w:pPr>
            <w:r w:rsidRPr="00536D62">
              <w:rPr>
                <w:rFonts w:ascii="Arial" w:hAnsi="Arial" w:cs="Arial"/>
                <w:color w:val="000000"/>
                <w:sz w:val="16"/>
                <w:szCs w:val="16"/>
              </w:rPr>
              <w:t>Астрал Стерітех Приват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1"/>
              <w:tabs>
                <w:tab w:val="left" w:pos="12600"/>
              </w:tabs>
              <w:jc w:val="center"/>
              <w:rPr>
                <w:rFonts w:ascii="Arial" w:hAnsi="Arial" w:cs="Arial"/>
                <w:color w:val="000000"/>
                <w:sz w:val="16"/>
                <w:szCs w:val="16"/>
              </w:rPr>
            </w:pPr>
            <w:r w:rsidRPr="00536D62">
              <w:rPr>
                <w:rFonts w:ascii="Arial" w:hAnsi="Arial" w:cs="Arial"/>
                <w:color w:val="000000"/>
                <w:sz w:val="16"/>
                <w:szCs w:val="16"/>
              </w:rPr>
              <w:t>Індія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1"/>
              <w:tabs>
                <w:tab w:val="left" w:pos="12600"/>
              </w:tabs>
              <w:jc w:val="center"/>
              <w:rPr>
                <w:rFonts w:ascii="Arial" w:hAnsi="Arial" w:cs="Arial"/>
                <w:color w:val="000000"/>
                <w:sz w:val="16"/>
                <w:szCs w:val="16"/>
              </w:rPr>
            </w:pPr>
            <w:r w:rsidRPr="00536D62">
              <w:rPr>
                <w:rFonts w:ascii="Arial" w:hAnsi="Arial" w:cs="Arial"/>
                <w:color w:val="000000"/>
                <w:sz w:val="16"/>
                <w:szCs w:val="16"/>
              </w:rPr>
              <w:t>внесення змін до реєстраційних матеріалів: Зміни І типу - Зміни щодо безпеки/ефективності та фармаконагляду (інші зміни) - внесення змін до розділу «Маркування» МКЯ ЛЗ: Затверджено: ТЕКСТ МАРКИРОВКИ Текст первичной и вторичной маркировки прилагается. Запропоновано: МАРКУВАННЯ Згідно затвердженого тексту маркування. Оновлення тексту маркування упаковки лікарського засобу з внесенням інформації щодо зазначення одиниць вимірювання у системі SI. Введення змін протягом 6-ти місяців після затвердження.</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807D6A">
            <w:pPr>
              <w:pStyle w:val="11"/>
              <w:tabs>
                <w:tab w:val="left" w:pos="12600"/>
              </w:tabs>
              <w:jc w:val="center"/>
              <w:rPr>
                <w:rFonts w:ascii="Arial" w:hAnsi="Arial" w:cs="Arial"/>
                <w:b/>
                <w:i/>
                <w:color w:val="000000"/>
                <w:sz w:val="16"/>
                <w:szCs w:val="16"/>
              </w:rPr>
            </w:pPr>
            <w:r w:rsidRPr="00536D62">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1"/>
              <w:tabs>
                <w:tab w:val="left" w:pos="12600"/>
              </w:tabs>
              <w:jc w:val="center"/>
              <w:rPr>
                <w:rFonts w:ascii="Arial" w:hAnsi="Arial" w:cs="Arial"/>
                <w:sz w:val="16"/>
                <w:szCs w:val="16"/>
              </w:rPr>
            </w:pPr>
            <w:r w:rsidRPr="00536D62">
              <w:rPr>
                <w:rFonts w:ascii="Arial" w:hAnsi="Arial" w:cs="Arial"/>
                <w:sz w:val="16"/>
                <w:szCs w:val="16"/>
              </w:rPr>
              <w:t>UA/11188/01/01</w:t>
            </w:r>
          </w:p>
        </w:tc>
      </w:tr>
      <w:tr w:rsidR="008C0519" w:rsidRPr="00536D62" w:rsidTr="00807D6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C0519" w:rsidRPr="00536D62" w:rsidRDefault="008C0519" w:rsidP="008C0519">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8C0519" w:rsidRPr="00536D62" w:rsidRDefault="008C0519" w:rsidP="00CC1EDA">
            <w:pPr>
              <w:tabs>
                <w:tab w:val="left" w:pos="12600"/>
              </w:tabs>
              <w:rPr>
                <w:rFonts w:ascii="Arial" w:hAnsi="Arial" w:cs="Arial"/>
                <w:b/>
                <w:i/>
                <w:color w:val="000000"/>
                <w:sz w:val="16"/>
                <w:szCs w:val="16"/>
              </w:rPr>
            </w:pPr>
            <w:r w:rsidRPr="00536D62">
              <w:rPr>
                <w:rFonts w:ascii="Arial" w:hAnsi="Arial" w:cs="Arial"/>
                <w:b/>
                <w:sz w:val="16"/>
                <w:szCs w:val="16"/>
              </w:rPr>
              <w:t>КЛЕКСАН®</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tabs>
                <w:tab w:val="left" w:pos="12600"/>
              </w:tabs>
              <w:rPr>
                <w:rFonts w:ascii="Arial" w:hAnsi="Arial" w:cs="Arial"/>
                <w:color w:val="000000"/>
                <w:sz w:val="16"/>
                <w:szCs w:val="16"/>
              </w:rPr>
            </w:pPr>
            <w:r w:rsidRPr="00536D62">
              <w:rPr>
                <w:rFonts w:ascii="Arial" w:hAnsi="Arial" w:cs="Arial"/>
                <w:color w:val="000000"/>
                <w:sz w:val="16"/>
                <w:szCs w:val="16"/>
              </w:rPr>
              <w:t xml:space="preserve">розчин для ін'єкцій, 10 000 анти-Ха МО/мл № 10 (2х5): по 0,2 мл у шприц-дозі із захисною системою голки ERIS; по 2 шприц-дози у блістері; по 5 блістерів у картонній коробці; по 0,2 мл у шприц-дозі із захисною системою голки PREVENTIS; по 2 шприц-дози у блістері; по 5 блістерів у картонній коробці; по 0,2 мл у шприц-дозі без захисної системи голки; по 2 шприц-дози у блістері; по 5 блістерів у картонній коробці; по 0,4 мл у шприц-дозі із захисною системою голки ERIS; по 2 шприц-дози у блістері; по 5 блістерів у картонній коробці; по 0,4 мл у шприц-дозі із захисною системою голки PREVENTIS; по 2 шприц-дози у блістері; по 5 блістерів у картонній коробці; </w:t>
            </w:r>
            <w:r w:rsidRPr="00536D62">
              <w:rPr>
                <w:rFonts w:ascii="Arial" w:hAnsi="Arial" w:cs="Arial"/>
                <w:color w:val="000000"/>
                <w:sz w:val="16"/>
                <w:szCs w:val="16"/>
              </w:rPr>
              <w:br/>
              <w:t xml:space="preserve">по 0,4 мл у шприц-дозі без захисної системи голки; по 2 шприц-дози у блістері; по 5 блістерів у картонній коробці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tabs>
                <w:tab w:val="left" w:pos="12600"/>
              </w:tabs>
              <w:jc w:val="center"/>
              <w:rPr>
                <w:rFonts w:ascii="Arial" w:hAnsi="Arial" w:cs="Arial"/>
                <w:color w:val="000000"/>
                <w:sz w:val="16"/>
                <w:szCs w:val="16"/>
              </w:rPr>
            </w:pPr>
            <w:r w:rsidRPr="00536D62">
              <w:rPr>
                <w:rFonts w:ascii="Arial" w:hAnsi="Arial" w:cs="Arial"/>
                <w:color w:val="000000"/>
                <w:sz w:val="16"/>
                <w:szCs w:val="16"/>
              </w:rPr>
              <w:t>ТОВ "Санофі-Авентіс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tabs>
                <w:tab w:val="left" w:pos="12600"/>
              </w:tabs>
              <w:jc w:val="center"/>
              <w:rPr>
                <w:rFonts w:ascii="Arial" w:hAnsi="Arial" w:cs="Arial"/>
                <w:color w:val="000000"/>
                <w:sz w:val="16"/>
                <w:szCs w:val="16"/>
              </w:rPr>
            </w:pPr>
            <w:r w:rsidRPr="00536D62">
              <w:rPr>
                <w:rFonts w:ascii="Arial" w:hAnsi="Arial" w:cs="Arial"/>
                <w:color w:val="000000"/>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tabs>
                <w:tab w:val="left" w:pos="12600"/>
              </w:tabs>
              <w:jc w:val="center"/>
              <w:rPr>
                <w:rFonts w:ascii="Arial" w:hAnsi="Arial" w:cs="Arial"/>
                <w:color w:val="000000"/>
                <w:sz w:val="16"/>
                <w:szCs w:val="16"/>
              </w:rPr>
            </w:pPr>
            <w:r w:rsidRPr="00536D62">
              <w:rPr>
                <w:rFonts w:ascii="Arial" w:hAnsi="Arial" w:cs="Arial"/>
                <w:color w:val="000000"/>
                <w:sz w:val="16"/>
                <w:szCs w:val="16"/>
              </w:rPr>
              <w:t>САНОФІ ВІНТРОП ІНДАСТРІА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tabs>
                <w:tab w:val="left" w:pos="12600"/>
              </w:tabs>
              <w:jc w:val="center"/>
              <w:rPr>
                <w:rFonts w:ascii="Arial" w:hAnsi="Arial" w:cs="Arial"/>
                <w:color w:val="000000"/>
                <w:sz w:val="16"/>
                <w:szCs w:val="16"/>
              </w:rPr>
            </w:pPr>
            <w:r w:rsidRPr="00536D62">
              <w:rPr>
                <w:rFonts w:ascii="Arial" w:hAnsi="Arial" w:cs="Arial"/>
                <w:color w:val="000000"/>
                <w:sz w:val="16"/>
                <w:szCs w:val="16"/>
              </w:rPr>
              <w:t>Франція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tabs>
                <w:tab w:val="left" w:pos="12600"/>
              </w:tabs>
              <w:jc w:val="center"/>
              <w:rPr>
                <w:rFonts w:ascii="Arial" w:hAnsi="Arial" w:cs="Arial"/>
                <w:color w:val="000000"/>
                <w:sz w:val="16"/>
                <w:szCs w:val="16"/>
              </w:rPr>
            </w:pPr>
            <w:r w:rsidRPr="00536D62">
              <w:rPr>
                <w:rFonts w:ascii="Arial" w:hAnsi="Arial" w:cs="Arial"/>
                <w:color w:val="000000"/>
                <w:sz w:val="16"/>
                <w:szCs w:val="16"/>
              </w:rPr>
              <w:t>внесення змін до реєстраційних матеріалів: зміни І типу - Зміни з якості. Готовий лікарський засіб. Система контейнер/закупорювальний засіб. Зміна будь-якої частини матеріалу первинної упаковки, що не контактує з готовим лікарським засобом (наприклад колір кришечок з контролем першого відкриття, колір кодових кілець на ампулах, контейнера для голок (різні види пластмаси) (зміна, яка впливає на коротку характеристику лікарського засобу) - внесення змін у матеріали реєстраційного досьє, а саме введення додаткового виду захисної системи голки PREVENTIS, яка не контактує з ГЛЗ, до раніше зареєстрованої в Україні захисної системи голки ERIS; введення альтернативного додаткового виду упаковки – шприц-доза без захисної системи голки, з відповідними змінами до р. «Упаковка». Зміни внесено в інструкцію для медичного застосування у р. "Упаковка", як наслідок - у р. "Спосіб застосування та дози", з відповідними змінами у тексті маркування упаковки лікарського засобу. Введення змін протягом 6-ти місяців після затвердження</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807D6A">
            <w:pPr>
              <w:tabs>
                <w:tab w:val="left" w:pos="12600"/>
              </w:tabs>
              <w:jc w:val="center"/>
              <w:rPr>
                <w:rFonts w:ascii="Arial" w:hAnsi="Arial" w:cs="Arial"/>
                <w:b/>
                <w:i/>
                <w:color w:val="000000"/>
                <w:sz w:val="16"/>
                <w:szCs w:val="16"/>
              </w:rPr>
            </w:pPr>
            <w:r w:rsidRPr="00536D62">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tabs>
                <w:tab w:val="left" w:pos="12600"/>
              </w:tabs>
              <w:jc w:val="center"/>
              <w:rPr>
                <w:rFonts w:ascii="Arial" w:hAnsi="Arial" w:cs="Arial"/>
                <w:sz w:val="16"/>
                <w:szCs w:val="16"/>
              </w:rPr>
            </w:pPr>
            <w:r w:rsidRPr="00536D62">
              <w:rPr>
                <w:rFonts w:ascii="Arial" w:hAnsi="Arial" w:cs="Arial"/>
                <w:sz w:val="16"/>
                <w:szCs w:val="16"/>
              </w:rPr>
              <w:t>UA/7182/01/01</w:t>
            </w:r>
          </w:p>
        </w:tc>
      </w:tr>
      <w:tr w:rsidR="008C0519" w:rsidRPr="00536D62" w:rsidTr="00807D6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C0519" w:rsidRPr="00536D62" w:rsidRDefault="008C0519" w:rsidP="008C0519">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8C0519" w:rsidRPr="00536D62" w:rsidRDefault="008C0519" w:rsidP="00CC1EDA">
            <w:pPr>
              <w:tabs>
                <w:tab w:val="left" w:pos="12600"/>
              </w:tabs>
              <w:rPr>
                <w:rFonts w:ascii="Arial" w:hAnsi="Arial" w:cs="Arial"/>
                <w:b/>
                <w:i/>
                <w:color w:val="000000"/>
                <w:sz w:val="16"/>
                <w:szCs w:val="16"/>
              </w:rPr>
            </w:pPr>
            <w:r w:rsidRPr="00536D62">
              <w:rPr>
                <w:rFonts w:ascii="Arial" w:hAnsi="Arial" w:cs="Arial"/>
                <w:b/>
                <w:sz w:val="16"/>
                <w:szCs w:val="16"/>
              </w:rPr>
              <w:t>КЛЕКСАН®</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tabs>
                <w:tab w:val="left" w:pos="12600"/>
              </w:tabs>
              <w:rPr>
                <w:rFonts w:ascii="Arial" w:hAnsi="Arial" w:cs="Arial"/>
                <w:color w:val="000000"/>
                <w:sz w:val="16"/>
                <w:szCs w:val="16"/>
              </w:rPr>
            </w:pPr>
            <w:r w:rsidRPr="00536D62">
              <w:rPr>
                <w:rFonts w:ascii="Arial" w:hAnsi="Arial" w:cs="Arial"/>
                <w:color w:val="000000"/>
                <w:sz w:val="16"/>
                <w:szCs w:val="16"/>
              </w:rPr>
              <w:t xml:space="preserve">розчин для ін'єкцій, 10 000 анти-Ха МО/мл; № 2: по 0,8 мл у шприц-дозі із захисною системою голки ERIS; по 2 шприц-дози у блістері; по 1 блістеру в картонній коробці; № 2: по 0,8 мл у шприц-дозі із захисною системою голки PREVENTIS; по 2 шприц-дози у блістері; по 1 блістеру в картонній коробці; № 2: по 0,8 мл у шприц-дозі без захисної системи голки; по 2 шприц-дози у блістері; по 1 блістеру в картонній коробці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tabs>
                <w:tab w:val="left" w:pos="12600"/>
              </w:tabs>
              <w:jc w:val="center"/>
              <w:rPr>
                <w:rFonts w:ascii="Arial" w:hAnsi="Arial" w:cs="Arial"/>
                <w:color w:val="000000"/>
                <w:sz w:val="16"/>
                <w:szCs w:val="16"/>
              </w:rPr>
            </w:pPr>
            <w:r w:rsidRPr="00536D62">
              <w:rPr>
                <w:rFonts w:ascii="Arial" w:hAnsi="Arial" w:cs="Arial"/>
                <w:color w:val="000000"/>
                <w:sz w:val="16"/>
                <w:szCs w:val="16"/>
              </w:rPr>
              <w:t>ТОВ "Санофі-Авентіс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tabs>
                <w:tab w:val="left" w:pos="12600"/>
              </w:tabs>
              <w:jc w:val="center"/>
              <w:rPr>
                <w:rFonts w:ascii="Arial" w:hAnsi="Arial" w:cs="Arial"/>
                <w:color w:val="000000"/>
                <w:sz w:val="16"/>
                <w:szCs w:val="16"/>
              </w:rPr>
            </w:pPr>
            <w:r w:rsidRPr="00536D62">
              <w:rPr>
                <w:rFonts w:ascii="Arial" w:hAnsi="Arial" w:cs="Arial"/>
                <w:color w:val="000000"/>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tabs>
                <w:tab w:val="left" w:pos="12600"/>
              </w:tabs>
              <w:jc w:val="center"/>
              <w:rPr>
                <w:rFonts w:ascii="Arial" w:hAnsi="Arial" w:cs="Arial"/>
                <w:color w:val="000000"/>
                <w:sz w:val="16"/>
                <w:szCs w:val="16"/>
              </w:rPr>
            </w:pPr>
            <w:r w:rsidRPr="00536D62">
              <w:rPr>
                <w:rFonts w:ascii="Arial" w:hAnsi="Arial" w:cs="Arial"/>
                <w:color w:val="000000"/>
                <w:sz w:val="16"/>
                <w:szCs w:val="16"/>
              </w:rPr>
              <w:t>САНОФІ ВІНТРОП ІНДАСТРІА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tabs>
                <w:tab w:val="left" w:pos="12600"/>
              </w:tabs>
              <w:jc w:val="center"/>
              <w:rPr>
                <w:rFonts w:ascii="Arial" w:hAnsi="Arial" w:cs="Arial"/>
                <w:color w:val="000000"/>
                <w:sz w:val="16"/>
                <w:szCs w:val="16"/>
              </w:rPr>
            </w:pPr>
            <w:r w:rsidRPr="00536D62">
              <w:rPr>
                <w:rFonts w:ascii="Arial" w:hAnsi="Arial" w:cs="Arial"/>
                <w:color w:val="000000"/>
                <w:sz w:val="16"/>
                <w:szCs w:val="16"/>
              </w:rPr>
              <w:t>Франція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tabs>
                <w:tab w:val="left" w:pos="12600"/>
              </w:tabs>
              <w:jc w:val="center"/>
              <w:rPr>
                <w:rFonts w:ascii="Arial" w:hAnsi="Arial" w:cs="Arial"/>
                <w:color w:val="000000"/>
                <w:sz w:val="16"/>
                <w:szCs w:val="16"/>
              </w:rPr>
            </w:pPr>
            <w:r w:rsidRPr="00536D62">
              <w:rPr>
                <w:rFonts w:ascii="Arial" w:hAnsi="Arial" w:cs="Arial"/>
                <w:color w:val="000000"/>
                <w:sz w:val="16"/>
                <w:szCs w:val="16"/>
              </w:rPr>
              <w:t>внесення змін до реєстраційних матеріалів: зміни І типу - Зміни з якості. Готовий лікарський засіб. Система контейнер/закупорювальний засіб. Зміна будь-якої частини матеріалу первинної упаковки, що не контактує з готовим лікарським засобом (наприклад колір кришечок з контролем першого відкриття, колір кодових кілець на ампулах, контейнера для голок (різні види пластмаси) (зміна, яка впливає на коротку характеристику лікарського засобу) - внесення змін у матеріали реєстраційного досьє, а саме введення додаткового виду захисної системи голки PREVENTIS, яка не контактує з ГЛЗ, до раніше зареєстрованої в Україні захисної системи голки ERIS; введення альтернативного додаткового виду упаковки – шприц-доза без захисної системи голки, з відповідними змінами до р. «Упаковка». Зміни внесено в інструкцію для медичного застосування у р. "Упаковка", як наслідок - у р. "Спосіб застосування та дози", з відповідними змінами у тексті маркування упаковки лікарського засобу. Введення змін протягом 6-ти місяців після затвердження</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807D6A">
            <w:pPr>
              <w:tabs>
                <w:tab w:val="left" w:pos="12600"/>
              </w:tabs>
              <w:jc w:val="center"/>
              <w:rPr>
                <w:rFonts w:ascii="Arial" w:hAnsi="Arial" w:cs="Arial"/>
                <w:b/>
                <w:i/>
                <w:color w:val="000000"/>
                <w:sz w:val="16"/>
                <w:szCs w:val="16"/>
              </w:rPr>
            </w:pPr>
            <w:r w:rsidRPr="00536D62">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tabs>
                <w:tab w:val="left" w:pos="12600"/>
              </w:tabs>
              <w:jc w:val="center"/>
              <w:rPr>
                <w:rFonts w:ascii="Arial" w:hAnsi="Arial" w:cs="Arial"/>
                <w:sz w:val="16"/>
                <w:szCs w:val="16"/>
              </w:rPr>
            </w:pPr>
            <w:r w:rsidRPr="00536D62">
              <w:rPr>
                <w:rFonts w:ascii="Arial" w:hAnsi="Arial" w:cs="Arial"/>
                <w:sz w:val="16"/>
                <w:szCs w:val="16"/>
              </w:rPr>
              <w:t>UA/7181/01/01</w:t>
            </w:r>
          </w:p>
        </w:tc>
      </w:tr>
      <w:tr w:rsidR="008C0519" w:rsidRPr="00536D62" w:rsidTr="00807D6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C0519" w:rsidRPr="00536D62" w:rsidRDefault="008C0519" w:rsidP="008C0519">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8C0519" w:rsidRPr="00536D62" w:rsidRDefault="008C0519" w:rsidP="00CC1EDA">
            <w:pPr>
              <w:pStyle w:val="12"/>
              <w:tabs>
                <w:tab w:val="left" w:pos="12600"/>
              </w:tabs>
              <w:rPr>
                <w:rFonts w:ascii="Arial" w:hAnsi="Arial" w:cs="Arial"/>
                <w:b/>
                <w:i/>
                <w:color w:val="000000"/>
                <w:sz w:val="16"/>
                <w:szCs w:val="16"/>
              </w:rPr>
            </w:pPr>
            <w:r w:rsidRPr="00536D62">
              <w:rPr>
                <w:rFonts w:ascii="Arial" w:hAnsi="Arial" w:cs="Arial"/>
                <w:b/>
                <w:sz w:val="16"/>
                <w:szCs w:val="16"/>
              </w:rPr>
              <w:t>КЛІМАКТ-ХЕЕЛЬ</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rPr>
                <w:rFonts w:ascii="Arial" w:hAnsi="Arial" w:cs="Arial"/>
                <w:color w:val="000000"/>
                <w:sz w:val="16"/>
                <w:szCs w:val="16"/>
              </w:rPr>
            </w:pPr>
            <w:r w:rsidRPr="00536D62">
              <w:rPr>
                <w:rFonts w:ascii="Arial" w:hAnsi="Arial" w:cs="Arial"/>
                <w:color w:val="000000"/>
                <w:sz w:val="16"/>
                <w:szCs w:val="16"/>
              </w:rPr>
              <w:t xml:space="preserve">таблетки, по 50 таблеток у контейнері; по 1 контейнеру у коробці з картону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color w:val="000000"/>
                <w:sz w:val="16"/>
                <w:szCs w:val="16"/>
              </w:rPr>
            </w:pPr>
            <w:r w:rsidRPr="00536D62">
              <w:rPr>
                <w:rFonts w:ascii="Arial" w:hAnsi="Arial" w:cs="Arial"/>
                <w:color w:val="000000"/>
                <w:sz w:val="16"/>
                <w:szCs w:val="16"/>
              </w:rPr>
              <w:t>Біологіше Хайльміттель Хеель ГмбХ</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color w:val="000000"/>
                <w:sz w:val="16"/>
                <w:szCs w:val="16"/>
              </w:rPr>
            </w:pPr>
            <w:r w:rsidRPr="00536D62">
              <w:rPr>
                <w:rFonts w:ascii="Arial" w:hAnsi="Arial" w:cs="Arial"/>
                <w:color w:val="000000"/>
                <w:sz w:val="16"/>
                <w:szCs w:val="16"/>
              </w:rPr>
              <w:t>Німеччина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color w:val="000000"/>
                <w:sz w:val="16"/>
                <w:szCs w:val="16"/>
              </w:rPr>
            </w:pPr>
            <w:r w:rsidRPr="00536D62">
              <w:rPr>
                <w:rFonts w:ascii="Arial" w:hAnsi="Arial" w:cs="Arial"/>
                <w:color w:val="000000"/>
                <w:sz w:val="16"/>
                <w:szCs w:val="16"/>
              </w:rPr>
              <w:t>Біологіше Хайльміттель Хеель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color w:val="000000"/>
                <w:sz w:val="16"/>
                <w:szCs w:val="16"/>
              </w:rPr>
            </w:pPr>
            <w:r w:rsidRPr="00536D62">
              <w:rPr>
                <w:rFonts w:ascii="Arial" w:hAnsi="Arial" w:cs="Arial"/>
                <w:color w:val="000000"/>
                <w:sz w:val="16"/>
                <w:szCs w:val="16"/>
              </w:rPr>
              <w:t>Німеччина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spacing w:after="240"/>
              <w:jc w:val="center"/>
              <w:rPr>
                <w:rFonts w:ascii="Arial" w:hAnsi="Arial" w:cs="Arial"/>
                <w:color w:val="000000"/>
                <w:sz w:val="16"/>
                <w:szCs w:val="16"/>
              </w:rPr>
            </w:pPr>
            <w:r w:rsidRPr="00536D62">
              <w:rPr>
                <w:rFonts w:ascii="Arial" w:hAnsi="Arial" w:cs="Arial"/>
                <w:sz w:val="16"/>
                <w:szCs w:val="16"/>
              </w:rPr>
              <w:t>внесення змін до реєстраційних матеріалів</w:t>
            </w:r>
            <w:r w:rsidRPr="00536D62">
              <w:rPr>
                <w:rFonts w:ascii="Arial" w:hAnsi="Arial" w:cs="Arial"/>
                <w:color w:val="000000"/>
                <w:sz w:val="16"/>
                <w:szCs w:val="16"/>
              </w:rPr>
              <w:t xml:space="preserve"> зміни І типу - зміни щодо безпеки/ефективності та фармаконагляду - зміни внесені до тексту маркування первинної упаковки лікарського засобу щодо наявності захисних елементів</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807D6A">
            <w:pPr>
              <w:pStyle w:val="12"/>
              <w:tabs>
                <w:tab w:val="left" w:pos="12600"/>
              </w:tabs>
              <w:jc w:val="center"/>
              <w:rPr>
                <w:rFonts w:ascii="Arial" w:hAnsi="Arial" w:cs="Arial"/>
                <w:b/>
                <w:i/>
                <w:color w:val="000000"/>
                <w:sz w:val="16"/>
                <w:szCs w:val="16"/>
              </w:rPr>
            </w:pPr>
            <w:r w:rsidRPr="00536D62">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sz w:val="16"/>
                <w:szCs w:val="16"/>
              </w:rPr>
            </w:pPr>
            <w:r w:rsidRPr="00536D62">
              <w:rPr>
                <w:rFonts w:ascii="Arial" w:hAnsi="Arial" w:cs="Arial"/>
                <w:sz w:val="16"/>
                <w:szCs w:val="16"/>
              </w:rPr>
              <w:t>UA/2945/01/01</w:t>
            </w:r>
          </w:p>
        </w:tc>
      </w:tr>
      <w:tr w:rsidR="008C0519" w:rsidRPr="00536D62" w:rsidTr="00807D6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C0519" w:rsidRPr="00536D62" w:rsidRDefault="008C0519" w:rsidP="008C0519">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8C0519" w:rsidRPr="00536D62" w:rsidRDefault="008C0519" w:rsidP="00CC1EDA">
            <w:pPr>
              <w:pStyle w:val="12"/>
              <w:tabs>
                <w:tab w:val="left" w:pos="12600"/>
              </w:tabs>
              <w:rPr>
                <w:rFonts w:ascii="Arial" w:hAnsi="Arial" w:cs="Arial"/>
                <w:b/>
                <w:i/>
                <w:color w:val="000000"/>
                <w:sz w:val="16"/>
                <w:szCs w:val="16"/>
              </w:rPr>
            </w:pPr>
            <w:r w:rsidRPr="00536D62">
              <w:rPr>
                <w:rFonts w:ascii="Arial" w:hAnsi="Arial" w:cs="Arial"/>
                <w:b/>
                <w:sz w:val="16"/>
                <w:szCs w:val="16"/>
              </w:rPr>
              <w:t>КЛОСАРТ®</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rPr>
                <w:rFonts w:ascii="Arial" w:hAnsi="Arial" w:cs="Arial"/>
                <w:color w:val="000000"/>
                <w:sz w:val="16"/>
                <w:szCs w:val="16"/>
              </w:rPr>
            </w:pPr>
            <w:r w:rsidRPr="00536D62">
              <w:rPr>
                <w:rFonts w:ascii="Arial" w:hAnsi="Arial" w:cs="Arial"/>
                <w:color w:val="000000"/>
                <w:sz w:val="16"/>
                <w:szCs w:val="16"/>
              </w:rPr>
              <w:t>таблетки, вкриті плівковою оболонкою, по 100 мг по 14 таблеток у блістері; по 1, по 2 або по 6 блістерів у картонній упаковці; по 10 таблеток у блістері; по 3, по 9 або по 10 блістерів у картонній упаковці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color w:val="000000"/>
                <w:sz w:val="16"/>
                <w:szCs w:val="16"/>
              </w:rPr>
            </w:pPr>
            <w:r w:rsidRPr="00536D62">
              <w:rPr>
                <w:rFonts w:ascii="Arial" w:hAnsi="Arial" w:cs="Arial"/>
                <w:color w:val="000000"/>
                <w:sz w:val="16"/>
                <w:szCs w:val="16"/>
              </w:rPr>
              <w:t>ТОВ "КУСУМ ФАРМ"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color w:val="000000"/>
                <w:sz w:val="16"/>
                <w:szCs w:val="16"/>
              </w:rPr>
            </w:pPr>
            <w:r w:rsidRPr="00536D62">
              <w:rPr>
                <w:rFonts w:ascii="Arial" w:hAnsi="Arial" w:cs="Arial"/>
                <w:color w:val="000000"/>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color w:val="000000"/>
                <w:sz w:val="16"/>
                <w:szCs w:val="16"/>
              </w:rPr>
            </w:pPr>
            <w:r w:rsidRPr="00536D62">
              <w:rPr>
                <w:rFonts w:ascii="Arial" w:hAnsi="Arial" w:cs="Arial"/>
                <w:color w:val="000000"/>
                <w:sz w:val="16"/>
                <w:szCs w:val="16"/>
              </w:rPr>
              <w:t>ТОВ "КУСУМ 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color w:val="000000"/>
                <w:sz w:val="16"/>
                <w:szCs w:val="16"/>
              </w:rPr>
            </w:pPr>
            <w:r w:rsidRPr="00536D62">
              <w:rPr>
                <w:rFonts w:ascii="Arial" w:hAnsi="Arial" w:cs="Arial"/>
                <w:color w:val="000000"/>
                <w:sz w:val="16"/>
                <w:szCs w:val="16"/>
              </w:rPr>
              <w:t>Україна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spacing w:after="240"/>
              <w:jc w:val="center"/>
              <w:rPr>
                <w:rFonts w:ascii="Arial" w:hAnsi="Arial" w:cs="Arial"/>
                <w:color w:val="000000"/>
                <w:sz w:val="16"/>
                <w:szCs w:val="16"/>
              </w:rPr>
            </w:pPr>
            <w:r w:rsidRPr="00536D62">
              <w:rPr>
                <w:rFonts w:ascii="Arial" w:hAnsi="Arial" w:cs="Arial"/>
                <w:sz w:val="16"/>
                <w:szCs w:val="16"/>
              </w:rPr>
              <w:t>внесення змін до реєстраційних матеріалів</w:t>
            </w:r>
            <w:r w:rsidRPr="00536D62">
              <w:rPr>
                <w:rFonts w:ascii="Arial" w:hAnsi="Arial" w:cs="Arial"/>
                <w:color w:val="000000"/>
                <w:sz w:val="16"/>
                <w:szCs w:val="16"/>
              </w:rPr>
              <w:t xml:space="preserve"> 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(збільшення до 10 разів порівняно із затвердженим розміром) - введення додаткових розмірів серії готового лікарського засобу. Запропоновано: 100 000 таблеток, 500 000 таблеток , 1 200 000 таблеток, 1 500 000 таблеток </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807D6A">
            <w:pPr>
              <w:pStyle w:val="12"/>
              <w:tabs>
                <w:tab w:val="left" w:pos="12600"/>
              </w:tabs>
              <w:jc w:val="center"/>
              <w:rPr>
                <w:rFonts w:ascii="Arial" w:hAnsi="Arial" w:cs="Arial"/>
                <w:b/>
                <w:i/>
                <w:color w:val="000000"/>
                <w:sz w:val="16"/>
                <w:szCs w:val="16"/>
              </w:rPr>
            </w:pPr>
            <w:r w:rsidRPr="00536D62">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sz w:val="16"/>
                <w:szCs w:val="16"/>
              </w:rPr>
            </w:pPr>
            <w:r w:rsidRPr="00536D62">
              <w:rPr>
                <w:rFonts w:ascii="Arial" w:hAnsi="Arial" w:cs="Arial"/>
                <w:sz w:val="16"/>
                <w:szCs w:val="16"/>
              </w:rPr>
              <w:t>UA/8765/01/03</w:t>
            </w:r>
          </w:p>
        </w:tc>
      </w:tr>
      <w:tr w:rsidR="008C0519" w:rsidRPr="00536D62" w:rsidTr="00807D6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C0519" w:rsidRPr="00536D62" w:rsidRDefault="008C0519" w:rsidP="008C0519">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8C0519" w:rsidRPr="00536D62" w:rsidRDefault="008C0519" w:rsidP="00CC1EDA">
            <w:pPr>
              <w:pStyle w:val="12"/>
              <w:tabs>
                <w:tab w:val="left" w:pos="12600"/>
              </w:tabs>
              <w:rPr>
                <w:rFonts w:ascii="Arial" w:hAnsi="Arial" w:cs="Arial"/>
                <w:b/>
                <w:i/>
                <w:color w:val="000000"/>
                <w:sz w:val="16"/>
                <w:szCs w:val="16"/>
              </w:rPr>
            </w:pPr>
            <w:r w:rsidRPr="00536D62">
              <w:rPr>
                <w:rFonts w:ascii="Arial" w:hAnsi="Arial" w:cs="Arial"/>
                <w:b/>
                <w:sz w:val="16"/>
                <w:szCs w:val="16"/>
              </w:rPr>
              <w:t>КОДЕЇНУ ФОСФАТ ГЕМІГІДРАТ</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rPr>
                <w:rFonts w:ascii="Arial" w:hAnsi="Arial" w:cs="Arial"/>
                <w:color w:val="000000"/>
                <w:sz w:val="16"/>
                <w:szCs w:val="16"/>
              </w:rPr>
            </w:pPr>
            <w:r w:rsidRPr="00536D62">
              <w:rPr>
                <w:rFonts w:ascii="Arial" w:hAnsi="Arial" w:cs="Arial"/>
                <w:color w:val="000000"/>
                <w:sz w:val="16"/>
                <w:szCs w:val="16"/>
              </w:rPr>
              <w:t>порошок (субстанція) у поліетиленових пакетах для фармацевтичного застосування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color w:val="000000"/>
                <w:sz w:val="16"/>
                <w:szCs w:val="16"/>
              </w:rPr>
            </w:pPr>
            <w:r w:rsidRPr="00536D62">
              <w:rPr>
                <w:rFonts w:ascii="Arial" w:hAnsi="Arial" w:cs="Arial"/>
                <w:color w:val="000000"/>
                <w:sz w:val="16"/>
                <w:szCs w:val="16"/>
              </w:rPr>
              <w:t>Товариство з додатковою відповідальністю "ІНТЕРХІМ"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color w:val="000000"/>
                <w:sz w:val="16"/>
                <w:szCs w:val="16"/>
              </w:rPr>
            </w:pPr>
            <w:r w:rsidRPr="00536D62">
              <w:rPr>
                <w:rFonts w:ascii="Arial" w:hAnsi="Arial" w:cs="Arial"/>
                <w:color w:val="000000"/>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color w:val="000000"/>
                <w:sz w:val="16"/>
                <w:szCs w:val="16"/>
              </w:rPr>
            </w:pPr>
            <w:r w:rsidRPr="00536D62">
              <w:rPr>
                <w:rFonts w:ascii="Arial" w:hAnsi="Arial" w:cs="Arial"/>
                <w:color w:val="000000"/>
                <w:sz w:val="16"/>
                <w:szCs w:val="16"/>
              </w:rPr>
              <w:t>Макфарлан Сміт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color w:val="000000"/>
                <w:sz w:val="16"/>
                <w:szCs w:val="16"/>
              </w:rPr>
            </w:pPr>
            <w:r w:rsidRPr="00536D62">
              <w:rPr>
                <w:rFonts w:ascii="Arial" w:hAnsi="Arial" w:cs="Arial"/>
                <w:color w:val="000000"/>
                <w:sz w:val="16"/>
                <w:szCs w:val="16"/>
              </w:rPr>
              <w:t>Велика Британiя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color w:val="000000"/>
                <w:sz w:val="16"/>
                <w:szCs w:val="16"/>
              </w:rPr>
            </w:pPr>
            <w:r w:rsidRPr="00536D62">
              <w:rPr>
                <w:rFonts w:ascii="Arial" w:hAnsi="Arial" w:cs="Arial"/>
                <w:sz w:val="16"/>
                <w:szCs w:val="16"/>
              </w:rPr>
              <w:t>внесення змін до реєстраційних матеріалів</w:t>
            </w:r>
            <w:r w:rsidRPr="00536D62">
              <w:rPr>
                <w:rFonts w:ascii="Arial" w:hAnsi="Arial" w:cs="Arial"/>
                <w:color w:val="000000"/>
                <w:sz w:val="16"/>
                <w:szCs w:val="16"/>
              </w:rPr>
              <w:t xml:space="preserve"> зміни І типу - оновлення сертифікату відповідності Європейській фармакопеї № R0-CEP 2016-295-Rev 03 для АФІ кодеїну фосфату гемігідрату від вже затвердженого виробника (Macfarlan Smith Limited, Велика Британiя), у зв'язку із отриманням оновлених даних щодо стабільності та, відповідно, подовження терміну переконтролю субстанції до 36 місяців, а також уточненням в розрахунковій формулі у тесті «Залишкові розчинники»</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807D6A">
            <w:pPr>
              <w:pStyle w:val="12"/>
              <w:tabs>
                <w:tab w:val="left" w:pos="12600"/>
              </w:tabs>
              <w:jc w:val="center"/>
              <w:rPr>
                <w:rFonts w:ascii="Arial" w:hAnsi="Arial" w:cs="Arial"/>
                <w:b/>
                <w:i/>
                <w:color w:val="000000"/>
                <w:sz w:val="16"/>
                <w:szCs w:val="16"/>
              </w:rPr>
            </w:pPr>
            <w:r w:rsidRPr="00536D62">
              <w:rPr>
                <w:rFonts w:ascii="Arial" w:hAnsi="Arial" w:cs="Arial"/>
                <w:i/>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sz w:val="16"/>
                <w:szCs w:val="16"/>
              </w:rPr>
            </w:pPr>
            <w:r w:rsidRPr="00536D62">
              <w:rPr>
                <w:rFonts w:ascii="Arial" w:hAnsi="Arial" w:cs="Arial"/>
                <w:sz w:val="16"/>
                <w:szCs w:val="16"/>
              </w:rPr>
              <w:t>UA/17839/01/01</w:t>
            </w:r>
          </w:p>
        </w:tc>
      </w:tr>
      <w:tr w:rsidR="008C0519" w:rsidRPr="00536D62" w:rsidTr="00807D6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C0519" w:rsidRPr="00536D62" w:rsidRDefault="008C0519" w:rsidP="008C0519">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8C0519" w:rsidRPr="00536D62" w:rsidRDefault="008C0519" w:rsidP="00CC1EDA">
            <w:pPr>
              <w:pStyle w:val="12"/>
              <w:tabs>
                <w:tab w:val="left" w:pos="12600"/>
              </w:tabs>
              <w:rPr>
                <w:rFonts w:ascii="Arial" w:hAnsi="Arial" w:cs="Arial"/>
                <w:b/>
                <w:i/>
                <w:color w:val="000000"/>
                <w:sz w:val="16"/>
                <w:szCs w:val="16"/>
              </w:rPr>
            </w:pPr>
            <w:r w:rsidRPr="00536D62">
              <w:rPr>
                <w:rFonts w:ascii="Arial" w:hAnsi="Arial" w:cs="Arial"/>
                <w:b/>
                <w:sz w:val="16"/>
                <w:szCs w:val="16"/>
              </w:rPr>
              <w:t>КОКАРБОКСИЛАЗИ ГІДРОХЛОРИД</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rPr>
                <w:rFonts w:ascii="Arial" w:hAnsi="Arial" w:cs="Arial"/>
                <w:color w:val="000000"/>
                <w:sz w:val="16"/>
                <w:szCs w:val="16"/>
                <w:lang w:val="ru-RU"/>
              </w:rPr>
            </w:pPr>
            <w:r w:rsidRPr="00536D62">
              <w:rPr>
                <w:rFonts w:ascii="Arial" w:hAnsi="Arial" w:cs="Arial"/>
                <w:color w:val="000000"/>
                <w:sz w:val="16"/>
                <w:szCs w:val="16"/>
                <w:lang w:val="ru-RU"/>
              </w:rPr>
              <w:t>розчин для ін`єкцій, 50 мг/2 мл, по 2 мл в ампулі; по 5 ампул у блістері; по 1 або 2 блістери у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color w:val="000000"/>
                <w:sz w:val="16"/>
                <w:szCs w:val="16"/>
              </w:rPr>
            </w:pPr>
            <w:r w:rsidRPr="00536D62">
              <w:rPr>
                <w:rFonts w:ascii="Arial" w:hAnsi="Arial" w:cs="Arial"/>
                <w:color w:val="000000"/>
                <w:sz w:val="16"/>
                <w:szCs w:val="16"/>
              </w:rPr>
              <w:t>ТОВ "ФЗ "БІОФАРМА"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color w:val="000000"/>
                <w:sz w:val="16"/>
                <w:szCs w:val="16"/>
              </w:rPr>
            </w:pPr>
            <w:r w:rsidRPr="00536D62">
              <w:rPr>
                <w:rFonts w:ascii="Arial" w:hAnsi="Arial" w:cs="Arial"/>
                <w:color w:val="000000"/>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color w:val="000000"/>
                <w:sz w:val="16"/>
                <w:szCs w:val="16"/>
              </w:rPr>
            </w:pPr>
            <w:r w:rsidRPr="00536D62">
              <w:rPr>
                <w:rFonts w:ascii="Arial" w:hAnsi="Arial" w:cs="Arial"/>
                <w:color w:val="000000"/>
                <w:sz w:val="16"/>
                <w:szCs w:val="16"/>
              </w:rPr>
              <w:t>ТОВ "ФЗ "БІОФАРМА"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color w:val="000000"/>
                <w:sz w:val="16"/>
                <w:szCs w:val="16"/>
              </w:rPr>
            </w:pPr>
            <w:r w:rsidRPr="00536D62">
              <w:rPr>
                <w:rFonts w:ascii="Arial" w:hAnsi="Arial" w:cs="Arial"/>
                <w:color w:val="000000"/>
                <w:sz w:val="16"/>
                <w:szCs w:val="16"/>
              </w:rPr>
              <w:t>Україна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spacing w:after="240"/>
              <w:jc w:val="center"/>
              <w:rPr>
                <w:rFonts w:ascii="Arial" w:hAnsi="Arial" w:cs="Arial"/>
                <w:color w:val="000000"/>
                <w:sz w:val="16"/>
                <w:szCs w:val="16"/>
              </w:rPr>
            </w:pPr>
            <w:r w:rsidRPr="00536D62">
              <w:rPr>
                <w:rFonts w:ascii="Arial" w:hAnsi="Arial" w:cs="Arial"/>
                <w:sz w:val="16"/>
                <w:szCs w:val="16"/>
              </w:rPr>
              <w:t>внесення змін до реєстраційних матеріалів</w:t>
            </w:r>
            <w:r w:rsidRPr="00536D62">
              <w:rPr>
                <w:rFonts w:ascii="Arial" w:hAnsi="Arial" w:cs="Arial"/>
                <w:color w:val="000000"/>
                <w:sz w:val="16"/>
                <w:szCs w:val="16"/>
              </w:rPr>
              <w:t xml:space="preserve">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(доповнення або заміна показника специфікації за результатами досліджень з безпеки або якості (за винятком лікарських засобів біологічного/імунологічного походження)) - додавання критеріїв прийнятності у специфікації на термін придатності: запропоновано: Вміст кокарбоксилази гідрохлориду в 1 мл препарату повинен бути: на момент випуску - від 23.75 мг до 26,25 мг; в процесі зберігання - від 22.5 мг до 26,25 мг</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807D6A">
            <w:pPr>
              <w:pStyle w:val="12"/>
              <w:tabs>
                <w:tab w:val="left" w:pos="12600"/>
              </w:tabs>
              <w:jc w:val="center"/>
              <w:rPr>
                <w:rFonts w:ascii="Arial" w:hAnsi="Arial" w:cs="Arial"/>
                <w:b/>
                <w:i/>
                <w:color w:val="000000"/>
                <w:sz w:val="16"/>
                <w:szCs w:val="16"/>
              </w:rPr>
            </w:pPr>
            <w:r w:rsidRPr="00536D62">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sz w:val="16"/>
                <w:szCs w:val="16"/>
              </w:rPr>
            </w:pPr>
            <w:r w:rsidRPr="00536D62">
              <w:rPr>
                <w:rFonts w:ascii="Arial" w:hAnsi="Arial" w:cs="Arial"/>
                <w:sz w:val="16"/>
                <w:szCs w:val="16"/>
              </w:rPr>
              <w:t>UA/15971/01/01</w:t>
            </w:r>
          </w:p>
        </w:tc>
      </w:tr>
      <w:tr w:rsidR="008C0519" w:rsidRPr="00536D62" w:rsidTr="00807D6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C0519" w:rsidRPr="00536D62" w:rsidRDefault="008C0519" w:rsidP="008C0519">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8C0519" w:rsidRPr="00536D62" w:rsidRDefault="008C0519" w:rsidP="00CC1EDA">
            <w:pPr>
              <w:pStyle w:val="12"/>
              <w:tabs>
                <w:tab w:val="left" w:pos="12600"/>
              </w:tabs>
              <w:rPr>
                <w:rFonts w:ascii="Arial" w:hAnsi="Arial" w:cs="Arial"/>
                <w:b/>
                <w:i/>
                <w:color w:val="000000"/>
                <w:sz w:val="16"/>
                <w:szCs w:val="16"/>
              </w:rPr>
            </w:pPr>
            <w:r w:rsidRPr="00536D62">
              <w:rPr>
                <w:rFonts w:ascii="Arial" w:hAnsi="Arial" w:cs="Arial"/>
                <w:b/>
                <w:sz w:val="16"/>
                <w:szCs w:val="16"/>
              </w:rPr>
              <w:t>КОМБОГЛІЗА XR</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rPr>
                <w:rFonts w:ascii="Arial" w:hAnsi="Arial" w:cs="Arial"/>
                <w:color w:val="000000"/>
                <w:sz w:val="16"/>
                <w:szCs w:val="16"/>
              </w:rPr>
            </w:pPr>
            <w:r w:rsidRPr="00536D62">
              <w:rPr>
                <w:rFonts w:ascii="Arial" w:hAnsi="Arial" w:cs="Arial"/>
                <w:color w:val="000000"/>
                <w:sz w:val="16"/>
                <w:szCs w:val="16"/>
              </w:rPr>
              <w:t xml:space="preserve">таблетки, вкриті плівковою оболонкою, по 2,5 мг/1000 мг; по 7 таблеток у блістері; по 4 блістери у картонній коробці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color w:val="000000"/>
                <w:sz w:val="16"/>
                <w:szCs w:val="16"/>
              </w:rPr>
            </w:pPr>
            <w:r w:rsidRPr="00536D62">
              <w:rPr>
                <w:rFonts w:ascii="Arial" w:hAnsi="Arial" w:cs="Arial"/>
                <w:color w:val="000000"/>
                <w:sz w:val="16"/>
                <w:szCs w:val="16"/>
              </w:rPr>
              <w:t>АСТРАЗЕНЕКА АБ</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color w:val="000000"/>
                <w:sz w:val="16"/>
                <w:szCs w:val="16"/>
              </w:rPr>
            </w:pPr>
            <w:r w:rsidRPr="00536D62">
              <w:rPr>
                <w:rFonts w:ascii="Arial" w:hAnsi="Arial" w:cs="Arial"/>
                <w:color w:val="000000"/>
                <w:sz w:val="16"/>
                <w:szCs w:val="16"/>
              </w:rPr>
              <w:t>Швеція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color w:val="000000"/>
                <w:sz w:val="16"/>
                <w:szCs w:val="16"/>
              </w:rPr>
            </w:pPr>
            <w:r w:rsidRPr="00536D62">
              <w:rPr>
                <w:rFonts w:ascii="Arial" w:hAnsi="Arial" w:cs="Arial"/>
                <w:color w:val="000000"/>
                <w:sz w:val="16"/>
                <w:szCs w:val="16"/>
              </w:rPr>
              <w:t>АстраЗенека Фармасьютикалс ЛП</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color w:val="000000"/>
                <w:sz w:val="16"/>
                <w:szCs w:val="16"/>
              </w:rPr>
            </w:pPr>
            <w:r w:rsidRPr="00536D62">
              <w:rPr>
                <w:rFonts w:ascii="Arial" w:hAnsi="Arial" w:cs="Arial"/>
                <w:color w:val="000000"/>
                <w:sz w:val="16"/>
                <w:szCs w:val="16"/>
              </w:rPr>
              <w:t>США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spacing w:after="240"/>
              <w:jc w:val="center"/>
              <w:rPr>
                <w:rFonts w:ascii="Arial" w:hAnsi="Arial" w:cs="Arial"/>
                <w:color w:val="000000"/>
                <w:sz w:val="16"/>
                <w:szCs w:val="16"/>
              </w:rPr>
            </w:pPr>
            <w:r w:rsidRPr="00536D62">
              <w:rPr>
                <w:rFonts w:ascii="Arial" w:hAnsi="Arial" w:cs="Arial"/>
                <w:sz w:val="16"/>
                <w:szCs w:val="16"/>
              </w:rPr>
              <w:t>внесення змін до реєстраційних матеріалів</w:t>
            </w:r>
            <w:r w:rsidRPr="00536D62">
              <w:rPr>
                <w:rFonts w:ascii="Arial" w:hAnsi="Arial" w:cs="Arial"/>
                <w:color w:val="000000"/>
                <w:sz w:val="16"/>
                <w:szCs w:val="16"/>
              </w:rPr>
              <w:t xml:space="preserve">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контактної особи заявника, відповідальної за здійснення фармаконагляду в Україні. Пропонована редакція: Прудієв Денис Дмитрович. Зміна контактних даних контактної особи заявника, відповідальної за здійснення фармаконагляду в Україні</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807D6A">
            <w:pPr>
              <w:pStyle w:val="12"/>
              <w:tabs>
                <w:tab w:val="left" w:pos="12600"/>
              </w:tabs>
              <w:jc w:val="center"/>
              <w:rPr>
                <w:rFonts w:ascii="Arial" w:hAnsi="Arial" w:cs="Arial"/>
                <w:b/>
                <w:i/>
                <w:color w:val="000000"/>
                <w:sz w:val="16"/>
                <w:szCs w:val="16"/>
              </w:rPr>
            </w:pPr>
            <w:r w:rsidRPr="00536D62">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sz w:val="16"/>
                <w:szCs w:val="16"/>
              </w:rPr>
            </w:pPr>
            <w:r w:rsidRPr="00536D62">
              <w:rPr>
                <w:rFonts w:ascii="Arial" w:hAnsi="Arial" w:cs="Arial"/>
                <w:sz w:val="16"/>
                <w:szCs w:val="16"/>
              </w:rPr>
              <w:t>UA/12952/01/01</w:t>
            </w:r>
          </w:p>
        </w:tc>
      </w:tr>
      <w:tr w:rsidR="008C0519" w:rsidRPr="00536D62" w:rsidTr="00807D6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C0519" w:rsidRPr="00536D62" w:rsidRDefault="008C0519" w:rsidP="008C0519">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8C0519" w:rsidRPr="00536D62" w:rsidRDefault="008C0519" w:rsidP="00CC1EDA">
            <w:pPr>
              <w:pStyle w:val="12"/>
              <w:tabs>
                <w:tab w:val="left" w:pos="12600"/>
              </w:tabs>
              <w:rPr>
                <w:rFonts w:ascii="Arial" w:hAnsi="Arial" w:cs="Arial"/>
                <w:b/>
                <w:i/>
                <w:color w:val="000000"/>
                <w:sz w:val="16"/>
                <w:szCs w:val="16"/>
              </w:rPr>
            </w:pPr>
            <w:r w:rsidRPr="00536D62">
              <w:rPr>
                <w:rFonts w:ascii="Arial" w:hAnsi="Arial" w:cs="Arial"/>
                <w:b/>
                <w:sz w:val="16"/>
                <w:szCs w:val="16"/>
              </w:rPr>
              <w:t>КОМБОГЛІЗА XR</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rPr>
                <w:rFonts w:ascii="Arial" w:hAnsi="Arial" w:cs="Arial"/>
                <w:color w:val="000000"/>
                <w:sz w:val="16"/>
                <w:szCs w:val="16"/>
              </w:rPr>
            </w:pPr>
            <w:r w:rsidRPr="00536D62">
              <w:rPr>
                <w:rFonts w:ascii="Arial" w:hAnsi="Arial" w:cs="Arial"/>
                <w:color w:val="000000"/>
                <w:sz w:val="16"/>
                <w:szCs w:val="16"/>
              </w:rPr>
              <w:t xml:space="preserve">таблетки, вкриті плівковою оболонкою, по 5 мг/500 мг ; по 7 таблеток у блістері; по 4 блістери у картонній коробці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color w:val="000000"/>
                <w:sz w:val="16"/>
                <w:szCs w:val="16"/>
              </w:rPr>
            </w:pPr>
            <w:r w:rsidRPr="00536D62">
              <w:rPr>
                <w:rFonts w:ascii="Arial" w:hAnsi="Arial" w:cs="Arial"/>
                <w:color w:val="000000"/>
                <w:sz w:val="16"/>
                <w:szCs w:val="16"/>
              </w:rPr>
              <w:t>АСТРАЗЕНЕКА АБ</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color w:val="000000"/>
                <w:sz w:val="16"/>
                <w:szCs w:val="16"/>
              </w:rPr>
            </w:pPr>
            <w:r w:rsidRPr="00536D62">
              <w:rPr>
                <w:rFonts w:ascii="Arial" w:hAnsi="Arial" w:cs="Arial"/>
                <w:color w:val="000000"/>
                <w:sz w:val="16"/>
                <w:szCs w:val="16"/>
              </w:rPr>
              <w:t>Швеція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color w:val="000000"/>
                <w:sz w:val="16"/>
                <w:szCs w:val="16"/>
              </w:rPr>
            </w:pPr>
            <w:r w:rsidRPr="00536D62">
              <w:rPr>
                <w:rFonts w:ascii="Arial" w:hAnsi="Arial" w:cs="Arial"/>
                <w:color w:val="000000"/>
                <w:sz w:val="16"/>
                <w:szCs w:val="16"/>
              </w:rPr>
              <w:t>АстраЗенека Фармасьютикалс ЛП</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color w:val="000000"/>
                <w:sz w:val="16"/>
                <w:szCs w:val="16"/>
              </w:rPr>
            </w:pPr>
            <w:r w:rsidRPr="00536D62">
              <w:rPr>
                <w:rFonts w:ascii="Arial" w:hAnsi="Arial" w:cs="Arial"/>
                <w:color w:val="000000"/>
                <w:sz w:val="16"/>
                <w:szCs w:val="16"/>
              </w:rPr>
              <w:t>США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spacing w:after="240"/>
              <w:jc w:val="center"/>
              <w:rPr>
                <w:rFonts w:ascii="Arial" w:hAnsi="Arial" w:cs="Arial"/>
                <w:color w:val="000000"/>
                <w:sz w:val="16"/>
                <w:szCs w:val="16"/>
              </w:rPr>
            </w:pPr>
            <w:r w:rsidRPr="00536D62">
              <w:rPr>
                <w:rFonts w:ascii="Arial" w:hAnsi="Arial" w:cs="Arial"/>
                <w:sz w:val="16"/>
                <w:szCs w:val="16"/>
              </w:rPr>
              <w:t>внесення змін до реєстраційних матеріалів</w:t>
            </w:r>
            <w:r w:rsidRPr="00536D62">
              <w:rPr>
                <w:rFonts w:ascii="Arial" w:hAnsi="Arial" w:cs="Arial"/>
                <w:color w:val="000000"/>
                <w:sz w:val="16"/>
                <w:szCs w:val="16"/>
              </w:rPr>
              <w:t xml:space="preserve">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контактної особи заявника, відповідальної за здійснення фармаконагляду в Україні. Пропонована редакція: Прудієв Денис Дмитрович. Зміна контактних даних контактної особи заявника, відповідальної за здійснення фармаконагляду в Україні</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807D6A">
            <w:pPr>
              <w:pStyle w:val="12"/>
              <w:tabs>
                <w:tab w:val="left" w:pos="12600"/>
              </w:tabs>
              <w:jc w:val="center"/>
              <w:rPr>
                <w:rFonts w:ascii="Arial" w:hAnsi="Arial" w:cs="Arial"/>
                <w:b/>
                <w:i/>
                <w:color w:val="000000"/>
                <w:sz w:val="16"/>
                <w:szCs w:val="16"/>
              </w:rPr>
            </w:pPr>
            <w:r w:rsidRPr="00536D62">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sz w:val="16"/>
                <w:szCs w:val="16"/>
              </w:rPr>
            </w:pPr>
            <w:r w:rsidRPr="00536D62">
              <w:rPr>
                <w:rFonts w:ascii="Arial" w:hAnsi="Arial" w:cs="Arial"/>
                <w:sz w:val="16"/>
                <w:szCs w:val="16"/>
              </w:rPr>
              <w:t>UA/12952/01/02</w:t>
            </w:r>
          </w:p>
        </w:tc>
      </w:tr>
      <w:tr w:rsidR="008C0519" w:rsidRPr="00536D62" w:rsidTr="00807D6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C0519" w:rsidRPr="00536D62" w:rsidRDefault="008C0519" w:rsidP="008C0519">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8C0519" w:rsidRPr="00536D62" w:rsidRDefault="008C0519" w:rsidP="00CC1EDA">
            <w:pPr>
              <w:pStyle w:val="12"/>
              <w:tabs>
                <w:tab w:val="left" w:pos="12600"/>
              </w:tabs>
              <w:rPr>
                <w:rFonts w:ascii="Arial" w:hAnsi="Arial" w:cs="Arial"/>
                <w:b/>
                <w:i/>
                <w:color w:val="000000"/>
                <w:sz w:val="16"/>
                <w:szCs w:val="16"/>
              </w:rPr>
            </w:pPr>
            <w:r w:rsidRPr="00536D62">
              <w:rPr>
                <w:rFonts w:ascii="Arial" w:hAnsi="Arial" w:cs="Arial"/>
                <w:b/>
                <w:sz w:val="16"/>
                <w:szCs w:val="16"/>
              </w:rPr>
              <w:t>КОМБОГЛІЗА XR</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rPr>
                <w:rFonts w:ascii="Arial" w:hAnsi="Arial" w:cs="Arial"/>
                <w:color w:val="000000"/>
                <w:sz w:val="16"/>
                <w:szCs w:val="16"/>
              </w:rPr>
            </w:pPr>
            <w:r w:rsidRPr="00536D62">
              <w:rPr>
                <w:rFonts w:ascii="Arial" w:hAnsi="Arial" w:cs="Arial"/>
                <w:color w:val="000000"/>
                <w:sz w:val="16"/>
                <w:szCs w:val="16"/>
              </w:rPr>
              <w:t>таблетки, вкриті плівковою оболонкою, 5 мг/1000 мг; по 7 таблеток у блістері; по 4 блістери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color w:val="000000"/>
                <w:sz w:val="16"/>
                <w:szCs w:val="16"/>
              </w:rPr>
            </w:pPr>
            <w:r w:rsidRPr="00536D62">
              <w:rPr>
                <w:rFonts w:ascii="Arial" w:hAnsi="Arial" w:cs="Arial"/>
                <w:color w:val="000000"/>
                <w:sz w:val="16"/>
                <w:szCs w:val="16"/>
              </w:rPr>
              <w:t>АСТРАЗЕНЕКА АБ</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color w:val="000000"/>
                <w:sz w:val="16"/>
                <w:szCs w:val="16"/>
              </w:rPr>
            </w:pPr>
            <w:r w:rsidRPr="00536D62">
              <w:rPr>
                <w:rFonts w:ascii="Arial" w:hAnsi="Arial" w:cs="Arial"/>
                <w:color w:val="000000"/>
                <w:sz w:val="16"/>
                <w:szCs w:val="16"/>
              </w:rPr>
              <w:t>Швеція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color w:val="000000"/>
                <w:sz w:val="16"/>
                <w:szCs w:val="16"/>
              </w:rPr>
            </w:pPr>
            <w:r w:rsidRPr="00536D62">
              <w:rPr>
                <w:rFonts w:ascii="Arial" w:hAnsi="Arial" w:cs="Arial"/>
                <w:color w:val="000000"/>
                <w:sz w:val="16"/>
                <w:szCs w:val="16"/>
              </w:rPr>
              <w:t>АстраЗенека Фармасьютикалс ЛП</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color w:val="000000"/>
                <w:sz w:val="16"/>
                <w:szCs w:val="16"/>
              </w:rPr>
            </w:pPr>
            <w:r w:rsidRPr="00536D62">
              <w:rPr>
                <w:rFonts w:ascii="Arial" w:hAnsi="Arial" w:cs="Arial"/>
                <w:color w:val="000000"/>
                <w:sz w:val="16"/>
                <w:szCs w:val="16"/>
              </w:rPr>
              <w:t>США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spacing w:after="240"/>
              <w:jc w:val="center"/>
              <w:rPr>
                <w:rFonts w:ascii="Arial" w:hAnsi="Arial" w:cs="Arial"/>
                <w:color w:val="000000"/>
                <w:sz w:val="16"/>
                <w:szCs w:val="16"/>
              </w:rPr>
            </w:pPr>
            <w:r w:rsidRPr="00536D62">
              <w:rPr>
                <w:rFonts w:ascii="Arial" w:hAnsi="Arial" w:cs="Arial"/>
                <w:sz w:val="16"/>
                <w:szCs w:val="16"/>
              </w:rPr>
              <w:t>внесення змін до реєстраційних матеріалів</w:t>
            </w:r>
            <w:r w:rsidRPr="00536D62">
              <w:rPr>
                <w:rFonts w:ascii="Arial" w:hAnsi="Arial" w:cs="Arial"/>
                <w:color w:val="000000"/>
                <w:sz w:val="16"/>
                <w:szCs w:val="16"/>
              </w:rPr>
              <w:t xml:space="preserve">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контактної особи заявника, відповідальної за здійснення фармаконагляду в Україні. Пропонована редакція: Прудієв Денис Дмитрович. Зміна контактних даних контактної особи заявника, відповідальної за здійснення фармаконагляду в Україні</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807D6A">
            <w:pPr>
              <w:pStyle w:val="12"/>
              <w:tabs>
                <w:tab w:val="left" w:pos="12600"/>
              </w:tabs>
              <w:jc w:val="center"/>
              <w:rPr>
                <w:rFonts w:ascii="Arial" w:hAnsi="Arial" w:cs="Arial"/>
                <w:b/>
                <w:i/>
                <w:color w:val="000000"/>
                <w:sz w:val="16"/>
                <w:szCs w:val="16"/>
              </w:rPr>
            </w:pPr>
            <w:r w:rsidRPr="00536D62">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sz w:val="16"/>
                <w:szCs w:val="16"/>
              </w:rPr>
            </w:pPr>
            <w:r w:rsidRPr="00536D62">
              <w:rPr>
                <w:rFonts w:ascii="Arial" w:hAnsi="Arial" w:cs="Arial"/>
                <w:sz w:val="16"/>
                <w:szCs w:val="16"/>
              </w:rPr>
              <w:t>UA/12952/01/03</w:t>
            </w:r>
          </w:p>
        </w:tc>
      </w:tr>
      <w:tr w:rsidR="008C0519" w:rsidRPr="00AA2EB0" w:rsidTr="00807D6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C0519" w:rsidRPr="00536D62" w:rsidRDefault="008C0519" w:rsidP="008C0519">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8C0519" w:rsidRPr="00AA2EB0" w:rsidRDefault="008C0519" w:rsidP="00CC1EDA">
            <w:pPr>
              <w:pStyle w:val="11"/>
              <w:tabs>
                <w:tab w:val="left" w:pos="12600"/>
              </w:tabs>
              <w:rPr>
                <w:rFonts w:ascii="Arial" w:hAnsi="Arial" w:cs="Arial"/>
                <w:b/>
                <w:i/>
                <w:color w:val="000000"/>
                <w:sz w:val="16"/>
                <w:szCs w:val="16"/>
              </w:rPr>
            </w:pPr>
            <w:r w:rsidRPr="00AA2EB0">
              <w:rPr>
                <w:rFonts w:ascii="Arial" w:hAnsi="Arial" w:cs="Arial"/>
                <w:b/>
                <w:sz w:val="16"/>
                <w:szCs w:val="16"/>
              </w:rPr>
              <w:t>КОМІРНАТІ / COMIRNATY™</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C0519" w:rsidRPr="00AA2EB0" w:rsidRDefault="008C0519" w:rsidP="00CC1EDA">
            <w:pPr>
              <w:pStyle w:val="11"/>
              <w:tabs>
                <w:tab w:val="left" w:pos="12600"/>
              </w:tabs>
              <w:rPr>
                <w:rFonts w:ascii="Arial" w:hAnsi="Arial" w:cs="Arial"/>
                <w:color w:val="000000"/>
                <w:sz w:val="16"/>
                <w:szCs w:val="16"/>
                <w:lang w:val="ru-RU"/>
              </w:rPr>
            </w:pPr>
            <w:r w:rsidRPr="00AA2EB0">
              <w:rPr>
                <w:rFonts w:ascii="Arial" w:hAnsi="Arial" w:cs="Arial"/>
                <w:color w:val="000000"/>
                <w:sz w:val="16"/>
                <w:szCs w:val="16"/>
                <w:lang w:val="ru-RU"/>
              </w:rPr>
              <w:t>концентрат для дисперсії для ін'єкцій; 1 флакон (0,45 мл) містить 6 доз по 30 мкг; 195 флаконів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519" w:rsidRPr="00AA2EB0" w:rsidRDefault="008C0519" w:rsidP="00CC1EDA">
            <w:pPr>
              <w:pStyle w:val="11"/>
              <w:tabs>
                <w:tab w:val="left" w:pos="12600"/>
              </w:tabs>
              <w:jc w:val="center"/>
              <w:rPr>
                <w:rFonts w:ascii="Arial" w:hAnsi="Arial" w:cs="Arial"/>
                <w:color w:val="000000"/>
                <w:sz w:val="16"/>
                <w:szCs w:val="16"/>
                <w:lang w:val="ru-RU"/>
              </w:rPr>
            </w:pPr>
            <w:r w:rsidRPr="00AA2EB0">
              <w:rPr>
                <w:rFonts w:ascii="Arial" w:hAnsi="Arial" w:cs="Arial"/>
                <w:color w:val="000000"/>
                <w:sz w:val="16"/>
                <w:szCs w:val="16"/>
                <w:lang w:val="ru-RU"/>
              </w:rPr>
              <w:t>Пфайзер Ейч.Сі.Пі. Корпорейшн</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C0519" w:rsidRPr="00AA2EB0" w:rsidRDefault="008C0519" w:rsidP="00CC1EDA">
            <w:pPr>
              <w:pStyle w:val="11"/>
              <w:tabs>
                <w:tab w:val="left" w:pos="12600"/>
              </w:tabs>
              <w:jc w:val="center"/>
              <w:rPr>
                <w:rFonts w:ascii="Arial" w:hAnsi="Arial" w:cs="Arial"/>
                <w:color w:val="000000"/>
                <w:sz w:val="16"/>
                <w:szCs w:val="16"/>
                <w:lang w:val="ru-RU"/>
              </w:rPr>
            </w:pPr>
            <w:r w:rsidRPr="00AA2EB0">
              <w:rPr>
                <w:rFonts w:ascii="Arial" w:hAnsi="Arial" w:cs="Arial"/>
                <w:color w:val="000000"/>
                <w:sz w:val="16"/>
                <w:szCs w:val="16"/>
                <w:lang w:val="ru-RU"/>
              </w:rPr>
              <w:t>США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C0519" w:rsidRPr="00AA2EB0" w:rsidRDefault="008C0519" w:rsidP="00CC1EDA">
            <w:pPr>
              <w:pStyle w:val="11"/>
              <w:tabs>
                <w:tab w:val="left" w:pos="12600"/>
              </w:tabs>
              <w:jc w:val="center"/>
              <w:rPr>
                <w:rFonts w:ascii="Arial" w:hAnsi="Arial" w:cs="Arial"/>
                <w:color w:val="000000"/>
                <w:sz w:val="16"/>
                <w:szCs w:val="16"/>
                <w:lang w:val="ru-RU"/>
              </w:rPr>
            </w:pPr>
            <w:r w:rsidRPr="00AA2EB0">
              <w:rPr>
                <w:rFonts w:ascii="Arial" w:hAnsi="Arial" w:cs="Arial"/>
                <w:color w:val="000000"/>
                <w:sz w:val="16"/>
                <w:szCs w:val="16"/>
                <w:lang w:val="ru-RU"/>
              </w:rPr>
              <w:t>Пфайзер Менюфекчуринг Бельгія НВ, Бельгія; БайоНТек Менюфекчуринг ГмбХ,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519" w:rsidRPr="00AA2EB0" w:rsidRDefault="008C0519" w:rsidP="00CC1EDA">
            <w:pPr>
              <w:pStyle w:val="11"/>
              <w:tabs>
                <w:tab w:val="left" w:pos="12600"/>
              </w:tabs>
              <w:jc w:val="center"/>
              <w:rPr>
                <w:rFonts w:ascii="Arial" w:hAnsi="Arial" w:cs="Arial"/>
                <w:color w:val="000000"/>
                <w:sz w:val="16"/>
                <w:szCs w:val="16"/>
                <w:lang w:val="ru-RU"/>
              </w:rPr>
            </w:pPr>
            <w:r w:rsidRPr="00AA2EB0">
              <w:rPr>
                <w:rFonts w:ascii="Arial" w:hAnsi="Arial" w:cs="Arial"/>
                <w:color w:val="000000"/>
                <w:sz w:val="16"/>
                <w:szCs w:val="16"/>
                <w:lang w:val="ru-RU"/>
              </w:rPr>
              <w:t>Бельгія/</w:t>
            </w:r>
          </w:p>
          <w:p w:rsidR="008C0519" w:rsidRPr="00AA2EB0" w:rsidRDefault="008C0519" w:rsidP="00CC1EDA">
            <w:pPr>
              <w:pStyle w:val="11"/>
              <w:tabs>
                <w:tab w:val="left" w:pos="12600"/>
              </w:tabs>
              <w:jc w:val="center"/>
              <w:rPr>
                <w:rFonts w:ascii="Arial" w:hAnsi="Arial" w:cs="Arial"/>
                <w:color w:val="000000"/>
                <w:sz w:val="16"/>
                <w:szCs w:val="16"/>
                <w:lang w:val="ru-RU"/>
              </w:rPr>
            </w:pPr>
            <w:r w:rsidRPr="00AA2EB0">
              <w:rPr>
                <w:rFonts w:ascii="Arial" w:hAnsi="Arial" w:cs="Arial"/>
                <w:color w:val="000000"/>
                <w:sz w:val="16"/>
                <w:szCs w:val="16"/>
                <w:lang w:val="ru-RU"/>
              </w:rPr>
              <w:t>Німеччина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8C0519" w:rsidRPr="00AA2EB0" w:rsidRDefault="008C0519" w:rsidP="00CC1EDA">
            <w:pPr>
              <w:pStyle w:val="11"/>
              <w:tabs>
                <w:tab w:val="left" w:pos="12600"/>
              </w:tabs>
              <w:jc w:val="center"/>
              <w:rPr>
                <w:rFonts w:ascii="Arial" w:hAnsi="Arial" w:cs="Arial"/>
                <w:color w:val="000000"/>
                <w:sz w:val="16"/>
                <w:szCs w:val="16"/>
                <w:lang w:val="ru-RU"/>
              </w:rPr>
            </w:pPr>
            <w:r w:rsidRPr="00AA2EB0">
              <w:rPr>
                <w:rFonts w:ascii="Arial" w:hAnsi="Arial" w:cs="Arial"/>
                <w:color w:val="000000"/>
                <w:sz w:val="16"/>
                <w:szCs w:val="16"/>
                <w:lang w:val="ru-RU"/>
              </w:rPr>
              <w:t xml:space="preserve">внесення змін до реєстраційних матеріалів: Зміни І типу - Зміни з якості. Готовий лікарський засіб. Зміни у виробництві. Зміни випробувань або допустимих меж, встановлених у специфікаціях, під час виробництва готового лікарського засобу (звуження допустимих меж) - Звуження лімітів для фільтру </w:t>
            </w:r>
            <w:r w:rsidRPr="00AA2EB0">
              <w:rPr>
                <w:rFonts w:ascii="Arial" w:hAnsi="Arial" w:cs="Arial"/>
                <w:color w:val="000000"/>
                <w:sz w:val="16"/>
                <w:szCs w:val="16"/>
              </w:rPr>
              <w:t>Sartorius</w:t>
            </w:r>
            <w:r w:rsidRPr="00AA2EB0">
              <w:rPr>
                <w:rFonts w:ascii="Arial" w:hAnsi="Arial" w:cs="Arial"/>
                <w:color w:val="000000"/>
                <w:sz w:val="16"/>
                <w:szCs w:val="16"/>
                <w:lang w:val="ru-RU"/>
              </w:rPr>
              <w:t xml:space="preserve"> у процесі виробництва готового лікарського засобу на дільниці </w:t>
            </w:r>
            <w:r w:rsidRPr="00AA2EB0">
              <w:rPr>
                <w:rFonts w:ascii="Arial" w:hAnsi="Arial" w:cs="Arial"/>
                <w:color w:val="000000"/>
                <w:sz w:val="16"/>
                <w:szCs w:val="16"/>
              </w:rPr>
              <w:t>Pfizer</w:t>
            </w:r>
            <w:r w:rsidRPr="00AA2EB0">
              <w:rPr>
                <w:rFonts w:ascii="Arial" w:hAnsi="Arial" w:cs="Arial"/>
                <w:color w:val="000000"/>
                <w:sz w:val="16"/>
                <w:szCs w:val="16"/>
                <w:lang w:val="ru-RU"/>
              </w:rPr>
              <w:t xml:space="preserve"> </w:t>
            </w:r>
            <w:r w:rsidRPr="00AA2EB0">
              <w:rPr>
                <w:rFonts w:ascii="Arial" w:hAnsi="Arial" w:cs="Arial"/>
                <w:color w:val="000000"/>
                <w:sz w:val="16"/>
                <w:szCs w:val="16"/>
              </w:rPr>
              <w:t>Puurs</w:t>
            </w:r>
            <w:r w:rsidRPr="00AA2EB0">
              <w:rPr>
                <w:rFonts w:ascii="Arial" w:hAnsi="Arial" w:cs="Arial"/>
                <w:color w:val="000000"/>
                <w:sz w:val="16"/>
                <w:szCs w:val="16"/>
                <w:lang w:val="ru-RU"/>
              </w:rPr>
              <w:t xml:space="preserve">. Зміни І типу - Зміни з якості. Готовий лікарський засіб. Зміни у виробництві. Зміни випробувань або допустимих меж, встановлених у специфікаціях, під час виробництва готового лікарського засобу (інші зміни) - Введення </w:t>
            </w:r>
            <w:r w:rsidRPr="00AA2EB0">
              <w:rPr>
                <w:rFonts w:ascii="Arial" w:hAnsi="Arial" w:cs="Arial"/>
                <w:color w:val="000000"/>
                <w:sz w:val="16"/>
                <w:szCs w:val="16"/>
              </w:rPr>
              <w:t>in</w:t>
            </w:r>
            <w:r w:rsidRPr="00AA2EB0">
              <w:rPr>
                <w:rFonts w:ascii="Arial" w:hAnsi="Arial" w:cs="Arial"/>
                <w:color w:val="000000"/>
                <w:sz w:val="16"/>
                <w:szCs w:val="16"/>
                <w:lang w:val="ru-RU"/>
              </w:rPr>
              <w:t>-</w:t>
            </w:r>
            <w:r w:rsidRPr="00AA2EB0">
              <w:rPr>
                <w:rFonts w:ascii="Arial" w:hAnsi="Arial" w:cs="Arial"/>
                <w:color w:val="000000"/>
                <w:sz w:val="16"/>
                <w:szCs w:val="16"/>
              </w:rPr>
              <w:t>process</w:t>
            </w:r>
            <w:r w:rsidRPr="00AA2EB0">
              <w:rPr>
                <w:rFonts w:ascii="Arial" w:hAnsi="Arial" w:cs="Arial"/>
                <w:color w:val="000000"/>
                <w:sz w:val="16"/>
                <w:szCs w:val="16"/>
                <w:lang w:val="ru-RU"/>
              </w:rPr>
              <w:t xml:space="preserve"> лімітів для стерильного фільтру </w:t>
            </w:r>
            <w:r w:rsidRPr="00AA2EB0">
              <w:rPr>
                <w:rFonts w:ascii="Arial" w:hAnsi="Arial" w:cs="Arial"/>
                <w:color w:val="000000"/>
                <w:sz w:val="16"/>
                <w:szCs w:val="16"/>
              </w:rPr>
              <w:t>Pall</w:t>
            </w:r>
            <w:r w:rsidRPr="00AA2EB0">
              <w:rPr>
                <w:rFonts w:ascii="Arial" w:hAnsi="Arial" w:cs="Arial"/>
                <w:color w:val="000000"/>
                <w:sz w:val="16"/>
                <w:szCs w:val="16"/>
                <w:lang w:val="ru-RU"/>
              </w:rPr>
              <w:t xml:space="preserve"> нового розміру на дільниці </w:t>
            </w:r>
            <w:r w:rsidRPr="00AA2EB0">
              <w:rPr>
                <w:rFonts w:ascii="Arial" w:hAnsi="Arial" w:cs="Arial"/>
                <w:color w:val="000000"/>
                <w:sz w:val="16"/>
                <w:szCs w:val="16"/>
              </w:rPr>
              <w:t>Pfizer</w:t>
            </w:r>
            <w:r w:rsidRPr="00AA2EB0">
              <w:rPr>
                <w:rFonts w:ascii="Arial" w:hAnsi="Arial" w:cs="Arial"/>
                <w:color w:val="000000"/>
                <w:sz w:val="16"/>
                <w:szCs w:val="16"/>
                <w:lang w:val="ru-RU"/>
              </w:rPr>
              <w:t xml:space="preserve"> </w:t>
            </w:r>
            <w:r w:rsidRPr="00AA2EB0">
              <w:rPr>
                <w:rFonts w:ascii="Arial" w:hAnsi="Arial" w:cs="Arial"/>
                <w:color w:val="000000"/>
                <w:sz w:val="16"/>
                <w:szCs w:val="16"/>
              </w:rPr>
              <w:t>Puurs</w:t>
            </w:r>
            <w:r w:rsidRPr="00AA2EB0">
              <w:rPr>
                <w:rFonts w:ascii="Arial" w:hAnsi="Arial" w:cs="Arial"/>
                <w:color w:val="000000"/>
                <w:sz w:val="16"/>
                <w:szCs w:val="16"/>
                <w:lang w:val="ru-RU"/>
              </w:rPr>
              <w:t xml:space="preserve">. 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(незначна зміна у процесі виробництва) - Введення параметрів процесу для лінії наповнення </w:t>
            </w:r>
            <w:r w:rsidRPr="00AA2EB0">
              <w:rPr>
                <w:rFonts w:ascii="Arial" w:hAnsi="Arial" w:cs="Arial"/>
                <w:color w:val="000000"/>
                <w:sz w:val="16"/>
                <w:szCs w:val="16"/>
              </w:rPr>
              <w:t>VC</w:t>
            </w:r>
            <w:r w:rsidRPr="00AA2EB0">
              <w:rPr>
                <w:rFonts w:ascii="Arial" w:hAnsi="Arial" w:cs="Arial"/>
                <w:color w:val="000000"/>
                <w:sz w:val="16"/>
                <w:szCs w:val="16"/>
                <w:lang w:val="ru-RU"/>
              </w:rPr>
              <w:t xml:space="preserve">2 на дільниці </w:t>
            </w:r>
            <w:r w:rsidRPr="00AA2EB0">
              <w:rPr>
                <w:rFonts w:ascii="Arial" w:hAnsi="Arial" w:cs="Arial"/>
                <w:color w:val="000000"/>
                <w:sz w:val="16"/>
                <w:szCs w:val="16"/>
              </w:rPr>
              <w:t>Pfizer</w:t>
            </w:r>
            <w:r w:rsidRPr="00AA2EB0">
              <w:rPr>
                <w:rFonts w:ascii="Arial" w:hAnsi="Arial" w:cs="Arial"/>
                <w:color w:val="000000"/>
                <w:sz w:val="16"/>
                <w:szCs w:val="16"/>
                <w:lang w:val="ru-RU"/>
              </w:rPr>
              <w:t xml:space="preserve"> </w:t>
            </w:r>
            <w:r w:rsidRPr="00AA2EB0">
              <w:rPr>
                <w:rFonts w:ascii="Arial" w:hAnsi="Arial" w:cs="Arial"/>
                <w:color w:val="000000"/>
                <w:sz w:val="16"/>
                <w:szCs w:val="16"/>
              </w:rPr>
              <w:t>Puurs</w:t>
            </w:r>
            <w:r w:rsidRPr="00AA2EB0">
              <w:rPr>
                <w:rFonts w:ascii="Arial" w:hAnsi="Arial" w:cs="Arial"/>
                <w:color w:val="000000"/>
                <w:sz w:val="16"/>
                <w:szCs w:val="16"/>
                <w:lang w:val="ru-RU"/>
              </w:rPr>
              <w:t xml:space="preserve">. 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(незначна зміна у процесі виробництва) - Введення нового розміру стерильного фільтру </w:t>
            </w:r>
            <w:r w:rsidRPr="00AA2EB0">
              <w:rPr>
                <w:rFonts w:ascii="Arial" w:hAnsi="Arial" w:cs="Arial"/>
                <w:color w:val="000000"/>
                <w:sz w:val="16"/>
                <w:szCs w:val="16"/>
              </w:rPr>
              <w:t>Pall</w:t>
            </w:r>
            <w:r w:rsidRPr="00AA2EB0">
              <w:rPr>
                <w:rFonts w:ascii="Arial" w:hAnsi="Arial" w:cs="Arial"/>
                <w:color w:val="000000"/>
                <w:sz w:val="16"/>
                <w:szCs w:val="16"/>
                <w:lang w:val="ru-RU"/>
              </w:rPr>
              <w:t xml:space="preserve"> на дільниці </w:t>
            </w:r>
            <w:r w:rsidRPr="00AA2EB0">
              <w:rPr>
                <w:rFonts w:ascii="Arial" w:hAnsi="Arial" w:cs="Arial"/>
                <w:color w:val="000000"/>
                <w:sz w:val="16"/>
                <w:szCs w:val="16"/>
              </w:rPr>
              <w:t>Pfizer</w:t>
            </w:r>
            <w:r w:rsidRPr="00AA2EB0">
              <w:rPr>
                <w:rFonts w:ascii="Arial" w:hAnsi="Arial" w:cs="Arial"/>
                <w:color w:val="000000"/>
                <w:sz w:val="16"/>
                <w:szCs w:val="16"/>
                <w:lang w:val="ru-RU"/>
              </w:rPr>
              <w:t xml:space="preserve"> </w:t>
            </w:r>
            <w:r w:rsidRPr="00AA2EB0">
              <w:rPr>
                <w:rFonts w:ascii="Arial" w:hAnsi="Arial" w:cs="Arial"/>
                <w:color w:val="000000"/>
                <w:sz w:val="16"/>
                <w:szCs w:val="16"/>
              </w:rPr>
              <w:t>Puurs</w:t>
            </w:r>
            <w:r w:rsidRPr="00AA2EB0">
              <w:rPr>
                <w:rFonts w:ascii="Arial" w:hAnsi="Arial" w:cs="Arial"/>
                <w:color w:val="000000"/>
                <w:sz w:val="16"/>
                <w:szCs w:val="16"/>
                <w:lang w:val="ru-RU"/>
              </w:rPr>
              <w:t xml:space="preserve">. Зміни </w:t>
            </w:r>
            <w:r w:rsidRPr="00AA2EB0">
              <w:rPr>
                <w:rFonts w:ascii="Arial" w:hAnsi="Arial" w:cs="Arial"/>
                <w:color w:val="000000"/>
                <w:sz w:val="16"/>
                <w:szCs w:val="16"/>
              </w:rPr>
              <w:t>II</w:t>
            </w:r>
            <w:r w:rsidRPr="00AA2EB0">
              <w:rPr>
                <w:rFonts w:ascii="Arial" w:hAnsi="Arial" w:cs="Arial"/>
                <w:color w:val="000000"/>
                <w:sz w:val="16"/>
                <w:szCs w:val="16"/>
                <w:lang w:val="ru-RU"/>
              </w:rPr>
              <w:t xml:space="preserve"> типу - Зміни з якості. Готовий лікарський засіб. Зміни у виробництві. Зміна розміру серії (включаючи діапазон розміру серії) готового лікарського засобу (зміна вимагає оцінки порівнянності (проведення порівняльних досліджень) лікарського засобу біологічного/імунологічного походження або зміна у розмірі серії вимагає проведення нового дослідження біоеквівалентності) - Розширення діапазону розміру серії готового лікарського засобу, а саме розширення нижньої межі з 139 л до 80 л на додатковій дільниці виробництва </w:t>
            </w:r>
            <w:r w:rsidRPr="00AA2EB0">
              <w:rPr>
                <w:rFonts w:ascii="Arial" w:hAnsi="Arial" w:cs="Arial"/>
                <w:color w:val="000000"/>
                <w:sz w:val="16"/>
                <w:szCs w:val="16"/>
              </w:rPr>
              <w:t>Polymun</w:t>
            </w:r>
            <w:r w:rsidRPr="00AA2EB0">
              <w:rPr>
                <w:rFonts w:ascii="Arial" w:hAnsi="Arial" w:cs="Arial"/>
                <w:color w:val="000000"/>
                <w:sz w:val="16"/>
                <w:szCs w:val="16"/>
                <w:lang w:val="ru-RU"/>
              </w:rPr>
              <w:t xml:space="preserve">. Зміни </w:t>
            </w:r>
            <w:r w:rsidRPr="00AA2EB0">
              <w:rPr>
                <w:rFonts w:ascii="Arial" w:hAnsi="Arial" w:cs="Arial"/>
                <w:color w:val="000000"/>
                <w:sz w:val="16"/>
                <w:szCs w:val="16"/>
              </w:rPr>
              <w:t>II</w:t>
            </w:r>
            <w:r w:rsidRPr="00AA2EB0">
              <w:rPr>
                <w:rFonts w:ascii="Arial" w:hAnsi="Arial" w:cs="Arial"/>
                <w:color w:val="000000"/>
                <w:sz w:val="16"/>
                <w:szCs w:val="16"/>
                <w:lang w:val="ru-RU"/>
              </w:rPr>
              <w:t xml:space="preserve"> типу - Зміни з якості. Готовий лікарський засіб. Зміни у виробництві. Зміна розміру серії (включаючи діапазон розміру серії) готового лікарського засобу (зміна вимагає оцінки порівнянності (проведення порівняльних досліджень) лікарського засобу біологічного/імунологічного походження або зміна у розмірі серії вимагає проведення нового дослідження біоеквівалентності) - Розширення діапазону розміру серії готового лікарського засобу, а саме розширення нижньої межі з 139 л до 77-278 л на дільниці </w:t>
            </w:r>
            <w:r w:rsidRPr="00AA2EB0">
              <w:rPr>
                <w:rFonts w:ascii="Arial" w:hAnsi="Arial" w:cs="Arial"/>
                <w:color w:val="000000"/>
                <w:sz w:val="16"/>
                <w:szCs w:val="16"/>
              </w:rPr>
              <w:t>Pfizer</w:t>
            </w:r>
            <w:r w:rsidRPr="00AA2EB0">
              <w:rPr>
                <w:rFonts w:ascii="Arial" w:hAnsi="Arial" w:cs="Arial"/>
                <w:color w:val="000000"/>
                <w:sz w:val="16"/>
                <w:szCs w:val="16"/>
                <w:lang w:val="ru-RU"/>
              </w:rPr>
              <w:t xml:space="preserve"> </w:t>
            </w:r>
            <w:r w:rsidRPr="00AA2EB0">
              <w:rPr>
                <w:rFonts w:ascii="Arial" w:hAnsi="Arial" w:cs="Arial"/>
                <w:color w:val="000000"/>
                <w:sz w:val="16"/>
                <w:szCs w:val="16"/>
              </w:rPr>
              <w:t>Puurs</w:t>
            </w:r>
            <w:r w:rsidRPr="00AA2EB0">
              <w:rPr>
                <w:rFonts w:ascii="Arial" w:hAnsi="Arial" w:cs="Arial"/>
                <w:color w:val="000000"/>
                <w:sz w:val="16"/>
                <w:szCs w:val="16"/>
                <w:lang w:val="ru-RU"/>
              </w:rPr>
              <w:t xml:space="preserve">. Зміни </w:t>
            </w:r>
            <w:r w:rsidRPr="00AA2EB0">
              <w:rPr>
                <w:rFonts w:ascii="Arial" w:hAnsi="Arial" w:cs="Arial"/>
                <w:color w:val="000000"/>
                <w:sz w:val="16"/>
                <w:szCs w:val="16"/>
              </w:rPr>
              <w:t>II</w:t>
            </w:r>
            <w:r w:rsidRPr="00AA2EB0">
              <w:rPr>
                <w:rFonts w:ascii="Arial" w:hAnsi="Arial" w:cs="Arial"/>
                <w:color w:val="000000"/>
                <w:sz w:val="16"/>
                <w:szCs w:val="16"/>
                <w:lang w:val="ru-RU"/>
              </w:rPr>
              <w:t xml:space="preserve"> типу - Зміни з якості. Готовий лікарський засіб. Зміни у виробництві. Зміна розміру серії (включаючи діапазон розміру серії) готового лікарського засобу (зміна вимагає оцінки порівнянності (проведення порівняльних досліджень) лікарського засобу біологічного/імунологічного походження або зміна у розмірі серії вимагає проведення нового дослідження біоеквівалентності) - Розширення діапазону розміру серії готового лікарського засобу, а саме розширення нижньої межі з 139 л до 77-80 л на додатковій дільниці виробництва </w:t>
            </w:r>
            <w:r w:rsidRPr="00AA2EB0">
              <w:rPr>
                <w:rFonts w:ascii="Arial" w:hAnsi="Arial" w:cs="Arial"/>
                <w:color w:val="000000"/>
                <w:sz w:val="16"/>
                <w:szCs w:val="16"/>
              </w:rPr>
              <w:t>mibe</w:t>
            </w:r>
            <w:r w:rsidRPr="00AA2EB0">
              <w:rPr>
                <w:rFonts w:ascii="Arial" w:hAnsi="Arial" w:cs="Arial"/>
                <w:color w:val="000000"/>
                <w:sz w:val="16"/>
                <w:szCs w:val="16"/>
                <w:lang w:val="ru-RU"/>
              </w:rPr>
              <w:t xml:space="preserve">. Зміни </w:t>
            </w:r>
            <w:r w:rsidRPr="00AA2EB0">
              <w:rPr>
                <w:rFonts w:ascii="Arial" w:hAnsi="Arial" w:cs="Arial"/>
                <w:color w:val="000000"/>
                <w:sz w:val="16"/>
                <w:szCs w:val="16"/>
              </w:rPr>
              <w:t>II</w:t>
            </w:r>
            <w:r w:rsidRPr="00AA2EB0">
              <w:rPr>
                <w:rFonts w:ascii="Arial" w:hAnsi="Arial" w:cs="Arial"/>
                <w:color w:val="000000"/>
                <w:sz w:val="16"/>
                <w:szCs w:val="16"/>
                <w:lang w:val="ru-RU"/>
              </w:rPr>
              <w:t xml:space="preserve">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на якій проводяться будь-які виробничі стадії, за винятком випуску серій, проведення контролю якості та вторинного пакування, для лікарських засобів біологічного/імунологічного походження або лікарських форм комплексного (складного) виробничого процесу) - Введення дільниці </w:t>
            </w:r>
            <w:r w:rsidRPr="00AA2EB0">
              <w:rPr>
                <w:rFonts w:ascii="Arial" w:hAnsi="Arial" w:cs="Arial"/>
                <w:color w:val="000000"/>
                <w:sz w:val="16"/>
                <w:szCs w:val="16"/>
              </w:rPr>
              <w:t>mibe</w:t>
            </w:r>
            <w:r w:rsidRPr="00AA2EB0">
              <w:rPr>
                <w:rFonts w:ascii="Arial" w:hAnsi="Arial" w:cs="Arial"/>
                <w:color w:val="000000"/>
                <w:sz w:val="16"/>
                <w:szCs w:val="16"/>
                <w:lang w:val="ru-RU"/>
              </w:rPr>
              <w:t xml:space="preserve"> </w:t>
            </w:r>
            <w:r w:rsidRPr="00AA2EB0">
              <w:rPr>
                <w:rFonts w:ascii="Arial" w:hAnsi="Arial" w:cs="Arial"/>
                <w:color w:val="000000"/>
                <w:sz w:val="16"/>
                <w:szCs w:val="16"/>
              </w:rPr>
              <w:t>GmbH</w:t>
            </w:r>
            <w:r w:rsidRPr="00AA2EB0">
              <w:rPr>
                <w:rFonts w:ascii="Arial" w:hAnsi="Arial" w:cs="Arial"/>
                <w:color w:val="000000"/>
                <w:sz w:val="16"/>
                <w:szCs w:val="16"/>
                <w:lang w:val="ru-RU"/>
              </w:rPr>
              <w:t xml:space="preserve"> </w:t>
            </w:r>
            <w:r w:rsidRPr="00AA2EB0">
              <w:rPr>
                <w:rFonts w:ascii="Arial" w:hAnsi="Arial" w:cs="Arial"/>
                <w:color w:val="000000"/>
                <w:sz w:val="16"/>
                <w:szCs w:val="16"/>
              </w:rPr>
              <w:t>Arzneimittel</w:t>
            </w:r>
            <w:r w:rsidRPr="00AA2EB0">
              <w:rPr>
                <w:rFonts w:ascii="Arial" w:hAnsi="Arial" w:cs="Arial"/>
                <w:color w:val="000000"/>
                <w:sz w:val="16"/>
                <w:szCs w:val="16"/>
                <w:lang w:val="ru-RU"/>
              </w:rPr>
              <w:t xml:space="preserve">, </w:t>
            </w:r>
            <w:r w:rsidRPr="00AA2EB0">
              <w:rPr>
                <w:rFonts w:ascii="Arial" w:hAnsi="Arial" w:cs="Arial"/>
                <w:color w:val="000000"/>
                <w:sz w:val="16"/>
                <w:szCs w:val="16"/>
              </w:rPr>
              <w:t>Munchener</w:t>
            </w:r>
            <w:r w:rsidRPr="00AA2EB0">
              <w:rPr>
                <w:rFonts w:ascii="Arial" w:hAnsi="Arial" w:cs="Arial"/>
                <w:color w:val="000000"/>
                <w:sz w:val="16"/>
                <w:szCs w:val="16"/>
                <w:lang w:val="ru-RU"/>
              </w:rPr>
              <w:t xml:space="preserve"> </w:t>
            </w:r>
            <w:r w:rsidRPr="00AA2EB0">
              <w:rPr>
                <w:rFonts w:ascii="Arial" w:hAnsi="Arial" w:cs="Arial"/>
                <w:color w:val="000000"/>
                <w:sz w:val="16"/>
                <w:szCs w:val="16"/>
              </w:rPr>
              <w:t>Stra</w:t>
            </w:r>
            <w:r w:rsidRPr="00AA2EB0">
              <w:rPr>
                <w:rFonts w:ascii="Arial" w:hAnsi="Arial" w:cs="Arial"/>
                <w:color w:val="000000"/>
                <w:sz w:val="16"/>
                <w:szCs w:val="16"/>
                <w:lang w:val="ru-RU"/>
              </w:rPr>
              <w:t>?</w:t>
            </w:r>
            <w:r w:rsidRPr="00AA2EB0">
              <w:rPr>
                <w:rFonts w:ascii="Arial" w:hAnsi="Arial" w:cs="Arial"/>
                <w:color w:val="000000"/>
                <w:sz w:val="16"/>
                <w:szCs w:val="16"/>
              </w:rPr>
              <w:t>e</w:t>
            </w:r>
            <w:r w:rsidRPr="00AA2EB0">
              <w:rPr>
                <w:rFonts w:ascii="Arial" w:hAnsi="Arial" w:cs="Arial"/>
                <w:color w:val="000000"/>
                <w:sz w:val="16"/>
                <w:szCs w:val="16"/>
                <w:lang w:val="ru-RU"/>
              </w:rPr>
              <w:t xml:space="preserve"> 15, 06796 </w:t>
            </w:r>
            <w:r w:rsidRPr="00AA2EB0">
              <w:rPr>
                <w:rFonts w:ascii="Arial" w:hAnsi="Arial" w:cs="Arial"/>
                <w:color w:val="000000"/>
                <w:sz w:val="16"/>
                <w:szCs w:val="16"/>
              </w:rPr>
              <w:t>Brehna</w:t>
            </w:r>
            <w:r w:rsidRPr="00AA2EB0">
              <w:rPr>
                <w:rFonts w:ascii="Arial" w:hAnsi="Arial" w:cs="Arial"/>
                <w:color w:val="000000"/>
                <w:sz w:val="16"/>
                <w:szCs w:val="16"/>
                <w:lang w:val="ru-RU"/>
              </w:rPr>
              <w:t xml:space="preserve">, </w:t>
            </w:r>
            <w:r w:rsidRPr="00AA2EB0">
              <w:rPr>
                <w:rFonts w:ascii="Arial" w:hAnsi="Arial" w:cs="Arial"/>
                <w:color w:val="000000"/>
                <w:sz w:val="16"/>
                <w:szCs w:val="16"/>
              </w:rPr>
              <w:t>Germany</w:t>
            </w:r>
            <w:r w:rsidRPr="00AA2EB0">
              <w:rPr>
                <w:rFonts w:ascii="Arial" w:hAnsi="Arial" w:cs="Arial"/>
                <w:color w:val="000000"/>
                <w:sz w:val="16"/>
                <w:szCs w:val="16"/>
                <w:lang w:val="ru-RU"/>
              </w:rPr>
              <w:t xml:space="preserve"> як альтернативного виробника відповідального за виробництво </w:t>
            </w:r>
            <w:r w:rsidRPr="00AA2EB0">
              <w:rPr>
                <w:rFonts w:ascii="Arial" w:hAnsi="Arial" w:cs="Arial"/>
                <w:color w:val="000000"/>
                <w:sz w:val="16"/>
                <w:szCs w:val="16"/>
              </w:rPr>
              <w:t>LNP</w:t>
            </w:r>
            <w:r w:rsidRPr="00AA2EB0">
              <w:rPr>
                <w:rFonts w:ascii="Arial" w:hAnsi="Arial" w:cs="Arial"/>
                <w:color w:val="000000"/>
                <w:sz w:val="16"/>
                <w:szCs w:val="16"/>
                <w:lang w:val="ru-RU"/>
              </w:rPr>
              <w:t xml:space="preserve"> та формулювання балк лікарського засобу та його транспортування до дільниці наповнення та пакування готового продукту. Зміни </w:t>
            </w:r>
            <w:r w:rsidRPr="00AA2EB0">
              <w:rPr>
                <w:rFonts w:ascii="Arial" w:hAnsi="Arial" w:cs="Arial"/>
                <w:color w:val="000000"/>
                <w:sz w:val="16"/>
                <w:szCs w:val="16"/>
              </w:rPr>
              <w:t>II</w:t>
            </w:r>
            <w:r w:rsidRPr="00AA2EB0">
              <w:rPr>
                <w:rFonts w:ascii="Arial" w:hAnsi="Arial" w:cs="Arial"/>
                <w:color w:val="000000"/>
                <w:sz w:val="16"/>
                <w:szCs w:val="16"/>
                <w:lang w:val="ru-RU"/>
              </w:rPr>
              <w:t xml:space="preserve">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на якій проводяться будь-які виробничі стадії, за винятком випуску серій, проведення контролю якості та вторинного пакування, для лікарських засобів біологічного/імунологічного походження або лікарських форм комплексного (складного) виробничого процесу) - Введення дільниці </w:t>
            </w:r>
            <w:r w:rsidRPr="00AA2EB0">
              <w:rPr>
                <w:rFonts w:ascii="Arial" w:hAnsi="Arial" w:cs="Arial"/>
                <w:color w:val="000000"/>
                <w:sz w:val="16"/>
                <w:szCs w:val="16"/>
              </w:rPr>
              <w:t>Polymun</w:t>
            </w:r>
            <w:r w:rsidRPr="00AA2EB0">
              <w:rPr>
                <w:rFonts w:ascii="Arial" w:hAnsi="Arial" w:cs="Arial"/>
                <w:color w:val="000000"/>
                <w:sz w:val="16"/>
                <w:szCs w:val="16"/>
                <w:lang w:val="ru-RU"/>
              </w:rPr>
              <w:t xml:space="preserve"> </w:t>
            </w:r>
            <w:r w:rsidRPr="00AA2EB0">
              <w:rPr>
                <w:rFonts w:ascii="Arial" w:hAnsi="Arial" w:cs="Arial"/>
                <w:color w:val="000000"/>
                <w:sz w:val="16"/>
                <w:szCs w:val="16"/>
              </w:rPr>
              <w:t>Scientific</w:t>
            </w:r>
            <w:r w:rsidRPr="00AA2EB0">
              <w:rPr>
                <w:rFonts w:ascii="Arial" w:hAnsi="Arial" w:cs="Arial"/>
                <w:color w:val="000000"/>
                <w:sz w:val="16"/>
                <w:szCs w:val="16"/>
                <w:lang w:val="ru-RU"/>
              </w:rPr>
              <w:t xml:space="preserve"> </w:t>
            </w:r>
            <w:r w:rsidRPr="00AA2EB0">
              <w:rPr>
                <w:rFonts w:ascii="Arial" w:hAnsi="Arial" w:cs="Arial"/>
                <w:color w:val="000000"/>
                <w:sz w:val="16"/>
                <w:szCs w:val="16"/>
              </w:rPr>
              <w:t>Immunbiologische</w:t>
            </w:r>
            <w:r w:rsidRPr="00AA2EB0">
              <w:rPr>
                <w:rFonts w:ascii="Arial" w:hAnsi="Arial" w:cs="Arial"/>
                <w:color w:val="000000"/>
                <w:sz w:val="16"/>
                <w:szCs w:val="16"/>
                <w:lang w:val="ru-RU"/>
              </w:rPr>
              <w:t xml:space="preserve"> </w:t>
            </w:r>
            <w:r w:rsidRPr="00AA2EB0">
              <w:rPr>
                <w:rFonts w:ascii="Arial" w:hAnsi="Arial" w:cs="Arial"/>
                <w:color w:val="000000"/>
                <w:sz w:val="16"/>
                <w:szCs w:val="16"/>
              </w:rPr>
              <w:t>Forschung</w:t>
            </w:r>
            <w:r w:rsidRPr="00AA2EB0">
              <w:rPr>
                <w:rFonts w:ascii="Arial" w:hAnsi="Arial" w:cs="Arial"/>
                <w:color w:val="000000"/>
                <w:sz w:val="16"/>
                <w:szCs w:val="16"/>
                <w:lang w:val="ru-RU"/>
              </w:rPr>
              <w:t xml:space="preserve"> </w:t>
            </w:r>
            <w:r w:rsidRPr="00AA2EB0">
              <w:rPr>
                <w:rFonts w:ascii="Arial" w:hAnsi="Arial" w:cs="Arial"/>
                <w:color w:val="000000"/>
                <w:sz w:val="16"/>
                <w:szCs w:val="16"/>
              </w:rPr>
              <w:t>GmbH</w:t>
            </w:r>
            <w:r w:rsidRPr="00AA2EB0">
              <w:rPr>
                <w:rFonts w:ascii="Arial" w:hAnsi="Arial" w:cs="Arial"/>
                <w:color w:val="000000"/>
                <w:sz w:val="16"/>
                <w:szCs w:val="16"/>
                <w:lang w:val="ru-RU"/>
              </w:rPr>
              <w:t xml:space="preserve">, </w:t>
            </w:r>
            <w:r w:rsidRPr="00AA2EB0">
              <w:rPr>
                <w:rFonts w:ascii="Arial" w:hAnsi="Arial" w:cs="Arial"/>
                <w:color w:val="000000"/>
                <w:sz w:val="16"/>
                <w:szCs w:val="16"/>
              </w:rPr>
              <w:t>Donaustra</w:t>
            </w:r>
            <w:r w:rsidRPr="00AA2EB0">
              <w:rPr>
                <w:rFonts w:ascii="Arial" w:hAnsi="Arial" w:cs="Arial"/>
                <w:color w:val="000000"/>
                <w:sz w:val="16"/>
                <w:szCs w:val="16"/>
                <w:lang w:val="ru-RU"/>
              </w:rPr>
              <w:t>?</w:t>
            </w:r>
            <w:r w:rsidRPr="00AA2EB0">
              <w:rPr>
                <w:rFonts w:ascii="Arial" w:hAnsi="Arial" w:cs="Arial"/>
                <w:color w:val="000000"/>
                <w:sz w:val="16"/>
                <w:szCs w:val="16"/>
              </w:rPr>
              <w:t>e</w:t>
            </w:r>
            <w:r w:rsidRPr="00AA2EB0">
              <w:rPr>
                <w:rFonts w:ascii="Arial" w:hAnsi="Arial" w:cs="Arial"/>
                <w:color w:val="000000"/>
                <w:sz w:val="16"/>
                <w:szCs w:val="16"/>
                <w:lang w:val="ru-RU"/>
              </w:rPr>
              <w:t xml:space="preserve"> 99, 3400 </w:t>
            </w:r>
            <w:r w:rsidRPr="00AA2EB0">
              <w:rPr>
                <w:rFonts w:ascii="Arial" w:hAnsi="Arial" w:cs="Arial"/>
                <w:color w:val="000000"/>
                <w:sz w:val="16"/>
                <w:szCs w:val="16"/>
              </w:rPr>
              <w:t>Klosterneuburg</w:t>
            </w:r>
            <w:r w:rsidRPr="00AA2EB0">
              <w:rPr>
                <w:rFonts w:ascii="Arial" w:hAnsi="Arial" w:cs="Arial"/>
                <w:color w:val="000000"/>
                <w:sz w:val="16"/>
                <w:szCs w:val="16"/>
                <w:lang w:val="ru-RU"/>
              </w:rPr>
              <w:t xml:space="preserve">, </w:t>
            </w:r>
            <w:r w:rsidRPr="00AA2EB0">
              <w:rPr>
                <w:rFonts w:ascii="Arial" w:hAnsi="Arial" w:cs="Arial"/>
                <w:color w:val="000000"/>
                <w:sz w:val="16"/>
                <w:szCs w:val="16"/>
              </w:rPr>
              <w:t>Austria</w:t>
            </w:r>
            <w:r w:rsidRPr="00AA2EB0">
              <w:rPr>
                <w:rFonts w:ascii="Arial" w:hAnsi="Arial" w:cs="Arial"/>
                <w:color w:val="000000"/>
                <w:sz w:val="16"/>
                <w:szCs w:val="16"/>
                <w:lang w:val="ru-RU"/>
              </w:rPr>
              <w:t xml:space="preserve"> як альтернативного виробника відповідального за виробництво </w:t>
            </w:r>
            <w:r w:rsidRPr="00AA2EB0">
              <w:rPr>
                <w:rFonts w:ascii="Arial" w:hAnsi="Arial" w:cs="Arial"/>
                <w:color w:val="000000"/>
                <w:sz w:val="16"/>
                <w:szCs w:val="16"/>
              </w:rPr>
              <w:t>LNP</w:t>
            </w:r>
            <w:r w:rsidRPr="00AA2EB0">
              <w:rPr>
                <w:rFonts w:ascii="Arial" w:hAnsi="Arial" w:cs="Arial"/>
                <w:color w:val="000000"/>
                <w:sz w:val="16"/>
                <w:szCs w:val="16"/>
                <w:lang w:val="ru-RU"/>
              </w:rPr>
              <w:t xml:space="preserve"> та формулювання балк лікарського засобу та його транспортування до дільниці наповнення та пакування готового продукту. Зміни </w:t>
            </w:r>
            <w:r w:rsidRPr="00AA2EB0">
              <w:rPr>
                <w:rFonts w:ascii="Arial" w:hAnsi="Arial" w:cs="Arial"/>
                <w:color w:val="000000"/>
                <w:sz w:val="16"/>
                <w:szCs w:val="16"/>
              </w:rPr>
              <w:t>II</w:t>
            </w:r>
            <w:r w:rsidRPr="00AA2EB0">
              <w:rPr>
                <w:rFonts w:ascii="Arial" w:hAnsi="Arial" w:cs="Arial"/>
                <w:color w:val="000000"/>
                <w:sz w:val="16"/>
                <w:szCs w:val="16"/>
                <w:lang w:val="ru-RU"/>
              </w:rPr>
              <w:t xml:space="preserve"> типу - Зміни з якості. Готовий лікарський засіб. Контроль допоміжних речовин (інші зміни) - Додавання нового постачальника </w:t>
            </w:r>
            <w:r w:rsidRPr="00AA2EB0">
              <w:rPr>
                <w:rFonts w:ascii="Arial" w:hAnsi="Arial" w:cs="Arial"/>
                <w:color w:val="000000"/>
                <w:sz w:val="16"/>
                <w:szCs w:val="16"/>
              </w:rPr>
              <w:t>Lipoid</w:t>
            </w:r>
            <w:r w:rsidRPr="00AA2EB0">
              <w:rPr>
                <w:rFonts w:ascii="Arial" w:hAnsi="Arial" w:cs="Arial"/>
                <w:color w:val="000000"/>
                <w:sz w:val="16"/>
                <w:szCs w:val="16"/>
                <w:lang w:val="ru-RU"/>
              </w:rPr>
              <w:t xml:space="preserve"> </w:t>
            </w:r>
            <w:r w:rsidRPr="00AA2EB0">
              <w:rPr>
                <w:rFonts w:ascii="Arial" w:hAnsi="Arial" w:cs="Arial"/>
                <w:color w:val="000000"/>
                <w:sz w:val="16"/>
                <w:szCs w:val="16"/>
              </w:rPr>
              <w:t>GmbH</w:t>
            </w:r>
            <w:r w:rsidRPr="00AA2EB0">
              <w:rPr>
                <w:rFonts w:ascii="Arial" w:hAnsi="Arial" w:cs="Arial"/>
                <w:color w:val="000000"/>
                <w:sz w:val="16"/>
                <w:szCs w:val="16"/>
                <w:lang w:val="ru-RU"/>
              </w:rPr>
              <w:t xml:space="preserve">, </w:t>
            </w:r>
            <w:r w:rsidRPr="00AA2EB0">
              <w:rPr>
                <w:rFonts w:ascii="Arial" w:hAnsi="Arial" w:cs="Arial"/>
                <w:color w:val="000000"/>
                <w:sz w:val="16"/>
                <w:szCs w:val="16"/>
              </w:rPr>
              <w:t>Ludwigshafen</w:t>
            </w:r>
            <w:r w:rsidRPr="00AA2EB0">
              <w:rPr>
                <w:rFonts w:ascii="Arial" w:hAnsi="Arial" w:cs="Arial"/>
                <w:color w:val="000000"/>
                <w:sz w:val="16"/>
                <w:szCs w:val="16"/>
                <w:lang w:val="ru-RU"/>
              </w:rPr>
              <w:t xml:space="preserve">, </w:t>
            </w:r>
            <w:r w:rsidRPr="00AA2EB0">
              <w:rPr>
                <w:rFonts w:ascii="Arial" w:hAnsi="Arial" w:cs="Arial"/>
                <w:color w:val="000000"/>
                <w:sz w:val="16"/>
                <w:szCs w:val="16"/>
              </w:rPr>
              <w:t>Germany</w:t>
            </w:r>
            <w:r w:rsidRPr="00AA2EB0">
              <w:rPr>
                <w:rFonts w:ascii="Arial" w:hAnsi="Arial" w:cs="Arial"/>
                <w:color w:val="000000"/>
                <w:sz w:val="16"/>
                <w:szCs w:val="16"/>
                <w:lang w:val="ru-RU"/>
              </w:rPr>
              <w:t xml:space="preserve"> для допоміжної речовини </w:t>
            </w:r>
            <w:r w:rsidRPr="00AA2EB0">
              <w:rPr>
                <w:rFonts w:ascii="Arial" w:hAnsi="Arial" w:cs="Arial"/>
                <w:color w:val="000000"/>
                <w:sz w:val="16"/>
                <w:szCs w:val="16"/>
              </w:rPr>
              <w:t>DSPC</w:t>
            </w:r>
            <w:r w:rsidRPr="00AA2EB0">
              <w:rPr>
                <w:rFonts w:ascii="Arial" w:hAnsi="Arial" w:cs="Arial"/>
                <w:color w:val="000000"/>
                <w:sz w:val="16"/>
                <w:szCs w:val="16"/>
                <w:lang w:val="ru-RU"/>
              </w:rPr>
              <w:t xml:space="preserve">. Зміни </w:t>
            </w:r>
            <w:r w:rsidRPr="00AA2EB0">
              <w:rPr>
                <w:rFonts w:ascii="Arial" w:hAnsi="Arial" w:cs="Arial"/>
                <w:color w:val="000000"/>
                <w:sz w:val="16"/>
                <w:szCs w:val="16"/>
              </w:rPr>
              <w:t>II</w:t>
            </w:r>
            <w:r w:rsidRPr="00AA2EB0">
              <w:rPr>
                <w:rFonts w:ascii="Arial" w:hAnsi="Arial" w:cs="Arial"/>
                <w:color w:val="000000"/>
                <w:sz w:val="16"/>
                <w:szCs w:val="16"/>
                <w:lang w:val="ru-RU"/>
              </w:rPr>
              <w:t xml:space="preserve">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на якій проводяться будь-які виробничі стадії, за винятком випуску серій, проведення контролю якості та вторинного пакування, для лікарських засобів біологічного/імунологічного походження або лікарських форм комплексного (складного) виробничого процесу) - Введення додаткової лінії </w:t>
            </w:r>
            <w:r w:rsidRPr="00AA2EB0">
              <w:rPr>
                <w:rFonts w:ascii="Arial" w:hAnsi="Arial" w:cs="Arial"/>
                <w:color w:val="000000"/>
                <w:sz w:val="16"/>
                <w:szCs w:val="16"/>
              </w:rPr>
              <w:t>WSL</w:t>
            </w:r>
            <w:r w:rsidRPr="00AA2EB0">
              <w:rPr>
                <w:rFonts w:ascii="Arial" w:hAnsi="Arial" w:cs="Arial"/>
                <w:color w:val="000000"/>
                <w:sz w:val="16"/>
                <w:szCs w:val="16"/>
                <w:lang w:val="ru-RU"/>
              </w:rPr>
              <w:t xml:space="preserve">5 для наповнення та пакування вакцини на затвердженій дільниці </w:t>
            </w:r>
            <w:r w:rsidRPr="00AA2EB0">
              <w:rPr>
                <w:rFonts w:ascii="Arial" w:hAnsi="Arial" w:cs="Arial"/>
                <w:color w:val="000000"/>
                <w:sz w:val="16"/>
                <w:szCs w:val="16"/>
              </w:rPr>
              <w:t>Pfizer</w:t>
            </w:r>
            <w:r w:rsidRPr="00AA2EB0">
              <w:rPr>
                <w:rFonts w:ascii="Arial" w:hAnsi="Arial" w:cs="Arial"/>
                <w:color w:val="000000"/>
                <w:sz w:val="16"/>
                <w:szCs w:val="16"/>
                <w:lang w:val="ru-RU"/>
              </w:rPr>
              <w:t xml:space="preserve"> </w:t>
            </w:r>
            <w:r w:rsidRPr="00AA2EB0">
              <w:rPr>
                <w:rFonts w:ascii="Arial" w:hAnsi="Arial" w:cs="Arial"/>
                <w:color w:val="000000"/>
                <w:sz w:val="16"/>
                <w:szCs w:val="16"/>
              </w:rPr>
              <w:t>Puurs</w:t>
            </w:r>
            <w:r w:rsidRPr="00AA2EB0">
              <w:rPr>
                <w:rFonts w:ascii="Arial" w:hAnsi="Arial" w:cs="Arial"/>
                <w:color w:val="000000"/>
                <w:sz w:val="16"/>
                <w:szCs w:val="16"/>
                <w:lang w:val="ru-RU"/>
              </w:rPr>
              <w:t xml:space="preserve">. </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8C0519" w:rsidRPr="00AA2EB0" w:rsidRDefault="008C0519" w:rsidP="00807D6A">
            <w:pPr>
              <w:pStyle w:val="11"/>
              <w:tabs>
                <w:tab w:val="left" w:pos="12600"/>
              </w:tabs>
              <w:jc w:val="center"/>
              <w:rPr>
                <w:rFonts w:ascii="Arial" w:hAnsi="Arial" w:cs="Arial"/>
                <w:b/>
                <w:i/>
                <w:color w:val="000000"/>
                <w:sz w:val="16"/>
                <w:szCs w:val="16"/>
              </w:rPr>
            </w:pPr>
            <w:r w:rsidRPr="00AA2EB0">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C0519" w:rsidRPr="00AA2EB0" w:rsidRDefault="008C0519" w:rsidP="00CC1EDA">
            <w:pPr>
              <w:pStyle w:val="11"/>
              <w:tabs>
                <w:tab w:val="left" w:pos="12600"/>
              </w:tabs>
              <w:jc w:val="center"/>
              <w:rPr>
                <w:rFonts w:ascii="Arial" w:hAnsi="Arial" w:cs="Arial"/>
                <w:sz w:val="16"/>
                <w:szCs w:val="16"/>
              </w:rPr>
            </w:pPr>
            <w:r w:rsidRPr="00AA2EB0">
              <w:rPr>
                <w:rFonts w:ascii="Arial" w:hAnsi="Arial" w:cs="Arial"/>
                <w:sz w:val="16"/>
                <w:szCs w:val="16"/>
              </w:rPr>
              <w:t>UA/18592/01/01</w:t>
            </w:r>
          </w:p>
        </w:tc>
      </w:tr>
      <w:tr w:rsidR="008C0519" w:rsidRPr="00AA2EB0" w:rsidTr="00807D6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C0519" w:rsidRPr="00AA2EB0" w:rsidRDefault="008C0519" w:rsidP="008C0519">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8C0519" w:rsidRPr="00AA2EB0" w:rsidRDefault="008C0519" w:rsidP="00CC1EDA">
            <w:pPr>
              <w:pStyle w:val="11"/>
              <w:tabs>
                <w:tab w:val="left" w:pos="12600"/>
              </w:tabs>
              <w:rPr>
                <w:rFonts w:ascii="Arial" w:hAnsi="Arial" w:cs="Arial"/>
                <w:b/>
                <w:i/>
                <w:color w:val="000000"/>
                <w:sz w:val="16"/>
                <w:szCs w:val="16"/>
              </w:rPr>
            </w:pPr>
            <w:r w:rsidRPr="00AA2EB0">
              <w:rPr>
                <w:rFonts w:ascii="Arial" w:hAnsi="Arial" w:cs="Arial"/>
                <w:b/>
                <w:sz w:val="16"/>
                <w:szCs w:val="16"/>
              </w:rPr>
              <w:t>КОМІРНАТІ / COMIRNATY™</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C0519" w:rsidRPr="00AA2EB0" w:rsidRDefault="008C0519" w:rsidP="00CC1EDA">
            <w:pPr>
              <w:pStyle w:val="11"/>
              <w:tabs>
                <w:tab w:val="left" w:pos="12600"/>
              </w:tabs>
              <w:rPr>
                <w:rFonts w:ascii="Arial" w:hAnsi="Arial" w:cs="Arial"/>
                <w:color w:val="000000"/>
                <w:sz w:val="16"/>
                <w:szCs w:val="16"/>
                <w:lang w:val="ru-RU"/>
              </w:rPr>
            </w:pPr>
            <w:r w:rsidRPr="00AA2EB0">
              <w:rPr>
                <w:rFonts w:ascii="Arial" w:hAnsi="Arial" w:cs="Arial"/>
                <w:color w:val="000000"/>
                <w:sz w:val="16"/>
                <w:szCs w:val="16"/>
                <w:lang w:val="ru-RU"/>
              </w:rPr>
              <w:t>концентрат для дисперсії для ін'єкцій; 1 флакон (0,45 мл) містить 6 доз по 30 мкг; 195 флаконів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519" w:rsidRPr="00AA2EB0" w:rsidRDefault="008C0519" w:rsidP="00CC1EDA">
            <w:pPr>
              <w:pStyle w:val="11"/>
              <w:tabs>
                <w:tab w:val="left" w:pos="12600"/>
              </w:tabs>
              <w:jc w:val="center"/>
              <w:rPr>
                <w:rFonts w:ascii="Arial" w:hAnsi="Arial" w:cs="Arial"/>
                <w:color w:val="000000"/>
                <w:sz w:val="16"/>
                <w:szCs w:val="16"/>
                <w:lang w:val="ru-RU"/>
              </w:rPr>
            </w:pPr>
            <w:r w:rsidRPr="00AA2EB0">
              <w:rPr>
                <w:rFonts w:ascii="Arial" w:hAnsi="Arial" w:cs="Arial"/>
                <w:color w:val="000000"/>
                <w:sz w:val="16"/>
                <w:szCs w:val="16"/>
                <w:lang w:val="ru-RU"/>
              </w:rPr>
              <w:t>Пфайзер Ейч.Сі.Пі. Корпорейшн</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C0519" w:rsidRPr="00AA2EB0" w:rsidRDefault="008C0519" w:rsidP="00CC1EDA">
            <w:pPr>
              <w:pStyle w:val="11"/>
              <w:tabs>
                <w:tab w:val="left" w:pos="12600"/>
              </w:tabs>
              <w:jc w:val="center"/>
              <w:rPr>
                <w:rFonts w:ascii="Arial" w:hAnsi="Arial" w:cs="Arial"/>
                <w:color w:val="000000"/>
                <w:sz w:val="16"/>
                <w:szCs w:val="16"/>
                <w:lang w:val="ru-RU"/>
              </w:rPr>
            </w:pPr>
            <w:r w:rsidRPr="00AA2EB0">
              <w:rPr>
                <w:rFonts w:ascii="Arial" w:hAnsi="Arial" w:cs="Arial"/>
                <w:color w:val="000000"/>
                <w:sz w:val="16"/>
                <w:szCs w:val="16"/>
                <w:lang w:val="ru-RU"/>
              </w:rPr>
              <w:t>США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C0519" w:rsidRPr="00AA2EB0" w:rsidRDefault="008C0519" w:rsidP="00CC1EDA">
            <w:pPr>
              <w:pStyle w:val="11"/>
              <w:tabs>
                <w:tab w:val="left" w:pos="12600"/>
              </w:tabs>
              <w:jc w:val="center"/>
              <w:rPr>
                <w:rFonts w:ascii="Arial" w:hAnsi="Arial" w:cs="Arial"/>
                <w:color w:val="000000"/>
                <w:sz w:val="16"/>
                <w:szCs w:val="16"/>
                <w:lang w:val="ru-RU"/>
              </w:rPr>
            </w:pPr>
            <w:r w:rsidRPr="00AA2EB0">
              <w:rPr>
                <w:rFonts w:ascii="Arial" w:hAnsi="Arial" w:cs="Arial"/>
                <w:color w:val="000000"/>
                <w:sz w:val="16"/>
                <w:szCs w:val="16"/>
                <w:lang w:val="ru-RU"/>
              </w:rPr>
              <w:t>Пфайзер Менюфекчуринг Бельгія НВ, Бельгія; БайоНТек Менюфекчуринг ГмбХ,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519" w:rsidRPr="00AA2EB0" w:rsidRDefault="008C0519" w:rsidP="00CC1EDA">
            <w:pPr>
              <w:pStyle w:val="11"/>
              <w:tabs>
                <w:tab w:val="left" w:pos="12600"/>
              </w:tabs>
              <w:jc w:val="center"/>
              <w:rPr>
                <w:rFonts w:ascii="Arial" w:hAnsi="Arial" w:cs="Arial"/>
                <w:color w:val="000000"/>
                <w:sz w:val="16"/>
                <w:szCs w:val="16"/>
                <w:lang w:val="ru-RU"/>
              </w:rPr>
            </w:pPr>
            <w:r w:rsidRPr="00AA2EB0">
              <w:rPr>
                <w:rFonts w:ascii="Arial" w:hAnsi="Arial" w:cs="Arial"/>
                <w:color w:val="000000"/>
                <w:sz w:val="16"/>
                <w:szCs w:val="16"/>
                <w:lang w:val="ru-RU"/>
              </w:rPr>
              <w:t>Бельгія/</w:t>
            </w:r>
          </w:p>
          <w:p w:rsidR="008C0519" w:rsidRPr="00AA2EB0" w:rsidRDefault="008C0519" w:rsidP="00CC1EDA">
            <w:pPr>
              <w:pStyle w:val="11"/>
              <w:tabs>
                <w:tab w:val="left" w:pos="12600"/>
              </w:tabs>
              <w:jc w:val="center"/>
              <w:rPr>
                <w:rFonts w:ascii="Arial" w:hAnsi="Arial" w:cs="Arial"/>
                <w:color w:val="000000"/>
                <w:sz w:val="16"/>
                <w:szCs w:val="16"/>
                <w:lang w:val="ru-RU"/>
              </w:rPr>
            </w:pPr>
            <w:r w:rsidRPr="00AA2EB0">
              <w:rPr>
                <w:rFonts w:ascii="Arial" w:hAnsi="Arial" w:cs="Arial"/>
                <w:color w:val="000000"/>
                <w:sz w:val="16"/>
                <w:szCs w:val="16"/>
                <w:lang w:val="ru-RU"/>
              </w:rPr>
              <w:t>Німеччина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8C0519" w:rsidRPr="00AA2EB0" w:rsidRDefault="008C0519" w:rsidP="00CC1EDA">
            <w:pPr>
              <w:pStyle w:val="11"/>
              <w:tabs>
                <w:tab w:val="left" w:pos="12600"/>
              </w:tabs>
              <w:jc w:val="center"/>
              <w:rPr>
                <w:rFonts w:ascii="Arial" w:hAnsi="Arial" w:cs="Arial"/>
                <w:color w:val="000000"/>
                <w:sz w:val="16"/>
                <w:szCs w:val="16"/>
              </w:rPr>
            </w:pPr>
            <w:r w:rsidRPr="00AA2EB0">
              <w:rPr>
                <w:rFonts w:ascii="Arial" w:hAnsi="Arial" w:cs="Arial"/>
                <w:color w:val="000000"/>
                <w:sz w:val="16"/>
                <w:szCs w:val="16"/>
                <w:lang w:val="ru-RU"/>
              </w:rPr>
              <w:t xml:space="preserve">внесення змін до реєстраційних матеріалів: </w:t>
            </w:r>
            <w:r w:rsidRPr="00AA2EB0">
              <w:rPr>
                <w:rFonts w:ascii="Arial" w:hAnsi="Arial" w:cs="Arial"/>
                <w:color w:val="000000"/>
                <w:sz w:val="16"/>
                <w:szCs w:val="16"/>
              </w:rPr>
              <w:t xml:space="preserve">Зміни II типу - Зміни з якості. </w:t>
            </w:r>
            <w:r w:rsidRPr="008658D0">
              <w:rPr>
                <w:rFonts w:ascii="Arial" w:hAnsi="Arial" w:cs="Arial"/>
                <w:color w:val="000000"/>
                <w:sz w:val="16"/>
                <w:szCs w:val="16"/>
              </w:rPr>
              <w:t xml:space="preserve">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(лікарський засіб є лікарським засобом біологічного/імунологічного походження та зміна вимагає проведення порівняльних досліджень) - Додавання етапу рефільтрації </w:t>
            </w:r>
            <w:r w:rsidRPr="00AA2EB0">
              <w:rPr>
                <w:rFonts w:ascii="Arial" w:hAnsi="Arial" w:cs="Arial"/>
                <w:color w:val="000000"/>
                <w:sz w:val="16"/>
                <w:szCs w:val="16"/>
              </w:rPr>
              <w:t>bulk</w:t>
            </w:r>
            <w:r w:rsidRPr="008658D0">
              <w:rPr>
                <w:rFonts w:ascii="Arial" w:hAnsi="Arial" w:cs="Arial"/>
                <w:color w:val="000000"/>
                <w:sz w:val="16"/>
                <w:szCs w:val="16"/>
              </w:rPr>
              <w:t xml:space="preserve"> </w:t>
            </w:r>
            <w:r w:rsidRPr="00AA2EB0">
              <w:rPr>
                <w:rFonts w:ascii="Arial" w:hAnsi="Arial" w:cs="Arial"/>
                <w:color w:val="000000"/>
                <w:sz w:val="16"/>
                <w:szCs w:val="16"/>
              </w:rPr>
              <w:t>drug</w:t>
            </w:r>
            <w:r w:rsidRPr="008658D0">
              <w:rPr>
                <w:rFonts w:ascii="Arial" w:hAnsi="Arial" w:cs="Arial"/>
                <w:color w:val="000000"/>
                <w:sz w:val="16"/>
                <w:szCs w:val="16"/>
              </w:rPr>
              <w:t xml:space="preserve"> </w:t>
            </w:r>
            <w:r w:rsidRPr="00AA2EB0">
              <w:rPr>
                <w:rFonts w:ascii="Arial" w:hAnsi="Arial" w:cs="Arial"/>
                <w:color w:val="000000"/>
                <w:sz w:val="16"/>
                <w:szCs w:val="16"/>
              </w:rPr>
              <w:t>product</w:t>
            </w:r>
            <w:r w:rsidRPr="008658D0">
              <w:rPr>
                <w:rFonts w:ascii="Arial" w:hAnsi="Arial" w:cs="Arial"/>
                <w:color w:val="000000"/>
                <w:sz w:val="16"/>
                <w:szCs w:val="16"/>
              </w:rPr>
              <w:t xml:space="preserve"> шляхом етапу стерилізуючої фільтрації з використанням нових ідентичних фільтрів 0.2 мкм. </w:t>
            </w:r>
            <w:r w:rsidRPr="00AA2EB0">
              <w:rPr>
                <w:rFonts w:ascii="Arial" w:hAnsi="Arial" w:cs="Arial"/>
                <w:color w:val="000000"/>
                <w:sz w:val="16"/>
                <w:szCs w:val="16"/>
              </w:rPr>
              <w:t>Редакційні оновлення розділу 3.2.P.3.3 Description of Manufacturing Process and Process Controls - Fill and Finish [Puurs].</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8C0519" w:rsidRPr="00AA2EB0" w:rsidRDefault="008C0519" w:rsidP="00807D6A">
            <w:pPr>
              <w:pStyle w:val="11"/>
              <w:tabs>
                <w:tab w:val="left" w:pos="12600"/>
              </w:tabs>
              <w:jc w:val="center"/>
              <w:rPr>
                <w:rFonts w:ascii="Arial" w:hAnsi="Arial" w:cs="Arial"/>
                <w:b/>
                <w:i/>
                <w:color w:val="000000"/>
                <w:sz w:val="16"/>
                <w:szCs w:val="16"/>
              </w:rPr>
            </w:pPr>
            <w:r w:rsidRPr="00AA2EB0">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C0519" w:rsidRPr="00AA2EB0" w:rsidRDefault="008C0519" w:rsidP="00CC1EDA">
            <w:pPr>
              <w:pStyle w:val="11"/>
              <w:tabs>
                <w:tab w:val="left" w:pos="12600"/>
              </w:tabs>
              <w:jc w:val="center"/>
              <w:rPr>
                <w:rFonts w:ascii="Arial" w:hAnsi="Arial" w:cs="Arial"/>
                <w:sz w:val="16"/>
                <w:szCs w:val="16"/>
              </w:rPr>
            </w:pPr>
            <w:r w:rsidRPr="00AA2EB0">
              <w:rPr>
                <w:rFonts w:ascii="Arial" w:hAnsi="Arial" w:cs="Arial"/>
                <w:sz w:val="16"/>
                <w:szCs w:val="16"/>
              </w:rPr>
              <w:t>UA/18592/01/01</w:t>
            </w:r>
          </w:p>
        </w:tc>
      </w:tr>
      <w:tr w:rsidR="008C0519" w:rsidRPr="00AA2EB0" w:rsidTr="00807D6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C0519" w:rsidRPr="00AA2EB0" w:rsidRDefault="008C0519" w:rsidP="008C0519">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8C0519" w:rsidRPr="00AA2EB0" w:rsidRDefault="008C0519" w:rsidP="00CC1EDA">
            <w:pPr>
              <w:pStyle w:val="11"/>
              <w:tabs>
                <w:tab w:val="left" w:pos="12600"/>
              </w:tabs>
              <w:rPr>
                <w:rFonts w:ascii="Arial" w:hAnsi="Arial" w:cs="Arial"/>
                <w:b/>
                <w:i/>
                <w:color w:val="000000"/>
                <w:sz w:val="16"/>
                <w:szCs w:val="16"/>
              </w:rPr>
            </w:pPr>
            <w:r w:rsidRPr="00AA2EB0">
              <w:rPr>
                <w:rFonts w:ascii="Arial" w:hAnsi="Arial" w:cs="Arial"/>
                <w:b/>
                <w:sz w:val="16"/>
                <w:szCs w:val="16"/>
              </w:rPr>
              <w:t>КОМІРНАТІ / COMIRNATY™</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C0519" w:rsidRPr="00AA2EB0" w:rsidRDefault="008C0519" w:rsidP="00CC1EDA">
            <w:pPr>
              <w:pStyle w:val="11"/>
              <w:tabs>
                <w:tab w:val="left" w:pos="12600"/>
              </w:tabs>
              <w:rPr>
                <w:rFonts w:ascii="Arial" w:hAnsi="Arial" w:cs="Arial"/>
                <w:color w:val="000000"/>
                <w:sz w:val="16"/>
                <w:szCs w:val="16"/>
                <w:lang w:val="ru-RU"/>
              </w:rPr>
            </w:pPr>
            <w:r w:rsidRPr="00AA2EB0">
              <w:rPr>
                <w:rFonts w:ascii="Arial" w:hAnsi="Arial" w:cs="Arial"/>
                <w:color w:val="000000"/>
                <w:sz w:val="16"/>
                <w:szCs w:val="16"/>
                <w:lang w:val="ru-RU"/>
              </w:rPr>
              <w:t>концентрат для дисперсії для ін'єкцій; 1 флакон (0,45 мл) містить 6 доз по 30 мкг; 195 флаконів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519" w:rsidRPr="00AA2EB0" w:rsidRDefault="008C0519" w:rsidP="00CC1EDA">
            <w:pPr>
              <w:pStyle w:val="11"/>
              <w:tabs>
                <w:tab w:val="left" w:pos="12600"/>
              </w:tabs>
              <w:jc w:val="center"/>
              <w:rPr>
                <w:rFonts w:ascii="Arial" w:hAnsi="Arial" w:cs="Arial"/>
                <w:color w:val="000000"/>
                <w:sz w:val="16"/>
                <w:szCs w:val="16"/>
                <w:lang w:val="ru-RU"/>
              </w:rPr>
            </w:pPr>
            <w:r w:rsidRPr="00AA2EB0">
              <w:rPr>
                <w:rFonts w:ascii="Arial" w:hAnsi="Arial" w:cs="Arial"/>
                <w:color w:val="000000"/>
                <w:sz w:val="16"/>
                <w:szCs w:val="16"/>
                <w:lang w:val="ru-RU"/>
              </w:rPr>
              <w:t>Пфайзер Ейч.Сі.Пі. Корпорейшн</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C0519" w:rsidRPr="00AA2EB0" w:rsidRDefault="008C0519" w:rsidP="00CC1EDA">
            <w:pPr>
              <w:pStyle w:val="11"/>
              <w:tabs>
                <w:tab w:val="left" w:pos="12600"/>
              </w:tabs>
              <w:jc w:val="center"/>
              <w:rPr>
                <w:rFonts w:ascii="Arial" w:hAnsi="Arial" w:cs="Arial"/>
                <w:color w:val="000000"/>
                <w:sz w:val="16"/>
                <w:szCs w:val="16"/>
                <w:lang w:val="ru-RU"/>
              </w:rPr>
            </w:pPr>
            <w:r w:rsidRPr="00AA2EB0">
              <w:rPr>
                <w:rFonts w:ascii="Arial" w:hAnsi="Arial" w:cs="Arial"/>
                <w:color w:val="000000"/>
                <w:sz w:val="16"/>
                <w:szCs w:val="16"/>
                <w:lang w:val="ru-RU"/>
              </w:rPr>
              <w:t>США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C0519" w:rsidRPr="00AA2EB0" w:rsidRDefault="008C0519" w:rsidP="00CC1EDA">
            <w:pPr>
              <w:pStyle w:val="11"/>
              <w:tabs>
                <w:tab w:val="left" w:pos="12600"/>
              </w:tabs>
              <w:jc w:val="center"/>
              <w:rPr>
                <w:rFonts w:ascii="Arial" w:hAnsi="Arial" w:cs="Arial"/>
                <w:color w:val="000000"/>
                <w:sz w:val="16"/>
                <w:szCs w:val="16"/>
                <w:lang w:val="ru-RU"/>
              </w:rPr>
            </w:pPr>
            <w:r w:rsidRPr="00AA2EB0">
              <w:rPr>
                <w:rFonts w:ascii="Arial" w:hAnsi="Arial" w:cs="Arial"/>
                <w:color w:val="000000"/>
                <w:sz w:val="16"/>
                <w:szCs w:val="16"/>
                <w:lang w:val="ru-RU"/>
              </w:rPr>
              <w:t>Пфайзер Менюфекчуринг Бельгія НВ, Бельгія; БайоНТек Менюфекчуринг ГмбХ,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519" w:rsidRPr="00AA2EB0" w:rsidRDefault="008C0519" w:rsidP="00CC1EDA">
            <w:pPr>
              <w:pStyle w:val="11"/>
              <w:tabs>
                <w:tab w:val="left" w:pos="12600"/>
              </w:tabs>
              <w:jc w:val="center"/>
              <w:rPr>
                <w:rFonts w:ascii="Arial" w:hAnsi="Arial" w:cs="Arial"/>
                <w:color w:val="000000"/>
                <w:sz w:val="16"/>
                <w:szCs w:val="16"/>
                <w:lang w:val="ru-RU"/>
              </w:rPr>
            </w:pPr>
            <w:r w:rsidRPr="00AA2EB0">
              <w:rPr>
                <w:rFonts w:ascii="Arial" w:hAnsi="Arial" w:cs="Arial"/>
                <w:color w:val="000000"/>
                <w:sz w:val="16"/>
                <w:szCs w:val="16"/>
                <w:lang w:val="ru-RU"/>
              </w:rPr>
              <w:t>Бельгія/</w:t>
            </w:r>
          </w:p>
          <w:p w:rsidR="008C0519" w:rsidRPr="00AA2EB0" w:rsidRDefault="008C0519" w:rsidP="00CC1EDA">
            <w:pPr>
              <w:pStyle w:val="11"/>
              <w:tabs>
                <w:tab w:val="left" w:pos="12600"/>
              </w:tabs>
              <w:jc w:val="center"/>
              <w:rPr>
                <w:rFonts w:ascii="Arial" w:hAnsi="Arial" w:cs="Arial"/>
                <w:color w:val="000000"/>
                <w:sz w:val="16"/>
                <w:szCs w:val="16"/>
                <w:lang w:val="ru-RU"/>
              </w:rPr>
            </w:pPr>
            <w:r w:rsidRPr="00AA2EB0">
              <w:rPr>
                <w:rFonts w:ascii="Arial" w:hAnsi="Arial" w:cs="Arial"/>
                <w:color w:val="000000"/>
                <w:sz w:val="16"/>
                <w:szCs w:val="16"/>
                <w:lang w:val="ru-RU"/>
              </w:rPr>
              <w:t>Німеччина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8C0519" w:rsidRPr="00AA2EB0" w:rsidRDefault="008C0519" w:rsidP="00CC1EDA">
            <w:pPr>
              <w:pStyle w:val="11"/>
              <w:tabs>
                <w:tab w:val="left" w:pos="12600"/>
              </w:tabs>
              <w:jc w:val="center"/>
              <w:rPr>
                <w:rFonts w:ascii="Arial" w:hAnsi="Arial" w:cs="Arial"/>
                <w:color w:val="000000"/>
                <w:sz w:val="16"/>
                <w:szCs w:val="16"/>
              </w:rPr>
            </w:pPr>
            <w:r w:rsidRPr="00AA2EB0">
              <w:rPr>
                <w:rFonts w:ascii="Arial" w:hAnsi="Arial" w:cs="Arial"/>
                <w:color w:val="000000"/>
                <w:sz w:val="16"/>
                <w:szCs w:val="16"/>
                <w:lang w:val="ru-RU"/>
              </w:rPr>
              <w:t xml:space="preserve">внесення змін до реєстраційних матеріалів: </w:t>
            </w:r>
            <w:r w:rsidRPr="00AA2EB0">
              <w:rPr>
                <w:rFonts w:ascii="Arial" w:hAnsi="Arial" w:cs="Arial"/>
                <w:color w:val="000000"/>
                <w:sz w:val="16"/>
                <w:szCs w:val="16"/>
              </w:rPr>
              <w:t xml:space="preserve">Зміни І типу - Зміни з якості. Готовий лікарський засіб. Контроль допоміжних речовин (інші зміни) - Зміни у розділі 3.2.А.3.6 щодо інформації про упаковку для ALC-0315. Зміни І типу - Зміни з якості. </w:t>
            </w:r>
            <w:r w:rsidRPr="00AA2EB0">
              <w:rPr>
                <w:rFonts w:ascii="Arial" w:hAnsi="Arial" w:cs="Arial"/>
                <w:color w:val="000000"/>
                <w:sz w:val="16"/>
                <w:szCs w:val="16"/>
                <w:lang w:val="ru-RU"/>
              </w:rPr>
              <w:t xml:space="preserve">Готовий лікарський засіб. Контроль допоміжних речовин. Зміни в методі синтезу або регенерації нефармакопейної допоміжної речовини (якщо описано у досьє) або нової допоміжної речовини (незначні зміни у методі синтезу або регенерації нефармакопейної допоміжної речовини або нової допоміжної речовини) - Незначні зміни у методі синтезу нефармакопейної допоміжної речовини </w:t>
            </w:r>
            <w:r w:rsidRPr="00AA2EB0">
              <w:rPr>
                <w:rFonts w:ascii="Arial" w:hAnsi="Arial" w:cs="Arial"/>
                <w:color w:val="000000"/>
                <w:sz w:val="16"/>
                <w:szCs w:val="16"/>
              </w:rPr>
              <w:t>ALC</w:t>
            </w:r>
            <w:r w:rsidRPr="00AA2EB0">
              <w:rPr>
                <w:rFonts w:ascii="Arial" w:hAnsi="Arial" w:cs="Arial"/>
                <w:color w:val="000000"/>
                <w:sz w:val="16"/>
                <w:szCs w:val="16"/>
                <w:lang w:val="ru-RU"/>
              </w:rPr>
              <w:t xml:space="preserve">-0315 виробництва </w:t>
            </w:r>
            <w:r w:rsidRPr="00AA2EB0">
              <w:rPr>
                <w:rFonts w:ascii="Arial" w:hAnsi="Arial" w:cs="Arial"/>
                <w:color w:val="000000"/>
                <w:sz w:val="16"/>
                <w:szCs w:val="16"/>
              </w:rPr>
              <w:t>Pharmacia</w:t>
            </w:r>
            <w:r w:rsidRPr="00AA2EB0">
              <w:rPr>
                <w:rFonts w:ascii="Arial" w:hAnsi="Arial" w:cs="Arial"/>
                <w:color w:val="000000"/>
                <w:sz w:val="16"/>
                <w:szCs w:val="16"/>
                <w:lang w:val="ru-RU"/>
              </w:rPr>
              <w:t xml:space="preserve"> </w:t>
            </w:r>
            <w:r w:rsidRPr="00AA2EB0">
              <w:rPr>
                <w:rFonts w:ascii="Arial" w:hAnsi="Arial" w:cs="Arial"/>
                <w:color w:val="000000"/>
                <w:sz w:val="16"/>
                <w:szCs w:val="16"/>
              </w:rPr>
              <w:t>and</w:t>
            </w:r>
            <w:r w:rsidRPr="00AA2EB0">
              <w:rPr>
                <w:rFonts w:ascii="Arial" w:hAnsi="Arial" w:cs="Arial"/>
                <w:color w:val="000000"/>
                <w:sz w:val="16"/>
                <w:szCs w:val="16"/>
                <w:lang w:val="ru-RU"/>
              </w:rPr>
              <w:t xml:space="preserve"> </w:t>
            </w:r>
            <w:r w:rsidRPr="00AA2EB0">
              <w:rPr>
                <w:rFonts w:ascii="Arial" w:hAnsi="Arial" w:cs="Arial"/>
                <w:color w:val="000000"/>
                <w:sz w:val="16"/>
                <w:szCs w:val="16"/>
              </w:rPr>
              <w:t>Upjohn</w:t>
            </w:r>
            <w:r w:rsidRPr="00AA2EB0">
              <w:rPr>
                <w:rFonts w:ascii="Arial" w:hAnsi="Arial" w:cs="Arial"/>
                <w:color w:val="000000"/>
                <w:sz w:val="16"/>
                <w:szCs w:val="16"/>
                <w:lang w:val="ru-RU"/>
              </w:rPr>
              <w:t xml:space="preserve"> </w:t>
            </w:r>
            <w:r w:rsidRPr="00AA2EB0">
              <w:rPr>
                <w:rFonts w:ascii="Arial" w:hAnsi="Arial" w:cs="Arial"/>
                <w:color w:val="000000"/>
                <w:sz w:val="16"/>
                <w:szCs w:val="16"/>
              </w:rPr>
              <w:t>Company</w:t>
            </w:r>
            <w:r w:rsidRPr="00AA2EB0">
              <w:rPr>
                <w:rFonts w:ascii="Arial" w:hAnsi="Arial" w:cs="Arial"/>
                <w:color w:val="000000"/>
                <w:sz w:val="16"/>
                <w:szCs w:val="16"/>
                <w:lang w:val="ru-RU"/>
              </w:rPr>
              <w:t xml:space="preserve"> </w:t>
            </w:r>
            <w:r w:rsidRPr="00AA2EB0">
              <w:rPr>
                <w:rFonts w:ascii="Arial" w:hAnsi="Arial" w:cs="Arial"/>
                <w:color w:val="000000"/>
                <w:sz w:val="16"/>
                <w:szCs w:val="16"/>
              </w:rPr>
              <w:t>LLC</w:t>
            </w:r>
            <w:r w:rsidRPr="00AA2EB0">
              <w:rPr>
                <w:rFonts w:ascii="Arial" w:hAnsi="Arial" w:cs="Arial"/>
                <w:color w:val="000000"/>
                <w:sz w:val="16"/>
                <w:szCs w:val="16"/>
                <w:lang w:val="ru-RU"/>
              </w:rPr>
              <w:t xml:space="preserve">, 7000 </w:t>
            </w:r>
            <w:r w:rsidRPr="00AA2EB0">
              <w:rPr>
                <w:rFonts w:ascii="Arial" w:hAnsi="Arial" w:cs="Arial"/>
                <w:color w:val="000000"/>
                <w:sz w:val="16"/>
                <w:szCs w:val="16"/>
              </w:rPr>
              <w:t>Portage</w:t>
            </w:r>
            <w:r w:rsidRPr="00AA2EB0">
              <w:rPr>
                <w:rFonts w:ascii="Arial" w:hAnsi="Arial" w:cs="Arial"/>
                <w:color w:val="000000"/>
                <w:sz w:val="16"/>
                <w:szCs w:val="16"/>
                <w:lang w:val="ru-RU"/>
              </w:rPr>
              <w:t xml:space="preserve"> </w:t>
            </w:r>
            <w:r w:rsidRPr="00AA2EB0">
              <w:rPr>
                <w:rFonts w:ascii="Arial" w:hAnsi="Arial" w:cs="Arial"/>
                <w:color w:val="000000"/>
                <w:sz w:val="16"/>
                <w:szCs w:val="16"/>
              </w:rPr>
              <w:t>Road</w:t>
            </w:r>
            <w:r w:rsidRPr="00AA2EB0">
              <w:rPr>
                <w:rFonts w:ascii="Arial" w:hAnsi="Arial" w:cs="Arial"/>
                <w:color w:val="000000"/>
                <w:sz w:val="16"/>
                <w:szCs w:val="16"/>
                <w:lang w:val="ru-RU"/>
              </w:rPr>
              <w:t xml:space="preserve">, </w:t>
            </w:r>
            <w:r w:rsidRPr="00AA2EB0">
              <w:rPr>
                <w:rFonts w:ascii="Arial" w:hAnsi="Arial" w:cs="Arial"/>
                <w:color w:val="000000"/>
                <w:sz w:val="16"/>
                <w:szCs w:val="16"/>
              </w:rPr>
              <w:t>Kalamazoo</w:t>
            </w:r>
            <w:r w:rsidRPr="00AA2EB0">
              <w:rPr>
                <w:rFonts w:ascii="Arial" w:hAnsi="Arial" w:cs="Arial"/>
                <w:color w:val="000000"/>
                <w:sz w:val="16"/>
                <w:szCs w:val="16"/>
                <w:lang w:val="ru-RU"/>
              </w:rPr>
              <w:t xml:space="preserve">, </w:t>
            </w:r>
            <w:r w:rsidRPr="00AA2EB0">
              <w:rPr>
                <w:rFonts w:ascii="Arial" w:hAnsi="Arial" w:cs="Arial"/>
                <w:color w:val="000000"/>
                <w:sz w:val="16"/>
                <w:szCs w:val="16"/>
              </w:rPr>
              <w:t>Michigan</w:t>
            </w:r>
            <w:r w:rsidRPr="00AA2EB0">
              <w:rPr>
                <w:rFonts w:ascii="Arial" w:hAnsi="Arial" w:cs="Arial"/>
                <w:color w:val="000000"/>
                <w:sz w:val="16"/>
                <w:szCs w:val="16"/>
                <w:lang w:val="ru-RU"/>
              </w:rPr>
              <w:t xml:space="preserve"> 49001, </w:t>
            </w:r>
            <w:r w:rsidRPr="00AA2EB0">
              <w:rPr>
                <w:rFonts w:ascii="Arial" w:hAnsi="Arial" w:cs="Arial"/>
                <w:color w:val="000000"/>
                <w:sz w:val="16"/>
                <w:szCs w:val="16"/>
              </w:rPr>
              <w:t>USA</w:t>
            </w:r>
            <w:r w:rsidRPr="00AA2EB0">
              <w:rPr>
                <w:rFonts w:ascii="Arial" w:hAnsi="Arial" w:cs="Arial"/>
                <w:color w:val="000000"/>
                <w:sz w:val="16"/>
                <w:szCs w:val="16"/>
                <w:lang w:val="ru-RU"/>
              </w:rPr>
              <w:t xml:space="preserve">. Зміни </w:t>
            </w:r>
            <w:r w:rsidRPr="00AA2EB0">
              <w:rPr>
                <w:rFonts w:ascii="Arial" w:hAnsi="Arial" w:cs="Arial"/>
                <w:color w:val="000000"/>
                <w:sz w:val="16"/>
                <w:szCs w:val="16"/>
              </w:rPr>
              <w:t>II</w:t>
            </w:r>
            <w:r w:rsidRPr="00AA2EB0">
              <w:rPr>
                <w:rFonts w:ascii="Arial" w:hAnsi="Arial" w:cs="Arial"/>
                <w:color w:val="000000"/>
                <w:sz w:val="16"/>
                <w:szCs w:val="16"/>
                <w:lang w:val="ru-RU"/>
              </w:rPr>
              <w:t xml:space="preserve"> типу - Зміни з якості. Готовий лікарський засіб. Контроль допоміжних речовин (інші зміни) - Додавання нового постачальника нефармакопейної допоміжної речовини </w:t>
            </w:r>
            <w:r w:rsidRPr="00AA2EB0">
              <w:rPr>
                <w:rFonts w:ascii="Arial" w:hAnsi="Arial" w:cs="Arial"/>
                <w:color w:val="000000"/>
                <w:sz w:val="16"/>
                <w:szCs w:val="16"/>
              </w:rPr>
              <w:t>ALC</w:t>
            </w:r>
            <w:r w:rsidRPr="00AA2EB0">
              <w:rPr>
                <w:rFonts w:ascii="Arial" w:hAnsi="Arial" w:cs="Arial"/>
                <w:color w:val="000000"/>
                <w:sz w:val="16"/>
                <w:szCs w:val="16"/>
                <w:lang w:val="ru-RU"/>
              </w:rPr>
              <w:t xml:space="preserve">-0315. </w:t>
            </w:r>
            <w:r w:rsidRPr="00AA2EB0">
              <w:rPr>
                <w:rFonts w:ascii="Arial" w:hAnsi="Arial" w:cs="Arial"/>
                <w:color w:val="000000"/>
                <w:sz w:val="16"/>
                <w:szCs w:val="16"/>
              </w:rPr>
              <w:t>Запропоновано: Pharmacia and Upjohn Company LLC, 7000 Portage Road, Kalamazoo, Michigan 49001, USA.</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8C0519" w:rsidRPr="00AA2EB0" w:rsidRDefault="008C0519" w:rsidP="00807D6A">
            <w:pPr>
              <w:pStyle w:val="11"/>
              <w:tabs>
                <w:tab w:val="left" w:pos="12600"/>
              </w:tabs>
              <w:jc w:val="center"/>
              <w:rPr>
                <w:rFonts w:ascii="Arial" w:hAnsi="Arial" w:cs="Arial"/>
                <w:b/>
                <w:i/>
                <w:color w:val="000000"/>
                <w:sz w:val="16"/>
                <w:szCs w:val="16"/>
              </w:rPr>
            </w:pPr>
            <w:r w:rsidRPr="00AA2EB0">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C0519" w:rsidRPr="00AA2EB0" w:rsidRDefault="008C0519" w:rsidP="00CC1EDA">
            <w:pPr>
              <w:pStyle w:val="11"/>
              <w:tabs>
                <w:tab w:val="left" w:pos="12600"/>
              </w:tabs>
              <w:jc w:val="center"/>
              <w:rPr>
                <w:rFonts w:ascii="Arial" w:hAnsi="Arial" w:cs="Arial"/>
                <w:sz w:val="16"/>
                <w:szCs w:val="16"/>
              </w:rPr>
            </w:pPr>
            <w:r w:rsidRPr="00AA2EB0">
              <w:rPr>
                <w:rFonts w:ascii="Arial" w:hAnsi="Arial" w:cs="Arial"/>
                <w:sz w:val="16"/>
                <w:szCs w:val="16"/>
              </w:rPr>
              <w:t>UA/18592/01/01</w:t>
            </w:r>
          </w:p>
        </w:tc>
      </w:tr>
      <w:tr w:rsidR="008C0519" w:rsidRPr="00536D62" w:rsidTr="00807D6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C0519" w:rsidRPr="00AA2EB0" w:rsidRDefault="008C0519" w:rsidP="008C0519">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8C0519" w:rsidRPr="00AA2EB0" w:rsidRDefault="008C0519" w:rsidP="00CC1EDA">
            <w:pPr>
              <w:pStyle w:val="12"/>
              <w:tabs>
                <w:tab w:val="left" w:pos="12600"/>
              </w:tabs>
              <w:rPr>
                <w:rFonts w:ascii="Arial" w:hAnsi="Arial" w:cs="Arial"/>
                <w:b/>
                <w:i/>
                <w:color w:val="000000"/>
                <w:sz w:val="16"/>
                <w:szCs w:val="16"/>
              </w:rPr>
            </w:pPr>
            <w:r w:rsidRPr="00AA2EB0">
              <w:rPr>
                <w:rFonts w:ascii="Arial" w:hAnsi="Arial" w:cs="Arial"/>
                <w:b/>
                <w:sz w:val="16"/>
                <w:szCs w:val="16"/>
              </w:rPr>
              <w:t>КОПАЦИЛ®</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C0519" w:rsidRPr="00AA2EB0" w:rsidRDefault="008C0519" w:rsidP="00CC1EDA">
            <w:pPr>
              <w:pStyle w:val="12"/>
              <w:tabs>
                <w:tab w:val="left" w:pos="12600"/>
              </w:tabs>
              <w:rPr>
                <w:rFonts w:ascii="Arial" w:hAnsi="Arial" w:cs="Arial"/>
                <w:color w:val="000000"/>
                <w:sz w:val="16"/>
                <w:szCs w:val="16"/>
              </w:rPr>
            </w:pPr>
            <w:r w:rsidRPr="00AA2EB0">
              <w:rPr>
                <w:rFonts w:ascii="Arial" w:hAnsi="Arial" w:cs="Arial"/>
                <w:color w:val="000000"/>
                <w:sz w:val="16"/>
                <w:szCs w:val="16"/>
              </w:rPr>
              <w:t>таблетки; по 6 або 10 таблеток у блістерах; по 10 таблеток у блістері; по 1 або по 2 блістери в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519" w:rsidRPr="00AA2EB0" w:rsidRDefault="008C0519" w:rsidP="00CC1EDA">
            <w:pPr>
              <w:pStyle w:val="12"/>
              <w:tabs>
                <w:tab w:val="left" w:pos="12600"/>
              </w:tabs>
              <w:jc w:val="center"/>
              <w:rPr>
                <w:rFonts w:ascii="Arial" w:hAnsi="Arial" w:cs="Arial"/>
                <w:color w:val="000000"/>
                <w:sz w:val="16"/>
                <w:szCs w:val="16"/>
              </w:rPr>
            </w:pPr>
            <w:r w:rsidRPr="00AA2EB0">
              <w:rPr>
                <w:rFonts w:ascii="Arial" w:hAnsi="Arial" w:cs="Arial"/>
                <w:color w:val="000000"/>
                <w:sz w:val="16"/>
                <w:szCs w:val="16"/>
              </w:rPr>
              <w:t>ПАТ "Галичфарм"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C0519" w:rsidRPr="00AA2EB0" w:rsidRDefault="008C0519" w:rsidP="00CC1EDA">
            <w:pPr>
              <w:pStyle w:val="12"/>
              <w:tabs>
                <w:tab w:val="left" w:pos="12600"/>
              </w:tabs>
              <w:jc w:val="center"/>
              <w:rPr>
                <w:rFonts w:ascii="Arial" w:hAnsi="Arial" w:cs="Arial"/>
                <w:color w:val="000000"/>
                <w:sz w:val="16"/>
                <w:szCs w:val="16"/>
              </w:rPr>
            </w:pPr>
            <w:r w:rsidRPr="00AA2EB0">
              <w:rPr>
                <w:rFonts w:ascii="Arial" w:hAnsi="Arial" w:cs="Arial"/>
                <w:color w:val="000000"/>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C0519" w:rsidRPr="00AA2EB0" w:rsidRDefault="008C0519" w:rsidP="00CC1EDA">
            <w:pPr>
              <w:pStyle w:val="12"/>
              <w:tabs>
                <w:tab w:val="left" w:pos="12600"/>
              </w:tabs>
              <w:jc w:val="center"/>
              <w:rPr>
                <w:rFonts w:ascii="Arial" w:hAnsi="Arial" w:cs="Arial"/>
                <w:color w:val="000000"/>
                <w:sz w:val="16"/>
                <w:szCs w:val="16"/>
              </w:rPr>
            </w:pPr>
            <w:r w:rsidRPr="00AA2EB0">
              <w:rPr>
                <w:rFonts w:ascii="Arial" w:hAnsi="Arial" w:cs="Arial"/>
                <w:color w:val="000000"/>
                <w:sz w:val="16"/>
                <w:szCs w:val="16"/>
              </w:rPr>
              <w:t>ПАТ "Київмедпрепарат"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519" w:rsidRPr="00AA2EB0" w:rsidRDefault="008C0519" w:rsidP="00CC1EDA">
            <w:pPr>
              <w:pStyle w:val="12"/>
              <w:tabs>
                <w:tab w:val="left" w:pos="12600"/>
              </w:tabs>
              <w:jc w:val="center"/>
              <w:rPr>
                <w:rFonts w:ascii="Arial" w:hAnsi="Arial" w:cs="Arial"/>
                <w:color w:val="000000"/>
                <w:sz w:val="16"/>
                <w:szCs w:val="16"/>
              </w:rPr>
            </w:pPr>
            <w:r w:rsidRPr="00AA2EB0">
              <w:rPr>
                <w:rFonts w:ascii="Arial" w:hAnsi="Arial" w:cs="Arial"/>
                <w:color w:val="000000"/>
                <w:sz w:val="16"/>
                <w:szCs w:val="16"/>
              </w:rPr>
              <w:t>Україна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8C0519" w:rsidRPr="00AA2EB0" w:rsidRDefault="008C0519" w:rsidP="00CC1EDA">
            <w:pPr>
              <w:pStyle w:val="12"/>
              <w:tabs>
                <w:tab w:val="left" w:pos="12600"/>
              </w:tabs>
              <w:spacing w:after="240"/>
              <w:jc w:val="center"/>
              <w:rPr>
                <w:rFonts w:ascii="Arial" w:hAnsi="Arial" w:cs="Arial"/>
                <w:color w:val="000000"/>
                <w:sz w:val="16"/>
                <w:szCs w:val="16"/>
              </w:rPr>
            </w:pPr>
            <w:r w:rsidRPr="00AA2EB0">
              <w:rPr>
                <w:rFonts w:ascii="Arial" w:hAnsi="Arial" w:cs="Arial"/>
                <w:sz w:val="16"/>
                <w:szCs w:val="16"/>
              </w:rPr>
              <w:t xml:space="preserve">внесення змін до реєстраційних матеріалів: </w:t>
            </w:r>
            <w:r w:rsidRPr="00AA2EB0">
              <w:rPr>
                <w:rFonts w:ascii="Arial" w:hAnsi="Arial" w:cs="Arial"/>
                <w:color w:val="000000"/>
                <w:sz w:val="16"/>
                <w:szCs w:val="16"/>
              </w:rPr>
              <w:t>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(збільшення до 10 разів порівняно із затвердженим розміром) - введення додаткових розмірів серії ГЛЗ. Запропоновано: 198,38 кг, що становить 305 200 таблеток (з допустимим відхиленням від 178,54 кг до 218,22 кг або 274 676 таблеток до 335 723 таблеток); 714,16 кг, що становить 1 098 707 таблеток (з допустимим відхиленням від 642,74 кг до 785,58 кг або 988 830 таблеток до 1 208 584 таблеток). 200,0 кг, що становить 307 692 таблеток (з допустимим відхиленням від 180,0 кг до 220,0 кг або 276 923 таблеток до 338 461 таблеток); 700,0 кг, що становить 1 076 923 таблеток (з допустимим відхиленням від 630,0 кг до 770,0 кг або 969 230 таблеток до 1 184 615 таблеток)</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8C0519" w:rsidRPr="00AA2EB0" w:rsidRDefault="008C0519" w:rsidP="00807D6A">
            <w:pPr>
              <w:pStyle w:val="12"/>
              <w:tabs>
                <w:tab w:val="left" w:pos="12600"/>
              </w:tabs>
              <w:jc w:val="center"/>
              <w:rPr>
                <w:rFonts w:ascii="Arial" w:hAnsi="Arial" w:cs="Arial"/>
                <w:b/>
                <w:i/>
                <w:color w:val="000000"/>
                <w:sz w:val="16"/>
                <w:szCs w:val="16"/>
              </w:rPr>
            </w:pPr>
            <w:r w:rsidRPr="00AA2EB0">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C0519" w:rsidRPr="005645C4" w:rsidRDefault="008C0519" w:rsidP="00CC1EDA">
            <w:pPr>
              <w:pStyle w:val="12"/>
              <w:tabs>
                <w:tab w:val="left" w:pos="12600"/>
              </w:tabs>
              <w:jc w:val="center"/>
              <w:rPr>
                <w:rFonts w:ascii="Arial" w:hAnsi="Arial" w:cs="Arial"/>
                <w:sz w:val="16"/>
                <w:szCs w:val="16"/>
              </w:rPr>
            </w:pPr>
            <w:r w:rsidRPr="00AA2EB0">
              <w:rPr>
                <w:rFonts w:ascii="Arial" w:hAnsi="Arial" w:cs="Arial"/>
                <w:sz w:val="16"/>
                <w:szCs w:val="16"/>
              </w:rPr>
              <w:t>UA/2930/01/01</w:t>
            </w:r>
          </w:p>
        </w:tc>
      </w:tr>
      <w:tr w:rsidR="008C0519" w:rsidRPr="00536D62" w:rsidTr="00807D6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C0519" w:rsidRPr="00536D62" w:rsidRDefault="008C0519" w:rsidP="008C0519">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8C0519" w:rsidRPr="00536D62" w:rsidRDefault="008C0519" w:rsidP="00CC1EDA">
            <w:pPr>
              <w:pStyle w:val="12"/>
              <w:tabs>
                <w:tab w:val="left" w:pos="12600"/>
              </w:tabs>
              <w:rPr>
                <w:rFonts w:ascii="Arial" w:hAnsi="Arial" w:cs="Arial"/>
                <w:b/>
                <w:i/>
                <w:color w:val="000000"/>
                <w:sz w:val="16"/>
                <w:szCs w:val="16"/>
              </w:rPr>
            </w:pPr>
            <w:r w:rsidRPr="00536D62">
              <w:rPr>
                <w:rFonts w:ascii="Arial" w:hAnsi="Arial" w:cs="Arial"/>
                <w:b/>
                <w:sz w:val="16"/>
                <w:szCs w:val="16"/>
              </w:rPr>
              <w:t>КОРСАР® Н</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rPr>
                <w:rFonts w:ascii="Arial" w:hAnsi="Arial" w:cs="Arial"/>
                <w:color w:val="000000"/>
                <w:sz w:val="16"/>
                <w:szCs w:val="16"/>
              </w:rPr>
            </w:pPr>
            <w:r w:rsidRPr="00536D62">
              <w:rPr>
                <w:rFonts w:ascii="Arial" w:hAnsi="Arial" w:cs="Arial"/>
                <w:color w:val="000000"/>
                <w:sz w:val="16"/>
                <w:szCs w:val="16"/>
              </w:rPr>
              <w:t>таблетки, вкриті плівковою оболонкою, 320 мг/12,5 мг по 10 таблеток у блістері; по 3 або 6 блістерів у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color w:val="000000"/>
                <w:sz w:val="16"/>
                <w:szCs w:val="16"/>
              </w:rPr>
            </w:pPr>
            <w:r w:rsidRPr="00536D62">
              <w:rPr>
                <w:rFonts w:ascii="Arial" w:hAnsi="Arial" w:cs="Arial"/>
                <w:color w:val="000000"/>
                <w:sz w:val="16"/>
                <w:szCs w:val="16"/>
              </w:rPr>
              <w:t>АТ "Фармак"</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color w:val="000000"/>
                <w:sz w:val="16"/>
                <w:szCs w:val="16"/>
              </w:rPr>
            </w:pPr>
            <w:r w:rsidRPr="00536D62">
              <w:rPr>
                <w:rFonts w:ascii="Arial" w:hAnsi="Arial" w:cs="Arial"/>
                <w:color w:val="000000"/>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color w:val="000000"/>
                <w:sz w:val="16"/>
                <w:szCs w:val="16"/>
              </w:rPr>
            </w:pPr>
            <w:r w:rsidRPr="00536D62">
              <w:rPr>
                <w:rFonts w:ascii="Arial" w:hAnsi="Arial" w:cs="Arial"/>
                <w:color w:val="000000"/>
                <w:sz w:val="16"/>
                <w:szCs w:val="16"/>
              </w:rPr>
              <w:t>АТ "Фармак", Україна (фасування та пакування з in bulk фірми-виробника Балканфарма Дупниця АТ, Болгарія)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color w:val="000000"/>
                <w:sz w:val="16"/>
                <w:szCs w:val="16"/>
              </w:rPr>
            </w:pPr>
            <w:r w:rsidRPr="00536D62">
              <w:rPr>
                <w:rFonts w:ascii="Arial" w:hAnsi="Arial" w:cs="Arial"/>
                <w:color w:val="000000"/>
                <w:sz w:val="16"/>
                <w:szCs w:val="16"/>
              </w:rPr>
              <w:t>Україна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spacing w:after="240"/>
              <w:jc w:val="center"/>
              <w:rPr>
                <w:rFonts w:ascii="Arial" w:hAnsi="Arial" w:cs="Arial"/>
                <w:color w:val="000000"/>
                <w:sz w:val="16"/>
                <w:szCs w:val="16"/>
              </w:rPr>
            </w:pPr>
            <w:r w:rsidRPr="00536D62">
              <w:rPr>
                <w:rFonts w:ascii="Arial" w:hAnsi="Arial" w:cs="Arial"/>
                <w:sz w:val="16"/>
                <w:szCs w:val="16"/>
              </w:rPr>
              <w:t>внесення змін до реєстраційних матеріалів</w:t>
            </w:r>
            <w:r w:rsidRPr="00536D62">
              <w:rPr>
                <w:rFonts w:ascii="Arial" w:hAnsi="Arial" w:cs="Arial"/>
                <w:color w:val="000000"/>
                <w:sz w:val="16"/>
                <w:szCs w:val="16"/>
              </w:rPr>
              <w:t xml:space="preserve"> зміни І типу - оновлений сертифікат від уже затвердженого виробника, подання оновленого сертифіката відповідності Європейській фармакопеї № R1-CEP 2004-307-Rev 04 для діючої речовини Hydrochlorothiazide від вже затвердженого виробника Cambrex Profarmaco Milano S.r.l.; зміни І типу - подання оновленого сертифіката відповідності Європейській фармакопеї № R1-CEP 2004-307-Rev 03 для діючої речовини Hydrochlorothiazide від вже затвердженого виробника Cambrex Profarmaco Milano S.r.l.</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807D6A">
            <w:pPr>
              <w:pStyle w:val="12"/>
              <w:tabs>
                <w:tab w:val="left" w:pos="12600"/>
              </w:tabs>
              <w:jc w:val="center"/>
              <w:rPr>
                <w:rFonts w:ascii="Arial" w:hAnsi="Arial" w:cs="Arial"/>
                <w:b/>
                <w:i/>
                <w:color w:val="000000"/>
                <w:sz w:val="16"/>
                <w:szCs w:val="16"/>
              </w:rPr>
            </w:pPr>
            <w:r w:rsidRPr="00536D62">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sz w:val="16"/>
                <w:szCs w:val="16"/>
              </w:rPr>
            </w:pPr>
            <w:r w:rsidRPr="00536D62">
              <w:rPr>
                <w:rFonts w:ascii="Arial" w:hAnsi="Arial" w:cs="Arial"/>
                <w:sz w:val="16"/>
                <w:szCs w:val="16"/>
              </w:rPr>
              <w:t>UA/14295/01/01</w:t>
            </w:r>
          </w:p>
        </w:tc>
      </w:tr>
      <w:tr w:rsidR="008C0519" w:rsidRPr="00536D62" w:rsidTr="00807D6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C0519" w:rsidRPr="00536D62" w:rsidRDefault="008C0519" w:rsidP="008C0519">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8C0519" w:rsidRPr="00536D62" w:rsidRDefault="008C0519" w:rsidP="00CC1EDA">
            <w:pPr>
              <w:pStyle w:val="12"/>
              <w:tabs>
                <w:tab w:val="left" w:pos="12600"/>
              </w:tabs>
              <w:rPr>
                <w:rFonts w:ascii="Arial" w:hAnsi="Arial" w:cs="Arial"/>
                <w:b/>
                <w:i/>
                <w:color w:val="000000"/>
                <w:sz w:val="16"/>
                <w:szCs w:val="16"/>
              </w:rPr>
            </w:pPr>
            <w:r w:rsidRPr="00536D62">
              <w:rPr>
                <w:rFonts w:ascii="Arial" w:hAnsi="Arial" w:cs="Arial"/>
                <w:b/>
                <w:sz w:val="16"/>
                <w:szCs w:val="16"/>
              </w:rPr>
              <w:t>КОРСАР® Н</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rPr>
                <w:rFonts w:ascii="Arial" w:hAnsi="Arial" w:cs="Arial"/>
                <w:color w:val="000000"/>
                <w:sz w:val="16"/>
                <w:szCs w:val="16"/>
              </w:rPr>
            </w:pPr>
            <w:r w:rsidRPr="00536D62">
              <w:rPr>
                <w:rFonts w:ascii="Arial" w:hAnsi="Arial" w:cs="Arial"/>
                <w:color w:val="000000"/>
                <w:sz w:val="16"/>
                <w:szCs w:val="16"/>
              </w:rPr>
              <w:t>таблетки, вкриті плівковою оболонкою, 160 мг/25 мг; in bulk: по 10 кг таблеток у мішках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color w:val="000000"/>
                <w:sz w:val="16"/>
                <w:szCs w:val="16"/>
              </w:rPr>
            </w:pPr>
            <w:r w:rsidRPr="00536D62">
              <w:rPr>
                <w:rFonts w:ascii="Arial" w:hAnsi="Arial" w:cs="Arial"/>
                <w:color w:val="000000"/>
                <w:sz w:val="16"/>
                <w:szCs w:val="16"/>
              </w:rPr>
              <w:t>АТ "Фармак"</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color w:val="000000"/>
                <w:sz w:val="16"/>
                <w:szCs w:val="16"/>
              </w:rPr>
            </w:pPr>
            <w:r w:rsidRPr="00536D62">
              <w:rPr>
                <w:rFonts w:ascii="Arial" w:hAnsi="Arial" w:cs="Arial"/>
                <w:color w:val="000000"/>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color w:val="000000"/>
                <w:sz w:val="16"/>
                <w:szCs w:val="16"/>
              </w:rPr>
            </w:pPr>
            <w:r w:rsidRPr="00536D62">
              <w:rPr>
                <w:rFonts w:ascii="Arial" w:hAnsi="Arial" w:cs="Arial"/>
                <w:color w:val="000000"/>
                <w:sz w:val="16"/>
                <w:szCs w:val="16"/>
              </w:rPr>
              <w:t>Балканфарма Дупниця АТ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color w:val="000000"/>
                <w:sz w:val="16"/>
                <w:szCs w:val="16"/>
              </w:rPr>
            </w:pPr>
            <w:r w:rsidRPr="00536D62">
              <w:rPr>
                <w:rFonts w:ascii="Arial" w:hAnsi="Arial" w:cs="Arial"/>
                <w:color w:val="000000"/>
                <w:sz w:val="16"/>
                <w:szCs w:val="16"/>
              </w:rPr>
              <w:t>Болгарія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spacing w:after="240"/>
              <w:jc w:val="center"/>
              <w:rPr>
                <w:rFonts w:ascii="Arial" w:hAnsi="Arial" w:cs="Arial"/>
                <w:color w:val="000000"/>
                <w:sz w:val="16"/>
                <w:szCs w:val="16"/>
              </w:rPr>
            </w:pPr>
            <w:r w:rsidRPr="00536D62">
              <w:rPr>
                <w:rFonts w:ascii="Arial" w:hAnsi="Arial" w:cs="Arial"/>
                <w:sz w:val="16"/>
                <w:szCs w:val="16"/>
              </w:rPr>
              <w:t>внесення змін до реєстраційних матеріалів</w:t>
            </w:r>
            <w:r w:rsidRPr="00536D62">
              <w:rPr>
                <w:rFonts w:ascii="Arial" w:hAnsi="Arial" w:cs="Arial"/>
                <w:color w:val="000000"/>
                <w:sz w:val="16"/>
                <w:szCs w:val="16"/>
              </w:rPr>
              <w:t xml:space="preserve"> зміни І типу - подання оновленого сертифіката відповідності Європейській фармакопеї № R1-CEP 2004-307-Rev 03 для діючої речовини Hydrochlorothiazide від вже затвердженого виробника Cambrex Profarmaco Milano S.r.l; зміни І типу - подання оновленого сертифіката відповідності Європейській фармакопеї № R1-CEP 2004-307-Rev 04 для діючої речовини Hydrochlorothiazide від вже затвердженого виробника Cambrex Profarmaco Milano S.r.l.</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807D6A">
            <w:pPr>
              <w:pStyle w:val="12"/>
              <w:tabs>
                <w:tab w:val="left" w:pos="12600"/>
              </w:tabs>
              <w:jc w:val="center"/>
              <w:rPr>
                <w:rFonts w:ascii="Arial" w:hAnsi="Arial" w:cs="Arial"/>
                <w:b/>
                <w:i/>
                <w:color w:val="000000"/>
                <w:sz w:val="16"/>
                <w:szCs w:val="16"/>
              </w:rPr>
            </w:pPr>
            <w:r w:rsidRPr="00536D62">
              <w:rPr>
                <w:rFonts w:ascii="Arial" w:hAnsi="Arial" w:cs="Arial"/>
                <w:i/>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sz w:val="16"/>
                <w:szCs w:val="16"/>
              </w:rPr>
            </w:pPr>
            <w:r w:rsidRPr="00536D62">
              <w:rPr>
                <w:rFonts w:ascii="Arial" w:hAnsi="Arial" w:cs="Arial"/>
                <w:sz w:val="16"/>
                <w:szCs w:val="16"/>
              </w:rPr>
              <w:t>UA/14291/01/01</w:t>
            </w:r>
          </w:p>
        </w:tc>
      </w:tr>
      <w:tr w:rsidR="008C0519" w:rsidRPr="00536D62" w:rsidTr="00807D6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C0519" w:rsidRPr="00536D62" w:rsidRDefault="008C0519" w:rsidP="008C0519">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8C0519" w:rsidRPr="00536D62" w:rsidRDefault="008C0519" w:rsidP="00CC1EDA">
            <w:pPr>
              <w:pStyle w:val="12"/>
              <w:tabs>
                <w:tab w:val="left" w:pos="12600"/>
              </w:tabs>
              <w:rPr>
                <w:rFonts w:ascii="Arial" w:hAnsi="Arial" w:cs="Arial"/>
                <w:b/>
                <w:i/>
                <w:color w:val="000000"/>
                <w:sz w:val="16"/>
                <w:szCs w:val="16"/>
              </w:rPr>
            </w:pPr>
            <w:r w:rsidRPr="00536D62">
              <w:rPr>
                <w:rFonts w:ascii="Arial" w:hAnsi="Arial" w:cs="Arial"/>
                <w:b/>
                <w:sz w:val="16"/>
                <w:szCs w:val="16"/>
              </w:rPr>
              <w:t>КОРСАР® Н</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rPr>
                <w:rFonts w:ascii="Arial" w:hAnsi="Arial" w:cs="Arial"/>
                <w:color w:val="000000"/>
                <w:sz w:val="16"/>
                <w:szCs w:val="16"/>
              </w:rPr>
            </w:pPr>
            <w:r w:rsidRPr="00536D62">
              <w:rPr>
                <w:rFonts w:ascii="Arial" w:hAnsi="Arial" w:cs="Arial"/>
                <w:color w:val="000000"/>
                <w:sz w:val="16"/>
                <w:szCs w:val="16"/>
              </w:rPr>
              <w:t>таблетки, вкриті плівковою оболонкою, 80 мг/12,5 мг; in bulk: по 10 кг таблеток у мішках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color w:val="000000"/>
                <w:sz w:val="16"/>
                <w:szCs w:val="16"/>
              </w:rPr>
            </w:pPr>
            <w:r w:rsidRPr="00536D62">
              <w:rPr>
                <w:rFonts w:ascii="Arial" w:hAnsi="Arial" w:cs="Arial"/>
                <w:color w:val="000000"/>
                <w:sz w:val="16"/>
                <w:szCs w:val="16"/>
              </w:rPr>
              <w:t>АТ "Фармак"</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color w:val="000000"/>
                <w:sz w:val="16"/>
                <w:szCs w:val="16"/>
              </w:rPr>
            </w:pPr>
            <w:r w:rsidRPr="00536D62">
              <w:rPr>
                <w:rFonts w:ascii="Arial" w:hAnsi="Arial" w:cs="Arial"/>
                <w:color w:val="000000"/>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color w:val="000000"/>
                <w:sz w:val="16"/>
                <w:szCs w:val="16"/>
              </w:rPr>
            </w:pPr>
            <w:r w:rsidRPr="00536D62">
              <w:rPr>
                <w:rFonts w:ascii="Arial" w:hAnsi="Arial" w:cs="Arial"/>
                <w:color w:val="000000"/>
                <w:sz w:val="16"/>
                <w:szCs w:val="16"/>
              </w:rPr>
              <w:t>Балканфарма Дупниця АТ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color w:val="000000"/>
                <w:sz w:val="16"/>
                <w:szCs w:val="16"/>
              </w:rPr>
            </w:pPr>
            <w:r w:rsidRPr="00536D62">
              <w:rPr>
                <w:rFonts w:ascii="Arial" w:hAnsi="Arial" w:cs="Arial"/>
                <w:color w:val="000000"/>
                <w:sz w:val="16"/>
                <w:szCs w:val="16"/>
              </w:rPr>
              <w:t>Болгарія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spacing w:after="240"/>
              <w:jc w:val="center"/>
              <w:rPr>
                <w:rFonts w:ascii="Arial" w:hAnsi="Arial" w:cs="Arial"/>
                <w:color w:val="000000"/>
                <w:sz w:val="16"/>
                <w:szCs w:val="16"/>
              </w:rPr>
            </w:pPr>
            <w:r w:rsidRPr="00536D62">
              <w:rPr>
                <w:rFonts w:ascii="Arial" w:hAnsi="Arial" w:cs="Arial"/>
                <w:sz w:val="16"/>
                <w:szCs w:val="16"/>
              </w:rPr>
              <w:t>внесення змін до реєстраційних матеріалів</w:t>
            </w:r>
            <w:r w:rsidRPr="00536D62">
              <w:rPr>
                <w:rFonts w:ascii="Arial" w:hAnsi="Arial" w:cs="Arial"/>
                <w:color w:val="000000"/>
                <w:sz w:val="16"/>
                <w:szCs w:val="16"/>
              </w:rPr>
              <w:t xml:space="preserve"> зміни І типу - подання оновленого сертифіката відповідності Європейській фармакопеї № R1-CEP 2004-307-Rev 03 для діючої речовини Hydrochlorothiazide від вже затвердженого виробника Cambrex Profarmaco Milano S.r.l; зміни І типу - подання оновленого сертифіката відповідності Європейській фармакопеї № R1-CEP 2004-307-Rev 04 для діючої речовини Hydrochlorothiazide від вже затвердженого виробника Cambrex Profarmaco Milano S.r.l.</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807D6A">
            <w:pPr>
              <w:pStyle w:val="12"/>
              <w:tabs>
                <w:tab w:val="left" w:pos="12600"/>
              </w:tabs>
              <w:jc w:val="center"/>
              <w:rPr>
                <w:rFonts w:ascii="Arial" w:hAnsi="Arial" w:cs="Arial"/>
                <w:b/>
                <w:i/>
                <w:color w:val="000000"/>
                <w:sz w:val="16"/>
                <w:szCs w:val="16"/>
              </w:rPr>
            </w:pPr>
            <w:r w:rsidRPr="00536D62">
              <w:rPr>
                <w:rFonts w:ascii="Arial" w:hAnsi="Arial" w:cs="Arial"/>
                <w:i/>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sz w:val="16"/>
                <w:szCs w:val="16"/>
              </w:rPr>
            </w:pPr>
            <w:r w:rsidRPr="00536D62">
              <w:rPr>
                <w:rFonts w:ascii="Arial" w:hAnsi="Arial" w:cs="Arial"/>
                <w:sz w:val="16"/>
                <w:szCs w:val="16"/>
              </w:rPr>
              <w:t>UA/14291/01/02</w:t>
            </w:r>
          </w:p>
        </w:tc>
      </w:tr>
      <w:tr w:rsidR="008C0519" w:rsidRPr="00536D62" w:rsidTr="00807D6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C0519" w:rsidRPr="00536D62" w:rsidRDefault="008C0519" w:rsidP="008C0519">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8C0519" w:rsidRPr="00536D62" w:rsidRDefault="008C0519" w:rsidP="00CC1EDA">
            <w:pPr>
              <w:pStyle w:val="12"/>
              <w:tabs>
                <w:tab w:val="left" w:pos="12600"/>
              </w:tabs>
              <w:rPr>
                <w:rFonts w:ascii="Arial" w:hAnsi="Arial" w:cs="Arial"/>
                <w:b/>
                <w:i/>
                <w:color w:val="000000"/>
                <w:sz w:val="16"/>
                <w:szCs w:val="16"/>
              </w:rPr>
            </w:pPr>
            <w:r w:rsidRPr="00536D62">
              <w:rPr>
                <w:rFonts w:ascii="Arial" w:hAnsi="Arial" w:cs="Arial"/>
                <w:b/>
                <w:sz w:val="16"/>
                <w:szCs w:val="16"/>
              </w:rPr>
              <w:t>КОРСАР® Н</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rPr>
                <w:rFonts w:ascii="Arial" w:hAnsi="Arial" w:cs="Arial"/>
                <w:color w:val="000000"/>
                <w:sz w:val="16"/>
                <w:szCs w:val="16"/>
              </w:rPr>
            </w:pPr>
            <w:r w:rsidRPr="00536D62">
              <w:rPr>
                <w:rFonts w:ascii="Arial" w:hAnsi="Arial" w:cs="Arial"/>
                <w:color w:val="000000"/>
                <w:sz w:val="16"/>
                <w:szCs w:val="16"/>
              </w:rPr>
              <w:t>таблетки, вкриті плівковою оболонкою, 160 мг/12,5 мг; in bulk: по 10 кг таблеток у мішках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color w:val="000000"/>
                <w:sz w:val="16"/>
                <w:szCs w:val="16"/>
              </w:rPr>
            </w:pPr>
            <w:r w:rsidRPr="00536D62">
              <w:rPr>
                <w:rFonts w:ascii="Arial" w:hAnsi="Arial" w:cs="Arial"/>
                <w:color w:val="000000"/>
                <w:sz w:val="16"/>
                <w:szCs w:val="16"/>
              </w:rPr>
              <w:t>АТ "Фармак"</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color w:val="000000"/>
                <w:sz w:val="16"/>
                <w:szCs w:val="16"/>
              </w:rPr>
            </w:pPr>
            <w:r w:rsidRPr="00536D62">
              <w:rPr>
                <w:rFonts w:ascii="Arial" w:hAnsi="Arial" w:cs="Arial"/>
                <w:color w:val="000000"/>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color w:val="000000"/>
                <w:sz w:val="16"/>
                <w:szCs w:val="16"/>
              </w:rPr>
            </w:pPr>
            <w:r w:rsidRPr="00536D62">
              <w:rPr>
                <w:rFonts w:ascii="Arial" w:hAnsi="Arial" w:cs="Arial"/>
                <w:color w:val="000000"/>
                <w:sz w:val="16"/>
                <w:szCs w:val="16"/>
              </w:rPr>
              <w:t>Балканфарма Дупниця АТ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color w:val="000000"/>
                <w:sz w:val="16"/>
                <w:szCs w:val="16"/>
              </w:rPr>
            </w:pPr>
            <w:r w:rsidRPr="00536D62">
              <w:rPr>
                <w:rFonts w:ascii="Arial" w:hAnsi="Arial" w:cs="Arial"/>
                <w:color w:val="000000"/>
                <w:sz w:val="16"/>
                <w:szCs w:val="16"/>
              </w:rPr>
              <w:t>Болгарія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spacing w:after="240"/>
              <w:jc w:val="center"/>
              <w:rPr>
                <w:rFonts w:ascii="Arial" w:hAnsi="Arial" w:cs="Arial"/>
                <w:color w:val="000000"/>
                <w:sz w:val="16"/>
                <w:szCs w:val="16"/>
              </w:rPr>
            </w:pPr>
            <w:r w:rsidRPr="00536D62">
              <w:rPr>
                <w:rFonts w:ascii="Arial" w:hAnsi="Arial" w:cs="Arial"/>
                <w:sz w:val="16"/>
                <w:szCs w:val="16"/>
              </w:rPr>
              <w:t>внесення змін до реєстраційних матеріалів</w:t>
            </w:r>
            <w:r w:rsidRPr="00536D62">
              <w:rPr>
                <w:rFonts w:ascii="Arial" w:hAnsi="Arial" w:cs="Arial"/>
                <w:color w:val="000000"/>
                <w:sz w:val="16"/>
                <w:szCs w:val="16"/>
              </w:rPr>
              <w:t xml:space="preserve"> зміни І типу - подання оновленого сертифіката відповідності Європейській фармакопеї № R1-CEP 2004-307-Rev 03 для діючої речовини Hydrochlorothiazide від вже затвердженого виробника Cambrex Profarmaco Milano S.r.l; зміни І типу - подання оновленого сертифіката відповідності Європейській фармакопеї № R1-CEP 2004-307-Rev 04 для діючої речовини Hydrochlorothiazide від вже затвердженого виробника Cambrex Profarmaco Milano S.r.l</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807D6A">
            <w:pPr>
              <w:pStyle w:val="12"/>
              <w:tabs>
                <w:tab w:val="left" w:pos="12600"/>
              </w:tabs>
              <w:jc w:val="center"/>
              <w:rPr>
                <w:rFonts w:ascii="Arial" w:hAnsi="Arial" w:cs="Arial"/>
                <w:b/>
                <w:i/>
                <w:color w:val="000000"/>
                <w:sz w:val="16"/>
                <w:szCs w:val="16"/>
              </w:rPr>
            </w:pPr>
            <w:r w:rsidRPr="00536D62">
              <w:rPr>
                <w:rFonts w:ascii="Arial" w:hAnsi="Arial" w:cs="Arial"/>
                <w:i/>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sz w:val="16"/>
                <w:szCs w:val="16"/>
              </w:rPr>
            </w:pPr>
            <w:r w:rsidRPr="00536D62">
              <w:rPr>
                <w:rFonts w:ascii="Arial" w:hAnsi="Arial" w:cs="Arial"/>
                <w:sz w:val="16"/>
                <w:szCs w:val="16"/>
              </w:rPr>
              <w:t>UA/14290/01/01</w:t>
            </w:r>
          </w:p>
        </w:tc>
      </w:tr>
      <w:tr w:rsidR="008C0519" w:rsidRPr="00536D62" w:rsidTr="00807D6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C0519" w:rsidRPr="00536D62" w:rsidRDefault="008C0519" w:rsidP="008C0519">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8C0519" w:rsidRPr="00536D62" w:rsidRDefault="008C0519" w:rsidP="00CC1EDA">
            <w:pPr>
              <w:pStyle w:val="12"/>
              <w:tabs>
                <w:tab w:val="left" w:pos="12600"/>
              </w:tabs>
              <w:rPr>
                <w:rFonts w:ascii="Arial" w:hAnsi="Arial" w:cs="Arial"/>
                <w:b/>
                <w:i/>
                <w:color w:val="000000"/>
                <w:sz w:val="16"/>
                <w:szCs w:val="16"/>
              </w:rPr>
            </w:pPr>
            <w:r w:rsidRPr="00536D62">
              <w:rPr>
                <w:rFonts w:ascii="Arial" w:hAnsi="Arial" w:cs="Arial"/>
                <w:b/>
                <w:sz w:val="16"/>
                <w:szCs w:val="16"/>
              </w:rPr>
              <w:t>КОРСАР® Н</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rPr>
                <w:rFonts w:ascii="Arial" w:hAnsi="Arial" w:cs="Arial"/>
                <w:color w:val="000000"/>
                <w:sz w:val="16"/>
                <w:szCs w:val="16"/>
              </w:rPr>
            </w:pPr>
            <w:r w:rsidRPr="00536D62">
              <w:rPr>
                <w:rFonts w:ascii="Arial" w:hAnsi="Arial" w:cs="Arial"/>
                <w:color w:val="000000"/>
                <w:sz w:val="16"/>
                <w:szCs w:val="16"/>
              </w:rPr>
              <w:t>таблетки, вкриті плівковою оболонкою, 320 мг/25 мг; in bulk: по 10 кг таблеток у мішках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color w:val="000000"/>
                <w:sz w:val="16"/>
                <w:szCs w:val="16"/>
              </w:rPr>
            </w:pPr>
            <w:r w:rsidRPr="00536D62">
              <w:rPr>
                <w:rFonts w:ascii="Arial" w:hAnsi="Arial" w:cs="Arial"/>
                <w:color w:val="000000"/>
                <w:sz w:val="16"/>
                <w:szCs w:val="16"/>
              </w:rPr>
              <w:t>АТ "Фармак"</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color w:val="000000"/>
                <w:sz w:val="16"/>
                <w:szCs w:val="16"/>
              </w:rPr>
            </w:pPr>
            <w:r w:rsidRPr="00536D62">
              <w:rPr>
                <w:rFonts w:ascii="Arial" w:hAnsi="Arial" w:cs="Arial"/>
                <w:color w:val="000000"/>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color w:val="000000"/>
                <w:sz w:val="16"/>
                <w:szCs w:val="16"/>
              </w:rPr>
            </w:pPr>
            <w:r w:rsidRPr="00536D62">
              <w:rPr>
                <w:rFonts w:ascii="Arial" w:hAnsi="Arial" w:cs="Arial"/>
                <w:color w:val="000000"/>
                <w:sz w:val="16"/>
                <w:szCs w:val="16"/>
              </w:rPr>
              <w:t>Балканфарма Дупниця АТ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color w:val="000000"/>
                <w:sz w:val="16"/>
                <w:szCs w:val="16"/>
              </w:rPr>
            </w:pPr>
            <w:r w:rsidRPr="00536D62">
              <w:rPr>
                <w:rFonts w:ascii="Arial" w:hAnsi="Arial" w:cs="Arial"/>
                <w:color w:val="000000"/>
                <w:sz w:val="16"/>
                <w:szCs w:val="16"/>
              </w:rPr>
              <w:t>Болгарія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spacing w:after="240"/>
              <w:jc w:val="center"/>
              <w:rPr>
                <w:rFonts w:ascii="Arial" w:hAnsi="Arial" w:cs="Arial"/>
                <w:color w:val="000000"/>
                <w:sz w:val="16"/>
                <w:szCs w:val="16"/>
              </w:rPr>
            </w:pPr>
            <w:r w:rsidRPr="00536D62">
              <w:rPr>
                <w:rFonts w:ascii="Arial" w:hAnsi="Arial" w:cs="Arial"/>
                <w:sz w:val="16"/>
                <w:szCs w:val="16"/>
              </w:rPr>
              <w:t>внесення змін до реєстраційних матеріалів</w:t>
            </w:r>
            <w:r w:rsidRPr="00536D62">
              <w:rPr>
                <w:rFonts w:ascii="Arial" w:hAnsi="Arial" w:cs="Arial"/>
                <w:color w:val="000000"/>
                <w:sz w:val="16"/>
                <w:szCs w:val="16"/>
              </w:rPr>
              <w:t xml:space="preserve"> зміни І типу - подання оновленого сертифіката відповідності Європейській фармакопеї № R1-CEP 2004-307-Rev 03 для діючої речовини Hydrochlorothiazide від вже затвердженого виробника Cambrex Profarmaco Milano S.r.l; зміни І типу - подання оновленого сертифіката відповідності Європейській фармакопеї № R1-CEP 2004-307-Rev 04 для діючої речовини Hydrochlorothiazide від вже затвердженого виробника Cambrex Profarmaco Milano S.r.l</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807D6A">
            <w:pPr>
              <w:pStyle w:val="12"/>
              <w:tabs>
                <w:tab w:val="left" w:pos="12600"/>
              </w:tabs>
              <w:jc w:val="center"/>
              <w:rPr>
                <w:rFonts w:ascii="Arial" w:hAnsi="Arial" w:cs="Arial"/>
                <w:b/>
                <w:i/>
                <w:color w:val="000000"/>
                <w:sz w:val="16"/>
                <w:szCs w:val="16"/>
              </w:rPr>
            </w:pPr>
            <w:r w:rsidRPr="00536D62">
              <w:rPr>
                <w:rFonts w:ascii="Arial" w:hAnsi="Arial" w:cs="Arial"/>
                <w:i/>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sz w:val="16"/>
                <w:szCs w:val="16"/>
              </w:rPr>
            </w:pPr>
            <w:r w:rsidRPr="00536D62">
              <w:rPr>
                <w:rFonts w:ascii="Arial" w:hAnsi="Arial" w:cs="Arial"/>
                <w:sz w:val="16"/>
                <w:szCs w:val="16"/>
              </w:rPr>
              <w:t>UA/14290/01/02</w:t>
            </w:r>
          </w:p>
        </w:tc>
      </w:tr>
      <w:tr w:rsidR="008C0519" w:rsidRPr="00536D62" w:rsidTr="00807D6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C0519" w:rsidRPr="00536D62" w:rsidRDefault="008C0519" w:rsidP="008C0519">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8C0519" w:rsidRPr="00536D62" w:rsidRDefault="008C0519" w:rsidP="00CC1EDA">
            <w:pPr>
              <w:pStyle w:val="12"/>
              <w:tabs>
                <w:tab w:val="left" w:pos="12600"/>
              </w:tabs>
              <w:rPr>
                <w:rFonts w:ascii="Arial" w:hAnsi="Arial" w:cs="Arial"/>
                <w:b/>
                <w:i/>
                <w:color w:val="000000"/>
                <w:sz w:val="16"/>
                <w:szCs w:val="16"/>
              </w:rPr>
            </w:pPr>
            <w:r w:rsidRPr="00536D62">
              <w:rPr>
                <w:rFonts w:ascii="Arial" w:hAnsi="Arial" w:cs="Arial"/>
                <w:b/>
                <w:sz w:val="16"/>
                <w:szCs w:val="16"/>
              </w:rPr>
              <w:t>КОРСАР® Н</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rPr>
                <w:rFonts w:ascii="Arial" w:hAnsi="Arial" w:cs="Arial"/>
                <w:color w:val="000000"/>
                <w:sz w:val="16"/>
                <w:szCs w:val="16"/>
              </w:rPr>
            </w:pPr>
            <w:r w:rsidRPr="00536D62">
              <w:rPr>
                <w:rFonts w:ascii="Arial" w:hAnsi="Arial" w:cs="Arial"/>
                <w:color w:val="000000"/>
                <w:sz w:val="16"/>
                <w:szCs w:val="16"/>
              </w:rPr>
              <w:t>таблетки, вкриті плівковою оболонкою, 160 мг/12,5 мг, по 10 таблеток у блістері; по 3 або 6 блістерів у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color w:val="000000"/>
                <w:sz w:val="16"/>
                <w:szCs w:val="16"/>
              </w:rPr>
            </w:pPr>
            <w:r w:rsidRPr="00536D62">
              <w:rPr>
                <w:rFonts w:ascii="Arial" w:hAnsi="Arial" w:cs="Arial"/>
                <w:color w:val="000000"/>
                <w:sz w:val="16"/>
                <w:szCs w:val="16"/>
              </w:rPr>
              <w:t>АТ "Фармак"</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color w:val="000000"/>
                <w:sz w:val="16"/>
                <w:szCs w:val="16"/>
              </w:rPr>
            </w:pPr>
            <w:r w:rsidRPr="00536D62">
              <w:rPr>
                <w:rFonts w:ascii="Arial" w:hAnsi="Arial" w:cs="Arial"/>
                <w:color w:val="000000"/>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color w:val="000000"/>
                <w:sz w:val="16"/>
                <w:szCs w:val="16"/>
              </w:rPr>
            </w:pPr>
            <w:r w:rsidRPr="00536D62">
              <w:rPr>
                <w:rFonts w:ascii="Arial" w:hAnsi="Arial" w:cs="Arial"/>
                <w:color w:val="000000"/>
                <w:sz w:val="16"/>
                <w:szCs w:val="16"/>
              </w:rPr>
              <w:t>АТ "Фармак", Україна (фасування та пакування з in bulk фірм-виробника Балканфарма Дупниця АТ, Болгарія)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color w:val="000000"/>
                <w:sz w:val="16"/>
                <w:szCs w:val="16"/>
              </w:rPr>
            </w:pPr>
            <w:r w:rsidRPr="00536D62">
              <w:rPr>
                <w:rFonts w:ascii="Arial" w:hAnsi="Arial" w:cs="Arial"/>
                <w:color w:val="000000"/>
                <w:sz w:val="16"/>
                <w:szCs w:val="16"/>
              </w:rPr>
              <w:t>Україна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spacing w:after="240"/>
              <w:jc w:val="center"/>
              <w:rPr>
                <w:rFonts w:ascii="Arial" w:hAnsi="Arial" w:cs="Arial"/>
                <w:color w:val="000000"/>
                <w:sz w:val="16"/>
                <w:szCs w:val="16"/>
              </w:rPr>
            </w:pPr>
            <w:r w:rsidRPr="00536D62">
              <w:rPr>
                <w:rFonts w:ascii="Arial" w:hAnsi="Arial" w:cs="Arial"/>
                <w:sz w:val="16"/>
                <w:szCs w:val="16"/>
              </w:rPr>
              <w:t>внесення змін до реєстраційних матеріалів</w:t>
            </w:r>
            <w:r w:rsidRPr="00536D62">
              <w:rPr>
                <w:rFonts w:ascii="Arial" w:hAnsi="Arial" w:cs="Arial"/>
                <w:color w:val="000000"/>
                <w:sz w:val="16"/>
                <w:szCs w:val="16"/>
              </w:rPr>
              <w:t xml:space="preserve"> зміни І типу - подання оновленого сертифіката відповідності Європейській фармакопеї № R1-CEP 2004-307-Rev 03 для діючої речовини Hydrochlorothiazide від вже затвердженого виробника Cambrex Profarmaco Milano S.r.l; зміни І типу - подання оновленого сертифіката відповідності Європейській фармакопеї № R1-CEP 2004-307-Rev 04 для діючої речовини Hydrochlorothiazide від вже затвердженого виробника Cambrex Profarmaco Milano S.r.l</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807D6A">
            <w:pPr>
              <w:pStyle w:val="12"/>
              <w:tabs>
                <w:tab w:val="left" w:pos="12600"/>
              </w:tabs>
              <w:jc w:val="center"/>
              <w:rPr>
                <w:rFonts w:ascii="Arial" w:hAnsi="Arial" w:cs="Arial"/>
                <w:b/>
                <w:i/>
                <w:color w:val="000000"/>
                <w:sz w:val="16"/>
                <w:szCs w:val="16"/>
              </w:rPr>
            </w:pPr>
            <w:r w:rsidRPr="00536D62">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sz w:val="16"/>
                <w:szCs w:val="16"/>
              </w:rPr>
            </w:pPr>
            <w:r w:rsidRPr="00536D62">
              <w:rPr>
                <w:rFonts w:ascii="Arial" w:hAnsi="Arial" w:cs="Arial"/>
                <w:sz w:val="16"/>
                <w:szCs w:val="16"/>
              </w:rPr>
              <w:t>UA/14294/01/01</w:t>
            </w:r>
          </w:p>
        </w:tc>
      </w:tr>
      <w:tr w:rsidR="008C0519" w:rsidRPr="00536D62" w:rsidTr="00807D6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C0519" w:rsidRPr="00536D62" w:rsidRDefault="008C0519" w:rsidP="008C0519">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8C0519" w:rsidRPr="00536D62" w:rsidRDefault="008C0519" w:rsidP="00CC1EDA">
            <w:pPr>
              <w:pStyle w:val="12"/>
              <w:tabs>
                <w:tab w:val="left" w:pos="12600"/>
              </w:tabs>
              <w:rPr>
                <w:rFonts w:ascii="Arial" w:hAnsi="Arial" w:cs="Arial"/>
                <w:b/>
                <w:i/>
                <w:color w:val="000000"/>
                <w:sz w:val="16"/>
                <w:szCs w:val="16"/>
              </w:rPr>
            </w:pPr>
            <w:r w:rsidRPr="00536D62">
              <w:rPr>
                <w:rFonts w:ascii="Arial" w:hAnsi="Arial" w:cs="Arial"/>
                <w:b/>
                <w:sz w:val="16"/>
                <w:szCs w:val="16"/>
              </w:rPr>
              <w:t>КОРСАР® Н</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rPr>
                <w:rFonts w:ascii="Arial" w:hAnsi="Arial" w:cs="Arial"/>
                <w:color w:val="000000"/>
                <w:sz w:val="16"/>
                <w:szCs w:val="16"/>
              </w:rPr>
            </w:pPr>
            <w:r w:rsidRPr="00536D62">
              <w:rPr>
                <w:rFonts w:ascii="Arial" w:hAnsi="Arial" w:cs="Arial"/>
                <w:color w:val="000000"/>
                <w:sz w:val="16"/>
                <w:szCs w:val="16"/>
              </w:rPr>
              <w:t>таблетки, вкриті плівковою оболонкою, 320 мг/25 мг, по 10 таблеток у блістері; по 3 або 6 блістерів у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color w:val="000000"/>
                <w:sz w:val="16"/>
                <w:szCs w:val="16"/>
              </w:rPr>
            </w:pPr>
            <w:r w:rsidRPr="00536D62">
              <w:rPr>
                <w:rFonts w:ascii="Arial" w:hAnsi="Arial" w:cs="Arial"/>
                <w:color w:val="000000"/>
                <w:sz w:val="16"/>
                <w:szCs w:val="16"/>
              </w:rPr>
              <w:t>АТ "Фармак"</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color w:val="000000"/>
                <w:sz w:val="16"/>
                <w:szCs w:val="16"/>
              </w:rPr>
            </w:pPr>
            <w:r w:rsidRPr="00536D62">
              <w:rPr>
                <w:rFonts w:ascii="Arial" w:hAnsi="Arial" w:cs="Arial"/>
                <w:color w:val="000000"/>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color w:val="000000"/>
                <w:sz w:val="16"/>
                <w:szCs w:val="16"/>
              </w:rPr>
            </w:pPr>
            <w:r w:rsidRPr="00536D62">
              <w:rPr>
                <w:rFonts w:ascii="Arial" w:hAnsi="Arial" w:cs="Arial"/>
                <w:color w:val="000000"/>
                <w:sz w:val="16"/>
                <w:szCs w:val="16"/>
              </w:rPr>
              <w:t>АТ "Фармак", Україна (фасування та пакування з in bulk фірм-виробника Балканфарма Дупниця АТ, Болгарія)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color w:val="000000"/>
                <w:sz w:val="16"/>
                <w:szCs w:val="16"/>
              </w:rPr>
            </w:pPr>
            <w:r w:rsidRPr="00536D62">
              <w:rPr>
                <w:rFonts w:ascii="Arial" w:hAnsi="Arial" w:cs="Arial"/>
                <w:color w:val="000000"/>
                <w:sz w:val="16"/>
                <w:szCs w:val="16"/>
              </w:rPr>
              <w:t>Україна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spacing w:after="240"/>
              <w:jc w:val="center"/>
              <w:rPr>
                <w:rFonts w:ascii="Arial" w:hAnsi="Arial" w:cs="Arial"/>
                <w:color w:val="000000"/>
                <w:sz w:val="16"/>
                <w:szCs w:val="16"/>
              </w:rPr>
            </w:pPr>
            <w:r w:rsidRPr="00536D62">
              <w:rPr>
                <w:rFonts w:ascii="Arial" w:hAnsi="Arial" w:cs="Arial"/>
                <w:sz w:val="16"/>
                <w:szCs w:val="16"/>
              </w:rPr>
              <w:t>внесення змін до реєстраційних матеріалів</w:t>
            </w:r>
            <w:r w:rsidRPr="00536D62">
              <w:rPr>
                <w:rFonts w:ascii="Arial" w:hAnsi="Arial" w:cs="Arial"/>
                <w:color w:val="000000"/>
                <w:sz w:val="16"/>
                <w:szCs w:val="16"/>
              </w:rPr>
              <w:t xml:space="preserve"> зміни І типу - подання оновленого сертифіката відповідності Європейській фармакопеї № R1-CEP 2004-307-Rev 03 для діючої речовини Hydrochlorothiazide від вже затвердженого виробника Cambrex Profarmaco Milano S.r.l; зміни І типу - подання оновленого сертифіката відповідності Європейській фармакопеї № R1-CEP 2004-307-Rev 04 для діючої речовини Hydrochlorothiazide від вже затвердженого виробника Cambrex Profarmaco Milano S.r.l</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807D6A">
            <w:pPr>
              <w:pStyle w:val="12"/>
              <w:tabs>
                <w:tab w:val="left" w:pos="12600"/>
              </w:tabs>
              <w:jc w:val="center"/>
              <w:rPr>
                <w:rFonts w:ascii="Arial" w:hAnsi="Arial" w:cs="Arial"/>
                <w:b/>
                <w:i/>
                <w:color w:val="000000"/>
                <w:sz w:val="16"/>
                <w:szCs w:val="16"/>
              </w:rPr>
            </w:pPr>
            <w:r w:rsidRPr="00536D62">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sz w:val="16"/>
                <w:szCs w:val="16"/>
              </w:rPr>
            </w:pPr>
            <w:r w:rsidRPr="00536D62">
              <w:rPr>
                <w:rFonts w:ascii="Arial" w:hAnsi="Arial" w:cs="Arial"/>
                <w:sz w:val="16"/>
                <w:szCs w:val="16"/>
              </w:rPr>
              <w:t>UA/14294/01/02</w:t>
            </w:r>
          </w:p>
        </w:tc>
      </w:tr>
      <w:tr w:rsidR="008C0519" w:rsidRPr="00536D62" w:rsidTr="00807D6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C0519" w:rsidRPr="00536D62" w:rsidRDefault="008C0519" w:rsidP="008C0519">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8C0519" w:rsidRPr="00536D62" w:rsidRDefault="008C0519" w:rsidP="00CC1EDA">
            <w:pPr>
              <w:pStyle w:val="12"/>
              <w:tabs>
                <w:tab w:val="left" w:pos="12600"/>
              </w:tabs>
              <w:rPr>
                <w:rFonts w:ascii="Arial" w:hAnsi="Arial" w:cs="Arial"/>
                <w:b/>
                <w:i/>
                <w:color w:val="000000"/>
                <w:sz w:val="16"/>
                <w:szCs w:val="16"/>
              </w:rPr>
            </w:pPr>
            <w:r w:rsidRPr="00536D62">
              <w:rPr>
                <w:rFonts w:ascii="Arial" w:hAnsi="Arial" w:cs="Arial"/>
                <w:b/>
                <w:sz w:val="16"/>
                <w:szCs w:val="16"/>
              </w:rPr>
              <w:t>КОРСАР® Н</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rPr>
                <w:rFonts w:ascii="Arial" w:hAnsi="Arial" w:cs="Arial"/>
                <w:color w:val="000000"/>
                <w:sz w:val="16"/>
                <w:szCs w:val="16"/>
              </w:rPr>
            </w:pPr>
            <w:r w:rsidRPr="00536D62">
              <w:rPr>
                <w:rFonts w:ascii="Arial" w:hAnsi="Arial" w:cs="Arial"/>
                <w:color w:val="000000"/>
                <w:sz w:val="16"/>
                <w:szCs w:val="16"/>
              </w:rPr>
              <w:t>таблетки, вкриті плівковою оболонкою, 320 мг/12,5 мг in bulk: по 10 кг таблеток у мішках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color w:val="000000"/>
                <w:sz w:val="16"/>
                <w:szCs w:val="16"/>
              </w:rPr>
            </w:pPr>
            <w:r w:rsidRPr="00536D62">
              <w:rPr>
                <w:rFonts w:ascii="Arial" w:hAnsi="Arial" w:cs="Arial"/>
                <w:color w:val="000000"/>
                <w:sz w:val="16"/>
                <w:szCs w:val="16"/>
              </w:rPr>
              <w:t>АТ "Фармак"</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color w:val="000000"/>
                <w:sz w:val="16"/>
                <w:szCs w:val="16"/>
              </w:rPr>
            </w:pPr>
            <w:r w:rsidRPr="00536D62">
              <w:rPr>
                <w:rFonts w:ascii="Arial" w:hAnsi="Arial" w:cs="Arial"/>
                <w:color w:val="000000"/>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color w:val="000000"/>
                <w:sz w:val="16"/>
                <w:szCs w:val="16"/>
              </w:rPr>
            </w:pPr>
            <w:r w:rsidRPr="00536D62">
              <w:rPr>
                <w:rFonts w:ascii="Arial" w:hAnsi="Arial" w:cs="Arial"/>
                <w:color w:val="000000"/>
                <w:sz w:val="16"/>
                <w:szCs w:val="16"/>
              </w:rPr>
              <w:t>Балканфарма Дупниця АТ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color w:val="000000"/>
                <w:sz w:val="16"/>
                <w:szCs w:val="16"/>
              </w:rPr>
            </w:pPr>
            <w:r w:rsidRPr="00536D62">
              <w:rPr>
                <w:rFonts w:ascii="Arial" w:hAnsi="Arial" w:cs="Arial"/>
                <w:color w:val="000000"/>
                <w:sz w:val="16"/>
                <w:szCs w:val="16"/>
              </w:rPr>
              <w:t>Болгарія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color w:val="000000"/>
                <w:sz w:val="16"/>
                <w:szCs w:val="16"/>
              </w:rPr>
            </w:pPr>
            <w:r w:rsidRPr="00536D62">
              <w:rPr>
                <w:rFonts w:ascii="Arial" w:hAnsi="Arial" w:cs="Arial"/>
                <w:sz w:val="16"/>
                <w:szCs w:val="16"/>
              </w:rPr>
              <w:t>внесення змін до реєстраційних матеріалів</w:t>
            </w:r>
            <w:r w:rsidRPr="00536D62">
              <w:rPr>
                <w:rFonts w:ascii="Arial" w:hAnsi="Arial" w:cs="Arial"/>
                <w:color w:val="000000"/>
                <w:sz w:val="16"/>
                <w:szCs w:val="16"/>
              </w:rPr>
              <w:t xml:space="preserve"> зміни І типу - зміни з якості. Сертифікат відповідності/ГЕ-сертифікат відповідності Європейській фармакопеї/монографії - </w:t>
            </w:r>
            <w:r w:rsidRPr="00536D62">
              <w:rPr>
                <w:rFonts w:ascii="Arial" w:hAnsi="Arial" w:cs="Arial"/>
                <w:color w:val="000000"/>
                <w:sz w:val="16"/>
                <w:szCs w:val="16"/>
              </w:rPr>
              <w:br/>
              <w:t>подання оновленого сертифіката відповідності Європейській фармакопеї № R1-CEP 2004-307-Rev 04 для діючої речовини Hydrochlorothiazide від вже затвердженого виробника Cambrex Profarmaco Milano S.r.l. Зміни І типу - зміни з якості. Сертифікат відповідності/ГЕ-сертифікат відповідності Європейській фармакопеї/монографії- подання оновленого сертифіката відповідності Європейській фармакопеї № R1-CEP 2004-307-Rev 03 (затверджено: R1-CEP 2004-307-Rev 02) для діючої речовини Hydrochlorothiazide від вже затвердженого виробника Cambrex Profarmaco Milano S.r.l.</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807D6A">
            <w:pPr>
              <w:pStyle w:val="12"/>
              <w:tabs>
                <w:tab w:val="left" w:pos="12600"/>
              </w:tabs>
              <w:jc w:val="center"/>
              <w:rPr>
                <w:rFonts w:ascii="Arial" w:hAnsi="Arial" w:cs="Arial"/>
                <w:b/>
                <w:i/>
                <w:color w:val="000000"/>
                <w:sz w:val="16"/>
                <w:szCs w:val="16"/>
              </w:rPr>
            </w:pPr>
            <w:r w:rsidRPr="00536D62">
              <w:rPr>
                <w:rFonts w:ascii="Arial" w:hAnsi="Arial" w:cs="Arial"/>
                <w:i/>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sz w:val="16"/>
                <w:szCs w:val="16"/>
              </w:rPr>
            </w:pPr>
            <w:r w:rsidRPr="00536D62">
              <w:rPr>
                <w:rFonts w:ascii="Arial" w:hAnsi="Arial" w:cs="Arial"/>
                <w:sz w:val="16"/>
                <w:szCs w:val="16"/>
              </w:rPr>
              <w:t>UA/14292/01/01</w:t>
            </w:r>
          </w:p>
        </w:tc>
      </w:tr>
      <w:tr w:rsidR="008C0519" w:rsidRPr="00536D62" w:rsidTr="00807D6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C0519" w:rsidRPr="00536D62" w:rsidRDefault="008C0519" w:rsidP="008C0519">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8C0519" w:rsidRPr="00536D62" w:rsidRDefault="008C0519" w:rsidP="00CC1EDA">
            <w:pPr>
              <w:pStyle w:val="12"/>
              <w:tabs>
                <w:tab w:val="left" w:pos="12600"/>
              </w:tabs>
              <w:rPr>
                <w:rFonts w:ascii="Arial" w:hAnsi="Arial" w:cs="Arial"/>
                <w:b/>
                <w:i/>
                <w:color w:val="000000"/>
                <w:sz w:val="16"/>
                <w:szCs w:val="16"/>
              </w:rPr>
            </w:pPr>
            <w:r w:rsidRPr="00536D62">
              <w:rPr>
                <w:rFonts w:ascii="Arial" w:hAnsi="Arial" w:cs="Arial"/>
                <w:b/>
                <w:sz w:val="16"/>
                <w:szCs w:val="16"/>
              </w:rPr>
              <w:t>КОРСАР® Н</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rPr>
                <w:rFonts w:ascii="Arial" w:hAnsi="Arial" w:cs="Arial"/>
                <w:color w:val="000000"/>
                <w:sz w:val="16"/>
                <w:szCs w:val="16"/>
              </w:rPr>
            </w:pPr>
            <w:r w:rsidRPr="00536D62">
              <w:rPr>
                <w:rFonts w:ascii="Arial" w:hAnsi="Arial" w:cs="Arial"/>
                <w:color w:val="000000"/>
                <w:sz w:val="16"/>
                <w:szCs w:val="16"/>
              </w:rPr>
              <w:t>таблетки, вкриті плівковою оболонкою, 80 мг/12,5 мг по 10 таблеток у блістері; по 3 або по 6 блістерів у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color w:val="000000"/>
                <w:sz w:val="16"/>
                <w:szCs w:val="16"/>
              </w:rPr>
            </w:pPr>
            <w:r w:rsidRPr="00536D62">
              <w:rPr>
                <w:rFonts w:ascii="Arial" w:hAnsi="Arial" w:cs="Arial"/>
                <w:color w:val="000000"/>
                <w:sz w:val="16"/>
                <w:szCs w:val="16"/>
              </w:rPr>
              <w:t>АТ "Фармак"</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color w:val="000000"/>
                <w:sz w:val="16"/>
                <w:szCs w:val="16"/>
              </w:rPr>
            </w:pPr>
            <w:r w:rsidRPr="00536D62">
              <w:rPr>
                <w:rFonts w:ascii="Arial" w:hAnsi="Arial" w:cs="Arial"/>
                <w:color w:val="000000"/>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color w:val="000000"/>
                <w:sz w:val="16"/>
                <w:szCs w:val="16"/>
              </w:rPr>
            </w:pPr>
            <w:r w:rsidRPr="00536D62">
              <w:rPr>
                <w:rFonts w:ascii="Arial" w:hAnsi="Arial" w:cs="Arial"/>
                <w:color w:val="000000"/>
                <w:sz w:val="16"/>
                <w:szCs w:val="16"/>
              </w:rPr>
              <w:t>АТ "Фармак", Україна (фасування та пакування з in bulk фірм-виробника Балканфарма Дупниця АТ, Болгарія)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color w:val="000000"/>
                <w:sz w:val="16"/>
                <w:szCs w:val="16"/>
              </w:rPr>
            </w:pPr>
            <w:r w:rsidRPr="00536D62">
              <w:rPr>
                <w:rFonts w:ascii="Arial" w:hAnsi="Arial" w:cs="Arial"/>
                <w:color w:val="000000"/>
                <w:sz w:val="16"/>
                <w:szCs w:val="16"/>
              </w:rPr>
              <w:t>Україна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spacing w:after="240"/>
              <w:jc w:val="center"/>
              <w:rPr>
                <w:rFonts w:ascii="Arial" w:hAnsi="Arial" w:cs="Arial"/>
                <w:color w:val="000000"/>
                <w:sz w:val="16"/>
                <w:szCs w:val="16"/>
              </w:rPr>
            </w:pPr>
            <w:r w:rsidRPr="00536D62">
              <w:rPr>
                <w:rFonts w:ascii="Arial" w:hAnsi="Arial" w:cs="Arial"/>
                <w:sz w:val="16"/>
                <w:szCs w:val="16"/>
              </w:rPr>
              <w:t>внесення змін до реєстраційних матеріалів</w:t>
            </w:r>
            <w:r w:rsidRPr="00536D62">
              <w:rPr>
                <w:rFonts w:ascii="Arial" w:hAnsi="Arial" w:cs="Arial"/>
                <w:color w:val="000000"/>
                <w:sz w:val="16"/>
                <w:szCs w:val="16"/>
              </w:rPr>
              <w:t xml:space="preserve"> зміни І типу - подання оновленого сертифіката відповідності Європейській фармакопеї № R1-CEP 2004-307-Rev 04 для діючої речовини Hydrochlorothiazide від вже затвердженого виробника Cambrex Profarmaco Milano S.r.l; зміни І типу - подання оновленого сертифіката відповідності Європейській фармакопеї № R1-CEP 2004-307-Rev 03 для діючої речовини Hydrochlorothiazide від вже затвердженого виробника Cambrex Profarmaco Milano S.r.l</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807D6A">
            <w:pPr>
              <w:pStyle w:val="12"/>
              <w:tabs>
                <w:tab w:val="left" w:pos="12600"/>
              </w:tabs>
              <w:jc w:val="center"/>
              <w:rPr>
                <w:rFonts w:ascii="Arial" w:hAnsi="Arial" w:cs="Arial"/>
                <w:b/>
                <w:i/>
                <w:color w:val="000000"/>
                <w:sz w:val="16"/>
                <w:szCs w:val="16"/>
              </w:rPr>
            </w:pPr>
            <w:r w:rsidRPr="00536D62">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sz w:val="16"/>
                <w:szCs w:val="16"/>
              </w:rPr>
            </w:pPr>
            <w:r w:rsidRPr="00536D62">
              <w:rPr>
                <w:rFonts w:ascii="Arial" w:hAnsi="Arial" w:cs="Arial"/>
                <w:sz w:val="16"/>
                <w:szCs w:val="16"/>
              </w:rPr>
              <w:t>UA/14293/01/01</w:t>
            </w:r>
          </w:p>
        </w:tc>
      </w:tr>
      <w:tr w:rsidR="008C0519" w:rsidRPr="00536D62" w:rsidTr="00807D6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C0519" w:rsidRPr="00536D62" w:rsidRDefault="008C0519" w:rsidP="008C0519">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8C0519" w:rsidRPr="00536D62" w:rsidRDefault="008C0519" w:rsidP="00CC1EDA">
            <w:pPr>
              <w:pStyle w:val="12"/>
              <w:tabs>
                <w:tab w:val="left" w:pos="12600"/>
              </w:tabs>
              <w:rPr>
                <w:rFonts w:ascii="Arial" w:hAnsi="Arial" w:cs="Arial"/>
                <w:b/>
                <w:i/>
                <w:color w:val="000000"/>
                <w:sz w:val="16"/>
                <w:szCs w:val="16"/>
              </w:rPr>
            </w:pPr>
            <w:r w:rsidRPr="00536D62">
              <w:rPr>
                <w:rFonts w:ascii="Arial" w:hAnsi="Arial" w:cs="Arial"/>
                <w:b/>
                <w:sz w:val="16"/>
                <w:szCs w:val="16"/>
              </w:rPr>
              <w:t>КОРСАР® Н</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rPr>
                <w:rFonts w:ascii="Arial" w:hAnsi="Arial" w:cs="Arial"/>
                <w:color w:val="000000"/>
                <w:sz w:val="16"/>
                <w:szCs w:val="16"/>
              </w:rPr>
            </w:pPr>
            <w:r w:rsidRPr="00536D62">
              <w:rPr>
                <w:rFonts w:ascii="Arial" w:hAnsi="Arial" w:cs="Arial"/>
                <w:color w:val="000000"/>
                <w:sz w:val="16"/>
                <w:szCs w:val="16"/>
              </w:rPr>
              <w:t>таблетки, вкриті плівковою оболонкою, 160 мг/25 мг по 10 таблеток у блістері; по 3 або по 6 блістерів у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color w:val="000000"/>
                <w:sz w:val="16"/>
                <w:szCs w:val="16"/>
              </w:rPr>
            </w:pPr>
            <w:r w:rsidRPr="00536D62">
              <w:rPr>
                <w:rFonts w:ascii="Arial" w:hAnsi="Arial" w:cs="Arial"/>
                <w:color w:val="000000"/>
                <w:sz w:val="16"/>
                <w:szCs w:val="16"/>
              </w:rPr>
              <w:t>АТ "Фармак"</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color w:val="000000"/>
                <w:sz w:val="16"/>
                <w:szCs w:val="16"/>
              </w:rPr>
            </w:pPr>
            <w:r w:rsidRPr="00536D62">
              <w:rPr>
                <w:rFonts w:ascii="Arial" w:hAnsi="Arial" w:cs="Arial"/>
                <w:color w:val="000000"/>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color w:val="000000"/>
                <w:sz w:val="16"/>
                <w:szCs w:val="16"/>
              </w:rPr>
            </w:pPr>
            <w:r w:rsidRPr="00536D62">
              <w:rPr>
                <w:rFonts w:ascii="Arial" w:hAnsi="Arial" w:cs="Arial"/>
                <w:color w:val="000000"/>
                <w:sz w:val="16"/>
                <w:szCs w:val="16"/>
              </w:rPr>
              <w:t>АТ "Фармак", Україна (фасування та пакування з in bulk фірм-виробника Балканфарма Дупниця АТ, Болгарія)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color w:val="000000"/>
                <w:sz w:val="16"/>
                <w:szCs w:val="16"/>
              </w:rPr>
            </w:pPr>
            <w:r w:rsidRPr="00536D62">
              <w:rPr>
                <w:rFonts w:ascii="Arial" w:hAnsi="Arial" w:cs="Arial"/>
                <w:color w:val="000000"/>
                <w:sz w:val="16"/>
                <w:szCs w:val="16"/>
              </w:rPr>
              <w:t>Україна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spacing w:after="240"/>
              <w:jc w:val="center"/>
              <w:rPr>
                <w:rFonts w:ascii="Arial" w:hAnsi="Arial" w:cs="Arial"/>
                <w:color w:val="000000"/>
                <w:sz w:val="16"/>
                <w:szCs w:val="16"/>
              </w:rPr>
            </w:pPr>
            <w:r w:rsidRPr="00536D62">
              <w:rPr>
                <w:rFonts w:ascii="Arial" w:hAnsi="Arial" w:cs="Arial"/>
                <w:sz w:val="16"/>
                <w:szCs w:val="16"/>
              </w:rPr>
              <w:t>внесення змін до реєстраційних матеріалів</w:t>
            </w:r>
            <w:r w:rsidRPr="00536D62">
              <w:rPr>
                <w:rFonts w:ascii="Arial" w:hAnsi="Arial" w:cs="Arial"/>
                <w:color w:val="000000"/>
                <w:sz w:val="16"/>
                <w:szCs w:val="16"/>
              </w:rPr>
              <w:t xml:space="preserve"> зміни І типу - подання оновленого сертифіката відповідності Європейській фармакопеї № R1-CEP 2004-307-Rev 04 для діючої речовини Hydrochlorothiazide від вже затвердженого виробника Cambrex Profarmaco Milano S.r.l; зміни І типу - подання оновленого сертифіката відповідності Європейській фармакопеї № R1-CEP 2004-307-Rev 03 для діючої речовини Hydrochlorothiazide від вже затвердженого виробника Cambrex Profarmaco Milano S.r.l</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807D6A">
            <w:pPr>
              <w:pStyle w:val="12"/>
              <w:tabs>
                <w:tab w:val="left" w:pos="12600"/>
              </w:tabs>
              <w:jc w:val="center"/>
              <w:rPr>
                <w:rFonts w:ascii="Arial" w:hAnsi="Arial" w:cs="Arial"/>
                <w:b/>
                <w:i/>
                <w:color w:val="000000"/>
                <w:sz w:val="16"/>
                <w:szCs w:val="16"/>
              </w:rPr>
            </w:pPr>
            <w:r w:rsidRPr="00536D62">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sz w:val="16"/>
                <w:szCs w:val="16"/>
              </w:rPr>
            </w:pPr>
            <w:r w:rsidRPr="00536D62">
              <w:rPr>
                <w:rFonts w:ascii="Arial" w:hAnsi="Arial" w:cs="Arial"/>
                <w:sz w:val="16"/>
                <w:szCs w:val="16"/>
              </w:rPr>
              <w:t>UA/14293/01/02</w:t>
            </w:r>
          </w:p>
        </w:tc>
      </w:tr>
      <w:tr w:rsidR="008C0519" w:rsidRPr="00536D62" w:rsidTr="00807D6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C0519" w:rsidRPr="00536D62" w:rsidRDefault="008C0519" w:rsidP="008C0519">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8C0519" w:rsidRPr="00536D62" w:rsidRDefault="008C0519" w:rsidP="00CC1EDA">
            <w:pPr>
              <w:pStyle w:val="12"/>
              <w:tabs>
                <w:tab w:val="left" w:pos="12600"/>
              </w:tabs>
              <w:rPr>
                <w:rFonts w:ascii="Arial" w:hAnsi="Arial" w:cs="Arial"/>
                <w:b/>
                <w:i/>
                <w:color w:val="000000"/>
                <w:sz w:val="16"/>
                <w:szCs w:val="16"/>
              </w:rPr>
            </w:pPr>
            <w:r w:rsidRPr="00536D62">
              <w:rPr>
                <w:rFonts w:ascii="Arial" w:hAnsi="Arial" w:cs="Arial"/>
                <w:b/>
                <w:sz w:val="16"/>
                <w:szCs w:val="16"/>
              </w:rPr>
              <w:t>КРАЛОНІН</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rPr>
                <w:rFonts w:ascii="Arial" w:hAnsi="Arial" w:cs="Arial"/>
                <w:color w:val="000000"/>
                <w:sz w:val="16"/>
                <w:szCs w:val="16"/>
              </w:rPr>
            </w:pPr>
            <w:r w:rsidRPr="00536D62">
              <w:rPr>
                <w:rFonts w:ascii="Arial" w:hAnsi="Arial" w:cs="Arial"/>
                <w:color w:val="000000"/>
                <w:sz w:val="16"/>
                <w:szCs w:val="16"/>
              </w:rPr>
              <w:t xml:space="preserve">краплі оральні; по 30 мл у флаконі-крапельниці; по 1 флакону-крапельниці в коробці з картону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color w:val="000000"/>
                <w:sz w:val="16"/>
                <w:szCs w:val="16"/>
              </w:rPr>
            </w:pPr>
            <w:r w:rsidRPr="00536D62">
              <w:rPr>
                <w:rFonts w:ascii="Arial" w:hAnsi="Arial" w:cs="Arial"/>
                <w:color w:val="000000"/>
                <w:sz w:val="16"/>
                <w:szCs w:val="16"/>
              </w:rPr>
              <w:t>Біологіше Хайльміттель Хеель ГмбХ</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color w:val="000000"/>
                <w:sz w:val="16"/>
                <w:szCs w:val="16"/>
              </w:rPr>
            </w:pPr>
            <w:r w:rsidRPr="00536D62">
              <w:rPr>
                <w:rFonts w:ascii="Arial" w:hAnsi="Arial" w:cs="Arial"/>
                <w:color w:val="000000"/>
                <w:sz w:val="16"/>
                <w:szCs w:val="16"/>
              </w:rPr>
              <w:t>Німеччина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color w:val="000000"/>
                <w:sz w:val="16"/>
                <w:szCs w:val="16"/>
              </w:rPr>
            </w:pPr>
            <w:r w:rsidRPr="00536D62">
              <w:rPr>
                <w:rFonts w:ascii="Arial" w:hAnsi="Arial" w:cs="Arial"/>
                <w:color w:val="000000"/>
                <w:sz w:val="16"/>
                <w:szCs w:val="16"/>
              </w:rPr>
              <w:t>Біологіше Хайльміттель Хеель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color w:val="000000"/>
                <w:sz w:val="16"/>
                <w:szCs w:val="16"/>
              </w:rPr>
            </w:pPr>
            <w:r w:rsidRPr="00536D62">
              <w:rPr>
                <w:rFonts w:ascii="Arial" w:hAnsi="Arial" w:cs="Arial"/>
                <w:color w:val="000000"/>
                <w:sz w:val="16"/>
                <w:szCs w:val="16"/>
              </w:rPr>
              <w:t>Німеччина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spacing w:after="240"/>
              <w:jc w:val="center"/>
              <w:rPr>
                <w:rFonts w:ascii="Arial" w:hAnsi="Arial" w:cs="Arial"/>
                <w:color w:val="000000"/>
                <w:sz w:val="16"/>
                <w:szCs w:val="16"/>
              </w:rPr>
            </w:pPr>
            <w:r w:rsidRPr="00536D62">
              <w:rPr>
                <w:rFonts w:ascii="Arial" w:hAnsi="Arial" w:cs="Arial"/>
                <w:sz w:val="16"/>
                <w:szCs w:val="16"/>
              </w:rPr>
              <w:t>внесення змін до реєстраційних матеріалів</w:t>
            </w:r>
            <w:r w:rsidRPr="00536D62">
              <w:rPr>
                <w:rFonts w:ascii="Arial" w:hAnsi="Arial" w:cs="Arial"/>
                <w:color w:val="000000"/>
                <w:sz w:val="16"/>
                <w:szCs w:val="16"/>
              </w:rPr>
              <w:t xml:space="preserve"> зміни І типу - зміни щодо безпеки/ефективності та фармаконагляду - зміни внесено до тексту маркування первинної упаковки лікарського засобу щодо наявності захисних елементів</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807D6A">
            <w:pPr>
              <w:pStyle w:val="12"/>
              <w:tabs>
                <w:tab w:val="left" w:pos="12600"/>
              </w:tabs>
              <w:jc w:val="center"/>
              <w:rPr>
                <w:rFonts w:ascii="Arial" w:hAnsi="Arial" w:cs="Arial"/>
                <w:b/>
                <w:i/>
                <w:color w:val="000000"/>
                <w:sz w:val="16"/>
                <w:szCs w:val="16"/>
              </w:rPr>
            </w:pPr>
            <w:r w:rsidRPr="00536D62">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sz w:val="16"/>
                <w:szCs w:val="16"/>
              </w:rPr>
            </w:pPr>
            <w:r w:rsidRPr="00536D62">
              <w:rPr>
                <w:rFonts w:ascii="Arial" w:hAnsi="Arial" w:cs="Arial"/>
                <w:sz w:val="16"/>
                <w:szCs w:val="16"/>
              </w:rPr>
              <w:t>UA/3125/01/01</w:t>
            </w:r>
          </w:p>
        </w:tc>
      </w:tr>
      <w:tr w:rsidR="008C0519" w:rsidRPr="00536D62" w:rsidTr="00807D6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C0519" w:rsidRPr="00536D62" w:rsidRDefault="008C0519" w:rsidP="008C0519">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8C0519" w:rsidRPr="00536D62" w:rsidRDefault="008C0519" w:rsidP="00CC1EDA">
            <w:pPr>
              <w:pStyle w:val="12"/>
              <w:tabs>
                <w:tab w:val="left" w:pos="12600"/>
              </w:tabs>
              <w:rPr>
                <w:rFonts w:ascii="Arial" w:hAnsi="Arial" w:cs="Arial"/>
                <w:b/>
                <w:i/>
                <w:color w:val="000000"/>
                <w:sz w:val="16"/>
                <w:szCs w:val="16"/>
              </w:rPr>
            </w:pPr>
            <w:r w:rsidRPr="00536D62">
              <w:rPr>
                <w:rFonts w:ascii="Arial" w:hAnsi="Arial" w:cs="Arial"/>
                <w:b/>
                <w:sz w:val="16"/>
                <w:szCs w:val="16"/>
              </w:rPr>
              <w:t>КРЕСТОР</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rPr>
                <w:rFonts w:ascii="Arial" w:hAnsi="Arial" w:cs="Arial"/>
                <w:color w:val="000000"/>
                <w:sz w:val="16"/>
                <w:szCs w:val="16"/>
              </w:rPr>
            </w:pPr>
            <w:r w:rsidRPr="00536D62">
              <w:rPr>
                <w:rFonts w:ascii="Arial" w:hAnsi="Arial" w:cs="Arial"/>
                <w:color w:val="000000"/>
                <w:sz w:val="16"/>
                <w:szCs w:val="16"/>
              </w:rPr>
              <w:t>таблетки, вкриті плівковою оболонкою, по 10 мг; по 14 таблеток у блістері; по 2 блістери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color w:val="000000"/>
                <w:sz w:val="16"/>
                <w:szCs w:val="16"/>
              </w:rPr>
            </w:pPr>
            <w:r w:rsidRPr="00536D62">
              <w:rPr>
                <w:rFonts w:ascii="Arial" w:hAnsi="Arial" w:cs="Arial"/>
                <w:color w:val="000000"/>
                <w:sz w:val="16"/>
                <w:szCs w:val="16"/>
              </w:rPr>
              <w:t>АСТРАЗЕНЕКА ЮК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color w:val="000000"/>
                <w:sz w:val="16"/>
                <w:szCs w:val="16"/>
              </w:rPr>
            </w:pPr>
            <w:r w:rsidRPr="00536D62">
              <w:rPr>
                <w:rFonts w:ascii="Arial" w:hAnsi="Arial" w:cs="Arial"/>
                <w:color w:val="000000"/>
                <w:sz w:val="16"/>
                <w:szCs w:val="16"/>
              </w:rPr>
              <w:t>Велика Британiя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color w:val="000000"/>
                <w:sz w:val="16"/>
                <w:szCs w:val="16"/>
              </w:rPr>
            </w:pPr>
            <w:r w:rsidRPr="00536D62">
              <w:rPr>
                <w:rFonts w:ascii="Arial" w:hAnsi="Arial" w:cs="Arial"/>
                <w:color w:val="000000"/>
                <w:sz w:val="16"/>
                <w:szCs w:val="16"/>
              </w:rPr>
              <w:t>АйПіЕр Фармасьютикалс Інк., США (виробник лікарського засобу "in bulk"); АстраЗенека ЮК Лімітед, Велика Британiя (виробник, відповідальний за пакування, контроль та випуск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color w:val="000000"/>
                <w:sz w:val="16"/>
                <w:szCs w:val="16"/>
              </w:rPr>
            </w:pPr>
            <w:r w:rsidRPr="00536D62">
              <w:rPr>
                <w:rFonts w:ascii="Arial" w:hAnsi="Arial" w:cs="Arial"/>
                <w:color w:val="000000"/>
                <w:sz w:val="16"/>
                <w:szCs w:val="16"/>
              </w:rPr>
              <w:t>США/ Велика Британiя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spacing w:after="240"/>
              <w:jc w:val="center"/>
              <w:rPr>
                <w:rFonts w:ascii="Arial" w:hAnsi="Arial" w:cs="Arial"/>
                <w:color w:val="000000"/>
                <w:sz w:val="16"/>
                <w:szCs w:val="16"/>
              </w:rPr>
            </w:pPr>
            <w:r w:rsidRPr="00536D62">
              <w:rPr>
                <w:rFonts w:ascii="Arial" w:hAnsi="Arial" w:cs="Arial"/>
                <w:sz w:val="16"/>
                <w:szCs w:val="16"/>
              </w:rPr>
              <w:t>внесення змін до реєстраційних матеріалів</w:t>
            </w:r>
            <w:r w:rsidRPr="00536D62">
              <w:rPr>
                <w:rFonts w:ascii="Arial" w:hAnsi="Arial" w:cs="Arial"/>
                <w:color w:val="000000"/>
                <w:sz w:val="16"/>
                <w:szCs w:val="16"/>
              </w:rPr>
              <w:t xml:space="preserve">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контактної особи заявника, відповідальної за здійснення фармаконагляду в Україні. Пропонована редакція: Прудієв Денис Дмитрович. Зміна контактних даних контактної особи заявника, відповідальної за здійснення фармаконагляду</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807D6A">
            <w:pPr>
              <w:pStyle w:val="12"/>
              <w:tabs>
                <w:tab w:val="left" w:pos="12600"/>
              </w:tabs>
              <w:jc w:val="center"/>
              <w:rPr>
                <w:rFonts w:ascii="Arial" w:hAnsi="Arial" w:cs="Arial"/>
                <w:b/>
                <w:i/>
                <w:color w:val="000000"/>
                <w:sz w:val="16"/>
                <w:szCs w:val="16"/>
              </w:rPr>
            </w:pPr>
            <w:r w:rsidRPr="00536D62">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sz w:val="16"/>
                <w:szCs w:val="16"/>
              </w:rPr>
            </w:pPr>
            <w:r w:rsidRPr="00536D62">
              <w:rPr>
                <w:rFonts w:ascii="Arial" w:hAnsi="Arial" w:cs="Arial"/>
                <w:sz w:val="16"/>
                <w:szCs w:val="16"/>
              </w:rPr>
              <w:t>UA/3772/01/01</w:t>
            </w:r>
          </w:p>
        </w:tc>
      </w:tr>
      <w:tr w:rsidR="008C0519" w:rsidRPr="00536D62" w:rsidTr="00807D6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C0519" w:rsidRPr="00536D62" w:rsidRDefault="008C0519" w:rsidP="008C0519">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8C0519" w:rsidRPr="00536D62" w:rsidRDefault="008C0519" w:rsidP="00CC1EDA">
            <w:pPr>
              <w:pStyle w:val="12"/>
              <w:tabs>
                <w:tab w:val="left" w:pos="12600"/>
              </w:tabs>
              <w:rPr>
                <w:rFonts w:ascii="Arial" w:hAnsi="Arial" w:cs="Arial"/>
                <w:b/>
                <w:i/>
                <w:color w:val="000000"/>
                <w:sz w:val="16"/>
                <w:szCs w:val="16"/>
              </w:rPr>
            </w:pPr>
            <w:r w:rsidRPr="00536D62">
              <w:rPr>
                <w:rFonts w:ascii="Arial" w:hAnsi="Arial" w:cs="Arial"/>
                <w:b/>
                <w:sz w:val="16"/>
                <w:szCs w:val="16"/>
              </w:rPr>
              <w:t>КРЕСТОР</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rPr>
                <w:rFonts w:ascii="Arial" w:hAnsi="Arial" w:cs="Arial"/>
                <w:color w:val="000000"/>
                <w:sz w:val="16"/>
                <w:szCs w:val="16"/>
              </w:rPr>
            </w:pPr>
            <w:r w:rsidRPr="00536D62">
              <w:rPr>
                <w:rFonts w:ascii="Arial" w:hAnsi="Arial" w:cs="Arial"/>
                <w:color w:val="000000"/>
                <w:sz w:val="16"/>
                <w:szCs w:val="16"/>
              </w:rPr>
              <w:t>таблетки, вкриті плівковою оболонкою, по 20 мг; по 14 таблеток у блістері; по 2 блістери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color w:val="000000"/>
                <w:sz w:val="16"/>
                <w:szCs w:val="16"/>
              </w:rPr>
            </w:pPr>
            <w:r w:rsidRPr="00536D62">
              <w:rPr>
                <w:rFonts w:ascii="Arial" w:hAnsi="Arial" w:cs="Arial"/>
                <w:color w:val="000000"/>
                <w:sz w:val="16"/>
                <w:szCs w:val="16"/>
              </w:rPr>
              <w:t>АСТРАЗЕНЕКА ЮК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color w:val="000000"/>
                <w:sz w:val="16"/>
                <w:szCs w:val="16"/>
              </w:rPr>
            </w:pPr>
            <w:r w:rsidRPr="00536D62">
              <w:rPr>
                <w:rFonts w:ascii="Arial" w:hAnsi="Arial" w:cs="Arial"/>
                <w:color w:val="000000"/>
                <w:sz w:val="16"/>
                <w:szCs w:val="16"/>
              </w:rPr>
              <w:t>Велика Британiя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color w:val="000000"/>
                <w:sz w:val="16"/>
                <w:szCs w:val="16"/>
              </w:rPr>
            </w:pPr>
            <w:r w:rsidRPr="00536D62">
              <w:rPr>
                <w:rFonts w:ascii="Arial" w:hAnsi="Arial" w:cs="Arial"/>
                <w:color w:val="000000"/>
                <w:sz w:val="16"/>
                <w:szCs w:val="16"/>
              </w:rPr>
              <w:t>АйПіЕр Фармасьютикалс Інк., США (виробник лікарського засобу "in bulk"); АстраЗенека ЮК Лімітед, Велика Британiя (виробник, відповідальний за пакування, контроль та випуск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color w:val="000000"/>
                <w:sz w:val="16"/>
                <w:szCs w:val="16"/>
              </w:rPr>
            </w:pPr>
            <w:r w:rsidRPr="00536D62">
              <w:rPr>
                <w:rFonts w:ascii="Arial" w:hAnsi="Arial" w:cs="Arial"/>
                <w:color w:val="000000"/>
                <w:sz w:val="16"/>
                <w:szCs w:val="16"/>
              </w:rPr>
              <w:t>США/ Велика Британiя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spacing w:after="240"/>
              <w:jc w:val="center"/>
              <w:rPr>
                <w:rFonts w:ascii="Arial" w:hAnsi="Arial" w:cs="Arial"/>
                <w:color w:val="000000"/>
                <w:sz w:val="16"/>
                <w:szCs w:val="16"/>
              </w:rPr>
            </w:pPr>
            <w:r w:rsidRPr="00536D62">
              <w:rPr>
                <w:rFonts w:ascii="Arial" w:hAnsi="Arial" w:cs="Arial"/>
                <w:sz w:val="16"/>
                <w:szCs w:val="16"/>
              </w:rPr>
              <w:t>внесення змін до реєстраційних матеріалів</w:t>
            </w:r>
            <w:r w:rsidRPr="00536D62">
              <w:rPr>
                <w:rFonts w:ascii="Arial" w:hAnsi="Arial" w:cs="Arial"/>
                <w:color w:val="000000"/>
                <w:sz w:val="16"/>
                <w:szCs w:val="16"/>
              </w:rPr>
              <w:t xml:space="preserve">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контактної особи заявника, відповідальної за здійснення фармаконагляду в Україні. Пропонована редакція: Прудієв Денис Дмитрович. Зміна контактних даних контактної особи заявника, відповідальної за здійснення фармаконагляду</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807D6A">
            <w:pPr>
              <w:pStyle w:val="12"/>
              <w:tabs>
                <w:tab w:val="left" w:pos="12600"/>
              </w:tabs>
              <w:jc w:val="center"/>
              <w:rPr>
                <w:rFonts w:ascii="Arial" w:hAnsi="Arial" w:cs="Arial"/>
                <w:b/>
                <w:i/>
                <w:color w:val="000000"/>
                <w:sz w:val="16"/>
                <w:szCs w:val="16"/>
              </w:rPr>
            </w:pPr>
            <w:r w:rsidRPr="00536D62">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sz w:val="16"/>
                <w:szCs w:val="16"/>
              </w:rPr>
            </w:pPr>
            <w:r w:rsidRPr="00536D62">
              <w:rPr>
                <w:rFonts w:ascii="Arial" w:hAnsi="Arial" w:cs="Arial"/>
                <w:sz w:val="16"/>
                <w:szCs w:val="16"/>
              </w:rPr>
              <w:t>UA/3772/01/02</w:t>
            </w:r>
          </w:p>
        </w:tc>
      </w:tr>
      <w:tr w:rsidR="008C0519" w:rsidRPr="00536D62" w:rsidTr="00807D6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C0519" w:rsidRPr="00536D62" w:rsidRDefault="008C0519" w:rsidP="008C0519">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8C0519" w:rsidRPr="00536D62" w:rsidRDefault="008C0519" w:rsidP="00CC1EDA">
            <w:pPr>
              <w:pStyle w:val="12"/>
              <w:tabs>
                <w:tab w:val="left" w:pos="12600"/>
              </w:tabs>
              <w:rPr>
                <w:rFonts w:ascii="Arial" w:hAnsi="Arial" w:cs="Arial"/>
                <w:b/>
                <w:i/>
                <w:color w:val="000000"/>
                <w:sz w:val="16"/>
                <w:szCs w:val="16"/>
              </w:rPr>
            </w:pPr>
            <w:r w:rsidRPr="00536D62">
              <w:rPr>
                <w:rFonts w:ascii="Arial" w:hAnsi="Arial" w:cs="Arial"/>
                <w:b/>
                <w:sz w:val="16"/>
                <w:szCs w:val="16"/>
              </w:rPr>
              <w:t>КРЕСТОР</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rPr>
                <w:rFonts w:ascii="Arial" w:hAnsi="Arial" w:cs="Arial"/>
                <w:color w:val="000000"/>
                <w:sz w:val="16"/>
                <w:szCs w:val="16"/>
              </w:rPr>
            </w:pPr>
            <w:r w:rsidRPr="00536D62">
              <w:rPr>
                <w:rFonts w:ascii="Arial" w:hAnsi="Arial" w:cs="Arial"/>
                <w:color w:val="000000"/>
                <w:sz w:val="16"/>
                <w:szCs w:val="16"/>
              </w:rPr>
              <w:t>таблетки, вкриті плівковою оболонкою, по 40 мг; по 7 таблеток у блістері; по 4 блістери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color w:val="000000"/>
                <w:sz w:val="16"/>
                <w:szCs w:val="16"/>
              </w:rPr>
            </w:pPr>
            <w:r w:rsidRPr="00536D62">
              <w:rPr>
                <w:rFonts w:ascii="Arial" w:hAnsi="Arial" w:cs="Arial"/>
                <w:color w:val="000000"/>
                <w:sz w:val="16"/>
                <w:szCs w:val="16"/>
              </w:rPr>
              <w:t>АСТРАЗЕНЕКА ЮК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color w:val="000000"/>
                <w:sz w:val="16"/>
                <w:szCs w:val="16"/>
              </w:rPr>
            </w:pPr>
            <w:r w:rsidRPr="00536D62">
              <w:rPr>
                <w:rFonts w:ascii="Arial" w:hAnsi="Arial" w:cs="Arial"/>
                <w:color w:val="000000"/>
                <w:sz w:val="16"/>
                <w:szCs w:val="16"/>
              </w:rPr>
              <w:t>Велика Британiя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color w:val="000000"/>
                <w:sz w:val="16"/>
                <w:szCs w:val="16"/>
              </w:rPr>
            </w:pPr>
            <w:r w:rsidRPr="00536D62">
              <w:rPr>
                <w:rFonts w:ascii="Arial" w:hAnsi="Arial" w:cs="Arial"/>
                <w:color w:val="000000"/>
                <w:sz w:val="16"/>
                <w:szCs w:val="16"/>
              </w:rPr>
              <w:t>АйПіЕр Фармасьютикалс Інк., США (виробник лікарського засобу "in bulk"); АстраЗенека ЮК Лімітед, Велика Британiя (виробник, відповідальний за пакування, контроль та випуск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color w:val="000000"/>
                <w:sz w:val="16"/>
                <w:szCs w:val="16"/>
              </w:rPr>
            </w:pPr>
            <w:r w:rsidRPr="00536D62">
              <w:rPr>
                <w:rFonts w:ascii="Arial" w:hAnsi="Arial" w:cs="Arial"/>
                <w:color w:val="000000"/>
                <w:sz w:val="16"/>
                <w:szCs w:val="16"/>
              </w:rPr>
              <w:t>США/ Велика Британiя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spacing w:after="240"/>
              <w:jc w:val="center"/>
              <w:rPr>
                <w:rFonts w:ascii="Arial" w:hAnsi="Arial" w:cs="Arial"/>
                <w:color w:val="000000"/>
                <w:sz w:val="16"/>
                <w:szCs w:val="16"/>
              </w:rPr>
            </w:pPr>
            <w:r w:rsidRPr="00536D62">
              <w:rPr>
                <w:rFonts w:ascii="Arial" w:hAnsi="Arial" w:cs="Arial"/>
                <w:sz w:val="16"/>
                <w:szCs w:val="16"/>
              </w:rPr>
              <w:t>внесення змін до реєстраційних матеріалів</w:t>
            </w:r>
            <w:r w:rsidRPr="00536D62">
              <w:rPr>
                <w:rFonts w:ascii="Arial" w:hAnsi="Arial" w:cs="Arial"/>
                <w:color w:val="000000"/>
                <w:sz w:val="16"/>
                <w:szCs w:val="16"/>
              </w:rPr>
              <w:t xml:space="preserve">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контактної особи заявника, відповідальної за здійснення фармаконагляду в Україні. Пропонована редакція: Прудієв Денис Дмитрович. Зміна контактних даних контактної особи заявника, відповідальної за здійснення фармаконагляду</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807D6A">
            <w:pPr>
              <w:pStyle w:val="12"/>
              <w:tabs>
                <w:tab w:val="left" w:pos="12600"/>
              </w:tabs>
              <w:jc w:val="center"/>
              <w:rPr>
                <w:rFonts w:ascii="Arial" w:hAnsi="Arial" w:cs="Arial"/>
                <w:b/>
                <w:i/>
                <w:color w:val="000000"/>
                <w:sz w:val="16"/>
                <w:szCs w:val="16"/>
              </w:rPr>
            </w:pPr>
            <w:r w:rsidRPr="00536D62">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sz w:val="16"/>
                <w:szCs w:val="16"/>
              </w:rPr>
            </w:pPr>
            <w:r w:rsidRPr="00536D62">
              <w:rPr>
                <w:rFonts w:ascii="Arial" w:hAnsi="Arial" w:cs="Arial"/>
                <w:sz w:val="16"/>
                <w:szCs w:val="16"/>
              </w:rPr>
              <w:t>UA/3772/01/03</w:t>
            </w:r>
          </w:p>
        </w:tc>
      </w:tr>
      <w:tr w:rsidR="008C0519" w:rsidRPr="00536D62" w:rsidTr="00807D6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C0519" w:rsidRPr="00536D62" w:rsidRDefault="008C0519" w:rsidP="008C0519">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8C0519" w:rsidRPr="00536D62" w:rsidRDefault="008C0519" w:rsidP="00CC1EDA">
            <w:pPr>
              <w:pStyle w:val="12"/>
              <w:tabs>
                <w:tab w:val="left" w:pos="12600"/>
              </w:tabs>
              <w:rPr>
                <w:rFonts w:ascii="Arial" w:hAnsi="Arial" w:cs="Arial"/>
                <w:b/>
                <w:i/>
                <w:color w:val="000000"/>
                <w:sz w:val="16"/>
                <w:szCs w:val="16"/>
              </w:rPr>
            </w:pPr>
            <w:r w:rsidRPr="00536D62">
              <w:rPr>
                <w:rFonts w:ascii="Arial" w:hAnsi="Arial" w:cs="Arial"/>
                <w:b/>
                <w:sz w:val="16"/>
                <w:szCs w:val="16"/>
              </w:rPr>
              <w:t>КРЕСТОР</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rPr>
                <w:rFonts w:ascii="Arial" w:hAnsi="Arial" w:cs="Arial"/>
                <w:color w:val="000000"/>
                <w:sz w:val="16"/>
                <w:szCs w:val="16"/>
              </w:rPr>
            </w:pPr>
            <w:r w:rsidRPr="00536D62">
              <w:rPr>
                <w:rFonts w:ascii="Arial" w:hAnsi="Arial" w:cs="Arial"/>
                <w:color w:val="000000"/>
                <w:sz w:val="16"/>
                <w:szCs w:val="16"/>
              </w:rPr>
              <w:t>таблетки, вкриті плівковою оболонкою, по 5 мг; по 14 таблеток у блістері; по 2 блістери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color w:val="000000"/>
                <w:sz w:val="16"/>
                <w:szCs w:val="16"/>
              </w:rPr>
            </w:pPr>
            <w:r w:rsidRPr="00536D62">
              <w:rPr>
                <w:rFonts w:ascii="Arial" w:hAnsi="Arial" w:cs="Arial"/>
                <w:color w:val="000000"/>
                <w:sz w:val="16"/>
                <w:szCs w:val="16"/>
              </w:rPr>
              <w:t>АСТРАЗЕНЕКА ЮК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color w:val="000000"/>
                <w:sz w:val="16"/>
                <w:szCs w:val="16"/>
              </w:rPr>
            </w:pPr>
            <w:r w:rsidRPr="00536D62">
              <w:rPr>
                <w:rFonts w:ascii="Arial" w:hAnsi="Arial" w:cs="Arial"/>
                <w:color w:val="000000"/>
                <w:sz w:val="16"/>
                <w:szCs w:val="16"/>
              </w:rPr>
              <w:t>Велика Британiя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color w:val="000000"/>
                <w:sz w:val="16"/>
                <w:szCs w:val="16"/>
              </w:rPr>
            </w:pPr>
            <w:r w:rsidRPr="00536D62">
              <w:rPr>
                <w:rFonts w:ascii="Arial" w:hAnsi="Arial" w:cs="Arial"/>
                <w:color w:val="000000"/>
                <w:sz w:val="16"/>
                <w:szCs w:val="16"/>
              </w:rPr>
              <w:t>АйПіЕр Фармасьютикалс Інк., США (виробник лікарського засобу "in bulk"); АстраЗенека ЮК Лімітед, Велика Британiя (виробник, відповідальний за пакування, контроль та випуск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color w:val="000000"/>
                <w:sz w:val="16"/>
                <w:szCs w:val="16"/>
              </w:rPr>
            </w:pPr>
            <w:r w:rsidRPr="00536D62">
              <w:rPr>
                <w:rFonts w:ascii="Arial" w:hAnsi="Arial" w:cs="Arial"/>
                <w:color w:val="000000"/>
                <w:sz w:val="16"/>
                <w:szCs w:val="16"/>
              </w:rPr>
              <w:t>США/ Велика Британiя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spacing w:after="240"/>
              <w:jc w:val="center"/>
              <w:rPr>
                <w:rFonts w:ascii="Arial" w:hAnsi="Arial" w:cs="Arial"/>
                <w:color w:val="000000"/>
                <w:sz w:val="16"/>
                <w:szCs w:val="16"/>
              </w:rPr>
            </w:pPr>
            <w:r w:rsidRPr="00536D62">
              <w:rPr>
                <w:rFonts w:ascii="Arial" w:hAnsi="Arial" w:cs="Arial"/>
                <w:sz w:val="16"/>
                <w:szCs w:val="16"/>
              </w:rPr>
              <w:t>внесення змін до реєстраційних матеріалів</w:t>
            </w:r>
            <w:r w:rsidRPr="00536D62">
              <w:rPr>
                <w:rFonts w:ascii="Arial" w:hAnsi="Arial" w:cs="Arial"/>
                <w:color w:val="000000"/>
                <w:sz w:val="16"/>
                <w:szCs w:val="16"/>
              </w:rPr>
              <w:t xml:space="preserve">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контактної особи заявника, відповідальної за здійснення фармаконагляду в Україні. Пропонована редакція: Прудієв Денис Дмитрович. Зміна контактних даних контактної особи заявника, відповідальної за здійснення фармаконагляду</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807D6A">
            <w:pPr>
              <w:pStyle w:val="12"/>
              <w:tabs>
                <w:tab w:val="left" w:pos="12600"/>
              </w:tabs>
              <w:jc w:val="center"/>
              <w:rPr>
                <w:rFonts w:ascii="Arial" w:hAnsi="Arial" w:cs="Arial"/>
                <w:b/>
                <w:i/>
                <w:color w:val="000000"/>
                <w:sz w:val="16"/>
                <w:szCs w:val="16"/>
              </w:rPr>
            </w:pPr>
            <w:r w:rsidRPr="00536D62">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sz w:val="16"/>
                <w:szCs w:val="16"/>
              </w:rPr>
            </w:pPr>
            <w:r w:rsidRPr="00536D62">
              <w:rPr>
                <w:rFonts w:ascii="Arial" w:hAnsi="Arial" w:cs="Arial"/>
                <w:sz w:val="16"/>
                <w:szCs w:val="16"/>
              </w:rPr>
              <w:t>UA/3772/01/04</w:t>
            </w:r>
          </w:p>
        </w:tc>
      </w:tr>
      <w:tr w:rsidR="008C0519" w:rsidRPr="00536D62" w:rsidTr="00807D6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C0519" w:rsidRPr="00536D62" w:rsidRDefault="008C0519" w:rsidP="008C0519">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8C0519" w:rsidRPr="00536D62" w:rsidRDefault="008C0519" w:rsidP="00CC1EDA">
            <w:pPr>
              <w:pStyle w:val="12"/>
              <w:tabs>
                <w:tab w:val="left" w:pos="12600"/>
              </w:tabs>
              <w:rPr>
                <w:rFonts w:ascii="Arial" w:hAnsi="Arial" w:cs="Arial"/>
                <w:b/>
                <w:i/>
                <w:color w:val="000000"/>
                <w:sz w:val="16"/>
                <w:szCs w:val="16"/>
              </w:rPr>
            </w:pPr>
            <w:r w:rsidRPr="00536D62">
              <w:rPr>
                <w:rFonts w:ascii="Arial" w:hAnsi="Arial" w:cs="Arial"/>
                <w:b/>
                <w:sz w:val="16"/>
                <w:szCs w:val="16"/>
              </w:rPr>
              <w:t>КСІГДУО ПРОЛОНГ</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rPr>
                <w:rFonts w:ascii="Arial" w:hAnsi="Arial" w:cs="Arial"/>
                <w:color w:val="000000"/>
                <w:sz w:val="16"/>
                <w:szCs w:val="16"/>
              </w:rPr>
            </w:pPr>
            <w:r w:rsidRPr="00536D62">
              <w:rPr>
                <w:rFonts w:ascii="Arial" w:hAnsi="Arial" w:cs="Arial"/>
                <w:color w:val="000000"/>
                <w:sz w:val="16"/>
                <w:szCs w:val="16"/>
              </w:rPr>
              <w:t>таблетки, вкриті плівковою оболонкою, пролонгованої дії по 10/1000 мг по 7 таблеток у блістері; по 4 блістери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color w:val="000000"/>
                <w:sz w:val="16"/>
                <w:szCs w:val="16"/>
              </w:rPr>
            </w:pPr>
            <w:r w:rsidRPr="00536D62">
              <w:rPr>
                <w:rFonts w:ascii="Arial" w:hAnsi="Arial" w:cs="Arial"/>
                <w:color w:val="000000"/>
                <w:sz w:val="16"/>
                <w:szCs w:val="16"/>
              </w:rPr>
              <w:t>АСТРАЗЕНЕКА АБ</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color w:val="000000"/>
                <w:sz w:val="16"/>
                <w:szCs w:val="16"/>
              </w:rPr>
            </w:pPr>
            <w:r w:rsidRPr="00536D62">
              <w:rPr>
                <w:rFonts w:ascii="Arial" w:hAnsi="Arial" w:cs="Arial"/>
                <w:color w:val="000000"/>
                <w:sz w:val="16"/>
                <w:szCs w:val="16"/>
              </w:rPr>
              <w:t>Швеція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color w:val="000000"/>
                <w:sz w:val="16"/>
                <w:szCs w:val="16"/>
              </w:rPr>
            </w:pPr>
            <w:r w:rsidRPr="00536D62">
              <w:rPr>
                <w:rFonts w:ascii="Arial" w:hAnsi="Arial" w:cs="Arial"/>
                <w:color w:val="000000"/>
                <w:sz w:val="16"/>
                <w:szCs w:val="16"/>
              </w:rPr>
              <w:t>АстраЗенека Фармасьютикалс ЛП, США (виробництво in-bulk, контроль якості, первинне та вторинне пакування, випуск серії); Брістол-Майєрс Сквібб Мануфактурінг Компані, США (виробництво in-bulk)</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color w:val="000000"/>
                <w:sz w:val="16"/>
                <w:szCs w:val="16"/>
              </w:rPr>
            </w:pPr>
            <w:r w:rsidRPr="00536D62">
              <w:rPr>
                <w:rFonts w:ascii="Arial" w:hAnsi="Arial" w:cs="Arial"/>
                <w:color w:val="000000"/>
                <w:sz w:val="16"/>
                <w:szCs w:val="16"/>
              </w:rPr>
              <w:t>США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spacing w:after="240"/>
              <w:jc w:val="center"/>
              <w:rPr>
                <w:rFonts w:ascii="Arial" w:hAnsi="Arial" w:cs="Arial"/>
                <w:color w:val="000000"/>
                <w:sz w:val="16"/>
                <w:szCs w:val="16"/>
              </w:rPr>
            </w:pPr>
            <w:r w:rsidRPr="00536D62">
              <w:rPr>
                <w:rFonts w:ascii="Arial" w:hAnsi="Arial" w:cs="Arial"/>
                <w:sz w:val="16"/>
                <w:szCs w:val="16"/>
              </w:rPr>
              <w:t>внесення змін до реєстраційних матеріалів</w:t>
            </w:r>
            <w:r w:rsidRPr="00536D62">
              <w:rPr>
                <w:rFonts w:ascii="Arial" w:hAnsi="Arial" w:cs="Arial"/>
                <w:color w:val="000000"/>
                <w:sz w:val="16"/>
                <w:szCs w:val="16"/>
              </w:rPr>
              <w:t xml:space="preserve">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контактної особи заявника, відповідальної за здійснення фармаконагляду в Україні. Пропонована редакція: Прудієв Денис Дмитрович. Зміна контактних даних контактної особи заявника, відповідальної за здійснення фармаконагляду в Україні</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807D6A">
            <w:pPr>
              <w:pStyle w:val="12"/>
              <w:tabs>
                <w:tab w:val="left" w:pos="12600"/>
              </w:tabs>
              <w:jc w:val="center"/>
              <w:rPr>
                <w:rFonts w:ascii="Arial" w:hAnsi="Arial" w:cs="Arial"/>
                <w:b/>
                <w:i/>
                <w:color w:val="000000"/>
                <w:sz w:val="16"/>
                <w:szCs w:val="16"/>
              </w:rPr>
            </w:pPr>
            <w:r w:rsidRPr="00536D62">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sz w:val="16"/>
                <w:szCs w:val="16"/>
              </w:rPr>
            </w:pPr>
            <w:r w:rsidRPr="00536D62">
              <w:rPr>
                <w:rFonts w:ascii="Arial" w:hAnsi="Arial" w:cs="Arial"/>
                <w:sz w:val="16"/>
                <w:szCs w:val="16"/>
              </w:rPr>
              <w:t>UA/15983/01/01</w:t>
            </w:r>
          </w:p>
        </w:tc>
      </w:tr>
      <w:tr w:rsidR="008C0519" w:rsidRPr="00536D62" w:rsidTr="00807D6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C0519" w:rsidRPr="00536D62" w:rsidRDefault="008C0519" w:rsidP="008C0519">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8C0519" w:rsidRPr="00536D62" w:rsidRDefault="008C0519" w:rsidP="00CC1EDA">
            <w:pPr>
              <w:pStyle w:val="12"/>
              <w:tabs>
                <w:tab w:val="left" w:pos="12600"/>
              </w:tabs>
              <w:rPr>
                <w:rFonts w:ascii="Arial" w:hAnsi="Arial" w:cs="Arial"/>
                <w:b/>
                <w:i/>
                <w:color w:val="000000"/>
                <w:sz w:val="16"/>
                <w:szCs w:val="16"/>
              </w:rPr>
            </w:pPr>
            <w:r w:rsidRPr="00536D62">
              <w:rPr>
                <w:rFonts w:ascii="Arial" w:hAnsi="Arial" w:cs="Arial"/>
                <w:b/>
                <w:sz w:val="16"/>
                <w:szCs w:val="16"/>
              </w:rPr>
              <w:t>КСІГДУО ПРОЛОНГ</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rPr>
                <w:rFonts w:ascii="Arial" w:hAnsi="Arial" w:cs="Arial"/>
                <w:color w:val="000000"/>
                <w:sz w:val="16"/>
                <w:szCs w:val="16"/>
              </w:rPr>
            </w:pPr>
            <w:r w:rsidRPr="00536D62">
              <w:rPr>
                <w:rFonts w:ascii="Arial" w:hAnsi="Arial" w:cs="Arial"/>
                <w:color w:val="000000"/>
                <w:sz w:val="16"/>
                <w:szCs w:val="16"/>
              </w:rPr>
              <w:t>таблетки, вкриті плівковою оболонкою, пролонгованої дії по 5/1000 мг по 7 таблеток у блістері; по 4 блістери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color w:val="000000"/>
                <w:sz w:val="16"/>
                <w:szCs w:val="16"/>
              </w:rPr>
            </w:pPr>
            <w:r w:rsidRPr="00536D62">
              <w:rPr>
                <w:rFonts w:ascii="Arial" w:hAnsi="Arial" w:cs="Arial"/>
                <w:color w:val="000000"/>
                <w:sz w:val="16"/>
                <w:szCs w:val="16"/>
              </w:rPr>
              <w:t>АСТРАЗЕНЕКА АБ</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color w:val="000000"/>
                <w:sz w:val="16"/>
                <w:szCs w:val="16"/>
              </w:rPr>
            </w:pPr>
            <w:r w:rsidRPr="00536D62">
              <w:rPr>
                <w:rFonts w:ascii="Arial" w:hAnsi="Arial" w:cs="Arial"/>
                <w:color w:val="000000"/>
                <w:sz w:val="16"/>
                <w:szCs w:val="16"/>
              </w:rPr>
              <w:t>Швеція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color w:val="000000"/>
                <w:sz w:val="16"/>
                <w:szCs w:val="16"/>
              </w:rPr>
            </w:pPr>
            <w:r w:rsidRPr="00536D62">
              <w:rPr>
                <w:rFonts w:ascii="Arial" w:hAnsi="Arial" w:cs="Arial"/>
                <w:color w:val="000000"/>
                <w:sz w:val="16"/>
                <w:szCs w:val="16"/>
              </w:rPr>
              <w:t>АстраЗенека Фармасьютикалс ЛП, США (виробництво in-bulk, контроль якості, первинне та вторинне пакування, випуск серії); Брістол-Майєрс Сквібб Мануфактурінг Компані, США (виробництво in-bulk)</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color w:val="000000"/>
                <w:sz w:val="16"/>
                <w:szCs w:val="16"/>
              </w:rPr>
            </w:pPr>
            <w:r w:rsidRPr="00536D62">
              <w:rPr>
                <w:rFonts w:ascii="Arial" w:hAnsi="Arial" w:cs="Arial"/>
                <w:color w:val="000000"/>
                <w:sz w:val="16"/>
                <w:szCs w:val="16"/>
              </w:rPr>
              <w:t>США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spacing w:after="240"/>
              <w:jc w:val="center"/>
              <w:rPr>
                <w:rFonts w:ascii="Arial" w:hAnsi="Arial" w:cs="Arial"/>
                <w:color w:val="000000"/>
                <w:sz w:val="16"/>
                <w:szCs w:val="16"/>
              </w:rPr>
            </w:pPr>
            <w:r w:rsidRPr="00536D62">
              <w:rPr>
                <w:rFonts w:ascii="Arial" w:hAnsi="Arial" w:cs="Arial"/>
                <w:sz w:val="16"/>
                <w:szCs w:val="16"/>
              </w:rPr>
              <w:t>внесення змін до реєстраційних матеріалів</w:t>
            </w:r>
            <w:r w:rsidRPr="00536D62">
              <w:rPr>
                <w:rFonts w:ascii="Arial" w:hAnsi="Arial" w:cs="Arial"/>
                <w:color w:val="000000"/>
                <w:sz w:val="16"/>
                <w:szCs w:val="16"/>
              </w:rPr>
              <w:t xml:space="preserve">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контактної особи заявника, відповідальної за здійснення фармаконагляду в Україні. Пропонована редакція: Прудієв Денис Дмитрович. Зміна контактних даних контактної особи заявника, відповідальної за здійснення фармаконагляду в Україні</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807D6A">
            <w:pPr>
              <w:pStyle w:val="12"/>
              <w:tabs>
                <w:tab w:val="left" w:pos="12600"/>
              </w:tabs>
              <w:jc w:val="center"/>
              <w:rPr>
                <w:rFonts w:ascii="Arial" w:hAnsi="Arial" w:cs="Arial"/>
                <w:b/>
                <w:i/>
                <w:color w:val="000000"/>
                <w:sz w:val="16"/>
                <w:szCs w:val="16"/>
              </w:rPr>
            </w:pPr>
            <w:r w:rsidRPr="00536D62">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sz w:val="16"/>
                <w:szCs w:val="16"/>
              </w:rPr>
            </w:pPr>
            <w:r w:rsidRPr="00536D62">
              <w:rPr>
                <w:rFonts w:ascii="Arial" w:hAnsi="Arial" w:cs="Arial"/>
                <w:sz w:val="16"/>
                <w:szCs w:val="16"/>
              </w:rPr>
              <w:t>UA/15984/01/01</w:t>
            </w:r>
          </w:p>
        </w:tc>
      </w:tr>
      <w:tr w:rsidR="008C0519" w:rsidRPr="00536D62" w:rsidTr="00807D6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C0519" w:rsidRPr="00536D62" w:rsidRDefault="008C0519" w:rsidP="008C0519">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8C0519" w:rsidRPr="00536D62" w:rsidRDefault="008C0519" w:rsidP="00CC1EDA">
            <w:pPr>
              <w:pStyle w:val="12"/>
              <w:tabs>
                <w:tab w:val="left" w:pos="12600"/>
              </w:tabs>
              <w:rPr>
                <w:rFonts w:ascii="Arial" w:hAnsi="Arial" w:cs="Arial"/>
                <w:b/>
                <w:i/>
                <w:color w:val="000000"/>
                <w:sz w:val="16"/>
                <w:szCs w:val="16"/>
              </w:rPr>
            </w:pPr>
            <w:r w:rsidRPr="00536D62">
              <w:rPr>
                <w:rFonts w:ascii="Arial" w:hAnsi="Arial" w:cs="Arial"/>
                <w:b/>
                <w:sz w:val="16"/>
                <w:szCs w:val="16"/>
              </w:rPr>
              <w:t>КСІГДУО ПРОЛОНГ</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rPr>
                <w:rFonts w:ascii="Arial" w:hAnsi="Arial" w:cs="Arial"/>
                <w:color w:val="000000"/>
                <w:sz w:val="16"/>
                <w:szCs w:val="16"/>
              </w:rPr>
            </w:pPr>
            <w:r w:rsidRPr="00536D62">
              <w:rPr>
                <w:rFonts w:ascii="Arial" w:hAnsi="Arial" w:cs="Arial"/>
                <w:color w:val="000000"/>
                <w:sz w:val="16"/>
                <w:szCs w:val="16"/>
              </w:rPr>
              <w:t>таблетки, вкриті плівковою оболонкою, пролонгованої дії по 10/500 мг по 7 таблеток у блістері; по 4 блістери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color w:val="000000"/>
                <w:sz w:val="16"/>
                <w:szCs w:val="16"/>
              </w:rPr>
            </w:pPr>
            <w:r w:rsidRPr="00536D62">
              <w:rPr>
                <w:rFonts w:ascii="Arial" w:hAnsi="Arial" w:cs="Arial"/>
                <w:color w:val="000000"/>
                <w:sz w:val="16"/>
                <w:szCs w:val="16"/>
              </w:rPr>
              <w:t>АСТРАЗЕНЕКА АБ</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color w:val="000000"/>
                <w:sz w:val="16"/>
                <w:szCs w:val="16"/>
              </w:rPr>
            </w:pPr>
            <w:r w:rsidRPr="00536D62">
              <w:rPr>
                <w:rFonts w:ascii="Arial" w:hAnsi="Arial" w:cs="Arial"/>
                <w:color w:val="000000"/>
                <w:sz w:val="16"/>
                <w:szCs w:val="16"/>
              </w:rPr>
              <w:t>Швеція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color w:val="000000"/>
                <w:sz w:val="16"/>
                <w:szCs w:val="16"/>
              </w:rPr>
            </w:pPr>
            <w:r w:rsidRPr="00536D62">
              <w:rPr>
                <w:rFonts w:ascii="Arial" w:hAnsi="Arial" w:cs="Arial"/>
                <w:color w:val="000000"/>
                <w:sz w:val="16"/>
                <w:szCs w:val="16"/>
              </w:rPr>
              <w:t>АстраЗенека Фармасьютикалс ЛП, США (виробництво in-bulk, контроль якості, первинне та вторинне пакування, випуск серії); Брістол-Майєрс Сквібб Мануфактурінг Компані, США (виробництво in-bulk)</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color w:val="000000"/>
                <w:sz w:val="16"/>
                <w:szCs w:val="16"/>
              </w:rPr>
            </w:pPr>
            <w:r w:rsidRPr="00536D62">
              <w:rPr>
                <w:rFonts w:ascii="Arial" w:hAnsi="Arial" w:cs="Arial"/>
                <w:color w:val="000000"/>
                <w:sz w:val="16"/>
                <w:szCs w:val="16"/>
              </w:rPr>
              <w:t>США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spacing w:after="240"/>
              <w:jc w:val="center"/>
              <w:rPr>
                <w:rFonts w:ascii="Arial" w:hAnsi="Arial" w:cs="Arial"/>
                <w:color w:val="000000"/>
                <w:sz w:val="16"/>
                <w:szCs w:val="16"/>
              </w:rPr>
            </w:pPr>
            <w:r w:rsidRPr="00536D62">
              <w:rPr>
                <w:rFonts w:ascii="Arial" w:hAnsi="Arial" w:cs="Arial"/>
                <w:sz w:val="16"/>
                <w:szCs w:val="16"/>
              </w:rPr>
              <w:t>внесення змін до реєстраційних матеріалів</w:t>
            </w:r>
            <w:r w:rsidRPr="00536D62">
              <w:rPr>
                <w:rFonts w:ascii="Arial" w:hAnsi="Arial" w:cs="Arial"/>
                <w:color w:val="000000"/>
                <w:sz w:val="16"/>
                <w:szCs w:val="16"/>
              </w:rPr>
              <w:t xml:space="preserve">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контактної особи заявника, відповідальної за здійснення фармаконагляду в Україні. Пропонована редакція: Прудієв Денис Дмитрович. Зміна контактних даних контактної особи заявника, відповідальної за здійснення фармаконагляду в Україні</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807D6A">
            <w:pPr>
              <w:pStyle w:val="12"/>
              <w:tabs>
                <w:tab w:val="left" w:pos="12600"/>
              </w:tabs>
              <w:jc w:val="center"/>
              <w:rPr>
                <w:rFonts w:ascii="Arial" w:hAnsi="Arial" w:cs="Arial"/>
                <w:b/>
                <w:i/>
                <w:color w:val="000000"/>
                <w:sz w:val="16"/>
                <w:szCs w:val="16"/>
              </w:rPr>
            </w:pPr>
            <w:r w:rsidRPr="00536D62">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sz w:val="16"/>
                <w:szCs w:val="16"/>
              </w:rPr>
            </w:pPr>
            <w:r w:rsidRPr="00536D62">
              <w:rPr>
                <w:rFonts w:ascii="Arial" w:hAnsi="Arial" w:cs="Arial"/>
                <w:sz w:val="16"/>
                <w:szCs w:val="16"/>
              </w:rPr>
              <w:t>UA/15985/01/01</w:t>
            </w:r>
          </w:p>
        </w:tc>
      </w:tr>
      <w:tr w:rsidR="008C0519" w:rsidRPr="00536D62" w:rsidTr="00807D6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C0519" w:rsidRPr="00536D62" w:rsidRDefault="008C0519" w:rsidP="008C0519">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8C0519" w:rsidRPr="00536D62" w:rsidRDefault="008C0519" w:rsidP="00CC1EDA">
            <w:pPr>
              <w:pStyle w:val="12"/>
              <w:tabs>
                <w:tab w:val="left" w:pos="12600"/>
              </w:tabs>
              <w:rPr>
                <w:rFonts w:ascii="Arial" w:hAnsi="Arial" w:cs="Arial"/>
                <w:b/>
                <w:i/>
                <w:color w:val="000000"/>
                <w:sz w:val="16"/>
                <w:szCs w:val="16"/>
              </w:rPr>
            </w:pPr>
            <w:r w:rsidRPr="00536D62">
              <w:rPr>
                <w:rFonts w:ascii="Arial" w:hAnsi="Arial" w:cs="Arial"/>
                <w:b/>
                <w:sz w:val="16"/>
                <w:szCs w:val="16"/>
              </w:rPr>
              <w:t>КУТЕРН</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rPr>
                <w:rFonts w:ascii="Arial" w:hAnsi="Arial" w:cs="Arial"/>
                <w:color w:val="000000"/>
                <w:sz w:val="16"/>
                <w:szCs w:val="16"/>
              </w:rPr>
            </w:pPr>
            <w:r w:rsidRPr="00536D62">
              <w:rPr>
                <w:rFonts w:ascii="Arial" w:hAnsi="Arial" w:cs="Arial"/>
                <w:color w:val="000000"/>
                <w:sz w:val="16"/>
                <w:szCs w:val="16"/>
              </w:rPr>
              <w:t>таблетки, вкриті плівковою оболонкою, 5 мг/10 мг; по 14 таблеток у блістері, по 2 блістери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color w:val="000000"/>
                <w:sz w:val="16"/>
                <w:szCs w:val="16"/>
              </w:rPr>
            </w:pPr>
            <w:r w:rsidRPr="00536D62">
              <w:rPr>
                <w:rFonts w:ascii="Arial" w:hAnsi="Arial" w:cs="Arial"/>
                <w:color w:val="000000"/>
                <w:sz w:val="16"/>
                <w:szCs w:val="16"/>
              </w:rPr>
              <w:t>АСТРАЗЕНЕКА АБ</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color w:val="000000"/>
                <w:sz w:val="16"/>
                <w:szCs w:val="16"/>
              </w:rPr>
            </w:pPr>
            <w:r w:rsidRPr="00536D62">
              <w:rPr>
                <w:rFonts w:ascii="Arial" w:hAnsi="Arial" w:cs="Arial"/>
                <w:color w:val="000000"/>
                <w:sz w:val="16"/>
                <w:szCs w:val="16"/>
              </w:rPr>
              <w:t>Швеція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color w:val="000000"/>
                <w:sz w:val="16"/>
                <w:szCs w:val="16"/>
              </w:rPr>
            </w:pPr>
            <w:r w:rsidRPr="00536D62">
              <w:rPr>
                <w:rFonts w:ascii="Arial" w:hAnsi="Arial" w:cs="Arial"/>
                <w:color w:val="000000"/>
                <w:sz w:val="16"/>
                <w:szCs w:val="16"/>
              </w:rPr>
              <w:t>АстраЗенека АБ, Швеція (первинне та вторинне пакування, контроль якості, випуск серії); АстраЗенека ГмбХ, Німеччина (первинне та вторинне пакування, випуск серії); АстраЗенека Фармасьютикалс ЛП, США (виробник in bulk, первинне пакування, контроль якості); АстраЗенека ЮК Лімітед, Велика Британiя (первинне та вторинне пакування, випуск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color w:val="000000"/>
                <w:sz w:val="16"/>
                <w:szCs w:val="16"/>
              </w:rPr>
            </w:pPr>
            <w:r w:rsidRPr="00536D62">
              <w:rPr>
                <w:rFonts w:ascii="Arial" w:hAnsi="Arial" w:cs="Arial"/>
                <w:color w:val="000000"/>
                <w:sz w:val="16"/>
                <w:szCs w:val="16"/>
              </w:rPr>
              <w:t>Швеція/ Німеччина/ США/ Велика Британiя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spacing w:after="240"/>
              <w:jc w:val="center"/>
              <w:rPr>
                <w:rFonts w:ascii="Arial" w:hAnsi="Arial" w:cs="Arial"/>
                <w:color w:val="000000"/>
                <w:sz w:val="16"/>
                <w:szCs w:val="16"/>
              </w:rPr>
            </w:pPr>
            <w:r w:rsidRPr="00536D62">
              <w:rPr>
                <w:rFonts w:ascii="Arial" w:hAnsi="Arial" w:cs="Arial"/>
                <w:sz w:val="16"/>
                <w:szCs w:val="16"/>
              </w:rPr>
              <w:t>внесення змін до реєстраційних матеріалів</w:t>
            </w:r>
            <w:r w:rsidRPr="00536D62">
              <w:rPr>
                <w:rFonts w:ascii="Arial" w:hAnsi="Arial" w:cs="Arial"/>
                <w:color w:val="000000"/>
                <w:sz w:val="16"/>
                <w:szCs w:val="16"/>
              </w:rPr>
              <w:t xml:space="preserve">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контактної особи заявника, відповідальної за здійснення фармаконагляду в Україні. Пропонована редакція: Прудієв Денис Дмитрович. Зміна контактних даних контактної особи заявника, відповідальної за здійснення фармаконагляду в Україні</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807D6A">
            <w:pPr>
              <w:pStyle w:val="12"/>
              <w:tabs>
                <w:tab w:val="left" w:pos="12600"/>
              </w:tabs>
              <w:jc w:val="center"/>
              <w:rPr>
                <w:rFonts w:ascii="Arial" w:hAnsi="Arial" w:cs="Arial"/>
                <w:b/>
                <w:i/>
                <w:color w:val="000000"/>
                <w:sz w:val="16"/>
                <w:szCs w:val="16"/>
              </w:rPr>
            </w:pPr>
            <w:r w:rsidRPr="00536D62">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sz w:val="16"/>
                <w:szCs w:val="16"/>
              </w:rPr>
            </w:pPr>
            <w:r w:rsidRPr="00536D62">
              <w:rPr>
                <w:rFonts w:ascii="Arial" w:hAnsi="Arial" w:cs="Arial"/>
                <w:sz w:val="16"/>
                <w:szCs w:val="16"/>
              </w:rPr>
              <w:t>UA/17484/01/01</w:t>
            </w:r>
          </w:p>
        </w:tc>
      </w:tr>
      <w:tr w:rsidR="008C0519" w:rsidRPr="00536D62" w:rsidTr="00807D6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C0519" w:rsidRPr="00536D62" w:rsidRDefault="008C0519" w:rsidP="008C0519">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8C0519" w:rsidRPr="00AA2EB0" w:rsidRDefault="008C0519" w:rsidP="00CC1EDA">
            <w:pPr>
              <w:pStyle w:val="12"/>
              <w:tabs>
                <w:tab w:val="left" w:pos="12600"/>
              </w:tabs>
              <w:rPr>
                <w:rFonts w:ascii="Arial" w:hAnsi="Arial" w:cs="Arial"/>
                <w:b/>
                <w:i/>
                <w:color w:val="000000"/>
                <w:sz w:val="16"/>
                <w:szCs w:val="16"/>
              </w:rPr>
            </w:pPr>
            <w:r w:rsidRPr="00AA2EB0">
              <w:rPr>
                <w:rFonts w:ascii="Arial" w:hAnsi="Arial" w:cs="Arial"/>
                <w:b/>
                <w:sz w:val="16"/>
                <w:szCs w:val="16"/>
              </w:rPr>
              <w:t>ЛАРИТИЛЕН®</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C0519" w:rsidRPr="00AA2EB0" w:rsidRDefault="008C0519" w:rsidP="00CC1EDA">
            <w:pPr>
              <w:pStyle w:val="12"/>
              <w:tabs>
                <w:tab w:val="left" w:pos="12600"/>
              </w:tabs>
              <w:rPr>
                <w:rFonts w:ascii="Arial" w:hAnsi="Arial" w:cs="Arial"/>
                <w:color w:val="000000"/>
                <w:sz w:val="16"/>
                <w:szCs w:val="16"/>
              </w:rPr>
            </w:pPr>
            <w:r w:rsidRPr="00AA2EB0">
              <w:rPr>
                <w:rFonts w:ascii="Arial" w:hAnsi="Arial" w:cs="Arial"/>
                <w:color w:val="000000"/>
                <w:sz w:val="16"/>
                <w:szCs w:val="16"/>
              </w:rPr>
              <w:t>таблетки для розсмоктування зі смаком м`яти по 10 таблеток у блістері; по 1, 2 або 4 блістери у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519" w:rsidRPr="00AA2EB0" w:rsidRDefault="008C0519" w:rsidP="00CC1EDA">
            <w:pPr>
              <w:pStyle w:val="12"/>
              <w:tabs>
                <w:tab w:val="left" w:pos="12600"/>
              </w:tabs>
              <w:jc w:val="center"/>
              <w:rPr>
                <w:rFonts w:ascii="Arial" w:hAnsi="Arial" w:cs="Arial"/>
                <w:color w:val="000000"/>
                <w:sz w:val="16"/>
                <w:szCs w:val="16"/>
              </w:rPr>
            </w:pPr>
            <w:r w:rsidRPr="00AA2EB0">
              <w:rPr>
                <w:rFonts w:ascii="Arial" w:hAnsi="Arial" w:cs="Arial"/>
                <w:color w:val="000000"/>
                <w:sz w:val="16"/>
                <w:szCs w:val="16"/>
              </w:rPr>
              <w:t>ПАТ "Київмедпрепарат"</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C0519" w:rsidRPr="00AA2EB0" w:rsidRDefault="008C0519" w:rsidP="00CC1EDA">
            <w:pPr>
              <w:pStyle w:val="12"/>
              <w:tabs>
                <w:tab w:val="left" w:pos="12600"/>
              </w:tabs>
              <w:jc w:val="center"/>
              <w:rPr>
                <w:rFonts w:ascii="Arial" w:hAnsi="Arial" w:cs="Arial"/>
                <w:color w:val="000000"/>
                <w:sz w:val="16"/>
                <w:szCs w:val="16"/>
              </w:rPr>
            </w:pPr>
            <w:r w:rsidRPr="00AA2EB0">
              <w:rPr>
                <w:rFonts w:ascii="Arial" w:hAnsi="Arial" w:cs="Arial"/>
                <w:color w:val="000000"/>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C0519" w:rsidRPr="00AA2EB0" w:rsidRDefault="008C0519" w:rsidP="00CC1EDA">
            <w:pPr>
              <w:pStyle w:val="12"/>
              <w:tabs>
                <w:tab w:val="left" w:pos="12600"/>
              </w:tabs>
              <w:jc w:val="center"/>
              <w:rPr>
                <w:rFonts w:ascii="Arial" w:hAnsi="Arial" w:cs="Arial"/>
                <w:color w:val="000000"/>
                <w:sz w:val="16"/>
                <w:szCs w:val="16"/>
              </w:rPr>
            </w:pPr>
            <w:r w:rsidRPr="00AA2EB0">
              <w:rPr>
                <w:rFonts w:ascii="Arial" w:hAnsi="Arial" w:cs="Arial"/>
                <w:color w:val="000000"/>
                <w:sz w:val="16"/>
                <w:szCs w:val="16"/>
              </w:rPr>
              <w:t>ПАТ "Київмедпрепарат"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519" w:rsidRPr="00AA2EB0" w:rsidRDefault="008C0519" w:rsidP="00CC1EDA">
            <w:pPr>
              <w:pStyle w:val="12"/>
              <w:tabs>
                <w:tab w:val="left" w:pos="12600"/>
              </w:tabs>
              <w:jc w:val="center"/>
              <w:rPr>
                <w:rFonts w:ascii="Arial" w:hAnsi="Arial" w:cs="Arial"/>
                <w:color w:val="000000"/>
                <w:sz w:val="16"/>
                <w:szCs w:val="16"/>
              </w:rPr>
            </w:pPr>
            <w:r w:rsidRPr="00AA2EB0">
              <w:rPr>
                <w:rFonts w:ascii="Arial" w:hAnsi="Arial" w:cs="Arial"/>
                <w:color w:val="000000"/>
                <w:sz w:val="16"/>
                <w:szCs w:val="16"/>
              </w:rPr>
              <w:t>Україна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8C0519" w:rsidRPr="00AA2EB0" w:rsidRDefault="008C0519" w:rsidP="00CC1EDA">
            <w:pPr>
              <w:pStyle w:val="12"/>
              <w:tabs>
                <w:tab w:val="left" w:pos="12600"/>
              </w:tabs>
              <w:spacing w:after="240"/>
              <w:jc w:val="center"/>
              <w:rPr>
                <w:rFonts w:ascii="Arial" w:hAnsi="Arial" w:cs="Arial"/>
                <w:color w:val="000000"/>
                <w:sz w:val="16"/>
                <w:szCs w:val="16"/>
              </w:rPr>
            </w:pPr>
            <w:r w:rsidRPr="00AA2EB0">
              <w:rPr>
                <w:rFonts w:ascii="Arial" w:hAnsi="Arial" w:cs="Arial"/>
                <w:sz w:val="16"/>
                <w:szCs w:val="16"/>
              </w:rPr>
              <w:t xml:space="preserve">внесення змін до реєстраційних матеріалів: </w:t>
            </w:r>
            <w:r w:rsidRPr="00AA2EB0">
              <w:rPr>
                <w:rFonts w:ascii="Arial" w:hAnsi="Arial" w:cs="Arial"/>
                <w:color w:val="000000"/>
                <w:sz w:val="16"/>
                <w:szCs w:val="16"/>
              </w:rPr>
              <w:t>зміни І типу - зміни з якості. АФІ. Стабільність. Зміна періоду повторних випробувань/періоду зберігання або умов зберігання АФІ (за відсутності у затвердженому досьє сертифіката відповідності Європейській фармакопеї, що включає період повторного випробування) (період повторного випробування/період зберігання) - Збільшення або введення періоду повторного випробування/періоду зберігання на основі результатів досліджень у реальному часі - збільшення періоду зберігання АФІ цинхокаїну гідрохлориду (дибукаїну гідрохлориду) на підставі результатів досліджень у реальному часі; запропоновано: 5 років</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8C0519" w:rsidRPr="00AA2EB0" w:rsidRDefault="008C0519" w:rsidP="00807D6A">
            <w:pPr>
              <w:pStyle w:val="12"/>
              <w:tabs>
                <w:tab w:val="left" w:pos="12600"/>
              </w:tabs>
              <w:jc w:val="center"/>
              <w:rPr>
                <w:rFonts w:ascii="Arial" w:hAnsi="Arial" w:cs="Arial"/>
                <w:b/>
                <w:i/>
                <w:color w:val="000000"/>
                <w:sz w:val="16"/>
                <w:szCs w:val="16"/>
              </w:rPr>
            </w:pPr>
            <w:r w:rsidRPr="00AA2EB0">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C0519" w:rsidRPr="00C84313" w:rsidRDefault="008C0519" w:rsidP="00CC1EDA">
            <w:pPr>
              <w:pStyle w:val="12"/>
              <w:tabs>
                <w:tab w:val="left" w:pos="12600"/>
              </w:tabs>
              <w:jc w:val="center"/>
              <w:rPr>
                <w:rFonts w:ascii="Arial" w:hAnsi="Arial" w:cs="Arial"/>
                <w:sz w:val="16"/>
                <w:szCs w:val="16"/>
              </w:rPr>
            </w:pPr>
            <w:r w:rsidRPr="00AA2EB0">
              <w:rPr>
                <w:rFonts w:ascii="Arial" w:hAnsi="Arial" w:cs="Arial"/>
                <w:sz w:val="16"/>
                <w:szCs w:val="16"/>
              </w:rPr>
              <w:t>UA/16643/01/01</w:t>
            </w:r>
          </w:p>
        </w:tc>
      </w:tr>
      <w:tr w:rsidR="008C0519" w:rsidRPr="00AA2EB0" w:rsidTr="00807D6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C0519" w:rsidRPr="00536D62" w:rsidRDefault="008C0519" w:rsidP="008C0519">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8C0519" w:rsidRPr="00AA2EB0" w:rsidRDefault="008C0519" w:rsidP="00CC1EDA">
            <w:pPr>
              <w:pStyle w:val="12"/>
              <w:tabs>
                <w:tab w:val="left" w:pos="12600"/>
              </w:tabs>
              <w:rPr>
                <w:rFonts w:ascii="Arial" w:hAnsi="Arial" w:cs="Arial"/>
                <w:b/>
                <w:i/>
                <w:color w:val="000000"/>
                <w:sz w:val="16"/>
                <w:szCs w:val="16"/>
              </w:rPr>
            </w:pPr>
            <w:r w:rsidRPr="00AA2EB0">
              <w:rPr>
                <w:rFonts w:ascii="Arial" w:hAnsi="Arial" w:cs="Arial"/>
                <w:b/>
                <w:sz w:val="16"/>
                <w:szCs w:val="16"/>
              </w:rPr>
              <w:t>ЛАРИТИЛЕН®</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C0519" w:rsidRPr="00AA2EB0" w:rsidRDefault="008C0519" w:rsidP="00CC1EDA">
            <w:pPr>
              <w:pStyle w:val="12"/>
              <w:tabs>
                <w:tab w:val="left" w:pos="12600"/>
              </w:tabs>
              <w:rPr>
                <w:rFonts w:ascii="Arial" w:hAnsi="Arial" w:cs="Arial"/>
                <w:color w:val="000000"/>
                <w:sz w:val="16"/>
                <w:szCs w:val="16"/>
              </w:rPr>
            </w:pPr>
            <w:r w:rsidRPr="00AA2EB0">
              <w:rPr>
                <w:rFonts w:ascii="Arial" w:hAnsi="Arial" w:cs="Arial"/>
                <w:color w:val="000000"/>
                <w:sz w:val="16"/>
                <w:szCs w:val="16"/>
              </w:rPr>
              <w:t>таблетки для розсмоктування зі смаком м`яти та лимону по 10 таблеток у блістері; по 1, 2 або 4 блістери у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519" w:rsidRPr="00AA2EB0" w:rsidRDefault="008C0519" w:rsidP="00CC1EDA">
            <w:pPr>
              <w:pStyle w:val="12"/>
              <w:tabs>
                <w:tab w:val="left" w:pos="12600"/>
              </w:tabs>
              <w:jc w:val="center"/>
              <w:rPr>
                <w:rFonts w:ascii="Arial" w:hAnsi="Arial" w:cs="Arial"/>
                <w:color w:val="000000"/>
                <w:sz w:val="16"/>
                <w:szCs w:val="16"/>
              </w:rPr>
            </w:pPr>
            <w:r w:rsidRPr="00AA2EB0">
              <w:rPr>
                <w:rFonts w:ascii="Arial" w:hAnsi="Arial" w:cs="Arial"/>
                <w:color w:val="000000"/>
                <w:sz w:val="16"/>
                <w:szCs w:val="16"/>
              </w:rPr>
              <w:t>ПАТ "Київмедпрепарат"</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C0519" w:rsidRPr="00AA2EB0" w:rsidRDefault="008C0519" w:rsidP="00CC1EDA">
            <w:pPr>
              <w:pStyle w:val="12"/>
              <w:tabs>
                <w:tab w:val="left" w:pos="12600"/>
              </w:tabs>
              <w:jc w:val="center"/>
              <w:rPr>
                <w:rFonts w:ascii="Arial" w:hAnsi="Arial" w:cs="Arial"/>
                <w:color w:val="000000"/>
                <w:sz w:val="16"/>
                <w:szCs w:val="16"/>
              </w:rPr>
            </w:pPr>
            <w:r w:rsidRPr="00AA2EB0">
              <w:rPr>
                <w:rFonts w:ascii="Arial" w:hAnsi="Arial" w:cs="Arial"/>
                <w:color w:val="000000"/>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C0519" w:rsidRPr="00AA2EB0" w:rsidRDefault="008C0519" w:rsidP="00CC1EDA">
            <w:pPr>
              <w:pStyle w:val="12"/>
              <w:tabs>
                <w:tab w:val="left" w:pos="12600"/>
              </w:tabs>
              <w:jc w:val="center"/>
              <w:rPr>
                <w:rFonts w:ascii="Arial" w:hAnsi="Arial" w:cs="Arial"/>
                <w:color w:val="000000"/>
                <w:sz w:val="16"/>
                <w:szCs w:val="16"/>
              </w:rPr>
            </w:pPr>
            <w:r w:rsidRPr="00AA2EB0">
              <w:rPr>
                <w:rFonts w:ascii="Arial" w:hAnsi="Arial" w:cs="Arial"/>
                <w:color w:val="000000"/>
                <w:sz w:val="16"/>
                <w:szCs w:val="16"/>
              </w:rPr>
              <w:t>ПАТ "Київмедпрепарат"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519" w:rsidRPr="00AA2EB0" w:rsidRDefault="008C0519" w:rsidP="00CC1EDA">
            <w:pPr>
              <w:pStyle w:val="12"/>
              <w:tabs>
                <w:tab w:val="left" w:pos="12600"/>
              </w:tabs>
              <w:jc w:val="center"/>
              <w:rPr>
                <w:rFonts w:ascii="Arial" w:hAnsi="Arial" w:cs="Arial"/>
                <w:color w:val="000000"/>
                <w:sz w:val="16"/>
                <w:szCs w:val="16"/>
              </w:rPr>
            </w:pPr>
            <w:r w:rsidRPr="00AA2EB0">
              <w:rPr>
                <w:rFonts w:ascii="Arial" w:hAnsi="Arial" w:cs="Arial"/>
                <w:color w:val="000000"/>
                <w:sz w:val="16"/>
                <w:szCs w:val="16"/>
              </w:rPr>
              <w:t>Україна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8C0519" w:rsidRPr="00AA2EB0" w:rsidRDefault="008C0519" w:rsidP="00CC1EDA">
            <w:pPr>
              <w:pStyle w:val="12"/>
              <w:tabs>
                <w:tab w:val="left" w:pos="12600"/>
              </w:tabs>
              <w:spacing w:after="240"/>
              <w:jc w:val="center"/>
              <w:rPr>
                <w:rFonts w:ascii="Arial" w:hAnsi="Arial" w:cs="Arial"/>
                <w:color w:val="000000"/>
                <w:sz w:val="16"/>
                <w:szCs w:val="16"/>
              </w:rPr>
            </w:pPr>
            <w:r w:rsidRPr="00AA2EB0">
              <w:rPr>
                <w:rFonts w:ascii="Arial" w:hAnsi="Arial" w:cs="Arial"/>
                <w:sz w:val="16"/>
                <w:szCs w:val="16"/>
              </w:rPr>
              <w:t xml:space="preserve">внесення змін до реєстраційних матеріалів: </w:t>
            </w:r>
            <w:r w:rsidRPr="00AA2EB0">
              <w:rPr>
                <w:rFonts w:ascii="Arial" w:hAnsi="Arial" w:cs="Arial"/>
                <w:color w:val="000000"/>
                <w:sz w:val="16"/>
                <w:szCs w:val="16"/>
              </w:rPr>
              <w:t>зміни І типу - зміни з якості. АФІ. Стабільність. Зміна періоду повторних випробувань/періоду зберігання або умов зберігання АФІ (за відсутності у затвердженому досьє сертифіката відповідності Європейській фармакопеї, що включає період повторного випробування) (період повторного випробування/період зберігання) - Збільшення або введення періоду повторного випробування/періоду зберігання на основі результатів досліджень у реальному часі - збільшення періоду зберігання АФІ цинхокаїну гідрохлориду (дибукаїну гідрохлориду) на підставі результатів досліджень у реальному часі; запропоновано: 5 років</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8C0519" w:rsidRPr="00AA2EB0" w:rsidRDefault="008C0519" w:rsidP="00807D6A">
            <w:pPr>
              <w:pStyle w:val="12"/>
              <w:tabs>
                <w:tab w:val="left" w:pos="12600"/>
              </w:tabs>
              <w:jc w:val="center"/>
              <w:rPr>
                <w:rFonts w:ascii="Arial" w:hAnsi="Arial" w:cs="Arial"/>
                <w:b/>
                <w:i/>
                <w:color w:val="000000"/>
                <w:sz w:val="16"/>
                <w:szCs w:val="16"/>
              </w:rPr>
            </w:pPr>
            <w:r w:rsidRPr="00AA2EB0">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C0519" w:rsidRPr="00AA2EB0" w:rsidRDefault="008C0519" w:rsidP="00CC1EDA">
            <w:pPr>
              <w:pStyle w:val="12"/>
              <w:tabs>
                <w:tab w:val="left" w:pos="12600"/>
              </w:tabs>
              <w:jc w:val="center"/>
              <w:rPr>
                <w:rFonts w:ascii="Arial" w:hAnsi="Arial" w:cs="Arial"/>
                <w:sz w:val="16"/>
                <w:szCs w:val="16"/>
              </w:rPr>
            </w:pPr>
            <w:r w:rsidRPr="00AA2EB0">
              <w:rPr>
                <w:rFonts w:ascii="Arial" w:hAnsi="Arial" w:cs="Arial"/>
                <w:sz w:val="16"/>
                <w:szCs w:val="16"/>
              </w:rPr>
              <w:t>UA/16644/01/01</w:t>
            </w:r>
          </w:p>
        </w:tc>
      </w:tr>
      <w:tr w:rsidR="008C0519" w:rsidRPr="00536D62" w:rsidTr="00807D6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C0519" w:rsidRPr="00AA2EB0" w:rsidRDefault="008C0519" w:rsidP="008C0519">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8C0519" w:rsidRPr="00AA2EB0" w:rsidRDefault="008C0519" w:rsidP="00CC1EDA">
            <w:pPr>
              <w:pStyle w:val="12"/>
              <w:tabs>
                <w:tab w:val="left" w:pos="12600"/>
              </w:tabs>
              <w:rPr>
                <w:rFonts w:ascii="Arial" w:hAnsi="Arial" w:cs="Arial"/>
                <w:b/>
                <w:i/>
                <w:color w:val="000000"/>
                <w:sz w:val="16"/>
                <w:szCs w:val="16"/>
              </w:rPr>
            </w:pPr>
            <w:r w:rsidRPr="00AA2EB0">
              <w:rPr>
                <w:rFonts w:ascii="Arial" w:hAnsi="Arial" w:cs="Arial"/>
                <w:b/>
                <w:sz w:val="16"/>
                <w:szCs w:val="16"/>
              </w:rPr>
              <w:t>ЛАРИТИЛЕН®</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C0519" w:rsidRPr="00AA2EB0" w:rsidRDefault="008C0519" w:rsidP="00CC1EDA">
            <w:pPr>
              <w:pStyle w:val="12"/>
              <w:tabs>
                <w:tab w:val="left" w:pos="12600"/>
              </w:tabs>
              <w:rPr>
                <w:rFonts w:ascii="Arial" w:hAnsi="Arial" w:cs="Arial"/>
                <w:color w:val="000000"/>
                <w:sz w:val="16"/>
                <w:szCs w:val="16"/>
              </w:rPr>
            </w:pPr>
            <w:r w:rsidRPr="00AA2EB0">
              <w:rPr>
                <w:rFonts w:ascii="Arial" w:hAnsi="Arial" w:cs="Arial"/>
                <w:color w:val="000000"/>
                <w:sz w:val="16"/>
                <w:szCs w:val="16"/>
              </w:rPr>
              <w:t>таблетки для розсмоктування зі смаком м`яти та малини по 10 таблеток у блістері; по 1, 2 або 4 блістери у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519" w:rsidRPr="00AA2EB0" w:rsidRDefault="008C0519" w:rsidP="00CC1EDA">
            <w:pPr>
              <w:pStyle w:val="12"/>
              <w:tabs>
                <w:tab w:val="left" w:pos="12600"/>
              </w:tabs>
              <w:jc w:val="center"/>
              <w:rPr>
                <w:rFonts w:ascii="Arial" w:hAnsi="Arial" w:cs="Arial"/>
                <w:color w:val="000000"/>
                <w:sz w:val="16"/>
                <w:szCs w:val="16"/>
              </w:rPr>
            </w:pPr>
            <w:r w:rsidRPr="00AA2EB0">
              <w:rPr>
                <w:rFonts w:ascii="Arial" w:hAnsi="Arial" w:cs="Arial"/>
                <w:color w:val="000000"/>
                <w:sz w:val="16"/>
                <w:szCs w:val="16"/>
              </w:rPr>
              <w:t>ПАТ "Київмедпрепарат"</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C0519" w:rsidRPr="00AA2EB0" w:rsidRDefault="008C0519" w:rsidP="00CC1EDA">
            <w:pPr>
              <w:pStyle w:val="12"/>
              <w:tabs>
                <w:tab w:val="left" w:pos="12600"/>
              </w:tabs>
              <w:jc w:val="center"/>
              <w:rPr>
                <w:rFonts w:ascii="Arial" w:hAnsi="Arial" w:cs="Arial"/>
                <w:color w:val="000000"/>
                <w:sz w:val="16"/>
                <w:szCs w:val="16"/>
              </w:rPr>
            </w:pPr>
            <w:r w:rsidRPr="00AA2EB0">
              <w:rPr>
                <w:rFonts w:ascii="Arial" w:hAnsi="Arial" w:cs="Arial"/>
                <w:color w:val="000000"/>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C0519" w:rsidRPr="00AA2EB0" w:rsidRDefault="008C0519" w:rsidP="00CC1EDA">
            <w:pPr>
              <w:pStyle w:val="12"/>
              <w:tabs>
                <w:tab w:val="left" w:pos="12600"/>
              </w:tabs>
              <w:jc w:val="center"/>
              <w:rPr>
                <w:rFonts w:ascii="Arial" w:hAnsi="Arial" w:cs="Arial"/>
                <w:color w:val="000000"/>
                <w:sz w:val="16"/>
                <w:szCs w:val="16"/>
              </w:rPr>
            </w:pPr>
            <w:r w:rsidRPr="00AA2EB0">
              <w:rPr>
                <w:rFonts w:ascii="Arial" w:hAnsi="Arial" w:cs="Arial"/>
                <w:color w:val="000000"/>
                <w:sz w:val="16"/>
                <w:szCs w:val="16"/>
              </w:rPr>
              <w:t>ПАТ "Київмедпрепарат"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519" w:rsidRPr="00AA2EB0" w:rsidRDefault="008C0519" w:rsidP="00CC1EDA">
            <w:pPr>
              <w:pStyle w:val="12"/>
              <w:tabs>
                <w:tab w:val="left" w:pos="12600"/>
              </w:tabs>
              <w:jc w:val="center"/>
              <w:rPr>
                <w:rFonts w:ascii="Arial" w:hAnsi="Arial" w:cs="Arial"/>
                <w:color w:val="000000"/>
                <w:sz w:val="16"/>
                <w:szCs w:val="16"/>
              </w:rPr>
            </w:pPr>
            <w:r w:rsidRPr="00AA2EB0">
              <w:rPr>
                <w:rFonts w:ascii="Arial" w:hAnsi="Arial" w:cs="Arial"/>
                <w:color w:val="000000"/>
                <w:sz w:val="16"/>
                <w:szCs w:val="16"/>
              </w:rPr>
              <w:t>Україна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8C0519" w:rsidRPr="00AA2EB0" w:rsidRDefault="008C0519" w:rsidP="00CC1EDA">
            <w:pPr>
              <w:pStyle w:val="12"/>
              <w:tabs>
                <w:tab w:val="left" w:pos="12600"/>
              </w:tabs>
              <w:spacing w:after="240"/>
              <w:jc w:val="center"/>
              <w:rPr>
                <w:rFonts w:ascii="Arial" w:hAnsi="Arial" w:cs="Arial"/>
                <w:color w:val="000000"/>
                <w:sz w:val="16"/>
                <w:szCs w:val="16"/>
              </w:rPr>
            </w:pPr>
            <w:r w:rsidRPr="00AA2EB0">
              <w:rPr>
                <w:rFonts w:ascii="Arial" w:hAnsi="Arial" w:cs="Arial"/>
                <w:sz w:val="16"/>
                <w:szCs w:val="16"/>
              </w:rPr>
              <w:t xml:space="preserve">внесення змін до реєстраційних матеріалів: </w:t>
            </w:r>
            <w:r w:rsidRPr="00AA2EB0">
              <w:rPr>
                <w:rFonts w:ascii="Arial" w:hAnsi="Arial" w:cs="Arial"/>
                <w:color w:val="000000"/>
                <w:sz w:val="16"/>
                <w:szCs w:val="16"/>
              </w:rPr>
              <w:t>зміни І типу - зміни з якості. АФІ. Стабільність. Зміна періоду повторних випробувань/періоду зберігання або умов зберігання АФІ (за відсутності у затвердженому досьє сертифіката відповідності Європейській фармакопеї, що включає період повторного випробування) (період повторного випробування/період зберігання) - Збільшення або введення періоду повторного випробування/періоду зберігання на основі результатів досліджень у реальному часі - збільшення періоду зберігання АФІ цинхокаїну гідрохлориду (дибукаїну гідрохлориду) на підставі результатів досліджень у реальному часі; запропоновано: 5 років</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8C0519" w:rsidRPr="00AA2EB0" w:rsidRDefault="008C0519" w:rsidP="00807D6A">
            <w:pPr>
              <w:pStyle w:val="12"/>
              <w:tabs>
                <w:tab w:val="left" w:pos="12600"/>
              </w:tabs>
              <w:jc w:val="center"/>
              <w:rPr>
                <w:rFonts w:ascii="Arial" w:hAnsi="Arial" w:cs="Arial"/>
                <w:b/>
                <w:i/>
                <w:color w:val="000000"/>
                <w:sz w:val="16"/>
                <w:szCs w:val="16"/>
              </w:rPr>
            </w:pPr>
            <w:r w:rsidRPr="00AA2EB0">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C0519" w:rsidRPr="00C84313" w:rsidRDefault="008C0519" w:rsidP="00CC1EDA">
            <w:pPr>
              <w:pStyle w:val="12"/>
              <w:tabs>
                <w:tab w:val="left" w:pos="12600"/>
              </w:tabs>
              <w:jc w:val="center"/>
              <w:rPr>
                <w:rFonts w:ascii="Arial" w:hAnsi="Arial" w:cs="Arial"/>
                <w:sz w:val="16"/>
                <w:szCs w:val="16"/>
              </w:rPr>
            </w:pPr>
            <w:r w:rsidRPr="00AA2EB0">
              <w:rPr>
                <w:rFonts w:ascii="Arial" w:hAnsi="Arial" w:cs="Arial"/>
                <w:sz w:val="16"/>
                <w:szCs w:val="16"/>
              </w:rPr>
              <w:t>UA/16645/01/01</w:t>
            </w:r>
          </w:p>
        </w:tc>
      </w:tr>
      <w:tr w:rsidR="008C0519" w:rsidRPr="00536D62" w:rsidTr="00807D6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C0519" w:rsidRPr="00536D62" w:rsidRDefault="008C0519" w:rsidP="008C0519">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8C0519" w:rsidRPr="00536D62" w:rsidRDefault="008C0519" w:rsidP="00CC1EDA">
            <w:pPr>
              <w:pStyle w:val="12"/>
              <w:tabs>
                <w:tab w:val="left" w:pos="12600"/>
              </w:tabs>
              <w:rPr>
                <w:rFonts w:ascii="Arial" w:hAnsi="Arial" w:cs="Arial"/>
                <w:b/>
                <w:i/>
                <w:color w:val="000000"/>
                <w:sz w:val="16"/>
                <w:szCs w:val="16"/>
              </w:rPr>
            </w:pPr>
            <w:r w:rsidRPr="00536D62">
              <w:rPr>
                <w:rFonts w:ascii="Arial" w:hAnsi="Arial" w:cs="Arial"/>
                <w:b/>
                <w:sz w:val="16"/>
                <w:szCs w:val="16"/>
              </w:rPr>
              <w:t>ЛЕВЕТИРАЦЕТАМ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rPr>
                <w:rFonts w:ascii="Arial" w:hAnsi="Arial" w:cs="Arial"/>
                <w:color w:val="000000"/>
                <w:sz w:val="16"/>
                <w:szCs w:val="16"/>
              </w:rPr>
            </w:pPr>
            <w:r w:rsidRPr="00536D62">
              <w:rPr>
                <w:rFonts w:ascii="Arial" w:hAnsi="Arial" w:cs="Arial"/>
                <w:color w:val="000000"/>
                <w:sz w:val="16"/>
                <w:szCs w:val="16"/>
              </w:rPr>
              <w:t>порошок (субстанція) у подвійних поліетиленових пакетах для фармацевтичного застосування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color w:val="000000"/>
                <w:sz w:val="16"/>
                <w:szCs w:val="16"/>
              </w:rPr>
            </w:pPr>
            <w:r w:rsidRPr="00536D62">
              <w:rPr>
                <w:rFonts w:ascii="Arial" w:hAnsi="Arial" w:cs="Arial"/>
                <w:color w:val="000000"/>
                <w:sz w:val="16"/>
                <w:szCs w:val="16"/>
              </w:rPr>
              <w:t>ТОВ "ВОРВАРТС ФАРМА"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color w:val="000000"/>
                <w:sz w:val="16"/>
                <w:szCs w:val="16"/>
              </w:rPr>
            </w:pPr>
            <w:r w:rsidRPr="00536D62">
              <w:rPr>
                <w:rFonts w:ascii="Arial" w:hAnsi="Arial" w:cs="Arial"/>
                <w:color w:val="000000"/>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color w:val="000000"/>
                <w:sz w:val="16"/>
                <w:szCs w:val="16"/>
              </w:rPr>
            </w:pPr>
            <w:r w:rsidRPr="00536D62">
              <w:rPr>
                <w:rFonts w:ascii="Arial" w:hAnsi="Arial" w:cs="Arial"/>
                <w:color w:val="000000"/>
                <w:sz w:val="16"/>
                <w:szCs w:val="16"/>
              </w:rPr>
              <w:t>Чжецзян Цзянбей Фармасьютикал Ко.,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color w:val="000000"/>
                <w:sz w:val="16"/>
                <w:szCs w:val="16"/>
              </w:rPr>
            </w:pPr>
            <w:r w:rsidRPr="00536D62">
              <w:rPr>
                <w:rFonts w:ascii="Arial" w:hAnsi="Arial" w:cs="Arial"/>
                <w:color w:val="000000"/>
                <w:sz w:val="16"/>
                <w:szCs w:val="16"/>
              </w:rPr>
              <w:t>Китай</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color w:val="000000"/>
                <w:sz w:val="16"/>
                <w:szCs w:val="16"/>
              </w:rPr>
            </w:pPr>
            <w:r w:rsidRPr="00536D62">
              <w:rPr>
                <w:rFonts w:ascii="Arial" w:hAnsi="Arial" w:cs="Arial"/>
                <w:sz w:val="16"/>
                <w:szCs w:val="16"/>
              </w:rPr>
              <w:t>внесення змін до реєстраційних матеріалів</w:t>
            </w:r>
            <w:r w:rsidRPr="00536D62">
              <w:rPr>
                <w:rFonts w:ascii="Arial" w:hAnsi="Arial" w:cs="Arial"/>
                <w:color w:val="000000"/>
                <w:sz w:val="16"/>
                <w:szCs w:val="16"/>
              </w:rPr>
              <w:t xml:space="preserve"> виправлення технічної помилки в МКЯ (цифрова помилка в Методах контролю якості, пов’язана з неправильним перенесенням інформації з оригінальної документації в методиці випробування за показником «Енантіомерна чистота (домішка D)». Запропоновано: Колонка: CHIRALCEL OD-H, 250мм х 4,6мм х 10 мкм або аналогічна колонка). Запропоноване виправлення технічної помилки відповідає архівним матеріалам реєстраційного досьє</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807D6A">
            <w:pPr>
              <w:pStyle w:val="12"/>
              <w:tabs>
                <w:tab w:val="left" w:pos="12600"/>
              </w:tabs>
              <w:jc w:val="center"/>
              <w:rPr>
                <w:rFonts w:ascii="Arial" w:hAnsi="Arial" w:cs="Arial"/>
                <w:b/>
                <w:i/>
                <w:color w:val="000000"/>
                <w:sz w:val="16"/>
                <w:szCs w:val="16"/>
              </w:rPr>
            </w:pPr>
            <w:r w:rsidRPr="00536D62">
              <w:rPr>
                <w:rFonts w:ascii="Arial" w:hAnsi="Arial" w:cs="Arial"/>
                <w:i/>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sz w:val="16"/>
                <w:szCs w:val="16"/>
              </w:rPr>
            </w:pPr>
            <w:r w:rsidRPr="00536D62">
              <w:rPr>
                <w:rFonts w:ascii="Arial" w:hAnsi="Arial" w:cs="Arial"/>
                <w:sz w:val="16"/>
                <w:szCs w:val="16"/>
              </w:rPr>
              <w:t>UA/18368/01/01</w:t>
            </w:r>
          </w:p>
        </w:tc>
      </w:tr>
      <w:tr w:rsidR="008C0519" w:rsidRPr="00536D62" w:rsidTr="00807D6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C0519" w:rsidRPr="00536D62" w:rsidRDefault="008C0519" w:rsidP="008C0519">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8C0519" w:rsidRPr="00536D62" w:rsidRDefault="008C0519" w:rsidP="00CC1EDA">
            <w:pPr>
              <w:pStyle w:val="12"/>
              <w:tabs>
                <w:tab w:val="left" w:pos="12600"/>
              </w:tabs>
              <w:rPr>
                <w:rFonts w:ascii="Arial" w:hAnsi="Arial" w:cs="Arial"/>
                <w:b/>
                <w:i/>
                <w:color w:val="000000"/>
                <w:sz w:val="16"/>
                <w:szCs w:val="16"/>
              </w:rPr>
            </w:pPr>
            <w:r w:rsidRPr="00536D62">
              <w:rPr>
                <w:rFonts w:ascii="Arial" w:hAnsi="Arial" w:cs="Arial"/>
                <w:b/>
                <w:sz w:val="16"/>
                <w:szCs w:val="16"/>
              </w:rPr>
              <w:t>ЛЕВІЦИТАМ 250</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rPr>
                <w:rFonts w:ascii="Arial" w:hAnsi="Arial" w:cs="Arial"/>
                <w:color w:val="000000"/>
                <w:sz w:val="16"/>
                <w:szCs w:val="16"/>
              </w:rPr>
            </w:pPr>
            <w:r w:rsidRPr="00536D62">
              <w:rPr>
                <w:rFonts w:ascii="Arial" w:hAnsi="Arial" w:cs="Arial"/>
                <w:color w:val="000000"/>
                <w:sz w:val="16"/>
                <w:szCs w:val="16"/>
              </w:rPr>
              <w:t>таблетки, вкриті плівковою оболонкою, по 250 мг по 10 таблеток у блістері; по 3 або 6 блістерів у картонній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color w:val="000000"/>
                <w:sz w:val="16"/>
                <w:szCs w:val="16"/>
              </w:rPr>
            </w:pPr>
            <w:r w:rsidRPr="00536D62">
              <w:rPr>
                <w:rFonts w:ascii="Arial" w:hAnsi="Arial" w:cs="Arial"/>
                <w:color w:val="000000"/>
                <w:sz w:val="16"/>
                <w:szCs w:val="16"/>
              </w:rPr>
              <w:t>ТОВ "АСІНО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color w:val="000000"/>
                <w:sz w:val="16"/>
                <w:szCs w:val="16"/>
              </w:rPr>
            </w:pPr>
            <w:r w:rsidRPr="00536D62">
              <w:rPr>
                <w:rFonts w:ascii="Arial" w:hAnsi="Arial" w:cs="Arial"/>
                <w:color w:val="000000"/>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color w:val="000000"/>
                <w:sz w:val="16"/>
                <w:szCs w:val="16"/>
              </w:rPr>
            </w:pPr>
            <w:r w:rsidRPr="00536D62">
              <w:rPr>
                <w:rFonts w:ascii="Arial" w:hAnsi="Arial" w:cs="Arial"/>
                <w:color w:val="000000"/>
                <w:sz w:val="16"/>
                <w:szCs w:val="16"/>
              </w:rPr>
              <w:t>ТОВ "Фарма Старт"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color w:val="000000"/>
                <w:sz w:val="16"/>
                <w:szCs w:val="16"/>
              </w:rPr>
            </w:pPr>
            <w:r w:rsidRPr="00536D62">
              <w:rPr>
                <w:rFonts w:ascii="Arial" w:hAnsi="Arial" w:cs="Arial"/>
                <w:color w:val="000000"/>
                <w:sz w:val="16"/>
                <w:szCs w:val="16"/>
              </w:rPr>
              <w:t>Україна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color w:val="000000"/>
                <w:sz w:val="16"/>
                <w:szCs w:val="16"/>
              </w:rPr>
            </w:pPr>
            <w:r w:rsidRPr="00536D62">
              <w:rPr>
                <w:rFonts w:ascii="Arial" w:hAnsi="Arial" w:cs="Arial"/>
                <w:sz w:val="16"/>
                <w:szCs w:val="16"/>
              </w:rPr>
              <w:t>внесення змін до реєстраційних матеріалів</w:t>
            </w:r>
            <w:r w:rsidRPr="00536D62">
              <w:rPr>
                <w:rFonts w:ascii="Arial" w:hAnsi="Arial" w:cs="Arial"/>
                <w:color w:val="000000"/>
                <w:sz w:val="16"/>
                <w:szCs w:val="16"/>
              </w:rPr>
              <w:t xml:space="preserve"> виправлення технічної помилки, що була допущена при перекладі методів контролю якості ЛЗ на українську мову, а саме помилка у нормуванні до показника «Ідентифікація» методом ІЧ-спектрометрії. Запропанована редакція відповідає матеріалам реєстраційного досьє</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807D6A">
            <w:pPr>
              <w:pStyle w:val="12"/>
              <w:tabs>
                <w:tab w:val="left" w:pos="12600"/>
              </w:tabs>
              <w:jc w:val="center"/>
              <w:rPr>
                <w:rFonts w:ascii="Arial" w:hAnsi="Arial" w:cs="Arial"/>
                <w:b/>
                <w:i/>
                <w:color w:val="000000"/>
                <w:sz w:val="16"/>
                <w:szCs w:val="16"/>
              </w:rPr>
            </w:pPr>
            <w:r w:rsidRPr="00536D62">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sz w:val="16"/>
                <w:szCs w:val="16"/>
              </w:rPr>
            </w:pPr>
            <w:r w:rsidRPr="00536D62">
              <w:rPr>
                <w:rFonts w:ascii="Arial" w:hAnsi="Arial" w:cs="Arial"/>
                <w:sz w:val="16"/>
                <w:szCs w:val="16"/>
              </w:rPr>
              <w:t>UA/11396/01/01</w:t>
            </w:r>
          </w:p>
        </w:tc>
      </w:tr>
      <w:tr w:rsidR="008C0519" w:rsidRPr="00536D62" w:rsidTr="00807D6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C0519" w:rsidRPr="00536D62" w:rsidRDefault="008C0519" w:rsidP="008C0519">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8C0519" w:rsidRPr="00536D62" w:rsidRDefault="008C0519" w:rsidP="00CC1EDA">
            <w:pPr>
              <w:pStyle w:val="12"/>
              <w:tabs>
                <w:tab w:val="left" w:pos="12600"/>
              </w:tabs>
              <w:rPr>
                <w:rFonts w:ascii="Arial" w:hAnsi="Arial" w:cs="Arial"/>
                <w:b/>
                <w:i/>
                <w:color w:val="000000"/>
                <w:sz w:val="16"/>
                <w:szCs w:val="16"/>
              </w:rPr>
            </w:pPr>
            <w:r w:rsidRPr="00536D62">
              <w:rPr>
                <w:rFonts w:ascii="Arial" w:hAnsi="Arial" w:cs="Arial"/>
                <w:b/>
                <w:sz w:val="16"/>
                <w:szCs w:val="16"/>
              </w:rPr>
              <w:t>ЛЕВІЦИТАМ 500</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rPr>
                <w:rFonts w:ascii="Arial" w:hAnsi="Arial" w:cs="Arial"/>
                <w:color w:val="000000"/>
                <w:sz w:val="16"/>
                <w:szCs w:val="16"/>
              </w:rPr>
            </w:pPr>
            <w:r w:rsidRPr="00536D62">
              <w:rPr>
                <w:rFonts w:ascii="Arial" w:hAnsi="Arial" w:cs="Arial"/>
                <w:color w:val="000000"/>
                <w:sz w:val="16"/>
                <w:szCs w:val="16"/>
              </w:rPr>
              <w:t>таблетки, вкриті плівковою оболонкою, по 500 мг по 10 таблеток у блістері; по 3 або 6 блістерів у картонній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color w:val="000000"/>
                <w:sz w:val="16"/>
                <w:szCs w:val="16"/>
              </w:rPr>
            </w:pPr>
            <w:r w:rsidRPr="00536D62">
              <w:rPr>
                <w:rFonts w:ascii="Arial" w:hAnsi="Arial" w:cs="Arial"/>
                <w:color w:val="000000"/>
                <w:sz w:val="16"/>
                <w:szCs w:val="16"/>
              </w:rPr>
              <w:t>ТОВ "АСІНО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color w:val="000000"/>
                <w:sz w:val="16"/>
                <w:szCs w:val="16"/>
              </w:rPr>
            </w:pPr>
            <w:r w:rsidRPr="00536D62">
              <w:rPr>
                <w:rFonts w:ascii="Arial" w:hAnsi="Arial" w:cs="Arial"/>
                <w:color w:val="000000"/>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color w:val="000000"/>
                <w:sz w:val="16"/>
                <w:szCs w:val="16"/>
              </w:rPr>
            </w:pPr>
            <w:r w:rsidRPr="00536D62">
              <w:rPr>
                <w:rFonts w:ascii="Arial" w:hAnsi="Arial" w:cs="Arial"/>
                <w:color w:val="000000"/>
                <w:sz w:val="16"/>
                <w:szCs w:val="16"/>
              </w:rPr>
              <w:t>ТОВ "Фарма Старт"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color w:val="000000"/>
                <w:sz w:val="16"/>
                <w:szCs w:val="16"/>
              </w:rPr>
            </w:pPr>
            <w:r w:rsidRPr="00536D62">
              <w:rPr>
                <w:rFonts w:ascii="Arial" w:hAnsi="Arial" w:cs="Arial"/>
                <w:color w:val="000000"/>
                <w:sz w:val="16"/>
                <w:szCs w:val="16"/>
              </w:rPr>
              <w:t>Україна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color w:val="000000"/>
                <w:sz w:val="16"/>
                <w:szCs w:val="16"/>
              </w:rPr>
            </w:pPr>
            <w:r w:rsidRPr="00536D62">
              <w:rPr>
                <w:rFonts w:ascii="Arial" w:hAnsi="Arial" w:cs="Arial"/>
                <w:sz w:val="16"/>
                <w:szCs w:val="16"/>
              </w:rPr>
              <w:t>внесення змін до реєстраційних матеріалів</w:t>
            </w:r>
            <w:r w:rsidRPr="00536D62">
              <w:rPr>
                <w:rFonts w:ascii="Arial" w:hAnsi="Arial" w:cs="Arial"/>
                <w:color w:val="000000"/>
                <w:sz w:val="16"/>
                <w:szCs w:val="16"/>
              </w:rPr>
              <w:t xml:space="preserve"> виправлення технічної помилки, що була допущена при перекладі методів контролю якості ЛЗ на українську мову, а саме помилка у нормуванні до показника «Ідентифікація» методом ІЧ-спектрометрії. Запропанована редакція відповідає матеріалам реєстраційного досьє</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807D6A">
            <w:pPr>
              <w:pStyle w:val="12"/>
              <w:tabs>
                <w:tab w:val="left" w:pos="12600"/>
              </w:tabs>
              <w:jc w:val="center"/>
              <w:rPr>
                <w:rFonts w:ascii="Arial" w:hAnsi="Arial" w:cs="Arial"/>
                <w:b/>
                <w:i/>
                <w:color w:val="000000"/>
                <w:sz w:val="16"/>
                <w:szCs w:val="16"/>
              </w:rPr>
            </w:pPr>
            <w:r w:rsidRPr="00536D62">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sz w:val="16"/>
                <w:szCs w:val="16"/>
              </w:rPr>
            </w:pPr>
            <w:r w:rsidRPr="00536D62">
              <w:rPr>
                <w:rFonts w:ascii="Arial" w:hAnsi="Arial" w:cs="Arial"/>
                <w:sz w:val="16"/>
                <w:szCs w:val="16"/>
              </w:rPr>
              <w:t>UA/11396/01/02</w:t>
            </w:r>
          </w:p>
        </w:tc>
      </w:tr>
      <w:tr w:rsidR="008C0519" w:rsidRPr="00AA2EB0" w:rsidTr="00807D6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C0519" w:rsidRPr="002B2004" w:rsidRDefault="008C0519" w:rsidP="008C0519">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8C0519" w:rsidRPr="00AA2EB0" w:rsidRDefault="008C0519" w:rsidP="00CC1EDA">
            <w:pPr>
              <w:pStyle w:val="12"/>
              <w:tabs>
                <w:tab w:val="left" w:pos="12600"/>
              </w:tabs>
              <w:spacing w:line="276" w:lineRule="auto"/>
              <w:rPr>
                <w:rFonts w:ascii="Arial" w:hAnsi="Arial" w:cs="Arial"/>
                <w:b/>
                <w:i/>
                <w:color w:val="000000"/>
                <w:sz w:val="16"/>
                <w:szCs w:val="16"/>
              </w:rPr>
            </w:pPr>
            <w:r w:rsidRPr="00AA2EB0">
              <w:rPr>
                <w:rFonts w:ascii="Arial" w:hAnsi="Arial" w:cs="Arial"/>
                <w:b/>
                <w:color w:val="000000"/>
                <w:sz w:val="16"/>
                <w:szCs w:val="16"/>
              </w:rPr>
              <w:t>ЛЕВОМІЦЕТИН</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C0519" w:rsidRPr="00AA2EB0" w:rsidRDefault="008C0519" w:rsidP="00CC1EDA">
            <w:pPr>
              <w:pStyle w:val="12"/>
              <w:tabs>
                <w:tab w:val="left" w:pos="12600"/>
              </w:tabs>
              <w:spacing w:line="276" w:lineRule="auto"/>
              <w:rPr>
                <w:rFonts w:ascii="Arial" w:hAnsi="Arial" w:cs="Arial"/>
                <w:color w:val="000000"/>
                <w:sz w:val="16"/>
                <w:szCs w:val="16"/>
              </w:rPr>
            </w:pPr>
            <w:r w:rsidRPr="00AA2EB0">
              <w:rPr>
                <w:rFonts w:ascii="Arial" w:hAnsi="Arial" w:cs="Arial"/>
                <w:color w:val="000000"/>
                <w:sz w:val="16"/>
                <w:szCs w:val="16"/>
              </w:rPr>
              <w:t>таблетки по 500 мг, по 10 таблеток у блістерах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519" w:rsidRPr="00AA2EB0" w:rsidRDefault="008C0519" w:rsidP="00CC1EDA">
            <w:pPr>
              <w:pStyle w:val="12"/>
              <w:tabs>
                <w:tab w:val="left" w:pos="12600"/>
              </w:tabs>
              <w:spacing w:line="276" w:lineRule="auto"/>
              <w:jc w:val="center"/>
              <w:rPr>
                <w:rFonts w:ascii="Arial" w:hAnsi="Arial" w:cs="Arial"/>
                <w:color w:val="000000"/>
                <w:sz w:val="16"/>
                <w:szCs w:val="16"/>
              </w:rPr>
            </w:pPr>
            <w:r w:rsidRPr="00AA2EB0">
              <w:rPr>
                <w:rFonts w:ascii="Arial" w:hAnsi="Arial" w:cs="Arial"/>
                <w:color w:val="000000"/>
                <w:sz w:val="16"/>
                <w:szCs w:val="16"/>
              </w:rPr>
              <w:t>ПАТ "Київмедпрепарат"</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C0519" w:rsidRPr="00AA2EB0" w:rsidRDefault="008C0519" w:rsidP="00CC1EDA">
            <w:pPr>
              <w:pStyle w:val="12"/>
              <w:tabs>
                <w:tab w:val="left" w:pos="12600"/>
              </w:tabs>
              <w:spacing w:line="276" w:lineRule="auto"/>
              <w:jc w:val="center"/>
              <w:rPr>
                <w:rFonts w:ascii="Arial" w:hAnsi="Arial" w:cs="Arial"/>
                <w:color w:val="000000"/>
                <w:sz w:val="16"/>
                <w:szCs w:val="16"/>
              </w:rPr>
            </w:pPr>
            <w:r w:rsidRPr="00AA2EB0">
              <w:rPr>
                <w:rFonts w:ascii="Arial" w:hAnsi="Arial" w:cs="Arial"/>
                <w:color w:val="000000"/>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C0519" w:rsidRPr="00AA2EB0" w:rsidRDefault="008C0519" w:rsidP="00CC1EDA">
            <w:pPr>
              <w:pStyle w:val="12"/>
              <w:tabs>
                <w:tab w:val="left" w:pos="12600"/>
              </w:tabs>
              <w:spacing w:line="276" w:lineRule="auto"/>
              <w:jc w:val="center"/>
              <w:rPr>
                <w:rFonts w:ascii="Arial" w:hAnsi="Arial" w:cs="Arial"/>
                <w:color w:val="000000"/>
                <w:sz w:val="16"/>
                <w:szCs w:val="16"/>
              </w:rPr>
            </w:pPr>
            <w:r w:rsidRPr="00AA2EB0">
              <w:rPr>
                <w:rFonts w:ascii="Arial" w:hAnsi="Arial" w:cs="Arial"/>
                <w:color w:val="000000"/>
                <w:sz w:val="16"/>
                <w:szCs w:val="16"/>
              </w:rPr>
              <w:t>ПАТ "Київмедпрепарат"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519" w:rsidRPr="00AA2EB0" w:rsidRDefault="008C0519" w:rsidP="00CC1EDA">
            <w:pPr>
              <w:pStyle w:val="12"/>
              <w:tabs>
                <w:tab w:val="left" w:pos="12600"/>
              </w:tabs>
              <w:spacing w:line="276" w:lineRule="auto"/>
              <w:jc w:val="center"/>
              <w:rPr>
                <w:rFonts w:ascii="Arial" w:hAnsi="Arial" w:cs="Arial"/>
                <w:color w:val="000000"/>
                <w:sz w:val="16"/>
                <w:szCs w:val="16"/>
              </w:rPr>
            </w:pPr>
            <w:r w:rsidRPr="00AA2EB0">
              <w:rPr>
                <w:rFonts w:ascii="Arial" w:hAnsi="Arial" w:cs="Arial"/>
                <w:color w:val="000000"/>
                <w:sz w:val="16"/>
                <w:szCs w:val="16"/>
              </w:rPr>
              <w:t>Україна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8C0519" w:rsidRPr="00AA2EB0" w:rsidRDefault="008C0519" w:rsidP="00CC1EDA">
            <w:pPr>
              <w:pStyle w:val="12"/>
              <w:tabs>
                <w:tab w:val="left" w:pos="12600"/>
              </w:tabs>
              <w:spacing w:line="276" w:lineRule="auto"/>
              <w:jc w:val="center"/>
              <w:rPr>
                <w:rFonts w:ascii="Arial" w:hAnsi="Arial" w:cs="Arial"/>
                <w:color w:val="000000"/>
                <w:sz w:val="16"/>
                <w:szCs w:val="16"/>
              </w:rPr>
            </w:pPr>
            <w:r w:rsidRPr="00AA2EB0">
              <w:rPr>
                <w:rFonts w:ascii="Arial" w:hAnsi="Arial" w:cs="Arial"/>
                <w:color w:val="000000"/>
                <w:sz w:val="16"/>
                <w:szCs w:val="16"/>
              </w:rPr>
              <w:t>внесення змін до реєстраційних матеріалів: зміни II типу - зміни з якості. Готовий лікарський засіб. Опис та склад. Зміна у складі (допоміжних речовинах) готового лікарського засобу - зміни у якісному та кількісному складі допоміжних речовин. Зміни внесені у розділ "Склад" (допоміжні речовини) в інструкцію для медичного застосування лікарського засобу. Введення змін протягом 6-ти місяців після затвердження; зміни I типу – доповнення показника «Ідентифікація» випробуванням за допомогою методу ТШХ. Введення змін протягом 6-ти місяців після затвердження; зміни I типу - вилучення з показника «Ідентифікація» тесту, який проводиться методом 2.2.25.Абсорбційна спектрофотометрія в ультрафіолетовій і видимій областях. Введення змін протягом 6-ти місяців після затвердження; зміни I типу - вилучення з показника «Ідентифікація» якісної реакції з утворенням осаду цегляно-червоного кольору. Введення змін протягом 6-ти місяців після затвердження; зміни I типу – зміна критеріїв прийнятності за показником «Ідентифікація», у зв’язку з заміною методу з ТШХ на ВЕРХ. Введення змін протягом 6-ти місяців після затвердження; зміни I типу - методику за показником «Розчинення» приведено у відповідність до вимог монографії «Хлорамфеніколу таблетки» ДФУ. Введення змін протягом 6-ти місяців після затвердження; зміни I типу - зміни методики за показником «Мікробіологічна чистота» (пробопідготовка випробуваного зразка та уточнення типу лецитину). Введення змін протягом 6-ти місяців після затвердження; зміни I типу: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супутня зміна: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 методику якісної реакції на хлориди за показником «Ідентифікація» приведено у відповідність до вимог монографії «Хлорамфеніколу таблетки» ДФУ з відповідними змінами до специфікації. Введення змін протягом 6-ти місяців після затвердження; зміни I типу - зміна методу випробування з ТШХ на ВЕРХ за показником «Супровідні домішки» і як наслідок заміна показника «Супровідні домішки» на показник «2-Аміно-1-(4-нітрофеніл)пропан-1,3-діол» з допустимою межею не більше 0,1%; запропоновано: 2-Аміно-1-(4-нітрофеніл)пропан-1,3-діол. Не більше 1,0%. Введення змін протягом 6-ти місяців після затвердження; зміни I типу - зміна методу за показником «Кількісне визначення» (затверджено: 2.2.25.Абсорбційна спектрофотометрія в ультрафіолетовій і видимій областях; запропоновано: 2.2.29.Рідинна хроматографія). Введення змін протягом 6-ти місяців після затвердження</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8C0519" w:rsidRPr="00AA2EB0" w:rsidRDefault="008C0519" w:rsidP="00807D6A">
            <w:pPr>
              <w:pStyle w:val="12"/>
              <w:tabs>
                <w:tab w:val="left" w:pos="12600"/>
              </w:tabs>
              <w:spacing w:line="276" w:lineRule="auto"/>
              <w:jc w:val="center"/>
              <w:rPr>
                <w:rFonts w:ascii="Arial" w:hAnsi="Arial" w:cs="Arial"/>
                <w:b/>
                <w:i/>
                <w:color w:val="000000"/>
                <w:sz w:val="16"/>
                <w:szCs w:val="16"/>
              </w:rPr>
            </w:pPr>
            <w:r w:rsidRPr="00AA2EB0">
              <w:rPr>
                <w:rFonts w:ascii="Arial" w:hAnsi="Arial" w:cs="Arial"/>
                <w:i/>
                <w:color w:val="000000"/>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C0519" w:rsidRPr="00AA2EB0" w:rsidRDefault="008C0519" w:rsidP="00CC1EDA">
            <w:pPr>
              <w:pStyle w:val="12"/>
              <w:tabs>
                <w:tab w:val="left" w:pos="12600"/>
              </w:tabs>
              <w:spacing w:line="276" w:lineRule="auto"/>
              <w:jc w:val="center"/>
              <w:rPr>
                <w:rFonts w:ascii="Arial" w:hAnsi="Arial" w:cs="Arial"/>
                <w:color w:val="000000"/>
                <w:sz w:val="16"/>
                <w:szCs w:val="16"/>
              </w:rPr>
            </w:pPr>
            <w:r w:rsidRPr="00AA2EB0">
              <w:rPr>
                <w:rFonts w:ascii="Arial" w:hAnsi="Arial" w:cs="Arial"/>
                <w:color w:val="000000"/>
                <w:sz w:val="16"/>
                <w:szCs w:val="16"/>
              </w:rPr>
              <w:t>UA/2952/01/02</w:t>
            </w:r>
          </w:p>
        </w:tc>
      </w:tr>
      <w:tr w:rsidR="008C0519" w:rsidRPr="002B2004" w:rsidTr="00807D6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C0519" w:rsidRPr="00AA2EB0" w:rsidRDefault="008C0519" w:rsidP="008C0519">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8C0519" w:rsidRPr="00AA2EB0" w:rsidRDefault="008C0519" w:rsidP="00CC1EDA">
            <w:pPr>
              <w:pStyle w:val="12"/>
              <w:tabs>
                <w:tab w:val="left" w:pos="12600"/>
              </w:tabs>
              <w:spacing w:line="276" w:lineRule="auto"/>
              <w:rPr>
                <w:rFonts w:ascii="Arial" w:hAnsi="Arial" w:cs="Arial"/>
                <w:b/>
                <w:i/>
                <w:color w:val="000000"/>
                <w:sz w:val="16"/>
                <w:szCs w:val="16"/>
              </w:rPr>
            </w:pPr>
            <w:r w:rsidRPr="00AA2EB0">
              <w:rPr>
                <w:rFonts w:ascii="Arial" w:hAnsi="Arial" w:cs="Arial"/>
                <w:b/>
                <w:color w:val="000000"/>
                <w:sz w:val="16"/>
                <w:szCs w:val="16"/>
              </w:rPr>
              <w:t>ЛЕВОМІЦЕТИН</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C0519" w:rsidRPr="00AA2EB0" w:rsidRDefault="008C0519" w:rsidP="00CC1EDA">
            <w:pPr>
              <w:pStyle w:val="12"/>
              <w:tabs>
                <w:tab w:val="left" w:pos="12600"/>
              </w:tabs>
              <w:spacing w:line="276" w:lineRule="auto"/>
              <w:rPr>
                <w:rFonts w:ascii="Arial" w:hAnsi="Arial" w:cs="Arial"/>
                <w:color w:val="000000"/>
                <w:sz w:val="16"/>
                <w:szCs w:val="16"/>
              </w:rPr>
            </w:pPr>
            <w:r w:rsidRPr="00AA2EB0">
              <w:rPr>
                <w:rFonts w:ascii="Arial" w:hAnsi="Arial" w:cs="Arial"/>
                <w:color w:val="000000"/>
                <w:sz w:val="16"/>
                <w:szCs w:val="16"/>
              </w:rPr>
              <w:t>таблетки по 250 мг, по 10 таблеток у блістерах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519" w:rsidRPr="00AA2EB0" w:rsidRDefault="008C0519" w:rsidP="00CC1EDA">
            <w:pPr>
              <w:pStyle w:val="12"/>
              <w:tabs>
                <w:tab w:val="left" w:pos="12600"/>
              </w:tabs>
              <w:spacing w:line="276" w:lineRule="auto"/>
              <w:jc w:val="center"/>
              <w:rPr>
                <w:rFonts w:ascii="Arial" w:hAnsi="Arial" w:cs="Arial"/>
                <w:color w:val="000000"/>
                <w:sz w:val="16"/>
                <w:szCs w:val="16"/>
              </w:rPr>
            </w:pPr>
            <w:r w:rsidRPr="00AA2EB0">
              <w:rPr>
                <w:rFonts w:ascii="Arial" w:hAnsi="Arial" w:cs="Arial"/>
                <w:color w:val="000000"/>
                <w:sz w:val="16"/>
                <w:szCs w:val="16"/>
              </w:rPr>
              <w:t>ПАТ "Київмедпрепарат"</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C0519" w:rsidRPr="00AA2EB0" w:rsidRDefault="008C0519" w:rsidP="00CC1EDA">
            <w:pPr>
              <w:pStyle w:val="12"/>
              <w:tabs>
                <w:tab w:val="left" w:pos="12600"/>
              </w:tabs>
              <w:spacing w:line="276" w:lineRule="auto"/>
              <w:jc w:val="center"/>
              <w:rPr>
                <w:rFonts w:ascii="Arial" w:hAnsi="Arial" w:cs="Arial"/>
                <w:color w:val="000000"/>
                <w:sz w:val="16"/>
                <w:szCs w:val="16"/>
              </w:rPr>
            </w:pPr>
            <w:r w:rsidRPr="00AA2EB0">
              <w:rPr>
                <w:rFonts w:ascii="Arial" w:hAnsi="Arial" w:cs="Arial"/>
                <w:color w:val="000000"/>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C0519" w:rsidRPr="00AA2EB0" w:rsidRDefault="008C0519" w:rsidP="00CC1EDA">
            <w:pPr>
              <w:pStyle w:val="12"/>
              <w:tabs>
                <w:tab w:val="left" w:pos="12600"/>
              </w:tabs>
              <w:spacing w:line="276" w:lineRule="auto"/>
              <w:jc w:val="center"/>
              <w:rPr>
                <w:rFonts w:ascii="Arial" w:hAnsi="Arial" w:cs="Arial"/>
                <w:color w:val="000000"/>
                <w:sz w:val="16"/>
                <w:szCs w:val="16"/>
              </w:rPr>
            </w:pPr>
            <w:r w:rsidRPr="00AA2EB0">
              <w:rPr>
                <w:rFonts w:ascii="Arial" w:hAnsi="Arial" w:cs="Arial"/>
                <w:color w:val="000000"/>
                <w:sz w:val="16"/>
                <w:szCs w:val="16"/>
              </w:rPr>
              <w:t>ПАТ "Київмедпрепарат"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519" w:rsidRPr="00AA2EB0" w:rsidRDefault="008C0519" w:rsidP="00CC1EDA">
            <w:pPr>
              <w:pStyle w:val="12"/>
              <w:tabs>
                <w:tab w:val="left" w:pos="12600"/>
              </w:tabs>
              <w:spacing w:line="276" w:lineRule="auto"/>
              <w:jc w:val="center"/>
              <w:rPr>
                <w:rFonts w:ascii="Arial" w:hAnsi="Arial" w:cs="Arial"/>
                <w:color w:val="000000"/>
                <w:sz w:val="16"/>
                <w:szCs w:val="16"/>
              </w:rPr>
            </w:pPr>
            <w:r w:rsidRPr="00AA2EB0">
              <w:rPr>
                <w:rFonts w:ascii="Arial" w:hAnsi="Arial" w:cs="Arial"/>
                <w:color w:val="000000"/>
                <w:sz w:val="16"/>
                <w:szCs w:val="16"/>
              </w:rPr>
              <w:t>Україна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8C0519" w:rsidRPr="00AA2EB0" w:rsidRDefault="008C0519" w:rsidP="00CC1EDA">
            <w:pPr>
              <w:pStyle w:val="12"/>
              <w:tabs>
                <w:tab w:val="left" w:pos="12600"/>
              </w:tabs>
              <w:spacing w:line="276" w:lineRule="auto"/>
              <w:jc w:val="center"/>
              <w:rPr>
                <w:rFonts w:ascii="Arial" w:hAnsi="Arial" w:cs="Arial"/>
                <w:color w:val="000000"/>
                <w:sz w:val="16"/>
                <w:szCs w:val="16"/>
              </w:rPr>
            </w:pPr>
            <w:r w:rsidRPr="00AA2EB0">
              <w:rPr>
                <w:rFonts w:ascii="Arial" w:hAnsi="Arial" w:cs="Arial"/>
                <w:color w:val="000000"/>
                <w:sz w:val="16"/>
                <w:szCs w:val="16"/>
              </w:rPr>
              <w:t>внесення змін до реєстраційних матеріалів: зміни II типу - зміни з якості. Готовий лікарський засіб. Опис та склад. Зміна у складі (допоміжних речовинах) готового лікарського засобу - зміни у якісному та кількісному складі допоміжних речовин. Зміни внесені у розділ "Склад" (допоміжні речовини) в інструкцію для медичного застосування лікарського засобу. Введення змін протягом 6-ти місяців після затвердження; зміни I типу – доповнення показника «Ідентифікація» випробуванням за допомогою методу ТШХ. Введення змін протягом 6-ти місяців після затвердження; зміни I типу - вилучення з показника «Ідентифікація» тесту, який проводиться методом 2.2.25.Абсорбційна спектрофотометрія в ультрафіолетовій і видимій областях. Введення змін протягом 6-ти місяців після затвердження; зміни I типу - вилучення з показника «Ідентифікація» якісної реакції з утворенням осаду цегляно-червоного кольору. Введення змін протягом 6-ти місяців після затвердження; зміни I типу – зміна критеріїв прийнятності за показником «Ідентифікація», у зв’язку з заміною методу з ТШХ на ВЕРХ. Введення змін протягом 6-ти місяців після затвердження; зміни I типу - методику за показником «Розчинення» приведено у відповідність до вимог монографії «Хлорамфеніколу таблетки» ДФУ. Введення змін протягом 6-ти місяців після затвердження; зміни I типу - зміни методики за показником «Мікробіологічна чистота» (пробопідготовка випробуваного зразка та уточнення типу лецитину). Введення змін протягом 6-ти місяців після затвердження; зміни I типу: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супутня зміна: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 методику якісної реакції на хлориди за показником «Ідентифікація» приведено у відповідність до вимог монографії «Хлорамфеніколу таблетки» ДФУ з відповідними змінами до специфікації. Введення змін протягом 6-ти місяців після затвердження; зміни I типу - зміна методу випробування з ТШХ на ВЕРХ за показником «Супровідні домішки» і як наслідок заміна показника «Супровідні домішки» на показник «2-Аміно-1-(4-нітрофеніл)пропан-1,3-діол» з допустимою межею не більше 0,1%; запропоновано: 2-Аміно-1-(4-нітрофеніл)пропан-1,3-діол. Не більше 1,0%. Введення змін протягом 6-ти місяців після затвердження; зміни I типу - зміна методу за показником «Кількісне визначення» (затверджено: 2.2.25.Абсорбційна спектрофотометрія в ультрафіолетовій і видимій областях; запропоновано: 2.2.29.Рідинна хроматографія). Введення змін протягом 6-ти місяців після затвердження</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8C0519" w:rsidRPr="00AA2EB0" w:rsidRDefault="008C0519" w:rsidP="00807D6A">
            <w:pPr>
              <w:pStyle w:val="12"/>
              <w:tabs>
                <w:tab w:val="left" w:pos="12600"/>
              </w:tabs>
              <w:spacing w:line="276" w:lineRule="auto"/>
              <w:jc w:val="center"/>
              <w:rPr>
                <w:rFonts w:ascii="Arial" w:hAnsi="Arial" w:cs="Arial"/>
                <w:b/>
                <w:i/>
                <w:color w:val="000000"/>
                <w:sz w:val="16"/>
                <w:szCs w:val="16"/>
              </w:rPr>
            </w:pPr>
            <w:r w:rsidRPr="00AA2EB0">
              <w:rPr>
                <w:rFonts w:ascii="Arial" w:hAnsi="Arial" w:cs="Arial"/>
                <w:i/>
                <w:color w:val="000000"/>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C0519" w:rsidRPr="002B2004" w:rsidRDefault="008C0519" w:rsidP="00CC1EDA">
            <w:pPr>
              <w:pStyle w:val="12"/>
              <w:tabs>
                <w:tab w:val="left" w:pos="12600"/>
              </w:tabs>
              <w:spacing w:line="276" w:lineRule="auto"/>
              <w:jc w:val="center"/>
              <w:rPr>
                <w:rFonts w:ascii="Arial" w:hAnsi="Arial" w:cs="Arial"/>
                <w:color w:val="000000"/>
                <w:sz w:val="16"/>
                <w:szCs w:val="16"/>
              </w:rPr>
            </w:pPr>
            <w:r w:rsidRPr="00AA2EB0">
              <w:rPr>
                <w:rFonts w:ascii="Arial" w:hAnsi="Arial" w:cs="Arial"/>
                <w:color w:val="000000"/>
                <w:sz w:val="16"/>
                <w:szCs w:val="16"/>
              </w:rPr>
              <w:t>UA/2952/01/01</w:t>
            </w:r>
            <w:r w:rsidRPr="002B2004">
              <w:rPr>
                <w:rFonts w:ascii="Arial" w:hAnsi="Arial" w:cs="Arial"/>
                <w:color w:val="000000"/>
                <w:sz w:val="16"/>
                <w:szCs w:val="16"/>
              </w:rPr>
              <w:t xml:space="preserve"> </w:t>
            </w:r>
          </w:p>
        </w:tc>
      </w:tr>
      <w:tr w:rsidR="008C0519" w:rsidRPr="00536D62" w:rsidTr="00807D6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C0519" w:rsidRPr="00536D62" w:rsidRDefault="008C0519" w:rsidP="008C0519">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8C0519" w:rsidRPr="00536D62" w:rsidRDefault="008C0519" w:rsidP="00CC1EDA">
            <w:pPr>
              <w:tabs>
                <w:tab w:val="left" w:pos="12600"/>
              </w:tabs>
              <w:rPr>
                <w:rFonts w:ascii="Arial" w:hAnsi="Arial" w:cs="Arial"/>
                <w:b/>
                <w:i/>
                <w:color w:val="000000"/>
                <w:sz w:val="16"/>
                <w:szCs w:val="16"/>
              </w:rPr>
            </w:pPr>
            <w:r w:rsidRPr="00536D62">
              <w:rPr>
                <w:rFonts w:ascii="Arial" w:hAnsi="Arial" w:cs="Arial"/>
                <w:b/>
                <w:sz w:val="16"/>
                <w:szCs w:val="16"/>
              </w:rPr>
              <w:t>ЛІЗАК®</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tabs>
                <w:tab w:val="left" w:pos="12600"/>
              </w:tabs>
              <w:rPr>
                <w:rFonts w:ascii="Arial" w:hAnsi="Arial" w:cs="Arial"/>
                <w:color w:val="000000"/>
                <w:sz w:val="16"/>
                <w:szCs w:val="16"/>
              </w:rPr>
            </w:pPr>
            <w:r w:rsidRPr="00536D62">
              <w:rPr>
                <w:rFonts w:ascii="Arial" w:hAnsi="Arial" w:cs="Arial"/>
                <w:color w:val="000000"/>
                <w:sz w:val="16"/>
                <w:szCs w:val="16"/>
              </w:rPr>
              <w:t>таблетки для смоктання зі смаком апельсину по 6 таблеток у блістері, по 2 блістери в пачці з картону; по 10 таблеток у блістері, по 1 блістеру в пачці; по 10 таблеток у блістері, по 2 блістери в пачці; по 10 таблеток у блістері, по 4 блістери в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tabs>
                <w:tab w:val="left" w:pos="12600"/>
              </w:tabs>
              <w:jc w:val="center"/>
              <w:rPr>
                <w:rFonts w:ascii="Arial" w:hAnsi="Arial" w:cs="Arial"/>
                <w:color w:val="000000"/>
                <w:sz w:val="16"/>
                <w:szCs w:val="16"/>
              </w:rPr>
            </w:pPr>
            <w:r w:rsidRPr="00536D62">
              <w:rPr>
                <w:rFonts w:ascii="Arial" w:hAnsi="Arial" w:cs="Arial"/>
                <w:color w:val="000000"/>
                <w:sz w:val="16"/>
                <w:szCs w:val="16"/>
              </w:rPr>
              <w:t> АТ "Фармак"</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tabs>
                <w:tab w:val="left" w:pos="12600"/>
              </w:tabs>
              <w:jc w:val="center"/>
              <w:rPr>
                <w:rFonts w:ascii="Arial" w:hAnsi="Arial" w:cs="Arial"/>
                <w:color w:val="000000"/>
                <w:sz w:val="16"/>
                <w:szCs w:val="16"/>
              </w:rPr>
            </w:pPr>
            <w:r w:rsidRPr="00536D62">
              <w:rPr>
                <w:rFonts w:ascii="Arial" w:hAnsi="Arial" w:cs="Arial"/>
                <w:color w:val="000000"/>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tabs>
                <w:tab w:val="left" w:pos="12600"/>
              </w:tabs>
              <w:jc w:val="center"/>
              <w:rPr>
                <w:rFonts w:ascii="Arial" w:hAnsi="Arial" w:cs="Arial"/>
                <w:color w:val="000000"/>
                <w:sz w:val="16"/>
                <w:szCs w:val="16"/>
              </w:rPr>
            </w:pPr>
            <w:r w:rsidRPr="00536D62">
              <w:rPr>
                <w:rFonts w:ascii="Arial" w:hAnsi="Arial" w:cs="Arial"/>
                <w:color w:val="000000"/>
                <w:sz w:val="16"/>
                <w:szCs w:val="16"/>
              </w:rPr>
              <w:t> 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tabs>
                <w:tab w:val="left" w:pos="12600"/>
              </w:tabs>
              <w:jc w:val="center"/>
              <w:rPr>
                <w:rFonts w:ascii="Arial" w:hAnsi="Arial" w:cs="Arial"/>
                <w:color w:val="000000"/>
                <w:sz w:val="16"/>
                <w:szCs w:val="16"/>
              </w:rPr>
            </w:pPr>
            <w:r w:rsidRPr="00536D62">
              <w:rPr>
                <w:rFonts w:ascii="Arial" w:hAnsi="Arial" w:cs="Arial"/>
                <w:color w:val="000000"/>
                <w:sz w:val="16"/>
                <w:szCs w:val="16"/>
              </w:rPr>
              <w:t>Україна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tabs>
                <w:tab w:val="left" w:pos="12600"/>
              </w:tabs>
              <w:jc w:val="center"/>
              <w:rPr>
                <w:rFonts w:ascii="Arial" w:hAnsi="Arial" w:cs="Arial"/>
                <w:color w:val="000000"/>
                <w:sz w:val="16"/>
                <w:szCs w:val="16"/>
              </w:rPr>
            </w:pPr>
            <w:r w:rsidRPr="00536D62">
              <w:rPr>
                <w:rFonts w:ascii="Arial" w:hAnsi="Arial" w:cs="Arial"/>
                <w:color w:val="000000"/>
                <w:sz w:val="16"/>
                <w:szCs w:val="16"/>
              </w:rPr>
              <w:t xml:space="preserve">внесення змін до реєстраційних матеріалів: зміни І типу - Зміни з якості. Готовий лікарський засіб. Система контейнер/закупорювальний засіб. Зміна розміру упаковки готового лікарського засобу (зміна кількості одиниць (наприклад таблеток, ампул тощо) в упаковці:) - Зміна поза діапазоном затверджених розмірів упаковки - введення додаткового пакування: </w:t>
            </w:r>
            <w:r w:rsidRPr="00536D62">
              <w:rPr>
                <w:rFonts w:ascii="Arial" w:hAnsi="Arial" w:cs="Arial"/>
                <w:color w:val="000000"/>
                <w:sz w:val="16"/>
                <w:szCs w:val="16"/>
              </w:rPr>
              <w:br/>
              <w:t xml:space="preserve">- зі смаком апельсину, шоколаду № 20 (10х2) по 10 таблеток у блістері, по 2 блістери в пачці; № 40 (10х4) по 10 таблеток у блістері, по 4 блістери в пачці; </w:t>
            </w:r>
            <w:r w:rsidRPr="00536D62">
              <w:rPr>
                <w:rFonts w:ascii="Arial" w:hAnsi="Arial" w:cs="Arial"/>
                <w:color w:val="000000"/>
                <w:sz w:val="16"/>
                <w:szCs w:val="16"/>
              </w:rPr>
              <w:br/>
              <w:t xml:space="preserve">- зі смаком малини № 20 (10х2) по 10 таблеток у блістері, по 2 блістери в пачці; № 40 (10х4) по 10 таблеток у блістері, по 4 блістери в пачц; </w:t>
            </w:r>
            <w:r w:rsidRPr="00536D62">
              <w:rPr>
                <w:rFonts w:ascii="Arial" w:hAnsi="Arial" w:cs="Arial"/>
                <w:color w:val="000000"/>
                <w:sz w:val="16"/>
                <w:szCs w:val="16"/>
              </w:rPr>
              <w:br/>
              <w:t xml:space="preserve">- зі смаком анісу і мяти № 40 (10х4) по 10 таблеток у блістері, по 4 блістери в пачці з відповідними змінами до розділу “Упаковка” МКЯ ЛЗ </w:t>
            </w:r>
            <w:r w:rsidRPr="00536D62">
              <w:rPr>
                <w:rFonts w:ascii="Arial" w:hAnsi="Arial" w:cs="Arial"/>
                <w:color w:val="000000"/>
                <w:sz w:val="16"/>
                <w:szCs w:val="16"/>
              </w:rPr>
              <w:br/>
              <w:t>Введення змін протягом 6-ти місяців після затвердження</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807D6A">
            <w:pPr>
              <w:tabs>
                <w:tab w:val="left" w:pos="12600"/>
              </w:tabs>
              <w:jc w:val="center"/>
              <w:rPr>
                <w:rFonts w:ascii="Arial" w:hAnsi="Arial" w:cs="Arial"/>
                <w:b/>
                <w:i/>
                <w:color w:val="000000"/>
                <w:sz w:val="16"/>
                <w:szCs w:val="16"/>
              </w:rPr>
            </w:pPr>
            <w:r w:rsidRPr="00536D62">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tabs>
                <w:tab w:val="left" w:pos="12600"/>
              </w:tabs>
              <w:jc w:val="center"/>
              <w:rPr>
                <w:rFonts w:ascii="Arial" w:hAnsi="Arial" w:cs="Arial"/>
                <w:sz w:val="16"/>
                <w:szCs w:val="16"/>
              </w:rPr>
            </w:pPr>
            <w:r w:rsidRPr="00536D62">
              <w:rPr>
                <w:rFonts w:ascii="Arial" w:hAnsi="Arial" w:cs="Arial"/>
                <w:sz w:val="16"/>
                <w:szCs w:val="16"/>
              </w:rPr>
              <w:t>UA/10651/01/01</w:t>
            </w:r>
          </w:p>
        </w:tc>
      </w:tr>
      <w:tr w:rsidR="008C0519" w:rsidRPr="00536D62" w:rsidTr="00807D6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C0519" w:rsidRPr="00536D62" w:rsidRDefault="008C0519" w:rsidP="008C0519">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8C0519" w:rsidRPr="00536D62" w:rsidRDefault="008C0519" w:rsidP="00CC1EDA">
            <w:pPr>
              <w:tabs>
                <w:tab w:val="left" w:pos="12600"/>
              </w:tabs>
              <w:rPr>
                <w:rFonts w:ascii="Arial" w:hAnsi="Arial" w:cs="Arial"/>
                <w:b/>
                <w:i/>
                <w:color w:val="000000"/>
                <w:sz w:val="16"/>
                <w:szCs w:val="16"/>
              </w:rPr>
            </w:pPr>
            <w:r w:rsidRPr="00536D62">
              <w:rPr>
                <w:rFonts w:ascii="Arial" w:hAnsi="Arial" w:cs="Arial"/>
                <w:b/>
                <w:sz w:val="16"/>
                <w:szCs w:val="16"/>
              </w:rPr>
              <w:t>ЛІЗАК®</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tabs>
                <w:tab w:val="left" w:pos="12600"/>
              </w:tabs>
              <w:rPr>
                <w:rFonts w:ascii="Arial" w:hAnsi="Arial" w:cs="Arial"/>
                <w:color w:val="000000"/>
                <w:sz w:val="16"/>
                <w:szCs w:val="16"/>
              </w:rPr>
            </w:pPr>
            <w:r w:rsidRPr="00536D62">
              <w:rPr>
                <w:rFonts w:ascii="Arial" w:hAnsi="Arial" w:cs="Arial"/>
                <w:color w:val="000000"/>
                <w:sz w:val="16"/>
                <w:szCs w:val="16"/>
              </w:rPr>
              <w:t>таблетки для смоктання зі смаком малини по 10 таблеток у блістері, по 1 блістеру в пачці; по 10 таблеток у блістері, по 2 блістери в пачці; по 10 таблеток у блістері, по 4 блістери в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tabs>
                <w:tab w:val="left" w:pos="12600"/>
              </w:tabs>
              <w:jc w:val="center"/>
              <w:rPr>
                <w:rFonts w:ascii="Arial" w:hAnsi="Arial" w:cs="Arial"/>
                <w:color w:val="000000"/>
                <w:sz w:val="16"/>
                <w:szCs w:val="16"/>
              </w:rPr>
            </w:pPr>
            <w:r w:rsidRPr="00536D62">
              <w:rPr>
                <w:rFonts w:ascii="Arial" w:hAnsi="Arial" w:cs="Arial"/>
                <w:color w:val="000000"/>
                <w:sz w:val="16"/>
                <w:szCs w:val="16"/>
              </w:rPr>
              <w:t> АТ "Фармак"</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tabs>
                <w:tab w:val="left" w:pos="12600"/>
              </w:tabs>
              <w:jc w:val="center"/>
              <w:rPr>
                <w:rFonts w:ascii="Arial" w:hAnsi="Arial" w:cs="Arial"/>
                <w:color w:val="000000"/>
                <w:sz w:val="16"/>
                <w:szCs w:val="16"/>
              </w:rPr>
            </w:pPr>
            <w:r w:rsidRPr="00536D62">
              <w:rPr>
                <w:rFonts w:ascii="Arial" w:hAnsi="Arial" w:cs="Arial"/>
                <w:color w:val="000000"/>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tabs>
                <w:tab w:val="left" w:pos="12600"/>
              </w:tabs>
              <w:jc w:val="center"/>
              <w:rPr>
                <w:rFonts w:ascii="Arial" w:hAnsi="Arial" w:cs="Arial"/>
                <w:color w:val="000000"/>
                <w:sz w:val="16"/>
                <w:szCs w:val="16"/>
              </w:rPr>
            </w:pPr>
            <w:r w:rsidRPr="00536D62">
              <w:rPr>
                <w:rFonts w:ascii="Arial" w:hAnsi="Arial" w:cs="Arial"/>
                <w:color w:val="000000"/>
                <w:sz w:val="16"/>
                <w:szCs w:val="16"/>
              </w:rPr>
              <w:t> 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tabs>
                <w:tab w:val="left" w:pos="12600"/>
              </w:tabs>
              <w:jc w:val="center"/>
              <w:rPr>
                <w:rFonts w:ascii="Arial" w:hAnsi="Arial" w:cs="Arial"/>
                <w:color w:val="000000"/>
                <w:sz w:val="16"/>
                <w:szCs w:val="16"/>
              </w:rPr>
            </w:pPr>
            <w:r w:rsidRPr="00536D62">
              <w:rPr>
                <w:rFonts w:ascii="Arial" w:hAnsi="Arial" w:cs="Arial"/>
                <w:color w:val="000000"/>
                <w:sz w:val="16"/>
                <w:szCs w:val="16"/>
              </w:rPr>
              <w:t>Україна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tabs>
                <w:tab w:val="left" w:pos="12600"/>
              </w:tabs>
              <w:jc w:val="center"/>
              <w:rPr>
                <w:rFonts w:ascii="Arial" w:hAnsi="Arial" w:cs="Arial"/>
                <w:color w:val="000000"/>
                <w:sz w:val="16"/>
                <w:szCs w:val="16"/>
              </w:rPr>
            </w:pPr>
            <w:r w:rsidRPr="00536D62">
              <w:rPr>
                <w:rFonts w:ascii="Arial" w:hAnsi="Arial" w:cs="Arial"/>
                <w:color w:val="000000"/>
                <w:sz w:val="16"/>
                <w:szCs w:val="16"/>
              </w:rPr>
              <w:t xml:space="preserve">внесення змін до реєстраційних матеріалів: зміни І типу - Зміни з якості. Готовий лікарський засіб. Система контейнер/закупорювальний засіб. Зміна розміру упаковки готового лікарського засобу (зміна кількості одиниць (наприклад таблеток, ампул тощо) в упаковці:) - Зміна поза діапазоном затверджених розмірів упаковки - введення додаткового пакування: </w:t>
            </w:r>
            <w:r w:rsidRPr="00536D62">
              <w:rPr>
                <w:rFonts w:ascii="Arial" w:hAnsi="Arial" w:cs="Arial"/>
                <w:color w:val="000000"/>
                <w:sz w:val="16"/>
                <w:szCs w:val="16"/>
              </w:rPr>
              <w:br/>
              <w:t xml:space="preserve">- зі смаком апельсину, шоколаду № 20 (10х2) по 10 таблеток у блістері, по 2 блістери в пачці; № 40 (10х4) по 10 таблеток у блістері, по 4 блістери в пачці; </w:t>
            </w:r>
            <w:r w:rsidRPr="00536D62">
              <w:rPr>
                <w:rFonts w:ascii="Arial" w:hAnsi="Arial" w:cs="Arial"/>
                <w:color w:val="000000"/>
                <w:sz w:val="16"/>
                <w:szCs w:val="16"/>
              </w:rPr>
              <w:br/>
              <w:t xml:space="preserve">- зі смаком малини № 20 (10х2) по 10 таблеток у блістері, по 2 блістери в пачці; № 40 (10х4) по 10 таблеток у блістері, по 4 блістери в пачц; </w:t>
            </w:r>
            <w:r w:rsidRPr="00536D62">
              <w:rPr>
                <w:rFonts w:ascii="Arial" w:hAnsi="Arial" w:cs="Arial"/>
                <w:color w:val="000000"/>
                <w:sz w:val="16"/>
                <w:szCs w:val="16"/>
              </w:rPr>
              <w:br/>
              <w:t xml:space="preserve">- зі смаком анісу і мяти № 40 (10х4) по 10 таблеток у блістері, по 4 блістери в пачці з відповідними змінами до розділу “Упаковка” МКЯ ЛЗ </w:t>
            </w:r>
            <w:r w:rsidRPr="00536D62">
              <w:rPr>
                <w:rFonts w:ascii="Arial" w:hAnsi="Arial" w:cs="Arial"/>
                <w:color w:val="000000"/>
                <w:sz w:val="16"/>
                <w:szCs w:val="16"/>
              </w:rPr>
              <w:br/>
              <w:t>Введення змін протягом 6-ти місяців після затвердження</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807D6A">
            <w:pPr>
              <w:tabs>
                <w:tab w:val="left" w:pos="12600"/>
              </w:tabs>
              <w:jc w:val="center"/>
              <w:rPr>
                <w:rFonts w:ascii="Arial" w:hAnsi="Arial" w:cs="Arial"/>
                <w:b/>
                <w:i/>
                <w:color w:val="000000"/>
                <w:sz w:val="16"/>
                <w:szCs w:val="16"/>
              </w:rPr>
            </w:pPr>
            <w:r w:rsidRPr="00536D62">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tabs>
                <w:tab w:val="left" w:pos="12600"/>
              </w:tabs>
              <w:jc w:val="center"/>
              <w:rPr>
                <w:rFonts w:ascii="Arial" w:hAnsi="Arial" w:cs="Arial"/>
                <w:sz w:val="16"/>
                <w:szCs w:val="16"/>
              </w:rPr>
            </w:pPr>
            <w:r w:rsidRPr="00536D62">
              <w:rPr>
                <w:rFonts w:ascii="Arial" w:hAnsi="Arial" w:cs="Arial"/>
                <w:sz w:val="16"/>
                <w:szCs w:val="16"/>
              </w:rPr>
              <w:t>UA/16033/01/01</w:t>
            </w:r>
          </w:p>
        </w:tc>
      </w:tr>
      <w:tr w:rsidR="008C0519" w:rsidRPr="00536D62" w:rsidTr="00807D6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C0519" w:rsidRPr="00536D62" w:rsidRDefault="008C0519" w:rsidP="008C0519">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8C0519" w:rsidRPr="00536D62" w:rsidRDefault="008C0519" w:rsidP="00CC1EDA">
            <w:pPr>
              <w:tabs>
                <w:tab w:val="left" w:pos="12600"/>
              </w:tabs>
              <w:rPr>
                <w:rFonts w:ascii="Arial" w:hAnsi="Arial" w:cs="Arial"/>
                <w:b/>
                <w:i/>
                <w:color w:val="000000"/>
                <w:sz w:val="16"/>
                <w:szCs w:val="16"/>
              </w:rPr>
            </w:pPr>
            <w:r w:rsidRPr="00536D62">
              <w:rPr>
                <w:rFonts w:ascii="Arial" w:hAnsi="Arial" w:cs="Arial"/>
                <w:b/>
                <w:sz w:val="16"/>
                <w:szCs w:val="16"/>
              </w:rPr>
              <w:t>ЛІЗАК®</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tabs>
                <w:tab w:val="left" w:pos="12600"/>
              </w:tabs>
              <w:rPr>
                <w:rFonts w:ascii="Arial" w:hAnsi="Arial" w:cs="Arial"/>
                <w:color w:val="000000"/>
                <w:sz w:val="16"/>
                <w:szCs w:val="16"/>
              </w:rPr>
            </w:pPr>
            <w:r w:rsidRPr="00536D62">
              <w:rPr>
                <w:rFonts w:ascii="Arial" w:hAnsi="Arial" w:cs="Arial"/>
                <w:color w:val="000000"/>
                <w:sz w:val="16"/>
                <w:szCs w:val="16"/>
              </w:rPr>
              <w:t>таблетки для смоктання зі смаком анісу і м'яти по 10 таблеток у блістері, по 2 блістери в пачці; по 6 таблеток у блістері, по 2 блістери в пачці або по 10 таблеток у блістері, по 1 блістеру в пачці; по 10 таблеток у блістері, по 4 блістери в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tabs>
                <w:tab w:val="left" w:pos="12600"/>
              </w:tabs>
              <w:jc w:val="center"/>
              <w:rPr>
                <w:rFonts w:ascii="Arial" w:hAnsi="Arial" w:cs="Arial"/>
                <w:color w:val="000000"/>
                <w:sz w:val="16"/>
                <w:szCs w:val="16"/>
              </w:rPr>
            </w:pPr>
            <w:r w:rsidRPr="00536D62">
              <w:rPr>
                <w:rFonts w:ascii="Arial" w:hAnsi="Arial" w:cs="Arial"/>
                <w:color w:val="000000"/>
                <w:sz w:val="16"/>
                <w:szCs w:val="16"/>
              </w:rPr>
              <w:t> АТ "Фармак"</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tabs>
                <w:tab w:val="left" w:pos="12600"/>
              </w:tabs>
              <w:jc w:val="center"/>
              <w:rPr>
                <w:rFonts w:ascii="Arial" w:hAnsi="Arial" w:cs="Arial"/>
                <w:color w:val="000000"/>
                <w:sz w:val="16"/>
                <w:szCs w:val="16"/>
              </w:rPr>
            </w:pPr>
            <w:r w:rsidRPr="00536D62">
              <w:rPr>
                <w:rFonts w:ascii="Arial" w:hAnsi="Arial" w:cs="Arial"/>
                <w:color w:val="000000"/>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tabs>
                <w:tab w:val="left" w:pos="12600"/>
              </w:tabs>
              <w:jc w:val="center"/>
              <w:rPr>
                <w:rFonts w:ascii="Arial" w:hAnsi="Arial" w:cs="Arial"/>
                <w:color w:val="000000"/>
                <w:sz w:val="16"/>
                <w:szCs w:val="16"/>
              </w:rPr>
            </w:pPr>
            <w:r w:rsidRPr="00536D62">
              <w:rPr>
                <w:rFonts w:ascii="Arial" w:hAnsi="Arial" w:cs="Arial"/>
                <w:color w:val="000000"/>
                <w:sz w:val="16"/>
                <w:szCs w:val="16"/>
              </w:rPr>
              <w:t> 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tabs>
                <w:tab w:val="left" w:pos="12600"/>
              </w:tabs>
              <w:jc w:val="center"/>
              <w:rPr>
                <w:rFonts w:ascii="Arial" w:hAnsi="Arial" w:cs="Arial"/>
                <w:color w:val="000000"/>
                <w:sz w:val="16"/>
                <w:szCs w:val="16"/>
              </w:rPr>
            </w:pPr>
            <w:r w:rsidRPr="00536D62">
              <w:rPr>
                <w:rFonts w:ascii="Arial" w:hAnsi="Arial" w:cs="Arial"/>
                <w:color w:val="000000"/>
                <w:sz w:val="16"/>
                <w:szCs w:val="16"/>
              </w:rPr>
              <w:t>Україна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tabs>
                <w:tab w:val="left" w:pos="12600"/>
              </w:tabs>
              <w:jc w:val="center"/>
              <w:rPr>
                <w:rFonts w:ascii="Arial" w:hAnsi="Arial" w:cs="Arial"/>
                <w:color w:val="000000"/>
                <w:sz w:val="16"/>
                <w:szCs w:val="16"/>
              </w:rPr>
            </w:pPr>
            <w:r w:rsidRPr="00536D62">
              <w:rPr>
                <w:rFonts w:ascii="Arial" w:hAnsi="Arial" w:cs="Arial"/>
                <w:color w:val="000000"/>
                <w:sz w:val="16"/>
                <w:szCs w:val="16"/>
              </w:rPr>
              <w:t xml:space="preserve">внесення змін до реєстраційних матеріалів: зміни І типу - Зміни з якості. Готовий лікарський засіб. Система контейнер/закупорювальний засіб. Зміна розміру упаковки готового лікарського засобу (зміна кількості одиниць (наприклад таблеток, ампул тощо) в упаковці:) - Зміна поза діапазоном затверджених розмірів упаковки - введення додаткового пакування: </w:t>
            </w:r>
            <w:r w:rsidRPr="00536D62">
              <w:rPr>
                <w:rFonts w:ascii="Arial" w:hAnsi="Arial" w:cs="Arial"/>
                <w:color w:val="000000"/>
                <w:sz w:val="16"/>
                <w:szCs w:val="16"/>
              </w:rPr>
              <w:br/>
              <w:t xml:space="preserve">- зі смаком апельсину, шоколаду № 20 (10х2) по 10 таблеток у блістері, по 2 блістери в пачці; № 40 (10х4) по 10 таблеток у блістері, по 4 блістери в пачці; </w:t>
            </w:r>
            <w:r w:rsidRPr="00536D62">
              <w:rPr>
                <w:rFonts w:ascii="Arial" w:hAnsi="Arial" w:cs="Arial"/>
                <w:color w:val="000000"/>
                <w:sz w:val="16"/>
                <w:szCs w:val="16"/>
              </w:rPr>
              <w:br/>
              <w:t xml:space="preserve">- зі смаком малини № 20 (10х2) по 10 таблеток у блістері, по 2 блістери в пачці; № 40 (10х4) по 10 таблеток у блістері, по 4 блістери в пачц; </w:t>
            </w:r>
            <w:r w:rsidRPr="00536D62">
              <w:rPr>
                <w:rFonts w:ascii="Arial" w:hAnsi="Arial" w:cs="Arial"/>
                <w:color w:val="000000"/>
                <w:sz w:val="16"/>
                <w:szCs w:val="16"/>
              </w:rPr>
              <w:br/>
              <w:t xml:space="preserve">- зі смаком анісу і мяти № 40 (10х4) по 10 таблеток у блістері, по 4 блістери в пачці з відповідними змінами до розділу “Упаковка” МКЯ ЛЗ </w:t>
            </w:r>
            <w:r w:rsidRPr="00536D62">
              <w:rPr>
                <w:rFonts w:ascii="Arial" w:hAnsi="Arial" w:cs="Arial"/>
                <w:color w:val="000000"/>
                <w:sz w:val="16"/>
                <w:szCs w:val="16"/>
              </w:rPr>
              <w:br/>
              <w:t>Введення змін протягом 6-ти місяців після затвердження</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807D6A">
            <w:pPr>
              <w:tabs>
                <w:tab w:val="left" w:pos="12600"/>
              </w:tabs>
              <w:jc w:val="center"/>
              <w:rPr>
                <w:rFonts w:ascii="Arial" w:hAnsi="Arial" w:cs="Arial"/>
                <w:b/>
                <w:i/>
                <w:color w:val="000000"/>
                <w:sz w:val="16"/>
                <w:szCs w:val="16"/>
              </w:rPr>
            </w:pPr>
            <w:r w:rsidRPr="00536D62">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tabs>
                <w:tab w:val="left" w:pos="12600"/>
              </w:tabs>
              <w:jc w:val="center"/>
              <w:rPr>
                <w:rFonts w:ascii="Arial" w:hAnsi="Arial" w:cs="Arial"/>
                <w:sz w:val="16"/>
                <w:szCs w:val="16"/>
              </w:rPr>
            </w:pPr>
            <w:r w:rsidRPr="00536D62">
              <w:rPr>
                <w:rFonts w:ascii="Arial" w:hAnsi="Arial" w:cs="Arial"/>
                <w:sz w:val="16"/>
                <w:szCs w:val="16"/>
              </w:rPr>
              <w:t>UA/10649/01/01</w:t>
            </w:r>
          </w:p>
        </w:tc>
      </w:tr>
      <w:tr w:rsidR="008C0519" w:rsidRPr="00536D62" w:rsidTr="00807D6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C0519" w:rsidRPr="00536D62" w:rsidRDefault="008C0519" w:rsidP="008C0519">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8C0519" w:rsidRPr="00536D62" w:rsidRDefault="008C0519" w:rsidP="00CC1EDA">
            <w:pPr>
              <w:tabs>
                <w:tab w:val="left" w:pos="12600"/>
              </w:tabs>
              <w:rPr>
                <w:rFonts w:ascii="Arial" w:hAnsi="Arial" w:cs="Arial"/>
                <w:b/>
                <w:i/>
                <w:color w:val="000000"/>
                <w:sz w:val="16"/>
                <w:szCs w:val="16"/>
              </w:rPr>
            </w:pPr>
            <w:r w:rsidRPr="00536D62">
              <w:rPr>
                <w:rFonts w:ascii="Arial" w:hAnsi="Arial" w:cs="Arial"/>
                <w:b/>
                <w:sz w:val="16"/>
                <w:szCs w:val="16"/>
              </w:rPr>
              <w:t>ЛІЗАК®</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tabs>
                <w:tab w:val="left" w:pos="12600"/>
              </w:tabs>
              <w:rPr>
                <w:rFonts w:ascii="Arial" w:hAnsi="Arial" w:cs="Arial"/>
                <w:color w:val="000000"/>
                <w:sz w:val="16"/>
                <w:szCs w:val="16"/>
              </w:rPr>
            </w:pPr>
            <w:r w:rsidRPr="00536D62">
              <w:rPr>
                <w:rFonts w:ascii="Arial" w:hAnsi="Arial" w:cs="Arial"/>
                <w:color w:val="000000"/>
                <w:sz w:val="16"/>
                <w:szCs w:val="16"/>
              </w:rPr>
              <w:t>таблетки для смоктання зі смаком шоколаду по 6 таблеток у блістері, по 2 блістери в пачці з картону; по 10 таблеток у блістері, по 1 блістеру в пачці; по 10 таблеток у блістері, по 2 блістери в пачці; по 10 таблеток у блістері, по 4 блістери в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tabs>
                <w:tab w:val="left" w:pos="12600"/>
              </w:tabs>
              <w:jc w:val="center"/>
              <w:rPr>
                <w:rFonts w:ascii="Arial" w:hAnsi="Arial" w:cs="Arial"/>
                <w:color w:val="000000"/>
                <w:sz w:val="16"/>
                <w:szCs w:val="16"/>
              </w:rPr>
            </w:pPr>
            <w:r w:rsidRPr="00536D62">
              <w:rPr>
                <w:rFonts w:ascii="Arial" w:hAnsi="Arial" w:cs="Arial"/>
                <w:color w:val="000000"/>
                <w:sz w:val="16"/>
                <w:szCs w:val="16"/>
              </w:rPr>
              <w:t> АТ "Фармак"</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tabs>
                <w:tab w:val="left" w:pos="12600"/>
              </w:tabs>
              <w:jc w:val="center"/>
              <w:rPr>
                <w:rFonts w:ascii="Arial" w:hAnsi="Arial" w:cs="Arial"/>
                <w:color w:val="000000"/>
                <w:sz w:val="16"/>
                <w:szCs w:val="16"/>
              </w:rPr>
            </w:pPr>
            <w:r w:rsidRPr="00536D62">
              <w:rPr>
                <w:rFonts w:ascii="Arial" w:hAnsi="Arial" w:cs="Arial"/>
                <w:color w:val="000000"/>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tabs>
                <w:tab w:val="left" w:pos="12600"/>
              </w:tabs>
              <w:jc w:val="center"/>
              <w:rPr>
                <w:rFonts w:ascii="Arial" w:hAnsi="Arial" w:cs="Arial"/>
                <w:color w:val="000000"/>
                <w:sz w:val="16"/>
                <w:szCs w:val="16"/>
              </w:rPr>
            </w:pPr>
            <w:r w:rsidRPr="00536D62">
              <w:rPr>
                <w:rFonts w:ascii="Arial" w:hAnsi="Arial" w:cs="Arial"/>
                <w:color w:val="000000"/>
                <w:sz w:val="16"/>
                <w:szCs w:val="16"/>
              </w:rPr>
              <w:t> 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tabs>
                <w:tab w:val="left" w:pos="12600"/>
              </w:tabs>
              <w:jc w:val="center"/>
              <w:rPr>
                <w:rFonts w:ascii="Arial" w:hAnsi="Arial" w:cs="Arial"/>
                <w:color w:val="000000"/>
                <w:sz w:val="16"/>
                <w:szCs w:val="16"/>
              </w:rPr>
            </w:pPr>
            <w:r w:rsidRPr="00536D62">
              <w:rPr>
                <w:rFonts w:ascii="Arial" w:hAnsi="Arial" w:cs="Arial"/>
                <w:color w:val="000000"/>
                <w:sz w:val="16"/>
                <w:szCs w:val="16"/>
              </w:rPr>
              <w:t>Україна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tabs>
                <w:tab w:val="left" w:pos="12600"/>
              </w:tabs>
              <w:jc w:val="center"/>
              <w:rPr>
                <w:rFonts w:ascii="Arial" w:hAnsi="Arial" w:cs="Arial"/>
                <w:color w:val="000000"/>
                <w:sz w:val="16"/>
                <w:szCs w:val="16"/>
              </w:rPr>
            </w:pPr>
            <w:r w:rsidRPr="00536D62">
              <w:rPr>
                <w:rFonts w:ascii="Arial" w:hAnsi="Arial" w:cs="Arial"/>
                <w:color w:val="000000"/>
                <w:sz w:val="16"/>
                <w:szCs w:val="16"/>
              </w:rPr>
              <w:t xml:space="preserve">внесення змін до реєстраційних матеріалів: зміни І типу - Зміни з якості. Готовий лікарський засіб. Система контейнер/закупорювальний засіб. Зміна розміру упаковки готового лікарського засобу (зміна кількості одиниць (наприклад таблеток, ампул тощо) в упаковці:) - Зміна поза діапазоном затверджених розмірів упаковки - введення додаткового пакування: </w:t>
            </w:r>
            <w:r w:rsidRPr="00536D62">
              <w:rPr>
                <w:rFonts w:ascii="Arial" w:hAnsi="Arial" w:cs="Arial"/>
                <w:color w:val="000000"/>
                <w:sz w:val="16"/>
                <w:szCs w:val="16"/>
              </w:rPr>
              <w:br/>
              <w:t xml:space="preserve">- зі смаком апельсину, шоколаду № 20 (10х2) по 10 таблеток у блістері, по 2 блістери в пачці; № 40 (10х4) по 10 таблеток у блістері, по 4 блістери в пачці; </w:t>
            </w:r>
            <w:r w:rsidRPr="00536D62">
              <w:rPr>
                <w:rFonts w:ascii="Arial" w:hAnsi="Arial" w:cs="Arial"/>
                <w:color w:val="000000"/>
                <w:sz w:val="16"/>
                <w:szCs w:val="16"/>
              </w:rPr>
              <w:br/>
              <w:t xml:space="preserve">- зі смаком малини № 20 (10х2) по 10 таблеток у блістері, по 2 блістери в пачці; № 40 (10х4) по 10 таблеток у блістері, по 4 блістери в пачц; </w:t>
            </w:r>
            <w:r w:rsidRPr="00536D62">
              <w:rPr>
                <w:rFonts w:ascii="Arial" w:hAnsi="Arial" w:cs="Arial"/>
                <w:color w:val="000000"/>
                <w:sz w:val="16"/>
                <w:szCs w:val="16"/>
              </w:rPr>
              <w:br/>
              <w:t xml:space="preserve">- зі смаком анісу і мяти № 40 (10х4) по 10 таблеток у блістері, по 4 блістери в пачці з відповідними змінами до розділу “Упаковка” МКЯ ЛЗ </w:t>
            </w:r>
            <w:r w:rsidRPr="00536D62">
              <w:rPr>
                <w:rFonts w:ascii="Arial" w:hAnsi="Arial" w:cs="Arial"/>
                <w:color w:val="000000"/>
                <w:sz w:val="16"/>
                <w:szCs w:val="16"/>
              </w:rPr>
              <w:br/>
              <w:t>Введення змін протягом 6-ти місяців після затвердження</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807D6A">
            <w:pPr>
              <w:tabs>
                <w:tab w:val="left" w:pos="12600"/>
              </w:tabs>
              <w:jc w:val="center"/>
              <w:rPr>
                <w:rFonts w:ascii="Arial" w:hAnsi="Arial" w:cs="Arial"/>
                <w:b/>
                <w:i/>
                <w:color w:val="000000"/>
                <w:sz w:val="16"/>
                <w:szCs w:val="16"/>
              </w:rPr>
            </w:pPr>
            <w:r w:rsidRPr="00536D62">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tabs>
                <w:tab w:val="left" w:pos="12600"/>
              </w:tabs>
              <w:jc w:val="center"/>
              <w:rPr>
                <w:rFonts w:ascii="Arial" w:hAnsi="Arial" w:cs="Arial"/>
                <w:sz w:val="16"/>
                <w:szCs w:val="16"/>
              </w:rPr>
            </w:pPr>
            <w:r w:rsidRPr="00536D62">
              <w:rPr>
                <w:rFonts w:ascii="Arial" w:hAnsi="Arial" w:cs="Arial"/>
                <w:sz w:val="16"/>
                <w:szCs w:val="16"/>
              </w:rPr>
              <w:t>UA/10650/01/01</w:t>
            </w:r>
          </w:p>
        </w:tc>
      </w:tr>
      <w:tr w:rsidR="008C0519" w:rsidRPr="00536D62" w:rsidTr="00807D6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C0519" w:rsidRPr="00536D62" w:rsidRDefault="008C0519" w:rsidP="008C0519">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8C0519" w:rsidRPr="00536D62" w:rsidRDefault="008C0519" w:rsidP="00CC1EDA">
            <w:pPr>
              <w:pStyle w:val="12"/>
              <w:tabs>
                <w:tab w:val="left" w:pos="12600"/>
              </w:tabs>
              <w:rPr>
                <w:rFonts w:ascii="Arial" w:hAnsi="Arial" w:cs="Arial"/>
                <w:b/>
                <w:i/>
                <w:color w:val="000000"/>
                <w:sz w:val="16"/>
                <w:szCs w:val="16"/>
              </w:rPr>
            </w:pPr>
            <w:r w:rsidRPr="00536D62">
              <w:rPr>
                <w:rFonts w:ascii="Arial" w:hAnsi="Arial" w:cs="Arial"/>
                <w:b/>
                <w:sz w:val="16"/>
                <w:szCs w:val="16"/>
              </w:rPr>
              <w:t>ЛІЗОПРЕС 10</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rPr>
                <w:rFonts w:ascii="Arial" w:hAnsi="Arial" w:cs="Arial"/>
                <w:color w:val="000000"/>
                <w:sz w:val="16"/>
                <w:szCs w:val="16"/>
              </w:rPr>
            </w:pPr>
            <w:r w:rsidRPr="00536D62">
              <w:rPr>
                <w:rFonts w:ascii="Arial" w:hAnsi="Arial" w:cs="Arial"/>
                <w:color w:val="000000"/>
                <w:sz w:val="16"/>
                <w:szCs w:val="16"/>
              </w:rPr>
              <w:t>таблетки, по 10 таблеток в блістері; по 3 або 5 блістерів у пачці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color w:val="000000"/>
                <w:sz w:val="16"/>
                <w:szCs w:val="16"/>
              </w:rPr>
            </w:pPr>
            <w:r w:rsidRPr="00536D62">
              <w:rPr>
                <w:rFonts w:ascii="Arial" w:hAnsi="Arial" w:cs="Arial"/>
                <w:color w:val="000000"/>
                <w:sz w:val="16"/>
                <w:szCs w:val="16"/>
              </w:rPr>
              <w:t>АТ "КИЇВСЬКИЙ ВІТАМІННИЙ ЗАВОД"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color w:val="000000"/>
                <w:sz w:val="16"/>
                <w:szCs w:val="16"/>
              </w:rPr>
            </w:pPr>
            <w:r w:rsidRPr="00536D62">
              <w:rPr>
                <w:rFonts w:ascii="Arial" w:hAnsi="Arial" w:cs="Arial"/>
                <w:color w:val="000000"/>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color w:val="000000"/>
                <w:sz w:val="16"/>
                <w:szCs w:val="16"/>
              </w:rPr>
            </w:pPr>
            <w:r w:rsidRPr="00536D62">
              <w:rPr>
                <w:rFonts w:ascii="Arial" w:hAnsi="Arial" w:cs="Arial"/>
                <w:color w:val="000000"/>
                <w:sz w:val="16"/>
                <w:szCs w:val="16"/>
              </w:rPr>
              <w:t>АТ "КИЇВСЬКИЙ ВІТАМІННИЙ ЗАВОД"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color w:val="000000"/>
                <w:sz w:val="16"/>
                <w:szCs w:val="16"/>
              </w:rPr>
            </w:pPr>
            <w:r w:rsidRPr="00536D62">
              <w:rPr>
                <w:rFonts w:ascii="Arial" w:hAnsi="Arial" w:cs="Arial"/>
                <w:color w:val="000000"/>
                <w:sz w:val="16"/>
                <w:szCs w:val="16"/>
              </w:rPr>
              <w:t>Україна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spacing w:after="240"/>
              <w:jc w:val="center"/>
              <w:rPr>
                <w:rFonts w:ascii="Arial" w:hAnsi="Arial" w:cs="Arial"/>
                <w:color w:val="000000"/>
                <w:sz w:val="16"/>
                <w:szCs w:val="16"/>
              </w:rPr>
            </w:pPr>
            <w:r w:rsidRPr="00536D62">
              <w:rPr>
                <w:rFonts w:ascii="Arial" w:hAnsi="Arial" w:cs="Arial"/>
                <w:sz w:val="16"/>
                <w:szCs w:val="16"/>
              </w:rPr>
              <w:t>внесення змін до реєстраційних матеріалів</w:t>
            </w:r>
            <w:r w:rsidRPr="00536D62">
              <w:rPr>
                <w:rFonts w:ascii="Arial" w:hAnsi="Arial" w:cs="Arial"/>
                <w:color w:val="000000"/>
                <w:sz w:val="16"/>
                <w:szCs w:val="16"/>
              </w:rPr>
              <w:t xml:space="preserve"> 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 зміни до методики контролю за р. "Супровідні домішки" - Домішки із гідрохлортіазиду - вказано умови хроматографування з використанням автосамплера (Розчини зберігають при температурі не вище 5 °С і не більше 24 годин)</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807D6A">
            <w:pPr>
              <w:pStyle w:val="12"/>
              <w:tabs>
                <w:tab w:val="left" w:pos="12600"/>
              </w:tabs>
              <w:jc w:val="center"/>
              <w:rPr>
                <w:rFonts w:ascii="Arial" w:hAnsi="Arial" w:cs="Arial"/>
                <w:b/>
                <w:i/>
                <w:color w:val="000000"/>
                <w:sz w:val="16"/>
                <w:szCs w:val="16"/>
              </w:rPr>
            </w:pPr>
            <w:r w:rsidRPr="00536D62">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sz w:val="16"/>
                <w:szCs w:val="16"/>
              </w:rPr>
            </w:pPr>
            <w:r w:rsidRPr="00536D62">
              <w:rPr>
                <w:rFonts w:ascii="Arial" w:hAnsi="Arial" w:cs="Arial"/>
                <w:sz w:val="16"/>
                <w:szCs w:val="16"/>
              </w:rPr>
              <w:t>UA/9533/01/01</w:t>
            </w:r>
          </w:p>
        </w:tc>
      </w:tr>
      <w:tr w:rsidR="008C0519" w:rsidRPr="00536D62" w:rsidTr="00807D6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C0519" w:rsidRPr="00536D62" w:rsidRDefault="008C0519" w:rsidP="008C0519">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8C0519" w:rsidRPr="00536D62" w:rsidRDefault="008C0519" w:rsidP="00CC1EDA">
            <w:pPr>
              <w:pStyle w:val="12"/>
              <w:tabs>
                <w:tab w:val="left" w:pos="12600"/>
              </w:tabs>
              <w:rPr>
                <w:rFonts w:ascii="Arial" w:hAnsi="Arial" w:cs="Arial"/>
                <w:b/>
                <w:i/>
                <w:color w:val="000000"/>
                <w:sz w:val="16"/>
                <w:szCs w:val="16"/>
              </w:rPr>
            </w:pPr>
            <w:r w:rsidRPr="00536D62">
              <w:rPr>
                <w:rFonts w:ascii="Arial" w:hAnsi="Arial" w:cs="Arial"/>
                <w:b/>
                <w:sz w:val="16"/>
                <w:szCs w:val="16"/>
              </w:rPr>
              <w:t>ЛІЗОПРЕС 20</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rPr>
                <w:rFonts w:ascii="Arial" w:hAnsi="Arial" w:cs="Arial"/>
                <w:color w:val="000000"/>
                <w:sz w:val="16"/>
                <w:szCs w:val="16"/>
              </w:rPr>
            </w:pPr>
            <w:r w:rsidRPr="00536D62">
              <w:rPr>
                <w:rFonts w:ascii="Arial" w:hAnsi="Arial" w:cs="Arial"/>
                <w:color w:val="000000"/>
                <w:sz w:val="16"/>
                <w:szCs w:val="16"/>
              </w:rPr>
              <w:t>таблетки, по 10 таблеток в блістері; по 3 або 5 блістерів у пачці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color w:val="000000"/>
                <w:sz w:val="16"/>
                <w:szCs w:val="16"/>
              </w:rPr>
            </w:pPr>
            <w:r w:rsidRPr="00536D62">
              <w:rPr>
                <w:rFonts w:ascii="Arial" w:hAnsi="Arial" w:cs="Arial"/>
                <w:color w:val="000000"/>
                <w:sz w:val="16"/>
                <w:szCs w:val="16"/>
              </w:rPr>
              <w:t>АТ "КИЇВСЬКИЙ ВІТАМІННИЙ ЗАВОД"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color w:val="000000"/>
                <w:sz w:val="16"/>
                <w:szCs w:val="16"/>
              </w:rPr>
            </w:pPr>
            <w:r w:rsidRPr="00536D62">
              <w:rPr>
                <w:rFonts w:ascii="Arial" w:hAnsi="Arial" w:cs="Arial"/>
                <w:color w:val="000000"/>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color w:val="000000"/>
                <w:sz w:val="16"/>
                <w:szCs w:val="16"/>
              </w:rPr>
            </w:pPr>
            <w:r w:rsidRPr="00536D62">
              <w:rPr>
                <w:rFonts w:ascii="Arial" w:hAnsi="Arial" w:cs="Arial"/>
                <w:color w:val="000000"/>
                <w:sz w:val="16"/>
                <w:szCs w:val="16"/>
              </w:rPr>
              <w:t>АТ "КИЇВСЬКИЙ ВІТАМІННИЙ ЗАВОД"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color w:val="000000"/>
                <w:sz w:val="16"/>
                <w:szCs w:val="16"/>
              </w:rPr>
            </w:pPr>
            <w:r w:rsidRPr="00536D62">
              <w:rPr>
                <w:rFonts w:ascii="Arial" w:hAnsi="Arial" w:cs="Arial"/>
                <w:color w:val="000000"/>
                <w:sz w:val="16"/>
                <w:szCs w:val="16"/>
              </w:rPr>
              <w:t>Україна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spacing w:after="240"/>
              <w:jc w:val="center"/>
              <w:rPr>
                <w:rFonts w:ascii="Arial" w:hAnsi="Arial" w:cs="Arial"/>
                <w:color w:val="000000"/>
                <w:sz w:val="16"/>
                <w:szCs w:val="16"/>
              </w:rPr>
            </w:pPr>
            <w:r w:rsidRPr="00536D62">
              <w:rPr>
                <w:rFonts w:ascii="Arial" w:hAnsi="Arial" w:cs="Arial"/>
                <w:sz w:val="16"/>
                <w:szCs w:val="16"/>
              </w:rPr>
              <w:t>внесення змін до реєстраційних матеріалів</w:t>
            </w:r>
            <w:r w:rsidRPr="00536D62">
              <w:rPr>
                <w:rFonts w:ascii="Arial" w:hAnsi="Arial" w:cs="Arial"/>
                <w:color w:val="000000"/>
                <w:sz w:val="16"/>
                <w:szCs w:val="16"/>
              </w:rPr>
              <w:t xml:space="preserve"> 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 зміни до методики контролю за р. "Супровідні домішки" - Домішки із гідрохлортіазиду - вказано умови хроматографування з використанням автосамплера (Розчини зберігають при температурі не вище 5 °С і не більше 24 годин)</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807D6A">
            <w:pPr>
              <w:pStyle w:val="12"/>
              <w:tabs>
                <w:tab w:val="left" w:pos="12600"/>
              </w:tabs>
              <w:jc w:val="center"/>
              <w:rPr>
                <w:rFonts w:ascii="Arial" w:hAnsi="Arial" w:cs="Arial"/>
                <w:b/>
                <w:i/>
                <w:color w:val="000000"/>
                <w:sz w:val="16"/>
                <w:szCs w:val="16"/>
              </w:rPr>
            </w:pPr>
            <w:r w:rsidRPr="00536D62">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sz w:val="16"/>
                <w:szCs w:val="16"/>
              </w:rPr>
            </w:pPr>
            <w:r w:rsidRPr="00536D62">
              <w:rPr>
                <w:rFonts w:ascii="Arial" w:hAnsi="Arial" w:cs="Arial"/>
                <w:sz w:val="16"/>
                <w:szCs w:val="16"/>
              </w:rPr>
              <w:t>UA/9533/01/02</w:t>
            </w:r>
          </w:p>
        </w:tc>
      </w:tr>
      <w:tr w:rsidR="008C0519" w:rsidRPr="00536D62" w:rsidTr="00807D6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C0519" w:rsidRPr="00536D62" w:rsidRDefault="008C0519" w:rsidP="008C0519">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8C0519" w:rsidRPr="00536D62" w:rsidRDefault="008C0519" w:rsidP="00CC1EDA">
            <w:pPr>
              <w:pStyle w:val="12"/>
              <w:tabs>
                <w:tab w:val="left" w:pos="12600"/>
              </w:tabs>
              <w:rPr>
                <w:rFonts w:ascii="Arial" w:hAnsi="Arial" w:cs="Arial"/>
                <w:b/>
                <w:i/>
                <w:color w:val="000000"/>
                <w:sz w:val="16"/>
                <w:szCs w:val="16"/>
              </w:rPr>
            </w:pPr>
            <w:r w:rsidRPr="00536D62">
              <w:rPr>
                <w:rFonts w:ascii="Arial" w:hAnsi="Arial" w:cs="Arial"/>
                <w:b/>
                <w:sz w:val="16"/>
                <w:szCs w:val="16"/>
              </w:rPr>
              <w:t>ЛІМФОМІОЗОТ</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rPr>
                <w:rFonts w:ascii="Arial" w:hAnsi="Arial" w:cs="Arial"/>
                <w:color w:val="000000"/>
                <w:sz w:val="16"/>
                <w:szCs w:val="16"/>
              </w:rPr>
            </w:pPr>
            <w:r w:rsidRPr="00536D62">
              <w:rPr>
                <w:rFonts w:ascii="Arial" w:hAnsi="Arial" w:cs="Arial"/>
                <w:color w:val="000000"/>
                <w:sz w:val="16"/>
                <w:szCs w:val="16"/>
              </w:rPr>
              <w:t xml:space="preserve">краплі оральні, по 30 мл у флаконі-крапельниці; по 1 флакону-крапельниці у коробці з картону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color w:val="000000"/>
                <w:sz w:val="16"/>
                <w:szCs w:val="16"/>
              </w:rPr>
            </w:pPr>
            <w:r w:rsidRPr="00536D62">
              <w:rPr>
                <w:rFonts w:ascii="Arial" w:hAnsi="Arial" w:cs="Arial"/>
                <w:color w:val="000000"/>
                <w:sz w:val="16"/>
                <w:szCs w:val="16"/>
              </w:rPr>
              <w:t>Біологіше Хайльміттель Хеель ГмбХ</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color w:val="000000"/>
                <w:sz w:val="16"/>
                <w:szCs w:val="16"/>
              </w:rPr>
            </w:pPr>
            <w:r w:rsidRPr="00536D62">
              <w:rPr>
                <w:rFonts w:ascii="Arial" w:hAnsi="Arial" w:cs="Arial"/>
                <w:color w:val="000000"/>
                <w:sz w:val="16"/>
                <w:szCs w:val="16"/>
              </w:rPr>
              <w:t>Німеччина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color w:val="000000"/>
                <w:sz w:val="16"/>
                <w:szCs w:val="16"/>
              </w:rPr>
            </w:pPr>
            <w:r w:rsidRPr="00536D62">
              <w:rPr>
                <w:rFonts w:ascii="Arial" w:hAnsi="Arial" w:cs="Arial"/>
                <w:color w:val="000000"/>
                <w:sz w:val="16"/>
                <w:szCs w:val="16"/>
              </w:rPr>
              <w:t>Біологіше Хайльміттель Хеель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color w:val="000000"/>
                <w:sz w:val="16"/>
                <w:szCs w:val="16"/>
              </w:rPr>
            </w:pPr>
            <w:r w:rsidRPr="00536D62">
              <w:rPr>
                <w:rFonts w:ascii="Arial" w:hAnsi="Arial" w:cs="Arial"/>
                <w:color w:val="000000"/>
                <w:sz w:val="16"/>
                <w:szCs w:val="16"/>
              </w:rPr>
              <w:t>Німеччина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spacing w:after="240"/>
              <w:jc w:val="center"/>
              <w:rPr>
                <w:rFonts w:ascii="Arial" w:hAnsi="Arial" w:cs="Arial"/>
                <w:color w:val="000000"/>
                <w:sz w:val="16"/>
                <w:szCs w:val="16"/>
              </w:rPr>
            </w:pPr>
            <w:r w:rsidRPr="00536D62">
              <w:rPr>
                <w:rFonts w:ascii="Arial" w:hAnsi="Arial" w:cs="Arial"/>
                <w:sz w:val="16"/>
                <w:szCs w:val="16"/>
              </w:rPr>
              <w:t>внесення змін до реєстраційних матеріалів</w:t>
            </w:r>
            <w:r w:rsidRPr="00536D62">
              <w:rPr>
                <w:rFonts w:ascii="Arial" w:hAnsi="Arial" w:cs="Arial"/>
                <w:color w:val="000000"/>
                <w:sz w:val="16"/>
                <w:szCs w:val="16"/>
              </w:rPr>
              <w:t xml:space="preserve"> зміни І типу - зміни щодо безпеки/ефективності та фармаконагляду - зміни внесено до тексту маркування первинної упаковки лікарського засобу щодо наявності захисних елементів</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807D6A">
            <w:pPr>
              <w:pStyle w:val="12"/>
              <w:tabs>
                <w:tab w:val="left" w:pos="12600"/>
              </w:tabs>
              <w:jc w:val="center"/>
              <w:rPr>
                <w:rFonts w:ascii="Arial" w:hAnsi="Arial" w:cs="Arial"/>
                <w:b/>
                <w:i/>
                <w:color w:val="000000"/>
                <w:sz w:val="16"/>
                <w:szCs w:val="16"/>
              </w:rPr>
            </w:pPr>
            <w:r w:rsidRPr="00536D62">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sz w:val="16"/>
                <w:szCs w:val="16"/>
              </w:rPr>
            </w:pPr>
            <w:r w:rsidRPr="00536D62">
              <w:rPr>
                <w:rFonts w:ascii="Arial" w:hAnsi="Arial" w:cs="Arial"/>
                <w:sz w:val="16"/>
                <w:szCs w:val="16"/>
              </w:rPr>
              <w:t>UA/6673/01/01</w:t>
            </w:r>
          </w:p>
        </w:tc>
      </w:tr>
      <w:tr w:rsidR="008C0519" w:rsidRPr="00536D62" w:rsidTr="00807D6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C0519" w:rsidRPr="00536D62" w:rsidRDefault="008C0519" w:rsidP="008C0519">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8C0519" w:rsidRPr="00AA2EB0" w:rsidRDefault="008C0519" w:rsidP="00CC1EDA">
            <w:pPr>
              <w:pStyle w:val="12"/>
              <w:tabs>
                <w:tab w:val="left" w:pos="12600"/>
              </w:tabs>
              <w:rPr>
                <w:rFonts w:ascii="Arial" w:hAnsi="Arial" w:cs="Arial"/>
                <w:b/>
                <w:i/>
                <w:sz w:val="16"/>
                <w:szCs w:val="16"/>
              </w:rPr>
            </w:pPr>
            <w:r w:rsidRPr="00AA2EB0">
              <w:rPr>
                <w:rFonts w:ascii="Arial" w:hAnsi="Arial" w:cs="Arial"/>
                <w:b/>
                <w:sz w:val="16"/>
                <w:szCs w:val="16"/>
              </w:rPr>
              <w:t xml:space="preserve">ЛІНЕЗОЛІДИН </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C0519" w:rsidRPr="00AA2EB0" w:rsidRDefault="008C0519" w:rsidP="00CC1EDA">
            <w:pPr>
              <w:pStyle w:val="12"/>
              <w:tabs>
                <w:tab w:val="left" w:pos="12600"/>
              </w:tabs>
              <w:rPr>
                <w:rFonts w:ascii="Arial" w:hAnsi="Arial" w:cs="Arial"/>
                <w:sz w:val="16"/>
                <w:szCs w:val="16"/>
              </w:rPr>
            </w:pPr>
            <w:r w:rsidRPr="00AA2EB0">
              <w:rPr>
                <w:rFonts w:ascii="Arial" w:hAnsi="Arial" w:cs="Arial"/>
                <w:sz w:val="16"/>
                <w:szCs w:val="16"/>
              </w:rPr>
              <w:t>розчин для інфузій, 2 мг/мл по 300 мл у пляшці; по 1 пляшці в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519" w:rsidRPr="00AA2EB0" w:rsidRDefault="008C0519" w:rsidP="00CC1EDA">
            <w:pPr>
              <w:pStyle w:val="12"/>
              <w:tabs>
                <w:tab w:val="left" w:pos="12600"/>
              </w:tabs>
              <w:jc w:val="center"/>
              <w:rPr>
                <w:rFonts w:ascii="Arial" w:hAnsi="Arial" w:cs="Arial"/>
                <w:sz w:val="16"/>
                <w:szCs w:val="16"/>
              </w:rPr>
            </w:pPr>
            <w:r w:rsidRPr="00AA2EB0">
              <w:rPr>
                <w:rFonts w:ascii="Arial" w:hAnsi="Arial" w:cs="Arial"/>
                <w:sz w:val="16"/>
                <w:szCs w:val="16"/>
              </w:rPr>
              <w:t>ПАТ "Галичфарм"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C0519" w:rsidRPr="00AA2EB0" w:rsidRDefault="008C0519" w:rsidP="00CC1EDA">
            <w:pPr>
              <w:pStyle w:val="12"/>
              <w:tabs>
                <w:tab w:val="left" w:pos="12600"/>
              </w:tabs>
              <w:jc w:val="center"/>
              <w:rPr>
                <w:rFonts w:ascii="Arial" w:hAnsi="Arial" w:cs="Arial"/>
                <w:sz w:val="16"/>
                <w:szCs w:val="16"/>
              </w:rPr>
            </w:pPr>
            <w:r w:rsidRPr="00AA2EB0">
              <w:rPr>
                <w:rFonts w:ascii="Arial" w:hAnsi="Arial" w:cs="Arial"/>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C0519" w:rsidRPr="00AA2EB0" w:rsidRDefault="008C0519" w:rsidP="00CC1EDA">
            <w:pPr>
              <w:pStyle w:val="12"/>
              <w:tabs>
                <w:tab w:val="left" w:pos="12600"/>
              </w:tabs>
              <w:jc w:val="center"/>
              <w:rPr>
                <w:rFonts w:ascii="Arial" w:hAnsi="Arial" w:cs="Arial"/>
                <w:sz w:val="16"/>
                <w:szCs w:val="16"/>
              </w:rPr>
            </w:pPr>
            <w:r w:rsidRPr="00AA2EB0">
              <w:rPr>
                <w:rFonts w:ascii="Arial" w:hAnsi="Arial" w:cs="Arial"/>
                <w:sz w:val="16"/>
                <w:szCs w:val="16"/>
              </w:rPr>
              <w:t>ПАТ "Галичфарм"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519" w:rsidRPr="00AA2EB0" w:rsidRDefault="008C0519" w:rsidP="00CC1EDA">
            <w:pPr>
              <w:pStyle w:val="12"/>
              <w:tabs>
                <w:tab w:val="left" w:pos="12600"/>
              </w:tabs>
              <w:jc w:val="center"/>
              <w:rPr>
                <w:rFonts w:ascii="Arial" w:hAnsi="Arial" w:cs="Arial"/>
                <w:sz w:val="16"/>
                <w:szCs w:val="16"/>
              </w:rPr>
            </w:pPr>
            <w:r w:rsidRPr="00AA2EB0">
              <w:rPr>
                <w:rFonts w:ascii="Arial" w:hAnsi="Arial" w:cs="Arial"/>
                <w:sz w:val="16"/>
                <w:szCs w:val="16"/>
              </w:rPr>
              <w:t>Україна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8C0519" w:rsidRPr="00AA2EB0" w:rsidRDefault="008C0519" w:rsidP="00CC1EDA">
            <w:pPr>
              <w:pStyle w:val="12"/>
              <w:tabs>
                <w:tab w:val="left" w:pos="12600"/>
              </w:tabs>
              <w:spacing w:after="240"/>
              <w:jc w:val="center"/>
              <w:rPr>
                <w:rFonts w:ascii="Arial" w:hAnsi="Arial" w:cs="Arial"/>
                <w:sz w:val="16"/>
                <w:szCs w:val="16"/>
              </w:rPr>
            </w:pPr>
            <w:r w:rsidRPr="00AA2EB0">
              <w:rPr>
                <w:rFonts w:ascii="Arial" w:hAnsi="Arial" w:cs="Arial"/>
                <w:sz w:val="16"/>
                <w:szCs w:val="16"/>
              </w:rPr>
              <w:t>внесення змін до реєстраційних матеріалів: зміни І типу - внесення зміни до матеріалів реєстраційного досьє ГЛЗ Лінезолідин, розчин для інфузій, 2 мг/мл, а саме введення показника "Механічні включення: видимі та невидимі частки" до специфікацій та методів контролю на Пробки гумові, з метою уникнення ризиків потрапляння у виробництво пробок із механічними включеннями; зміни І типу - Зміни з якості. Готовий лікарський засіб. Система контейнер/закупорювальний засіб. Зміна у методах випробування первинної упаковки готового лікарського засобу (незначні зміни у затверджених методах випробувань); супутня зміна - Зміни з якості. Готовий лікарський засіб. Система контейнер/закупорювальний засіб. Зміна параметрів специфікацій та/або допустимих меж первинної упаковки готового лікарського засобу - внесення зміни до матеріалів реєстраційного досьє, р. 3.2.Р.7. Система контейнер/закупорювальний засіб, а саме до специфікації та методів контролю на Пробки гумові у р. "Зовнішній вигляд" внесено доповнення "допускається незначна шорсткість" з метою уникнення злипання пробок між собою</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8C0519" w:rsidRPr="00AA2EB0" w:rsidRDefault="008C0519" w:rsidP="00807D6A">
            <w:pPr>
              <w:pStyle w:val="12"/>
              <w:tabs>
                <w:tab w:val="left" w:pos="12600"/>
              </w:tabs>
              <w:jc w:val="center"/>
              <w:rPr>
                <w:rFonts w:ascii="Arial" w:hAnsi="Arial" w:cs="Arial"/>
                <w:b/>
                <w:i/>
                <w:sz w:val="16"/>
                <w:szCs w:val="16"/>
              </w:rPr>
            </w:pPr>
            <w:r w:rsidRPr="00AA2EB0">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C0519" w:rsidRPr="00366074" w:rsidRDefault="008C0519" w:rsidP="00CC1EDA">
            <w:pPr>
              <w:pStyle w:val="12"/>
              <w:tabs>
                <w:tab w:val="left" w:pos="12600"/>
              </w:tabs>
              <w:jc w:val="center"/>
              <w:rPr>
                <w:rFonts w:ascii="Arial" w:hAnsi="Arial" w:cs="Arial"/>
                <w:sz w:val="16"/>
                <w:szCs w:val="16"/>
              </w:rPr>
            </w:pPr>
            <w:r w:rsidRPr="00AA2EB0">
              <w:rPr>
                <w:rFonts w:ascii="Arial" w:hAnsi="Arial" w:cs="Arial"/>
                <w:sz w:val="16"/>
                <w:szCs w:val="16"/>
              </w:rPr>
              <w:t>UA/11948/01/01</w:t>
            </w:r>
          </w:p>
        </w:tc>
      </w:tr>
      <w:tr w:rsidR="008C0519" w:rsidRPr="00536D62" w:rsidTr="00807D6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C0519" w:rsidRPr="00536D62" w:rsidRDefault="008C0519" w:rsidP="008C0519">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8C0519" w:rsidRPr="00536D62" w:rsidRDefault="008C0519" w:rsidP="00CC1EDA">
            <w:pPr>
              <w:pStyle w:val="12"/>
              <w:tabs>
                <w:tab w:val="left" w:pos="12600"/>
              </w:tabs>
              <w:rPr>
                <w:rFonts w:ascii="Arial" w:hAnsi="Arial" w:cs="Arial"/>
                <w:b/>
                <w:i/>
                <w:color w:val="000000"/>
                <w:sz w:val="16"/>
                <w:szCs w:val="16"/>
              </w:rPr>
            </w:pPr>
            <w:r w:rsidRPr="00536D62">
              <w:rPr>
                <w:rFonts w:ascii="Arial" w:hAnsi="Arial" w:cs="Arial"/>
                <w:b/>
                <w:sz w:val="16"/>
                <w:szCs w:val="16"/>
              </w:rPr>
              <w:t>ЛІНПАРЗА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rPr>
                <w:rFonts w:ascii="Arial" w:hAnsi="Arial" w:cs="Arial"/>
                <w:color w:val="000000"/>
                <w:sz w:val="16"/>
                <w:szCs w:val="16"/>
              </w:rPr>
            </w:pPr>
            <w:r w:rsidRPr="00536D62">
              <w:rPr>
                <w:rFonts w:ascii="Arial" w:hAnsi="Arial" w:cs="Arial"/>
                <w:color w:val="000000"/>
                <w:sz w:val="16"/>
                <w:szCs w:val="16"/>
              </w:rPr>
              <w:t>капсули тверді, по 50 мг по 112 капсул твердих у флаконі; по 4 флакони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color w:val="000000"/>
                <w:sz w:val="16"/>
                <w:szCs w:val="16"/>
              </w:rPr>
            </w:pPr>
            <w:r w:rsidRPr="00536D62">
              <w:rPr>
                <w:rFonts w:ascii="Arial" w:hAnsi="Arial" w:cs="Arial"/>
                <w:color w:val="000000"/>
                <w:sz w:val="16"/>
                <w:szCs w:val="16"/>
              </w:rPr>
              <w:t>АСТРАЗЕНЕКА АБ</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color w:val="000000"/>
                <w:sz w:val="16"/>
                <w:szCs w:val="16"/>
              </w:rPr>
            </w:pPr>
            <w:r w:rsidRPr="00536D62">
              <w:rPr>
                <w:rFonts w:ascii="Arial" w:hAnsi="Arial" w:cs="Arial"/>
                <w:color w:val="000000"/>
                <w:sz w:val="16"/>
                <w:szCs w:val="16"/>
              </w:rPr>
              <w:t>Швеція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color w:val="000000"/>
                <w:sz w:val="16"/>
                <w:szCs w:val="16"/>
              </w:rPr>
            </w:pPr>
            <w:r w:rsidRPr="00536D62">
              <w:rPr>
                <w:rFonts w:ascii="Arial" w:hAnsi="Arial" w:cs="Arial"/>
                <w:color w:val="000000"/>
                <w:sz w:val="16"/>
                <w:szCs w:val="16"/>
              </w:rPr>
              <w:t>Виробництво in-bulk: Патеон Фармасьютікалс Інк, США; Первинне та вторинне пакування, випуск серії: АстраЗенека ЮК Лімітед, Велика Британія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color w:val="000000"/>
                <w:sz w:val="16"/>
                <w:szCs w:val="16"/>
              </w:rPr>
            </w:pPr>
            <w:r w:rsidRPr="00536D62">
              <w:rPr>
                <w:rFonts w:ascii="Arial" w:hAnsi="Arial" w:cs="Arial"/>
                <w:color w:val="000000"/>
                <w:sz w:val="16"/>
                <w:szCs w:val="16"/>
              </w:rPr>
              <w:t>США/ Велика Британія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spacing w:after="240"/>
              <w:jc w:val="center"/>
              <w:rPr>
                <w:rFonts w:ascii="Arial" w:hAnsi="Arial" w:cs="Arial"/>
                <w:color w:val="000000"/>
                <w:sz w:val="16"/>
                <w:szCs w:val="16"/>
              </w:rPr>
            </w:pPr>
            <w:r w:rsidRPr="00536D62">
              <w:rPr>
                <w:rFonts w:ascii="Arial" w:hAnsi="Arial" w:cs="Arial"/>
                <w:sz w:val="16"/>
                <w:szCs w:val="16"/>
              </w:rPr>
              <w:t>внесення змін до реєстраційних матеріалів</w:t>
            </w:r>
            <w:r w:rsidRPr="00536D62">
              <w:rPr>
                <w:rFonts w:ascii="Arial" w:hAnsi="Arial" w:cs="Arial"/>
                <w:color w:val="000000"/>
                <w:sz w:val="16"/>
                <w:szCs w:val="16"/>
              </w:rPr>
              <w:t xml:space="preserve">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контактної особи заявника, відповідальної за здійснення фармаконагляду в Україні. Пропонована редакція: Прудієв Денис Дмитрович. Зміна контактних даних контактної особи заявника, відповідальної за здійснення фармаконагляду в Україні</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807D6A">
            <w:pPr>
              <w:pStyle w:val="12"/>
              <w:tabs>
                <w:tab w:val="left" w:pos="12600"/>
              </w:tabs>
              <w:jc w:val="center"/>
              <w:rPr>
                <w:rFonts w:ascii="Arial" w:hAnsi="Arial" w:cs="Arial"/>
                <w:b/>
                <w:i/>
                <w:color w:val="000000"/>
                <w:sz w:val="16"/>
                <w:szCs w:val="16"/>
              </w:rPr>
            </w:pPr>
            <w:r w:rsidRPr="00536D62">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sz w:val="16"/>
                <w:szCs w:val="16"/>
              </w:rPr>
            </w:pPr>
            <w:r w:rsidRPr="00536D62">
              <w:rPr>
                <w:rFonts w:ascii="Arial" w:hAnsi="Arial" w:cs="Arial"/>
                <w:sz w:val="16"/>
                <w:szCs w:val="16"/>
              </w:rPr>
              <w:t>UA/14747/01/01</w:t>
            </w:r>
          </w:p>
        </w:tc>
      </w:tr>
      <w:tr w:rsidR="008C0519" w:rsidRPr="00536D62" w:rsidTr="00807D6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C0519" w:rsidRPr="00536D62" w:rsidRDefault="008C0519" w:rsidP="008C0519">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8C0519" w:rsidRPr="00536D62" w:rsidRDefault="008C0519" w:rsidP="00CC1EDA">
            <w:pPr>
              <w:pStyle w:val="12"/>
              <w:tabs>
                <w:tab w:val="left" w:pos="12600"/>
              </w:tabs>
              <w:rPr>
                <w:rFonts w:ascii="Arial" w:hAnsi="Arial" w:cs="Arial"/>
                <w:b/>
                <w:i/>
                <w:color w:val="000000"/>
                <w:sz w:val="16"/>
                <w:szCs w:val="16"/>
              </w:rPr>
            </w:pPr>
            <w:r w:rsidRPr="00536D62">
              <w:rPr>
                <w:rFonts w:ascii="Arial" w:hAnsi="Arial" w:cs="Arial"/>
                <w:b/>
                <w:sz w:val="16"/>
                <w:szCs w:val="16"/>
              </w:rPr>
              <w:t>ЛІНПАРЗА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rPr>
                <w:rFonts w:ascii="Arial" w:hAnsi="Arial" w:cs="Arial"/>
                <w:color w:val="000000"/>
                <w:sz w:val="16"/>
                <w:szCs w:val="16"/>
              </w:rPr>
            </w:pPr>
            <w:r w:rsidRPr="00536D62">
              <w:rPr>
                <w:rFonts w:ascii="Arial" w:hAnsi="Arial" w:cs="Arial"/>
                <w:color w:val="000000"/>
                <w:sz w:val="16"/>
                <w:szCs w:val="16"/>
              </w:rPr>
              <w:t>таблетки, вкриті плівковою оболонкою по 100 мг; по 8 таблеток в блістері, по 7 блістерів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color w:val="000000"/>
                <w:sz w:val="16"/>
                <w:szCs w:val="16"/>
              </w:rPr>
            </w:pPr>
            <w:r w:rsidRPr="00536D62">
              <w:rPr>
                <w:rFonts w:ascii="Arial" w:hAnsi="Arial" w:cs="Arial"/>
                <w:color w:val="000000"/>
                <w:sz w:val="16"/>
                <w:szCs w:val="16"/>
              </w:rPr>
              <w:t>АСТРАЗЕНЕКА АБ</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color w:val="000000"/>
                <w:sz w:val="16"/>
                <w:szCs w:val="16"/>
              </w:rPr>
            </w:pPr>
            <w:r w:rsidRPr="00536D62">
              <w:rPr>
                <w:rFonts w:ascii="Arial" w:hAnsi="Arial" w:cs="Arial"/>
                <w:color w:val="000000"/>
                <w:sz w:val="16"/>
                <w:szCs w:val="16"/>
              </w:rPr>
              <w:t>Швеція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color w:val="000000"/>
                <w:sz w:val="16"/>
                <w:szCs w:val="16"/>
              </w:rPr>
            </w:pPr>
            <w:r w:rsidRPr="00536D62">
              <w:rPr>
                <w:rFonts w:ascii="Arial" w:hAnsi="Arial" w:cs="Arial"/>
                <w:color w:val="000000"/>
                <w:sz w:val="16"/>
                <w:szCs w:val="16"/>
              </w:rPr>
              <w:t>АббВі Лімітед, Сполучені Штати Америки (виробництво таблеток олапарибу (етап виробництва екструдованого проміжного продукту та післяекструзійний етап виробництва), контроль якості (нерозфасований лікарський засіб)); АстраЗенека ЮК Лімітед, Велика Британiя (первинне та вторинне пакування, контроль якості (готовий лікарський засіб), випуск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color w:val="000000"/>
                <w:sz w:val="16"/>
                <w:szCs w:val="16"/>
              </w:rPr>
            </w:pPr>
            <w:r w:rsidRPr="00536D62">
              <w:rPr>
                <w:rFonts w:ascii="Arial" w:hAnsi="Arial" w:cs="Arial"/>
                <w:color w:val="000000"/>
                <w:sz w:val="16"/>
                <w:szCs w:val="16"/>
              </w:rPr>
              <w:t>Сполучені Штати Америки/ Велика Британiя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spacing w:after="240"/>
              <w:jc w:val="center"/>
              <w:rPr>
                <w:rFonts w:ascii="Arial" w:hAnsi="Arial" w:cs="Arial"/>
                <w:color w:val="000000"/>
                <w:sz w:val="16"/>
                <w:szCs w:val="16"/>
              </w:rPr>
            </w:pPr>
            <w:r w:rsidRPr="00536D62">
              <w:rPr>
                <w:rFonts w:ascii="Arial" w:hAnsi="Arial" w:cs="Arial"/>
                <w:sz w:val="16"/>
                <w:szCs w:val="16"/>
              </w:rPr>
              <w:t>внесення змін до реєстраційних матеріалів</w:t>
            </w:r>
            <w:r w:rsidRPr="00536D62">
              <w:rPr>
                <w:rFonts w:ascii="Arial" w:hAnsi="Arial" w:cs="Arial"/>
                <w:color w:val="000000"/>
                <w:sz w:val="16"/>
                <w:szCs w:val="16"/>
              </w:rPr>
              <w:t xml:space="preserve">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контактної особи заявника, відповідальної за здійснення фармаконагляду в Україні. Пропонована редакція: Прудієв Денис Дмитрович. Зміна контактних даних контактної особи заявника, відповідальної за здійснення фармаконагляду в Україні</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807D6A">
            <w:pPr>
              <w:pStyle w:val="12"/>
              <w:tabs>
                <w:tab w:val="left" w:pos="12600"/>
              </w:tabs>
              <w:jc w:val="center"/>
              <w:rPr>
                <w:rFonts w:ascii="Arial" w:hAnsi="Arial" w:cs="Arial"/>
                <w:b/>
                <w:i/>
                <w:color w:val="000000"/>
                <w:sz w:val="16"/>
                <w:szCs w:val="16"/>
              </w:rPr>
            </w:pPr>
            <w:r w:rsidRPr="00536D62">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sz w:val="16"/>
                <w:szCs w:val="16"/>
              </w:rPr>
            </w:pPr>
            <w:r w:rsidRPr="00536D62">
              <w:rPr>
                <w:rFonts w:ascii="Arial" w:hAnsi="Arial" w:cs="Arial"/>
                <w:sz w:val="16"/>
                <w:szCs w:val="16"/>
              </w:rPr>
              <w:t>UA/14747/02/01</w:t>
            </w:r>
          </w:p>
        </w:tc>
      </w:tr>
      <w:tr w:rsidR="008C0519" w:rsidRPr="00536D62" w:rsidTr="00807D6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C0519" w:rsidRPr="00536D62" w:rsidRDefault="008C0519" w:rsidP="008C0519">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8C0519" w:rsidRPr="00536D62" w:rsidRDefault="008C0519" w:rsidP="00CC1EDA">
            <w:pPr>
              <w:pStyle w:val="12"/>
              <w:tabs>
                <w:tab w:val="left" w:pos="12600"/>
              </w:tabs>
              <w:rPr>
                <w:rFonts w:ascii="Arial" w:hAnsi="Arial" w:cs="Arial"/>
                <w:b/>
                <w:i/>
                <w:color w:val="000000"/>
                <w:sz w:val="16"/>
                <w:szCs w:val="16"/>
              </w:rPr>
            </w:pPr>
            <w:r w:rsidRPr="00536D62">
              <w:rPr>
                <w:rFonts w:ascii="Arial" w:hAnsi="Arial" w:cs="Arial"/>
                <w:b/>
                <w:sz w:val="16"/>
                <w:szCs w:val="16"/>
              </w:rPr>
              <w:t>ЛІНПАРЗА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rPr>
                <w:rFonts w:ascii="Arial" w:hAnsi="Arial" w:cs="Arial"/>
                <w:color w:val="000000"/>
                <w:sz w:val="16"/>
                <w:szCs w:val="16"/>
              </w:rPr>
            </w:pPr>
            <w:r w:rsidRPr="00536D62">
              <w:rPr>
                <w:rFonts w:ascii="Arial" w:hAnsi="Arial" w:cs="Arial"/>
                <w:color w:val="000000"/>
                <w:sz w:val="16"/>
                <w:szCs w:val="16"/>
              </w:rPr>
              <w:t>таблетки, вкриті плівковою оболонкою, по 150 мг; по 8 таблеток в блістері, по 7 блістерів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color w:val="000000"/>
                <w:sz w:val="16"/>
                <w:szCs w:val="16"/>
              </w:rPr>
            </w:pPr>
            <w:r w:rsidRPr="00536D62">
              <w:rPr>
                <w:rFonts w:ascii="Arial" w:hAnsi="Arial" w:cs="Arial"/>
                <w:color w:val="000000"/>
                <w:sz w:val="16"/>
                <w:szCs w:val="16"/>
              </w:rPr>
              <w:t>АСТРАЗЕНЕКА АБ</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color w:val="000000"/>
                <w:sz w:val="16"/>
                <w:szCs w:val="16"/>
              </w:rPr>
            </w:pPr>
            <w:r w:rsidRPr="00536D62">
              <w:rPr>
                <w:rFonts w:ascii="Arial" w:hAnsi="Arial" w:cs="Arial"/>
                <w:color w:val="000000"/>
                <w:sz w:val="16"/>
                <w:szCs w:val="16"/>
              </w:rPr>
              <w:t>Швеція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color w:val="000000"/>
                <w:sz w:val="16"/>
                <w:szCs w:val="16"/>
              </w:rPr>
            </w:pPr>
            <w:r w:rsidRPr="00536D62">
              <w:rPr>
                <w:rFonts w:ascii="Arial" w:hAnsi="Arial" w:cs="Arial"/>
                <w:color w:val="000000"/>
                <w:sz w:val="16"/>
                <w:szCs w:val="16"/>
              </w:rPr>
              <w:t>АббВі Лімітед, Сполучені Штати Америки (виробництво таблеток олапарибу (етап виробництва екструдованого проміжного продукту та післяекструзійний етап виробництва), контроль якості (нерозфасований лікарський засіб)); АстраЗенека ЮК Лімітед, Велика Британiя (первинне та вторинне пакування, контроль якості (готовий лікарський засіб), випуск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color w:val="000000"/>
                <w:sz w:val="16"/>
                <w:szCs w:val="16"/>
              </w:rPr>
            </w:pPr>
            <w:r w:rsidRPr="00536D62">
              <w:rPr>
                <w:rFonts w:ascii="Arial" w:hAnsi="Arial" w:cs="Arial"/>
                <w:color w:val="000000"/>
                <w:sz w:val="16"/>
                <w:szCs w:val="16"/>
              </w:rPr>
              <w:t>Сполучені Штати Америки/ Велика Британiя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spacing w:after="240"/>
              <w:jc w:val="center"/>
              <w:rPr>
                <w:rFonts w:ascii="Arial" w:hAnsi="Arial" w:cs="Arial"/>
                <w:color w:val="000000"/>
                <w:sz w:val="16"/>
                <w:szCs w:val="16"/>
              </w:rPr>
            </w:pPr>
            <w:r w:rsidRPr="00536D62">
              <w:rPr>
                <w:rFonts w:ascii="Arial" w:hAnsi="Arial" w:cs="Arial"/>
                <w:sz w:val="16"/>
                <w:szCs w:val="16"/>
              </w:rPr>
              <w:t>внесення змін до реєстраційних матеріалів</w:t>
            </w:r>
            <w:r w:rsidRPr="00536D62">
              <w:rPr>
                <w:rFonts w:ascii="Arial" w:hAnsi="Arial" w:cs="Arial"/>
                <w:color w:val="000000"/>
                <w:sz w:val="16"/>
                <w:szCs w:val="16"/>
              </w:rPr>
              <w:t xml:space="preserve">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контактної особи заявника, відповідальної за здійснення фармаконагляду в Україні. Пропонована редакція: Прудієв Денис Дмитрович. Зміна контактних даних контактної особи заявника, відповідальної за здійснення фармаконагляду в Україні</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807D6A">
            <w:pPr>
              <w:pStyle w:val="12"/>
              <w:tabs>
                <w:tab w:val="left" w:pos="12600"/>
              </w:tabs>
              <w:jc w:val="center"/>
              <w:rPr>
                <w:rFonts w:ascii="Arial" w:hAnsi="Arial" w:cs="Arial"/>
                <w:b/>
                <w:i/>
                <w:color w:val="000000"/>
                <w:sz w:val="16"/>
                <w:szCs w:val="16"/>
              </w:rPr>
            </w:pPr>
            <w:r w:rsidRPr="00536D62">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sz w:val="16"/>
                <w:szCs w:val="16"/>
              </w:rPr>
            </w:pPr>
            <w:r w:rsidRPr="00536D62">
              <w:rPr>
                <w:rFonts w:ascii="Arial" w:hAnsi="Arial" w:cs="Arial"/>
                <w:sz w:val="16"/>
                <w:szCs w:val="16"/>
              </w:rPr>
              <w:t>UA/14747/02/02</w:t>
            </w:r>
          </w:p>
        </w:tc>
      </w:tr>
      <w:tr w:rsidR="008C0519" w:rsidRPr="00536D62" w:rsidTr="00807D6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C0519" w:rsidRPr="00536D62" w:rsidRDefault="008C0519" w:rsidP="008C0519">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8C0519" w:rsidRPr="00AA2EB0" w:rsidRDefault="008C0519" w:rsidP="00CC1EDA">
            <w:pPr>
              <w:pStyle w:val="12"/>
              <w:tabs>
                <w:tab w:val="left" w:pos="12600"/>
              </w:tabs>
              <w:rPr>
                <w:rFonts w:ascii="Arial" w:hAnsi="Arial" w:cs="Arial"/>
                <w:b/>
                <w:i/>
                <w:sz w:val="16"/>
                <w:szCs w:val="16"/>
              </w:rPr>
            </w:pPr>
            <w:r w:rsidRPr="00AA2EB0">
              <w:rPr>
                <w:rFonts w:ascii="Arial" w:hAnsi="Arial" w:cs="Arial"/>
                <w:b/>
                <w:sz w:val="16"/>
                <w:szCs w:val="16"/>
              </w:rPr>
              <w:t>ЛОПЕРАМІД</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C0519" w:rsidRPr="00AA2EB0" w:rsidRDefault="008C0519" w:rsidP="00CC1EDA">
            <w:pPr>
              <w:pStyle w:val="12"/>
              <w:tabs>
                <w:tab w:val="left" w:pos="12600"/>
              </w:tabs>
              <w:rPr>
                <w:rFonts w:ascii="Arial" w:hAnsi="Arial" w:cs="Arial"/>
                <w:sz w:val="16"/>
                <w:szCs w:val="16"/>
              </w:rPr>
            </w:pPr>
            <w:r w:rsidRPr="00AA2EB0">
              <w:rPr>
                <w:rFonts w:ascii="Arial" w:hAnsi="Arial" w:cs="Arial"/>
                <w:sz w:val="16"/>
                <w:szCs w:val="16"/>
              </w:rPr>
              <w:t xml:space="preserve">таблетки по 2 мг; по 10 таблеток у блістері; по 2 блістери в пачці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519" w:rsidRPr="00AA2EB0" w:rsidRDefault="008C0519" w:rsidP="00CC1EDA">
            <w:pPr>
              <w:pStyle w:val="12"/>
              <w:tabs>
                <w:tab w:val="left" w:pos="12600"/>
              </w:tabs>
              <w:jc w:val="center"/>
              <w:rPr>
                <w:rFonts w:ascii="Arial" w:hAnsi="Arial" w:cs="Arial"/>
                <w:sz w:val="16"/>
                <w:szCs w:val="16"/>
              </w:rPr>
            </w:pPr>
            <w:r w:rsidRPr="00AA2EB0">
              <w:rPr>
                <w:rFonts w:ascii="Arial" w:hAnsi="Arial" w:cs="Arial"/>
                <w:sz w:val="16"/>
                <w:szCs w:val="16"/>
              </w:rPr>
              <w:t>ПАТ "Київмедпрепарат"</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C0519" w:rsidRPr="00AA2EB0" w:rsidRDefault="008C0519" w:rsidP="00CC1EDA">
            <w:pPr>
              <w:pStyle w:val="12"/>
              <w:tabs>
                <w:tab w:val="left" w:pos="12600"/>
              </w:tabs>
              <w:jc w:val="center"/>
              <w:rPr>
                <w:rFonts w:ascii="Arial" w:hAnsi="Arial" w:cs="Arial"/>
                <w:sz w:val="16"/>
                <w:szCs w:val="16"/>
              </w:rPr>
            </w:pPr>
            <w:r w:rsidRPr="00AA2EB0">
              <w:rPr>
                <w:rFonts w:ascii="Arial" w:hAnsi="Arial" w:cs="Arial"/>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C0519" w:rsidRPr="00AA2EB0" w:rsidRDefault="008C0519" w:rsidP="00CC1EDA">
            <w:pPr>
              <w:pStyle w:val="12"/>
              <w:tabs>
                <w:tab w:val="left" w:pos="12600"/>
              </w:tabs>
              <w:jc w:val="center"/>
              <w:rPr>
                <w:rFonts w:ascii="Arial" w:hAnsi="Arial" w:cs="Arial"/>
                <w:sz w:val="16"/>
                <w:szCs w:val="16"/>
              </w:rPr>
            </w:pPr>
            <w:r w:rsidRPr="00AA2EB0">
              <w:rPr>
                <w:rFonts w:ascii="Arial" w:hAnsi="Arial" w:cs="Arial"/>
                <w:sz w:val="16"/>
                <w:szCs w:val="16"/>
              </w:rPr>
              <w:t>ПАТ "Київмедпрепарат"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519" w:rsidRPr="00AA2EB0" w:rsidRDefault="008C0519" w:rsidP="00CC1EDA">
            <w:pPr>
              <w:pStyle w:val="12"/>
              <w:tabs>
                <w:tab w:val="left" w:pos="12600"/>
              </w:tabs>
              <w:jc w:val="center"/>
              <w:rPr>
                <w:rFonts w:ascii="Arial" w:hAnsi="Arial" w:cs="Arial"/>
                <w:sz w:val="16"/>
                <w:szCs w:val="16"/>
              </w:rPr>
            </w:pPr>
            <w:r w:rsidRPr="00AA2EB0">
              <w:rPr>
                <w:rFonts w:ascii="Arial" w:hAnsi="Arial" w:cs="Arial"/>
                <w:sz w:val="16"/>
                <w:szCs w:val="16"/>
              </w:rPr>
              <w:t>Україна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8C0519" w:rsidRPr="00AA2EB0" w:rsidRDefault="008C0519" w:rsidP="00CC1EDA">
            <w:pPr>
              <w:pStyle w:val="12"/>
              <w:tabs>
                <w:tab w:val="left" w:pos="12600"/>
              </w:tabs>
              <w:spacing w:after="240"/>
              <w:jc w:val="center"/>
              <w:rPr>
                <w:rFonts w:ascii="Arial" w:hAnsi="Arial" w:cs="Arial"/>
                <w:sz w:val="16"/>
                <w:szCs w:val="16"/>
              </w:rPr>
            </w:pPr>
            <w:r w:rsidRPr="00AA2EB0">
              <w:rPr>
                <w:rFonts w:ascii="Arial" w:hAnsi="Arial" w:cs="Arial"/>
                <w:sz w:val="16"/>
                <w:szCs w:val="16"/>
              </w:rPr>
              <w:t>внесення змін до реєстраційних матеріалів: 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(збільшення до 10 разів порівняно із затвердженим розміром) - введення додаткового розміру серії готового лікарського засобу - 700 кг. Запропоновано: 100 кг, що становить 1 000 000 таблеток (з допустимим відхиленням від 90,0 кг до 110,0 кг або 900 000 таблеток до 1 100 000 таблеток); 200 кг, що становить 2 000 000 таблеток (з допустимим відхиленням від 180,0 кг до 200,0 кг або 1 800 000 таблеток до 2 200 000 таблеток); 700 кг, що становить 7 000 000 таблеток (з допустимим відхиленням від 630,0 кг до 770,0 кг або 6 300 000 таблеток до 7 700 000 таблеток)</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8C0519" w:rsidRPr="00AA2EB0" w:rsidRDefault="008C0519" w:rsidP="00807D6A">
            <w:pPr>
              <w:pStyle w:val="12"/>
              <w:tabs>
                <w:tab w:val="left" w:pos="12600"/>
              </w:tabs>
              <w:jc w:val="center"/>
              <w:rPr>
                <w:rFonts w:ascii="Arial" w:hAnsi="Arial" w:cs="Arial"/>
                <w:b/>
                <w:i/>
                <w:sz w:val="16"/>
                <w:szCs w:val="16"/>
              </w:rPr>
            </w:pPr>
            <w:r w:rsidRPr="00AA2EB0">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C0519" w:rsidRPr="00366074" w:rsidRDefault="008C0519" w:rsidP="00CC1EDA">
            <w:pPr>
              <w:pStyle w:val="12"/>
              <w:tabs>
                <w:tab w:val="left" w:pos="12600"/>
              </w:tabs>
              <w:jc w:val="center"/>
              <w:rPr>
                <w:rFonts w:ascii="Arial" w:hAnsi="Arial" w:cs="Arial"/>
                <w:sz w:val="16"/>
                <w:szCs w:val="16"/>
              </w:rPr>
            </w:pPr>
            <w:r w:rsidRPr="00AA2EB0">
              <w:rPr>
                <w:rFonts w:ascii="Arial" w:hAnsi="Arial" w:cs="Arial"/>
                <w:sz w:val="16"/>
                <w:szCs w:val="16"/>
              </w:rPr>
              <w:t>UA/7581/01/01</w:t>
            </w:r>
          </w:p>
        </w:tc>
      </w:tr>
      <w:tr w:rsidR="008C0519" w:rsidRPr="00AA2EB0" w:rsidTr="00807D6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C0519" w:rsidRPr="00536D62" w:rsidRDefault="008C0519" w:rsidP="008C0519">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8C0519" w:rsidRPr="00AA2EB0" w:rsidRDefault="008C0519" w:rsidP="00CC1EDA">
            <w:pPr>
              <w:pStyle w:val="12"/>
              <w:tabs>
                <w:tab w:val="left" w:pos="12600"/>
              </w:tabs>
              <w:rPr>
                <w:rFonts w:ascii="Arial" w:hAnsi="Arial" w:cs="Arial"/>
                <w:b/>
                <w:i/>
                <w:sz w:val="16"/>
                <w:szCs w:val="16"/>
              </w:rPr>
            </w:pPr>
            <w:r w:rsidRPr="00AA2EB0">
              <w:rPr>
                <w:rFonts w:ascii="Arial" w:hAnsi="Arial" w:cs="Arial"/>
                <w:b/>
                <w:sz w:val="16"/>
                <w:szCs w:val="16"/>
              </w:rPr>
              <w:t>ЛОРАТАДИН</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C0519" w:rsidRPr="00AA2EB0" w:rsidRDefault="008C0519" w:rsidP="00CC1EDA">
            <w:pPr>
              <w:pStyle w:val="12"/>
              <w:tabs>
                <w:tab w:val="left" w:pos="12600"/>
              </w:tabs>
              <w:rPr>
                <w:rFonts w:ascii="Arial" w:hAnsi="Arial" w:cs="Arial"/>
                <w:sz w:val="16"/>
                <w:szCs w:val="16"/>
              </w:rPr>
            </w:pPr>
            <w:r w:rsidRPr="00AA2EB0">
              <w:rPr>
                <w:rFonts w:ascii="Arial" w:hAnsi="Arial" w:cs="Arial"/>
                <w:sz w:val="16"/>
                <w:szCs w:val="16"/>
              </w:rPr>
              <w:t>таблетки по 10 мг; по 10 таблеток у блістері; по 1 блістеру в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519" w:rsidRPr="00AA2EB0" w:rsidRDefault="008C0519" w:rsidP="00CC1EDA">
            <w:pPr>
              <w:pStyle w:val="12"/>
              <w:tabs>
                <w:tab w:val="left" w:pos="12600"/>
              </w:tabs>
              <w:jc w:val="center"/>
              <w:rPr>
                <w:rFonts w:ascii="Arial" w:hAnsi="Arial" w:cs="Arial"/>
                <w:sz w:val="16"/>
                <w:szCs w:val="16"/>
              </w:rPr>
            </w:pPr>
            <w:r w:rsidRPr="00AA2EB0">
              <w:rPr>
                <w:rFonts w:ascii="Arial" w:hAnsi="Arial" w:cs="Arial"/>
                <w:sz w:val="16"/>
                <w:szCs w:val="16"/>
              </w:rPr>
              <w:t>ПАТ "Київмедпрепарат"</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C0519" w:rsidRPr="00AA2EB0" w:rsidRDefault="008C0519" w:rsidP="00CC1EDA">
            <w:pPr>
              <w:pStyle w:val="12"/>
              <w:tabs>
                <w:tab w:val="left" w:pos="12600"/>
              </w:tabs>
              <w:jc w:val="center"/>
              <w:rPr>
                <w:rFonts w:ascii="Arial" w:hAnsi="Arial" w:cs="Arial"/>
                <w:sz w:val="16"/>
                <w:szCs w:val="16"/>
              </w:rPr>
            </w:pPr>
            <w:r w:rsidRPr="00AA2EB0">
              <w:rPr>
                <w:rFonts w:ascii="Arial" w:hAnsi="Arial" w:cs="Arial"/>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C0519" w:rsidRPr="00AA2EB0" w:rsidRDefault="008C0519" w:rsidP="00CC1EDA">
            <w:pPr>
              <w:pStyle w:val="12"/>
              <w:tabs>
                <w:tab w:val="left" w:pos="12600"/>
              </w:tabs>
              <w:jc w:val="center"/>
              <w:rPr>
                <w:rFonts w:ascii="Arial" w:hAnsi="Arial" w:cs="Arial"/>
                <w:sz w:val="16"/>
                <w:szCs w:val="16"/>
              </w:rPr>
            </w:pPr>
            <w:r w:rsidRPr="00AA2EB0">
              <w:rPr>
                <w:rFonts w:ascii="Arial" w:hAnsi="Arial" w:cs="Arial"/>
                <w:sz w:val="16"/>
                <w:szCs w:val="16"/>
              </w:rPr>
              <w:t>ПАТ "Київмедпрепарат"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519" w:rsidRPr="00AA2EB0" w:rsidRDefault="008C0519" w:rsidP="00CC1EDA">
            <w:pPr>
              <w:pStyle w:val="12"/>
              <w:tabs>
                <w:tab w:val="left" w:pos="12600"/>
              </w:tabs>
              <w:jc w:val="center"/>
              <w:rPr>
                <w:rFonts w:ascii="Arial" w:hAnsi="Arial" w:cs="Arial"/>
                <w:sz w:val="16"/>
                <w:szCs w:val="16"/>
              </w:rPr>
            </w:pPr>
            <w:r w:rsidRPr="00AA2EB0">
              <w:rPr>
                <w:rFonts w:ascii="Arial" w:hAnsi="Arial" w:cs="Arial"/>
                <w:sz w:val="16"/>
                <w:szCs w:val="16"/>
              </w:rPr>
              <w:t>Україна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8C0519" w:rsidRPr="00AA2EB0" w:rsidRDefault="008C0519" w:rsidP="00CC1EDA">
            <w:pPr>
              <w:pStyle w:val="12"/>
              <w:tabs>
                <w:tab w:val="left" w:pos="12600"/>
              </w:tabs>
              <w:spacing w:after="240"/>
              <w:jc w:val="center"/>
              <w:rPr>
                <w:rFonts w:ascii="Arial" w:hAnsi="Arial" w:cs="Arial"/>
                <w:sz w:val="16"/>
                <w:szCs w:val="16"/>
              </w:rPr>
            </w:pPr>
            <w:r w:rsidRPr="00AA2EB0">
              <w:rPr>
                <w:rFonts w:ascii="Arial" w:hAnsi="Arial" w:cs="Arial"/>
                <w:sz w:val="16"/>
                <w:szCs w:val="16"/>
              </w:rPr>
              <w:t>внесення змін до реєстраційних матеріалів: 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(збільшення до 10 разів порівняно із затвердженим розміром) - введення додаткового розміру серії ГЛЗ; запропоновано: 100 кг, що становить 1 000 000 таблеток (з допустимим відхиленням від 90,0 кг -110,0 кг суміші компонентів або від 900000 таблеток до 1 100 000 таблеток); 220 кг, що становить 2 200 000 таблеток (з допустимим відхиленням від 198,0 кг - 242,0 кг або від 1 980 000 таблеток до 2 420 000 таблеток); 400 кг, що становить 4 000 000 таблеток (з допустимим відхиленням від 360,0 кг - 440,0 кг або від 3 600 000 таблеток до 4 400 000 таблеток)</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8C0519" w:rsidRPr="00AA2EB0" w:rsidRDefault="008C0519" w:rsidP="00807D6A">
            <w:pPr>
              <w:pStyle w:val="12"/>
              <w:tabs>
                <w:tab w:val="left" w:pos="12600"/>
              </w:tabs>
              <w:jc w:val="center"/>
              <w:rPr>
                <w:rFonts w:ascii="Arial" w:hAnsi="Arial" w:cs="Arial"/>
                <w:b/>
                <w:i/>
                <w:sz w:val="16"/>
                <w:szCs w:val="16"/>
              </w:rPr>
            </w:pPr>
            <w:r w:rsidRPr="00AA2EB0">
              <w:rPr>
                <w:rFonts w:ascii="Arial" w:hAnsi="Arial" w:cs="Arial"/>
                <w:i/>
                <w:sz w:val="16"/>
                <w:szCs w:val="16"/>
                <w:lang w:val="en-US"/>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C0519" w:rsidRPr="00AA2EB0" w:rsidRDefault="008C0519" w:rsidP="00CC1EDA">
            <w:pPr>
              <w:pStyle w:val="12"/>
              <w:tabs>
                <w:tab w:val="left" w:pos="12600"/>
              </w:tabs>
              <w:jc w:val="center"/>
              <w:rPr>
                <w:rFonts w:ascii="Arial" w:hAnsi="Arial" w:cs="Arial"/>
                <w:sz w:val="16"/>
                <w:szCs w:val="16"/>
              </w:rPr>
            </w:pPr>
            <w:r w:rsidRPr="00AA2EB0">
              <w:rPr>
                <w:rFonts w:ascii="Arial" w:hAnsi="Arial" w:cs="Arial"/>
                <w:sz w:val="16"/>
                <w:szCs w:val="16"/>
              </w:rPr>
              <w:t>UA/7014/01/01</w:t>
            </w:r>
          </w:p>
        </w:tc>
      </w:tr>
      <w:tr w:rsidR="008C0519" w:rsidRPr="00536D62" w:rsidTr="00807D6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C0519" w:rsidRPr="00AA2EB0" w:rsidRDefault="008C0519" w:rsidP="008C0519">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8C0519" w:rsidRPr="00AA2EB0" w:rsidRDefault="008C0519" w:rsidP="00CC1EDA">
            <w:pPr>
              <w:pStyle w:val="12"/>
              <w:tabs>
                <w:tab w:val="left" w:pos="12600"/>
              </w:tabs>
              <w:rPr>
                <w:rFonts w:ascii="Arial" w:hAnsi="Arial" w:cs="Arial"/>
                <w:b/>
                <w:i/>
                <w:color w:val="000000"/>
                <w:sz w:val="16"/>
                <w:szCs w:val="16"/>
              </w:rPr>
            </w:pPr>
            <w:r w:rsidRPr="00AA2EB0">
              <w:rPr>
                <w:rFonts w:ascii="Arial" w:hAnsi="Arial" w:cs="Arial"/>
                <w:b/>
                <w:sz w:val="16"/>
                <w:szCs w:val="16"/>
              </w:rPr>
              <w:t>ЛОРИЗАН®</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C0519" w:rsidRPr="00AA2EB0" w:rsidRDefault="008C0519" w:rsidP="00CC1EDA">
            <w:pPr>
              <w:pStyle w:val="12"/>
              <w:tabs>
                <w:tab w:val="left" w:pos="12600"/>
              </w:tabs>
              <w:rPr>
                <w:rFonts w:ascii="Arial" w:hAnsi="Arial" w:cs="Arial"/>
                <w:color w:val="000000"/>
                <w:sz w:val="16"/>
                <w:szCs w:val="16"/>
              </w:rPr>
            </w:pPr>
            <w:r w:rsidRPr="00AA2EB0">
              <w:rPr>
                <w:rFonts w:ascii="Arial" w:hAnsi="Arial" w:cs="Arial"/>
                <w:color w:val="000000"/>
                <w:sz w:val="16"/>
                <w:szCs w:val="16"/>
              </w:rPr>
              <w:t>таблетки по 10 мг по 10 таблеток у блістері; по 1 блістеру у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519" w:rsidRPr="00AA2EB0" w:rsidRDefault="008C0519" w:rsidP="00CC1EDA">
            <w:pPr>
              <w:pStyle w:val="12"/>
              <w:tabs>
                <w:tab w:val="left" w:pos="12600"/>
              </w:tabs>
              <w:jc w:val="center"/>
              <w:rPr>
                <w:rFonts w:ascii="Arial" w:hAnsi="Arial" w:cs="Arial"/>
                <w:color w:val="000000"/>
                <w:sz w:val="16"/>
                <w:szCs w:val="16"/>
              </w:rPr>
            </w:pPr>
            <w:r w:rsidRPr="00AA2EB0">
              <w:rPr>
                <w:rFonts w:ascii="Arial" w:hAnsi="Arial" w:cs="Arial"/>
                <w:color w:val="000000"/>
                <w:sz w:val="16"/>
                <w:szCs w:val="16"/>
              </w:rPr>
              <w:t>ПАТ "Київмедпрепарат"</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C0519" w:rsidRPr="00AA2EB0" w:rsidRDefault="008C0519" w:rsidP="00CC1EDA">
            <w:pPr>
              <w:pStyle w:val="12"/>
              <w:tabs>
                <w:tab w:val="left" w:pos="12600"/>
              </w:tabs>
              <w:jc w:val="center"/>
              <w:rPr>
                <w:rFonts w:ascii="Arial" w:hAnsi="Arial" w:cs="Arial"/>
                <w:color w:val="000000"/>
                <w:sz w:val="16"/>
                <w:szCs w:val="16"/>
              </w:rPr>
            </w:pPr>
            <w:r w:rsidRPr="00AA2EB0">
              <w:rPr>
                <w:rFonts w:ascii="Arial" w:hAnsi="Arial" w:cs="Arial"/>
                <w:color w:val="000000"/>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C0519" w:rsidRPr="00AA2EB0" w:rsidRDefault="008C0519" w:rsidP="00CC1EDA">
            <w:pPr>
              <w:pStyle w:val="12"/>
              <w:tabs>
                <w:tab w:val="left" w:pos="12600"/>
              </w:tabs>
              <w:jc w:val="center"/>
              <w:rPr>
                <w:rFonts w:ascii="Arial" w:hAnsi="Arial" w:cs="Arial"/>
                <w:color w:val="000000"/>
                <w:sz w:val="16"/>
                <w:szCs w:val="16"/>
              </w:rPr>
            </w:pPr>
            <w:r w:rsidRPr="00AA2EB0">
              <w:rPr>
                <w:rFonts w:ascii="Arial" w:hAnsi="Arial" w:cs="Arial"/>
                <w:color w:val="000000"/>
                <w:sz w:val="16"/>
                <w:szCs w:val="16"/>
              </w:rPr>
              <w:t>ПАТ "Київмедпрепарат"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519" w:rsidRPr="00AA2EB0" w:rsidRDefault="008C0519" w:rsidP="00CC1EDA">
            <w:pPr>
              <w:pStyle w:val="12"/>
              <w:tabs>
                <w:tab w:val="left" w:pos="12600"/>
              </w:tabs>
              <w:jc w:val="center"/>
              <w:rPr>
                <w:rFonts w:ascii="Arial" w:hAnsi="Arial" w:cs="Arial"/>
                <w:color w:val="000000"/>
                <w:sz w:val="16"/>
                <w:szCs w:val="16"/>
              </w:rPr>
            </w:pPr>
            <w:r w:rsidRPr="00AA2EB0">
              <w:rPr>
                <w:rFonts w:ascii="Arial" w:hAnsi="Arial" w:cs="Arial"/>
                <w:color w:val="000000"/>
                <w:sz w:val="16"/>
                <w:szCs w:val="16"/>
              </w:rPr>
              <w:t>Україна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8C0519" w:rsidRPr="00AA2EB0" w:rsidRDefault="008C0519" w:rsidP="00CC1EDA">
            <w:pPr>
              <w:pStyle w:val="12"/>
              <w:tabs>
                <w:tab w:val="left" w:pos="12600"/>
              </w:tabs>
              <w:spacing w:after="240"/>
              <w:jc w:val="center"/>
              <w:rPr>
                <w:rFonts w:ascii="Arial" w:hAnsi="Arial" w:cs="Arial"/>
                <w:color w:val="000000"/>
                <w:sz w:val="16"/>
                <w:szCs w:val="16"/>
              </w:rPr>
            </w:pPr>
            <w:r w:rsidRPr="00AA2EB0">
              <w:rPr>
                <w:rFonts w:ascii="Arial" w:hAnsi="Arial" w:cs="Arial"/>
                <w:sz w:val="16"/>
                <w:szCs w:val="16"/>
              </w:rPr>
              <w:t xml:space="preserve">внесення змін до реєстраційних матеріалів: </w:t>
            </w:r>
            <w:r w:rsidRPr="00AA2EB0">
              <w:rPr>
                <w:rFonts w:ascii="Arial" w:hAnsi="Arial" w:cs="Arial"/>
                <w:color w:val="000000"/>
                <w:sz w:val="16"/>
                <w:szCs w:val="16"/>
              </w:rPr>
              <w:t xml:space="preserve">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(збільшення до 10 разів порівняно із затвердженим розміром) - введення додаткового розміру серії готового лікарського засобу; запропоновано: 100 кг (1 000 000 таблеток) 220 кг (2 200 000 таблеток) 400 кг (4 000 000 таблеток) </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8C0519" w:rsidRPr="00AA2EB0" w:rsidRDefault="008C0519" w:rsidP="00807D6A">
            <w:pPr>
              <w:pStyle w:val="12"/>
              <w:tabs>
                <w:tab w:val="left" w:pos="12600"/>
              </w:tabs>
              <w:jc w:val="center"/>
              <w:rPr>
                <w:rFonts w:ascii="Arial" w:hAnsi="Arial" w:cs="Arial"/>
                <w:b/>
                <w:i/>
                <w:color w:val="000000"/>
                <w:sz w:val="16"/>
                <w:szCs w:val="16"/>
              </w:rPr>
            </w:pPr>
            <w:r w:rsidRPr="00AA2EB0">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C0519" w:rsidRPr="00AA2EB0" w:rsidRDefault="008C0519" w:rsidP="00CC1EDA">
            <w:pPr>
              <w:pStyle w:val="12"/>
              <w:tabs>
                <w:tab w:val="left" w:pos="12600"/>
              </w:tabs>
              <w:jc w:val="center"/>
              <w:rPr>
                <w:rFonts w:ascii="Arial" w:hAnsi="Arial" w:cs="Arial"/>
                <w:sz w:val="16"/>
                <w:szCs w:val="16"/>
              </w:rPr>
            </w:pPr>
            <w:r w:rsidRPr="00AA2EB0">
              <w:rPr>
                <w:rFonts w:ascii="Arial" w:hAnsi="Arial" w:cs="Arial"/>
                <w:sz w:val="16"/>
                <w:szCs w:val="16"/>
              </w:rPr>
              <w:t>UA/0905/01/01</w:t>
            </w:r>
          </w:p>
        </w:tc>
      </w:tr>
      <w:tr w:rsidR="008C0519" w:rsidRPr="00536D62" w:rsidTr="00807D6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C0519" w:rsidRPr="00536D62" w:rsidRDefault="008C0519" w:rsidP="008C0519">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8C0519" w:rsidRPr="00536D62" w:rsidRDefault="008C0519" w:rsidP="00CC1EDA">
            <w:pPr>
              <w:tabs>
                <w:tab w:val="left" w:pos="12600"/>
              </w:tabs>
              <w:rPr>
                <w:rFonts w:ascii="Arial" w:hAnsi="Arial" w:cs="Arial"/>
                <w:b/>
                <w:i/>
                <w:color w:val="000000"/>
                <w:sz w:val="16"/>
                <w:szCs w:val="16"/>
              </w:rPr>
            </w:pPr>
            <w:r w:rsidRPr="00536D62">
              <w:rPr>
                <w:rFonts w:ascii="Arial" w:hAnsi="Arial" w:cs="Arial"/>
                <w:b/>
                <w:sz w:val="16"/>
                <w:szCs w:val="16"/>
              </w:rPr>
              <w:t>МААЛОКС®</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tabs>
                <w:tab w:val="left" w:pos="12600"/>
              </w:tabs>
              <w:rPr>
                <w:rFonts w:ascii="Arial" w:hAnsi="Arial" w:cs="Arial"/>
                <w:color w:val="000000"/>
                <w:sz w:val="16"/>
                <w:szCs w:val="16"/>
              </w:rPr>
            </w:pPr>
            <w:r w:rsidRPr="00536D62">
              <w:rPr>
                <w:rFonts w:ascii="Arial" w:hAnsi="Arial" w:cs="Arial"/>
                <w:color w:val="000000"/>
                <w:sz w:val="16"/>
                <w:szCs w:val="16"/>
              </w:rPr>
              <w:t>суспензія оральна № 30: по 15 мл у пакеті; по 30 пакетів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tabs>
                <w:tab w:val="left" w:pos="12600"/>
              </w:tabs>
              <w:jc w:val="center"/>
              <w:rPr>
                <w:rFonts w:ascii="Arial" w:hAnsi="Arial" w:cs="Arial"/>
                <w:color w:val="000000"/>
                <w:sz w:val="16"/>
                <w:szCs w:val="16"/>
              </w:rPr>
            </w:pPr>
            <w:r w:rsidRPr="00536D62">
              <w:rPr>
                <w:rFonts w:ascii="Arial" w:hAnsi="Arial" w:cs="Arial"/>
                <w:color w:val="000000"/>
                <w:sz w:val="16"/>
                <w:szCs w:val="16"/>
              </w:rPr>
              <w:t>ТОВ "Опелла Хелскеа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tabs>
                <w:tab w:val="left" w:pos="12600"/>
              </w:tabs>
              <w:jc w:val="center"/>
              <w:rPr>
                <w:rFonts w:ascii="Arial" w:hAnsi="Arial" w:cs="Arial"/>
                <w:color w:val="000000"/>
                <w:sz w:val="16"/>
                <w:szCs w:val="16"/>
              </w:rPr>
            </w:pPr>
            <w:r w:rsidRPr="00536D62">
              <w:rPr>
                <w:rFonts w:ascii="Arial" w:hAnsi="Arial" w:cs="Arial"/>
                <w:color w:val="000000"/>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tabs>
                <w:tab w:val="left" w:pos="12600"/>
              </w:tabs>
              <w:jc w:val="center"/>
              <w:rPr>
                <w:rFonts w:ascii="Arial" w:hAnsi="Arial" w:cs="Arial"/>
                <w:color w:val="000000"/>
                <w:sz w:val="16"/>
                <w:szCs w:val="16"/>
              </w:rPr>
            </w:pPr>
            <w:r w:rsidRPr="00536D62">
              <w:rPr>
                <w:rFonts w:ascii="Arial" w:hAnsi="Arial" w:cs="Arial"/>
                <w:color w:val="000000"/>
                <w:sz w:val="16"/>
                <w:szCs w:val="16"/>
              </w:rPr>
              <w:t>Фарматіс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tabs>
                <w:tab w:val="left" w:pos="12600"/>
              </w:tabs>
              <w:jc w:val="center"/>
              <w:rPr>
                <w:rFonts w:ascii="Arial" w:hAnsi="Arial" w:cs="Arial"/>
                <w:color w:val="000000"/>
                <w:sz w:val="16"/>
                <w:szCs w:val="16"/>
              </w:rPr>
            </w:pPr>
            <w:r w:rsidRPr="00536D62">
              <w:rPr>
                <w:rFonts w:ascii="Arial" w:hAnsi="Arial" w:cs="Arial"/>
                <w:color w:val="000000"/>
                <w:sz w:val="16"/>
                <w:szCs w:val="16"/>
              </w:rPr>
              <w:t>Франція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tabs>
                <w:tab w:val="left" w:pos="12600"/>
              </w:tabs>
              <w:jc w:val="center"/>
              <w:rPr>
                <w:rFonts w:ascii="Arial" w:hAnsi="Arial" w:cs="Arial"/>
                <w:color w:val="000000"/>
                <w:sz w:val="16"/>
                <w:szCs w:val="16"/>
              </w:rPr>
            </w:pPr>
            <w:r w:rsidRPr="00536D62">
              <w:rPr>
                <w:rFonts w:ascii="Arial" w:hAnsi="Arial" w:cs="Arial"/>
                <w:color w:val="000000"/>
                <w:sz w:val="16"/>
                <w:szCs w:val="16"/>
              </w:rPr>
              <w:t>внесення змін до реєстраційних матеріалів: зміна заявника (власника реєстраційного посвідчення) (згідно наказу МОЗ від 23.07.2015 № 460) Введення змін протягом 6-ти місяців після затвердження</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807D6A">
            <w:pPr>
              <w:tabs>
                <w:tab w:val="left" w:pos="12600"/>
              </w:tabs>
              <w:jc w:val="center"/>
              <w:rPr>
                <w:rFonts w:ascii="Arial" w:hAnsi="Arial" w:cs="Arial"/>
                <w:b/>
                <w:i/>
                <w:color w:val="000000"/>
                <w:sz w:val="16"/>
                <w:szCs w:val="16"/>
              </w:rPr>
            </w:pPr>
            <w:r w:rsidRPr="00536D62">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tabs>
                <w:tab w:val="left" w:pos="12600"/>
              </w:tabs>
              <w:jc w:val="center"/>
              <w:rPr>
                <w:rFonts w:ascii="Arial" w:hAnsi="Arial" w:cs="Arial"/>
                <w:sz w:val="16"/>
                <w:szCs w:val="16"/>
              </w:rPr>
            </w:pPr>
            <w:r w:rsidRPr="00536D62">
              <w:rPr>
                <w:rFonts w:ascii="Arial" w:hAnsi="Arial" w:cs="Arial"/>
                <w:sz w:val="16"/>
                <w:szCs w:val="16"/>
              </w:rPr>
              <w:t>UA/9219/01/01</w:t>
            </w:r>
          </w:p>
        </w:tc>
      </w:tr>
      <w:tr w:rsidR="008C0519" w:rsidRPr="00536D62" w:rsidTr="00807D6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C0519" w:rsidRPr="00536D62" w:rsidRDefault="008C0519" w:rsidP="008C0519">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8C0519" w:rsidRPr="00536D62" w:rsidRDefault="008C0519" w:rsidP="00CC1EDA">
            <w:pPr>
              <w:tabs>
                <w:tab w:val="left" w:pos="12600"/>
              </w:tabs>
              <w:rPr>
                <w:rFonts w:ascii="Arial" w:hAnsi="Arial" w:cs="Arial"/>
                <w:b/>
                <w:i/>
                <w:color w:val="000000"/>
                <w:sz w:val="16"/>
                <w:szCs w:val="16"/>
              </w:rPr>
            </w:pPr>
            <w:r w:rsidRPr="00536D62">
              <w:rPr>
                <w:rFonts w:ascii="Arial" w:hAnsi="Arial" w:cs="Arial"/>
                <w:b/>
                <w:sz w:val="16"/>
                <w:szCs w:val="16"/>
              </w:rPr>
              <w:t>МАГНЕ-В6 ® АНТИСТРЕС</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tabs>
                <w:tab w:val="left" w:pos="12600"/>
              </w:tabs>
              <w:rPr>
                <w:rFonts w:ascii="Arial" w:hAnsi="Arial" w:cs="Arial"/>
                <w:color w:val="000000"/>
                <w:sz w:val="16"/>
                <w:szCs w:val="16"/>
              </w:rPr>
            </w:pPr>
            <w:r w:rsidRPr="00536D62">
              <w:rPr>
                <w:rFonts w:ascii="Arial" w:hAnsi="Arial" w:cs="Arial"/>
                <w:color w:val="000000"/>
                <w:sz w:val="16"/>
                <w:szCs w:val="16"/>
              </w:rPr>
              <w:t>таблетки, вкриті плівковою оболонкою № 60 (15х4): по 15 таблеток у блістері; по 4 блістери в картонній коробці; № 60 (20х3): по 20 таблеток у блістері; по 3 блістери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tabs>
                <w:tab w:val="left" w:pos="12600"/>
              </w:tabs>
              <w:jc w:val="center"/>
              <w:rPr>
                <w:rFonts w:ascii="Arial" w:hAnsi="Arial" w:cs="Arial"/>
                <w:color w:val="000000"/>
                <w:sz w:val="16"/>
                <w:szCs w:val="16"/>
              </w:rPr>
            </w:pPr>
            <w:r w:rsidRPr="00536D62">
              <w:rPr>
                <w:rFonts w:ascii="Arial" w:hAnsi="Arial" w:cs="Arial"/>
                <w:color w:val="000000"/>
                <w:sz w:val="16"/>
                <w:szCs w:val="16"/>
              </w:rPr>
              <w:t>ТОВ "Опелла Хелскеа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tabs>
                <w:tab w:val="left" w:pos="12600"/>
              </w:tabs>
              <w:jc w:val="center"/>
              <w:rPr>
                <w:rFonts w:ascii="Arial" w:hAnsi="Arial" w:cs="Arial"/>
                <w:color w:val="000000"/>
                <w:sz w:val="16"/>
                <w:szCs w:val="16"/>
              </w:rPr>
            </w:pPr>
            <w:r w:rsidRPr="00536D62">
              <w:rPr>
                <w:rFonts w:ascii="Arial" w:hAnsi="Arial" w:cs="Arial"/>
                <w:color w:val="000000"/>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tabs>
                <w:tab w:val="left" w:pos="12600"/>
              </w:tabs>
              <w:jc w:val="center"/>
              <w:rPr>
                <w:rFonts w:ascii="Arial" w:hAnsi="Arial" w:cs="Arial"/>
                <w:color w:val="000000"/>
                <w:sz w:val="16"/>
                <w:szCs w:val="16"/>
              </w:rPr>
            </w:pPr>
            <w:r w:rsidRPr="00536D62">
              <w:rPr>
                <w:rFonts w:ascii="Arial" w:hAnsi="Arial" w:cs="Arial"/>
                <w:color w:val="000000"/>
                <w:sz w:val="16"/>
                <w:szCs w:val="16"/>
              </w:rPr>
              <w:t>Санофі Вінтроп Індастріа, Франція;</w:t>
            </w:r>
            <w:r w:rsidRPr="00536D62">
              <w:rPr>
                <w:rFonts w:ascii="Arial" w:hAnsi="Arial" w:cs="Arial"/>
                <w:color w:val="000000"/>
                <w:sz w:val="16"/>
                <w:szCs w:val="16"/>
              </w:rPr>
              <w:br/>
              <w:t>ХІНОЇН Завод Фармацевтичних та Хімічних Продуктів Прайвіт Ко. Лтд. Підприємство 2 (підприємство Верешедьхаз), Угорщина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tabs>
                <w:tab w:val="left" w:pos="12600"/>
              </w:tabs>
              <w:jc w:val="center"/>
              <w:rPr>
                <w:rFonts w:ascii="Arial" w:hAnsi="Arial" w:cs="Arial"/>
                <w:color w:val="000000"/>
                <w:sz w:val="16"/>
                <w:szCs w:val="16"/>
              </w:rPr>
            </w:pPr>
            <w:r w:rsidRPr="00536D62">
              <w:rPr>
                <w:rFonts w:ascii="Arial" w:hAnsi="Arial" w:cs="Arial"/>
                <w:color w:val="000000"/>
                <w:sz w:val="16"/>
                <w:szCs w:val="16"/>
              </w:rPr>
              <w:t>Франція/</w:t>
            </w:r>
          </w:p>
          <w:p w:rsidR="008C0519" w:rsidRPr="00536D62" w:rsidRDefault="008C0519" w:rsidP="00CC1EDA">
            <w:pPr>
              <w:tabs>
                <w:tab w:val="left" w:pos="12600"/>
              </w:tabs>
              <w:jc w:val="center"/>
              <w:rPr>
                <w:rFonts w:ascii="Arial" w:hAnsi="Arial" w:cs="Arial"/>
                <w:color w:val="000000"/>
                <w:sz w:val="16"/>
                <w:szCs w:val="16"/>
              </w:rPr>
            </w:pPr>
            <w:r w:rsidRPr="00536D62">
              <w:rPr>
                <w:rFonts w:ascii="Arial" w:hAnsi="Arial" w:cs="Arial"/>
                <w:color w:val="000000"/>
                <w:sz w:val="16"/>
                <w:szCs w:val="16"/>
              </w:rPr>
              <w:t>Угорщина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tabs>
                <w:tab w:val="left" w:pos="12600"/>
              </w:tabs>
              <w:jc w:val="center"/>
              <w:rPr>
                <w:rFonts w:ascii="Arial" w:hAnsi="Arial" w:cs="Arial"/>
                <w:color w:val="000000"/>
                <w:sz w:val="16"/>
                <w:szCs w:val="16"/>
              </w:rPr>
            </w:pPr>
            <w:r w:rsidRPr="00536D62">
              <w:rPr>
                <w:rFonts w:ascii="Arial" w:hAnsi="Arial" w:cs="Arial"/>
                <w:color w:val="000000"/>
                <w:sz w:val="16"/>
                <w:szCs w:val="16"/>
              </w:rPr>
              <w:t>внесення змін до реєстраційних матеріалів: зміна заявника (власника реєстраційного посвідчення) (згідно наказу МОЗ від 23.07.2015 № 460) Введення змін протягом 6-ти місяців після затвердження</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807D6A">
            <w:pPr>
              <w:tabs>
                <w:tab w:val="left" w:pos="12600"/>
              </w:tabs>
              <w:jc w:val="center"/>
              <w:rPr>
                <w:rFonts w:ascii="Arial" w:hAnsi="Arial" w:cs="Arial"/>
                <w:b/>
                <w:i/>
                <w:color w:val="000000"/>
                <w:sz w:val="16"/>
                <w:szCs w:val="16"/>
              </w:rPr>
            </w:pPr>
            <w:r w:rsidRPr="00536D62">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tabs>
                <w:tab w:val="left" w:pos="12600"/>
              </w:tabs>
              <w:jc w:val="center"/>
              <w:rPr>
                <w:rFonts w:ascii="Arial" w:hAnsi="Arial" w:cs="Arial"/>
                <w:sz w:val="16"/>
                <w:szCs w:val="16"/>
              </w:rPr>
            </w:pPr>
            <w:r w:rsidRPr="00536D62">
              <w:rPr>
                <w:rFonts w:ascii="Arial" w:hAnsi="Arial" w:cs="Arial"/>
                <w:sz w:val="16"/>
                <w:szCs w:val="16"/>
              </w:rPr>
              <w:t>UA/4130/01/01</w:t>
            </w:r>
          </w:p>
        </w:tc>
      </w:tr>
      <w:tr w:rsidR="008C0519" w:rsidRPr="00536D62" w:rsidTr="00807D6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C0519" w:rsidRPr="00536D62" w:rsidRDefault="008C0519" w:rsidP="008C0519">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8C0519" w:rsidRPr="00AA2EB0" w:rsidRDefault="008C0519" w:rsidP="00CC1EDA">
            <w:pPr>
              <w:pStyle w:val="12"/>
              <w:tabs>
                <w:tab w:val="left" w:pos="12600"/>
              </w:tabs>
              <w:rPr>
                <w:rFonts w:ascii="Arial" w:hAnsi="Arial" w:cs="Arial"/>
                <w:b/>
                <w:i/>
                <w:sz w:val="16"/>
                <w:szCs w:val="16"/>
              </w:rPr>
            </w:pPr>
            <w:r w:rsidRPr="00AA2EB0">
              <w:rPr>
                <w:rFonts w:ascii="Arial" w:hAnsi="Arial" w:cs="Arial"/>
                <w:b/>
                <w:sz w:val="16"/>
                <w:szCs w:val="16"/>
              </w:rPr>
              <w:t>МЕВЕРИН®</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C0519" w:rsidRPr="00AA2EB0" w:rsidRDefault="008C0519" w:rsidP="00CC1EDA">
            <w:pPr>
              <w:pStyle w:val="12"/>
              <w:tabs>
                <w:tab w:val="left" w:pos="12600"/>
              </w:tabs>
              <w:rPr>
                <w:rFonts w:ascii="Arial" w:hAnsi="Arial" w:cs="Arial"/>
                <w:sz w:val="16"/>
                <w:szCs w:val="16"/>
              </w:rPr>
            </w:pPr>
            <w:r w:rsidRPr="00AA2EB0">
              <w:rPr>
                <w:rFonts w:ascii="Arial" w:hAnsi="Arial" w:cs="Arial"/>
                <w:sz w:val="16"/>
                <w:szCs w:val="16"/>
              </w:rPr>
              <w:t xml:space="preserve">капсули по 200 мг; по 10 капсул у блістері; по 3 блістери в пачці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519" w:rsidRPr="00AA2EB0" w:rsidRDefault="008C0519" w:rsidP="00CC1EDA">
            <w:pPr>
              <w:pStyle w:val="12"/>
              <w:tabs>
                <w:tab w:val="left" w:pos="12600"/>
              </w:tabs>
              <w:jc w:val="center"/>
              <w:rPr>
                <w:rFonts w:ascii="Arial" w:hAnsi="Arial" w:cs="Arial"/>
                <w:sz w:val="16"/>
                <w:szCs w:val="16"/>
              </w:rPr>
            </w:pPr>
            <w:r w:rsidRPr="00AA2EB0">
              <w:rPr>
                <w:rFonts w:ascii="Arial" w:hAnsi="Arial" w:cs="Arial"/>
                <w:sz w:val="16"/>
                <w:szCs w:val="16"/>
              </w:rPr>
              <w:t>ПАТ "Київмедпрепарат"</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C0519" w:rsidRPr="00AA2EB0" w:rsidRDefault="008C0519" w:rsidP="00CC1EDA">
            <w:pPr>
              <w:pStyle w:val="12"/>
              <w:tabs>
                <w:tab w:val="left" w:pos="12600"/>
              </w:tabs>
              <w:jc w:val="center"/>
              <w:rPr>
                <w:rFonts w:ascii="Arial" w:hAnsi="Arial" w:cs="Arial"/>
                <w:sz w:val="16"/>
                <w:szCs w:val="16"/>
              </w:rPr>
            </w:pPr>
            <w:r w:rsidRPr="00AA2EB0">
              <w:rPr>
                <w:rFonts w:ascii="Arial" w:hAnsi="Arial" w:cs="Arial"/>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C0519" w:rsidRPr="00AA2EB0" w:rsidRDefault="008C0519" w:rsidP="00CC1EDA">
            <w:pPr>
              <w:pStyle w:val="12"/>
              <w:tabs>
                <w:tab w:val="left" w:pos="12600"/>
              </w:tabs>
              <w:jc w:val="center"/>
              <w:rPr>
                <w:rFonts w:ascii="Arial" w:hAnsi="Arial" w:cs="Arial"/>
                <w:sz w:val="16"/>
                <w:szCs w:val="16"/>
              </w:rPr>
            </w:pPr>
            <w:r w:rsidRPr="00AA2EB0">
              <w:rPr>
                <w:rFonts w:ascii="Arial" w:hAnsi="Arial" w:cs="Arial"/>
                <w:sz w:val="16"/>
                <w:szCs w:val="16"/>
              </w:rPr>
              <w:t>ПАТ "Київмедпрепарат"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519" w:rsidRPr="00AA2EB0" w:rsidRDefault="008C0519" w:rsidP="00CC1EDA">
            <w:pPr>
              <w:pStyle w:val="12"/>
              <w:tabs>
                <w:tab w:val="left" w:pos="12600"/>
              </w:tabs>
              <w:jc w:val="center"/>
              <w:rPr>
                <w:rFonts w:ascii="Arial" w:hAnsi="Arial" w:cs="Arial"/>
                <w:sz w:val="16"/>
                <w:szCs w:val="16"/>
              </w:rPr>
            </w:pPr>
            <w:r w:rsidRPr="00AA2EB0">
              <w:rPr>
                <w:rFonts w:ascii="Arial" w:hAnsi="Arial" w:cs="Arial"/>
                <w:sz w:val="16"/>
                <w:szCs w:val="16"/>
              </w:rPr>
              <w:t>Україна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8C0519" w:rsidRPr="00AA2EB0" w:rsidRDefault="008C0519" w:rsidP="00CC1EDA">
            <w:pPr>
              <w:pStyle w:val="12"/>
              <w:tabs>
                <w:tab w:val="left" w:pos="12600"/>
              </w:tabs>
              <w:jc w:val="center"/>
              <w:rPr>
                <w:rFonts w:ascii="Arial" w:hAnsi="Arial" w:cs="Arial"/>
                <w:sz w:val="16"/>
                <w:szCs w:val="16"/>
              </w:rPr>
            </w:pPr>
            <w:r w:rsidRPr="00AA2EB0">
              <w:rPr>
                <w:rFonts w:ascii="Arial" w:hAnsi="Arial" w:cs="Arial"/>
                <w:sz w:val="16"/>
                <w:szCs w:val="16"/>
              </w:rPr>
              <w:t>внесення змін до реєстраційних матеріалів: 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 внесення змін у методику випробування за показником "Мікробіологічна чистота", зокрема: незначні зміни в пробопідготовці зразків; заміна нейтралізуючого компонента яєчного лецитину на соєвий лецитин</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8C0519" w:rsidRPr="00AA2EB0" w:rsidRDefault="008C0519" w:rsidP="00807D6A">
            <w:pPr>
              <w:pStyle w:val="12"/>
              <w:tabs>
                <w:tab w:val="left" w:pos="12600"/>
              </w:tabs>
              <w:jc w:val="center"/>
              <w:rPr>
                <w:rFonts w:ascii="Arial" w:hAnsi="Arial" w:cs="Arial"/>
                <w:b/>
                <w:i/>
                <w:sz w:val="16"/>
                <w:szCs w:val="16"/>
              </w:rPr>
            </w:pPr>
            <w:r w:rsidRPr="00AA2EB0">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C0519" w:rsidRPr="00366074" w:rsidRDefault="008C0519" w:rsidP="00CC1EDA">
            <w:pPr>
              <w:pStyle w:val="12"/>
              <w:tabs>
                <w:tab w:val="left" w:pos="12600"/>
              </w:tabs>
              <w:jc w:val="center"/>
              <w:rPr>
                <w:rFonts w:ascii="Arial" w:hAnsi="Arial" w:cs="Arial"/>
                <w:sz w:val="16"/>
                <w:szCs w:val="16"/>
              </w:rPr>
            </w:pPr>
            <w:r w:rsidRPr="00AA2EB0">
              <w:rPr>
                <w:rFonts w:ascii="Arial" w:hAnsi="Arial" w:cs="Arial"/>
                <w:sz w:val="16"/>
                <w:szCs w:val="16"/>
              </w:rPr>
              <w:t>UA/7725/01/01</w:t>
            </w:r>
          </w:p>
        </w:tc>
      </w:tr>
      <w:tr w:rsidR="008C0519" w:rsidRPr="00536D62" w:rsidTr="00807D6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C0519" w:rsidRPr="00536D62" w:rsidRDefault="008C0519" w:rsidP="008C0519">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8C0519" w:rsidRPr="00536D62" w:rsidRDefault="008C0519" w:rsidP="00CC1EDA">
            <w:pPr>
              <w:pStyle w:val="12"/>
              <w:tabs>
                <w:tab w:val="left" w:pos="12600"/>
              </w:tabs>
              <w:rPr>
                <w:rFonts w:ascii="Arial" w:hAnsi="Arial" w:cs="Arial"/>
                <w:b/>
                <w:i/>
                <w:color w:val="000000"/>
                <w:sz w:val="16"/>
                <w:szCs w:val="16"/>
              </w:rPr>
            </w:pPr>
            <w:r w:rsidRPr="00536D62">
              <w:rPr>
                <w:rFonts w:ascii="Arial" w:hAnsi="Arial" w:cs="Arial"/>
                <w:b/>
                <w:sz w:val="16"/>
                <w:szCs w:val="16"/>
              </w:rPr>
              <w:t>МЕНОПУР</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rPr>
                <w:rFonts w:ascii="Arial" w:hAnsi="Arial" w:cs="Arial"/>
                <w:color w:val="000000"/>
                <w:sz w:val="16"/>
                <w:szCs w:val="16"/>
              </w:rPr>
            </w:pPr>
            <w:r w:rsidRPr="00536D62">
              <w:rPr>
                <w:rFonts w:ascii="Arial" w:hAnsi="Arial" w:cs="Arial"/>
                <w:color w:val="000000"/>
                <w:sz w:val="16"/>
                <w:szCs w:val="16"/>
              </w:rPr>
              <w:t>порошок ліофілізований для приготування розчину для ін'єкцій по 75 МО ФСГ та 75 МО ЛГ по 10 флаконів з порошком і по 10 ампул із розчинником (0,9 % розчин натрію хлориду, кислота хлористоводнева розведена, вода для ін'єкцій) по 1 мл в картонній упаковці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color w:val="000000"/>
                <w:sz w:val="16"/>
                <w:szCs w:val="16"/>
              </w:rPr>
            </w:pPr>
            <w:r w:rsidRPr="00536D62">
              <w:rPr>
                <w:rFonts w:ascii="Arial" w:hAnsi="Arial" w:cs="Arial"/>
                <w:color w:val="000000"/>
                <w:sz w:val="16"/>
                <w:szCs w:val="16"/>
              </w:rPr>
              <w:t>Феррінг ГмбХ</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color w:val="000000"/>
                <w:sz w:val="16"/>
                <w:szCs w:val="16"/>
              </w:rPr>
            </w:pPr>
            <w:r w:rsidRPr="00536D62">
              <w:rPr>
                <w:rFonts w:ascii="Arial" w:hAnsi="Arial" w:cs="Arial"/>
                <w:color w:val="000000"/>
                <w:sz w:val="16"/>
                <w:szCs w:val="16"/>
              </w:rPr>
              <w:t>Німеччина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color w:val="000000"/>
                <w:sz w:val="16"/>
                <w:szCs w:val="16"/>
              </w:rPr>
            </w:pPr>
            <w:r w:rsidRPr="00536D62">
              <w:rPr>
                <w:rFonts w:ascii="Arial" w:hAnsi="Arial" w:cs="Arial"/>
                <w:color w:val="000000"/>
                <w:sz w:val="16"/>
                <w:szCs w:val="16"/>
              </w:rPr>
              <w:t>Феррінг ГмбХ, Німеччина (виробник готового продукту); Феррінг-Лечива, а.с., Чеська Республiка (вторинне пакування)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color w:val="000000"/>
                <w:sz w:val="16"/>
                <w:szCs w:val="16"/>
              </w:rPr>
            </w:pPr>
            <w:r w:rsidRPr="00536D62">
              <w:rPr>
                <w:rFonts w:ascii="Arial" w:hAnsi="Arial" w:cs="Arial"/>
                <w:color w:val="000000"/>
                <w:sz w:val="16"/>
                <w:szCs w:val="16"/>
              </w:rPr>
              <w:t>Німеччина/ Чеська Республiка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spacing w:after="240"/>
              <w:jc w:val="center"/>
              <w:rPr>
                <w:rFonts w:ascii="Arial" w:hAnsi="Arial" w:cs="Arial"/>
                <w:color w:val="000000"/>
                <w:sz w:val="16"/>
                <w:szCs w:val="16"/>
              </w:rPr>
            </w:pPr>
            <w:r w:rsidRPr="00536D62">
              <w:rPr>
                <w:rFonts w:ascii="Arial" w:hAnsi="Arial" w:cs="Arial"/>
                <w:sz w:val="16"/>
                <w:szCs w:val="16"/>
              </w:rPr>
              <w:t>внесення змін до реєстраційних матеріалів</w:t>
            </w:r>
            <w:r w:rsidRPr="00536D62">
              <w:rPr>
                <w:rFonts w:ascii="Arial" w:hAnsi="Arial" w:cs="Arial"/>
                <w:color w:val="000000"/>
                <w:sz w:val="16"/>
                <w:szCs w:val="16"/>
              </w:rPr>
              <w:t xml:space="preserve"> зміни І типу - зміни щодо безпеки/ефективності та фармаконагляду - зміни внесено в текст маркування упаковки лікарського засобу</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807D6A">
            <w:pPr>
              <w:pStyle w:val="12"/>
              <w:tabs>
                <w:tab w:val="left" w:pos="12600"/>
              </w:tabs>
              <w:jc w:val="center"/>
              <w:rPr>
                <w:rFonts w:ascii="Arial" w:hAnsi="Arial" w:cs="Arial"/>
                <w:b/>
                <w:i/>
                <w:color w:val="000000"/>
                <w:sz w:val="16"/>
                <w:szCs w:val="16"/>
              </w:rPr>
            </w:pPr>
            <w:r w:rsidRPr="00536D62">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sz w:val="16"/>
                <w:szCs w:val="16"/>
              </w:rPr>
            </w:pPr>
            <w:r w:rsidRPr="00536D62">
              <w:rPr>
                <w:rFonts w:ascii="Arial" w:hAnsi="Arial" w:cs="Arial"/>
                <w:sz w:val="16"/>
                <w:szCs w:val="16"/>
              </w:rPr>
              <w:t>UA/6705/01/01</w:t>
            </w:r>
          </w:p>
        </w:tc>
      </w:tr>
      <w:tr w:rsidR="008C0519" w:rsidRPr="00AA2EB0" w:rsidTr="00807D6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C0519" w:rsidRPr="00536D62" w:rsidRDefault="008C0519" w:rsidP="008C0519">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8C0519" w:rsidRPr="00AA2EB0" w:rsidRDefault="008C0519" w:rsidP="00CC1EDA">
            <w:pPr>
              <w:tabs>
                <w:tab w:val="left" w:pos="12600"/>
              </w:tabs>
              <w:rPr>
                <w:rFonts w:ascii="Arial" w:hAnsi="Arial" w:cs="Arial"/>
                <w:b/>
                <w:i/>
                <w:color w:val="000000"/>
                <w:sz w:val="16"/>
                <w:szCs w:val="16"/>
              </w:rPr>
            </w:pPr>
            <w:r w:rsidRPr="00AA2EB0">
              <w:rPr>
                <w:rFonts w:ascii="Arial" w:hAnsi="Arial" w:cs="Arial"/>
                <w:b/>
                <w:sz w:val="16"/>
                <w:szCs w:val="16"/>
              </w:rPr>
              <w:t>МЕПЕНАМ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C0519" w:rsidRPr="00AA2EB0" w:rsidRDefault="008C0519" w:rsidP="00CC1EDA">
            <w:pPr>
              <w:tabs>
                <w:tab w:val="left" w:pos="12600"/>
              </w:tabs>
              <w:rPr>
                <w:rFonts w:ascii="Arial" w:hAnsi="Arial" w:cs="Arial"/>
                <w:color w:val="000000"/>
                <w:sz w:val="16"/>
                <w:szCs w:val="16"/>
              </w:rPr>
            </w:pPr>
            <w:r w:rsidRPr="00AA2EB0">
              <w:rPr>
                <w:rFonts w:ascii="Arial" w:hAnsi="Arial" w:cs="Arial"/>
                <w:color w:val="000000"/>
                <w:sz w:val="16"/>
                <w:szCs w:val="16"/>
              </w:rPr>
              <w:t>порошок для розчину для ін'єкцій, по 0,5 г; по 1 або 10 флаконів з порошком у пачці, по 40 флаконів з порошком у груповій упаковці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519" w:rsidRPr="00AA2EB0" w:rsidRDefault="008C0519" w:rsidP="00CC1EDA">
            <w:pPr>
              <w:tabs>
                <w:tab w:val="left" w:pos="12600"/>
              </w:tabs>
              <w:jc w:val="center"/>
              <w:rPr>
                <w:rFonts w:ascii="Arial" w:hAnsi="Arial" w:cs="Arial"/>
                <w:color w:val="000000"/>
                <w:sz w:val="16"/>
                <w:szCs w:val="16"/>
              </w:rPr>
            </w:pPr>
            <w:r w:rsidRPr="00AA2EB0">
              <w:rPr>
                <w:rFonts w:ascii="Arial" w:hAnsi="Arial" w:cs="Arial"/>
                <w:color w:val="000000"/>
                <w:sz w:val="16"/>
                <w:szCs w:val="16"/>
              </w:rPr>
              <w:t>ПАТ "Київмедпрепарат"</w:t>
            </w:r>
            <w:r w:rsidRPr="00AA2EB0">
              <w:rPr>
                <w:rFonts w:ascii="Arial" w:hAnsi="Arial" w:cs="Arial"/>
                <w:color w:val="000000"/>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C0519" w:rsidRPr="00AA2EB0" w:rsidRDefault="008C0519" w:rsidP="00CC1EDA">
            <w:pPr>
              <w:tabs>
                <w:tab w:val="left" w:pos="12600"/>
              </w:tabs>
              <w:jc w:val="center"/>
              <w:rPr>
                <w:rFonts w:ascii="Arial" w:hAnsi="Arial" w:cs="Arial"/>
                <w:color w:val="000000"/>
                <w:sz w:val="16"/>
                <w:szCs w:val="16"/>
              </w:rPr>
            </w:pPr>
            <w:r w:rsidRPr="00AA2EB0">
              <w:rPr>
                <w:rFonts w:ascii="Arial" w:hAnsi="Arial" w:cs="Arial"/>
                <w:color w:val="000000"/>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C0519" w:rsidRPr="00AA2EB0" w:rsidRDefault="008C0519" w:rsidP="00CC1EDA">
            <w:pPr>
              <w:tabs>
                <w:tab w:val="left" w:pos="12600"/>
              </w:tabs>
              <w:jc w:val="center"/>
              <w:rPr>
                <w:rFonts w:ascii="Arial" w:hAnsi="Arial" w:cs="Arial"/>
                <w:color w:val="000000"/>
                <w:sz w:val="16"/>
                <w:szCs w:val="16"/>
              </w:rPr>
            </w:pPr>
            <w:r w:rsidRPr="00AA2EB0">
              <w:rPr>
                <w:rFonts w:ascii="Arial" w:hAnsi="Arial" w:cs="Arial"/>
                <w:color w:val="000000"/>
                <w:sz w:val="16"/>
                <w:szCs w:val="16"/>
              </w:rPr>
              <w:t>ПАТ "Київмедпрепарат"</w:t>
            </w:r>
            <w:r w:rsidRPr="00AA2EB0">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519" w:rsidRPr="00AA2EB0" w:rsidRDefault="008C0519" w:rsidP="00CC1EDA">
            <w:pPr>
              <w:tabs>
                <w:tab w:val="left" w:pos="12600"/>
              </w:tabs>
              <w:jc w:val="center"/>
              <w:rPr>
                <w:rFonts w:ascii="Arial" w:hAnsi="Arial" w:cs="Arial"/>
                <w:color w:val="000000"/>
                <w:sz w:val="16"/>
                <w:szCs w:val="16"/>
              </w:rPr>
            </w:pPr>
            <w:r w:rsidRPr="00AA2EB0">
              <w:rPr>
                <w:rFonts w:ascii="Arial" w:hAnsi="Arial" w:cs="Arial"/>
                <w:color w:val="000000"/>
                <w:sz w:val="16"/>
                <w:szCs w:val="16"/>
              </w:rPr>
              <w:t>Україна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8C0519" w:rsidRPr="00AA2EB0" w:rsidRDefault="008C0519" w:rsidP="00CC1EDA">
            <w:pPr>
              <w:tabs>
                <w:tab w:val="left" w:pos="12600"/>
              </w:tabs>
              <w:spacing w:after="240"/>
              <w:jc w:val="center"/>
              <w:rPr>
                <w:rFonts w:ascii="Arial" w:hAnsi="Arial" w:cs="Arial"/>
                <w:color w:val="000000"/>
                <w:sz w:val="16"/>
                <w:szCs w:val="16"/>
              </w:rPr>
            </w:pPr>
            <w:r w:rsidRPr="00AA2EB0">
              <w:rPr>
                <w:rFonts w:ascii="Arial" w:hAnsi="Arial" w:cs="Arial"/>
                <w:color w:val="000000"/>
                <w:sz w:val="16"/>
                <w:szCs w:val="16"/>
              </w:rPr>
              <w:t>внесення змін до реєстраційних матеріалів: Зміни І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генеричних/гібридних/біоподібних лікарських засобів після внесення тієї самої зміни на референтний препарат (зміна не потребує надання жодних нових додаткових даних) Зміни внесені до інструкції для медичного застосування лікарського засобу у розділи "Показання",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 "Передозування", "Побічні реакції" відповідно до оновленої інформації про застосування референтного лікарського засобу МЕРОНЕМ Введення змін протягом 6-ти місяців після затвердження</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8C0519" w:rsidRPr="00AA2EB0" w:rsidRDefault="008C0519" w:rsidP="00807D6A">
            <w:pPr>
              <w:tabs>
                <w:tab w:val="left" w:pos="12600"/>
              </w:tabs>
              <w:jc w:val="center"/>
              <w:rPr>
                <w:rFonts w:ascii="Arial" w:hAnsi="Arial" w:cs="Arial"/>
                <w:b/>
                <w:i/>
                <w:color w:val="000000"/>
                <w:sz w:val="16"/>
                <w:szCs w:val="16"/>
              </w:rPr>
            </w:pPr>
            <w:r w:rsidRPr="00AA2EB0">
              <w:rPr>
                <w:rFonts w:ascii="Arial" w:hAnsi="Arial" w:cs="Arial"/>
                <w:i/>
                <w:sz w:val="16"/>
                <w:szCs w:val="16"/>
                <w:lang w:val="en-US"/>
              </w:rPr>
              <w:t xml:space="preserve">за рецептом </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C0519" w:rsidRPr="00AA2EB0" w:rsidRDefault="008C0519" w:rsidP="00CC1EDA">
            <w:pPr>
              <w:tabs>
                <w:tab w:val="left" w:pos="12600"/>
              </w:tabs>
              <w:jc w:val="center"/>
              <w:rPr>
                <w:rFonts w:ascii="Arial" w:hAnsi="Arial" w:cs="Arial"/>
                <w:sz w:val="16"/>
                <w:szCs w:val="16"/>
              </w:rPr>
            </w:pPr>
            <w:r w:rsidRPr="00AA2EB0">
              <w:rPr>
                <w:rFonts w:ascii="Arial" w:hAnsi="Arial" w:cs="Arial"/>
                <w:sz w:val="16"/>
                <w:szCs w:val="16"/>
              </w:rPr>
              <w:t>UA/10759/01/02</w:t>
            </w:r>
          </w:p>
        </w:tc>
      </w:tr>
      <w:tr w:rsidR="008C0519" w:rsidRPr="00AA2EB0" w:rsidTr="00807D6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C0519" w:rsidRPr="00AA2EB0" w:rsidRDefault="008C0519" w:rsidP="008C0519">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8C0519" w:rsidRPr="00AA2EB0" w:rsidRDefault="008C0519" w:rsidP="00CC1EDA">
            <w:pPr>
              <w:tabs>
                <w:tab w:val="left" w:pos="12600"/>
              </w:tabs>
              <w:rPr>
                <w:rFonts w:ascii="Arial" w:hAnsi="Arial" w:cs="Arial"/>
                <w:b/>
                <w:i/>
                <w:color w:val="000000"/>
                <w:sz w:val="16"/>
                <w:szCs w:val="16"/>
              </w:rPr>
            </w:pPr>
            <w:r w:rsidRPr="00AA2EB0">
              <w:rPr>
                <w:rFonts w:ascii="Arial" w:hAnsi="Arial" w:cs="Arial"/>
                <w:b/>
                <w:sz w:val="16"/>
                <w:szCs w:val="16"/>
              </w:rPr>
              <w:t>МЕПЕНАМ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C0519" w:rsidRPr="00AA2EB0" w:rsidRDefault="008C0519" w:rsidP="00CC1EDA">
            <w:pPr>
              <w:tabs>
                <w:tab w:val="left" w:pos="12600"/>
              </w:tabs>
              <w:rPr>
                <w:rFonts w:ascii="Arial" w:hAnsi="Arial" w:cs="Arial"/>
                <w:color w:val="000000"/>
                <w:sz w:val="16"/>
                <w:szCs w:val="16"/>
              </w:rPr>
            </w:pPr>
            <w:r w:rsidRPr="00AA2EB0">
              <w:rPr>
                <w:rFonts w:ascii="Arial" w:hAnsi="Arial" w:cs="Arial"/>
                <w:color w:val="000000"/>
                <w:sz w:val="16"/>
                <w:szCs w:val="16"/>
              </w:rPr>
              <w:t>порошок для розчину для ін'єкцій, по 1 г; по 1 або 10 флаконів з порошком у пачці, по 40 флаконів з порошком у груповій упаковці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519" w:rsidRPr="00AA2EB0" w:rsidRDefault="008C0519" w:rsidP="00CC1EDA">
            <w:pPr>
              <w:tabs>
                <w:tab w:val="left" w:pos="12600"/>
              </w:tabs>
              <w:jc w:val="center"/>
              <w:rPr>
                <w:rFonts w:ascii="Arial" w:hAnsi="Arial" w:cs="Arial"/>
                <w:color w:val="000000"/>
                <w:sz w:val="16"/>
                <w:szCs w:val="16"/>
              </w:rPr>
            </w:pPr>
            <w:r w:rsidRPr="00AA2EB0">
              <w:rPr>
                <w:rFonts w:ascii="Arial" w:hAnsi="Arial" w:cs="Arial"/>
                <w:color w:val="000000"/>
                <w:sz w:val="16"/>
                <w:szCs w:val="16"/>
              </w:rPr>
              <w:t>ПАТ "Київмедпрепарат"</w:t>
            </w:r>
            <w:r w:rsidRPr="00AA2EB0">
              <w:rPr>
                <w:rFonts w:ascii="Arial" w:hAnsi="Arial" w:cs="Arial"/>
                <w:color w:val="000000"/>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C0519" w:rsidRPr="00AA2EB0" w:rsidRDefault="008C0519" w:rsidP="00CC1EDA">
            <w:pPr>
              <w:tabs>
                <w:tab w:val="left" w:pos="12600"/>
              </w:tabs>
              <w:jc w:val="center"/>
              <w:rPr>
                <w:rFonts w:ascii="Arial" w:hAnsi="Arial" w:cs="Arial"/>
                <w:color w:val="000000"/>
                <w:sz w:val="16"/>
                <w:szCs w:val="16"/>
              </w:rPr>
            </w:pPr>
            <w:r w:rsidRPr="00AA2EB0">
              <w:rPr>
                <w:rFonts w:ascii="Arial" w:hAnsi="Arial" w:cs="Arial"/>
                <w:color w:val="000000"/>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C0519" w:rsidRPr="00AA2EB0" w:rsidRDefault="008C0519" w:rsidP="00CC1EDA">
            <w:pPr>
              <w:tabs>
                <w:tab w:val="left" w:pos="12600"/>
              </w:tabs>
              <w:jc w:val="center"/>
              <w:rPr>
                <w:rFonts w:ascii="Arial" w:hAnsi="Arial" w:cs="Arial"/>
                <w:color w:val="000000"/>
                <w:sz w:val="16"/>
                <w:szCs w:val="16"/>
              </w:rPr>
            </w:pPr>
            <w:r w:rsidRPr="00AA2EB0">
              <w:rPr>
                <w:rFonts w:ascii="Arial" w:hAnsi="Arial" w:cs="Arial"/>
                <w:color w:val="000000"/>
                <w:sz w:val="16"/>
                <w:szCs w:val="16"/>
              </w:rPr>
              <w:t>ПАТ "Київмедпрепарат"</w:t>
            </w:r>
            <w:r w:rsidRPr="00AA2EB0">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519" w:rsidRPr="00AA2EB0" w:rsidRDefault="008C0519" w:rsidP="00CC1EDA">
            <w:pPr>
              <w:tabs>
                <w:tab w:val="left" w:pos="12600"/>
              </w:tabs>
              <w:jc w:val="center"/>
              <w:rPr>
                <w:rFonts w:ascii="Arial" w:hAnsi="Arial" w:cs="Arial"/>
                <w:color w:val="000000"/>
                <w:sz w:val="16"/>
                <w:szCs w:val="16"/>
              </w:rPr>
            </w:pPr>
            <w:r w:rsidRPr="00AA2EB0">
              <w:rPr>
                <w:rFonts w:ascii="Arial" w:hAnsi="Arial" w:cs="Arial"/>
                <w:color w:val="000000"/>
                <w:sz w:val="16"/>
                <w:szCs w:val="16"/>
              </w:rPr>
              <w:t>Україна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8C0519" w:rsidRPr="00AA2EB0" w:rsidRDefault="008C0519" w:rsidP="00CC1EDA">
            <w:pPr>
              <w:tabs>
                <w:tab w:val="left" w:pos="12600"/>
              </w:tabs>
              <w:spacing w:after="240"/>
              <w:jc w:val="center"/>
              <w:rPr>
                <w:rFonts w:ascii="Arial" w:hAnsi="Arial" w:cs="Arial"/>
                <w:color w:val="000000"/>
                <w:sz w:val="16"/>
                <w:szCs w:val="16"/>
              </w:rPr>
            </w:pPr>
            <w:r w:rsidRPr="00AA2EB0">
              <w:rPr>
                <w:rFonts w:ascii="Arial" w:hAnsi="Arial" w:cs="Arial"/>
                <w:color w:val="000000"/>
                <w:sz w:val="16"/>
                <w:szCs w:val="16"/>
              </w:rPr>
              <w:t>внесення змін до реєстраційних матеріалів: Зміни І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генеричних/гібридних/біоподібних лікарських засобів після внесення тієї самої зміни на референтний препарат (зміна не потребує надання жодних нових додаткових даних) Зміни внесені до інструкції для медичного застосування лікарського засобу у розділи "Показання",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 "Передозування", "Побічні реакції" відповідно до оновленої інформації про застосування референтного лікарського засобу МЕРОНЕМ Введення змін протягом 6-ти місяців після затвердження</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8C0519" w:rsidRPr="00AA2EB0" w:rsidRDefault="008C0519" w:rsidP="00807D6A">
            <w:pPr>
              <w:tabs>
                <w:tab w:val="left" w:pos="12600"/>
              </w:tabs>
              <w:jc w:val="center"/>
              <w:rPr>
                <w:rFonts w:ascii="Arial" w:hAnsi="Arial" w:cs="Arial"/>
                <w:b/>
                <w:i/>
                <w:color w:val="000000"/>
                <w:sz w:val="16"/>
                <w:szCs w:val="16"/>
              </w:rPr>
            </w:pPr>
            <w:r w:rsidRPr="00AA2EB0">
              <w:rPr>
                <w:rFonts w:ascii="Arial" w:hAnsi="Arial" w:cs="Arial"/>
                <w:i/>
                <w:sz w:val="16"/>
                <w:szCs w:val="16"/>
                <w:lang w:val="en-US"/>
              </w:rPr>
              <w:t xml:space="preserve">за рецептом </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C0519" w:rsidRPr="00AA2EB0" w:rsidRDefault="008C0519" w:rsidP="00CC1EDA">
            <w:pPr>
              <w:tabs>
                <w:tab w:val="left" w:pos="12600"/>
              </w:tabs>
              <w:jc w:val="center"/>
              <w:rPr>
                <w:rFonts w:ascii="Arial" w:hAnsi="Arial" w:cs="Arial"/>
                <w:sz w:val="16"/>
                <w:szCs w:val="16"/>
              </w:rPr>
            </w:pPr>
            <w:r w:rsidRPr="00AA2EB0">
              <w:rPr>
                <w:rFonts w:ascii="Arial" w:hAnsi="Arial" w:cs="Arial"/>
                <w:sz w:val="16"/>
                <w:szCs w:val="16"/>
              </w:rPr>
              <w:t>UA/10759/01/01</w:t>
            </w:r>
          </w:p>
        </w:tc>
      </w:tr>
      <w:tr w:rsidR="008C0519" w:rsidRPr="00536D62" w:rsidTr="00807D6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C0519" w:rsidRPr="00AA2EB0" w:rsidRDefault="008C0519" w:rsidP="008C0519">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8C0519" w:rsidRPr="00AA2EB0" w:rsidRDefault="008C0519" w:rsidP="00CC1EDA">
            <w:pPr>
              <w:tabs>
                <w:tab w:val="left" w:pos="12600"/>
              </w:tabs>
              <w:rPr>
                <w:rFonts w:ascii="Arial" w:hAnsi="Arial" w:cs="Arial"/>
                <w:b/>
                <w:i/>
                <w:color w:val="000000"/>
                <w:sz w:val="16"/>
                <w:szCs w:val="16"/>
              </w:rPr>
            </w:pPr>
            <w:r w:rsidRPr="00AA2EB0">
              <w:rPr>
                <w:rFonts w:ascii="Arial" w:hAnsi="Arial" w:cs="Arial"/>
                <w:b/>
                <w:sz w:val="16"/>
                <w:szCs w:val="16"/>
              </w:rPr>
              <w:t>МЕТОПРОЛОЛ</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C0519" w:rsidRPr="00AA2EB0" w:rsidRDefault="008C0519" w:rsidP="00CC1EDA">
            <w:pPr>
              <w:tabs>
                <w:tab w:val="left" w:pos="12600"/>
              </w:tabs>
              <w:rPr>
                <w:rFonts w:ascii="Arial" w:hAnsi="Arial" w:cs="Arial"/>
                <w:color w:val="000000"/>
                <w:sz w:val="16"/>
                <w:szCs w:val="16"/>
              </w:rPr>
            </w:pPr>
            <w:r w:rsidRPr="00AA2EB0">
              <w:rPr>
                <w:rFonts w:ascii="Arial" w:hAnsi="Arial" w:cs="Arial"/>
                <w:color w:val="000000"/>
                <w:sz w:val="16"/>
                <w:szCs w:val="16"/>
              </w:rPr>
              <w:t>таблетки по 25 мг, по 10 таблеток у блістері; по 3 блістери у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519" w:rsidRPr="00AA2EB0" w:rsidRDefault="008C0519" w:rsidP="00CC1EDA">
            <w:pPr>
              <w:tabs>
                <w:tab w:val="left" w:pos="12600"/>
              </w:tabs>
              <w:jc w:val="center"/>
              <w:rPr>
                <w:rFonts w:ascii="Arial" w:hAnsi="Arial" w:cs="Arial"/>
                <w:color w:val="000000"/>
                <w:sz w:val="16"/>
                <w:szCs w:val="16"/>
              </w:rPr>
            </w:pPr>
            <w:r w:rsidRPr="00AA2EB0">
              <w:rPr>
                <w:rFonts w:ascii="Arial" w:hAnsi="Arial" w:cs="Arial"/>
                <w:color w:val="000000"/>
                <w:sz w:val="16"/>
                <w:szCs w:val="16"/>
              </w:rPr>
              <w:t>ПАТ "Київмедпрепарат"</w:t>
            </w:r>
            <w:r w:rsidRPr="00AA2EB0">
              <w:rPr>
                <w:rFonts w:ascii="Arial" w:hAnsi="Arial" w:cs="Arial"/>
                <w:color w:val="000000"/>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C0519" w:rsidRPr="00AA2EB0" w:rsidRDefault="008C0519" w:rsidP="00CC1EDA">
            <w:pPr>
              <w:tabs>
                <w:tab w:val="left" w:pos="12600"/>
              </w:tabs>
              <w:jc w:val="center"/>
              <w:rPr>
                <w:rFonts w:ascii="Arial" w:hAnsi="Arial" w:cs="Arial"/>
                <w:color w:val="000000"/>
                <w:sz w:val="16"/>
                <w:szCs w:val="16"/>
              </w:rPr>
            </w:pPr>
            <w:r w:rsidRPr="00AA2EB0">
              <w:rPr>
                <w:rFonts w:ascii="Arial" w:hAnsi="Arial" w:cs="Arial"/>
                <w:color w:val="000000"/>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C0519" w:rsidRPr="00AA2EB0" w:rsidRDefault="008C0519" w:rsidP="00CC1EDA">
            <w:pPr>
              <w:tabs>
                <w:tab w:val="left" w:pos="12600"/>
              </w:tabs>
              <w:jc w:val="center"/>
              <w:rPr>
                <w:rFonts w:ascii="Arial" w:hAnsi="Arial" w:cs="Arial"/>
                <w:color w:val="000000"/>
                <w:sz w:val="16"/>
                <w:szCs w:val="16"/>
              </w:rPr>
            </w:pPr>
            <w:r w:rsidRPr="00AA2EB0">
              <w:rPr>
                <w:rFonts w:ascii="Arial" w:hAnsi="Arial" w:cs="Arial"/>
                <w:color w:val="000000"/>
                <w:sz w:val="16"/>
                <w:szCs w:val="16"/>
              </w:rPr>
              <w:t>ПАТ "Київмедпрепарат"</w:t>
            </w:r>
            <w:r w:rsidRPr="00AA2EB0">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519" w:rsidRPr="00AA2EB0" w:rsidRDefault="008C0519" w:rsidP="00CC1EDA">
            <w:pPr>
              <w:tabs>
                <w:tab w:val="left" w:pos="12600"/>
              </w:tabs>
              <w:jc w:val="center"/>
              <w:rPr>
                <w:rFonts w:ascii="Arial" w:hAnsi="Arial" w:cs="Arial"/>
                <w:color w:val="000000"/>
                <w:sz w:val="16"/>
                <w:szCs w:val="16"/>
              </w:rPr>
            </w:pPr>
            <w:r w:rsidRPr="00AA2EB0">
              <w:rPr>
                <w:rFonts w:ascii="Arial" w:hAnsi="Arial" w:cs="Arial"/>
                <w:color w:val="000000"/>
                <w:sz w:val="16"/>
                <w:szCs w:val="16"/>
              </w:rPr>
              <w:t>Україна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8C0519" w:rsidRPr="00AA2EB0" w:rsidRDefault="008C0519" w:rsidP="00CC1EDA">
            <w:pPr>
              <w:tabs>
                <w:tab w:val="left" w:pos="12600"/>
              </w:tabs>
              <w:jc w:val="center"/>
              <w:rPr>
                <w:rFonts w:ascii="Arial" w:hAnsi="Arial" w:cs="Arial"/>
                <w:color w:val="000000"/>
                <w:sz w:val="16"/>
                <w:szCs w:val="16"/>
              </w:rPr>
            </w:pPr>
            <w:r w:rsidRPr="00AA2EB0">
              <w:rPr>
                <w:rFonts w:ascii="Arial" w:hAnsi="Arial" w:cs="Arial"/>
                <w:color w:val="000000"/>
                <w:sz w:val="16"/>
                <w:szCs w:val="16"/>
              </w:rPr>
              <w:t>внесення змін до реєстраційних матеріалів: зміни І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генеричних/гібридних/біоподібних лікарських засобів після внесення тієї самої зміни на референтний препарат (зміна не потребує надання жодних нових додаткових даних) - зміни внесено до Інструкції для медичного застосування лікарського засобу до розділів "Показання" (уточнення), "Фармакологічні властивості" (уточнення), "Протипоказання", "Взаємодія з іншими лікарськими засобами та інші види взаємодій", "Особливості застосування", "Здатність впливати на швидкість реакції при керуванні автотранспортом або іншими механізмами", "Спосіб застосування та дози" (безпека), "Передозування", "Побічні реакції" відповідно до оновленої інформації референтного лікарського засобу ЕГІЛОК®, таблетки по 25 мг, 50 мг, 100 мг. Введення змін протягом 6-ти місяців після затвердження</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8C0519" w:rsidRPr="00AA2EB0" w:rsidRDefault="008C0519" w:rsidP="00807D6A">
            <w:pPr>
              <w:tabs>
                <w:tab w:val="left" w:pos="12600"/>
              </w:tabs>
              <w:jc w:val="center"/>
              <w:rPr>
                <w:rFonts w:ascii="Arial" w:hAnsi="Arial" w:cs="Arial"/>
                <w:b/>
                <w:i/>
                <w:color w:val="000000"/>
                <w:sz w:val="16"/>
                <w:szCs w:val="16"/>
              </w:rPr>
            </w:pPr>
            <w:r w:rsidRPr="00AA2EB0">
              <w:rPr>
                <w:rFonts w:ascii="Arial" w:hAnsi="Arial" w:cs="Arial"/>
                <w:i/>
                <w:sz w:val="16"/>
                <w:szCs w:val="16"/>
                <w:lang w:val="en-US"/>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C0519" w:rsidRPr="0072207B" w:rsidRDefault="008C0519" w:rsidP="00CC1EDA">
            <w:pPr>
              <w:tabs>
                <w:tab w:val="left" w:pos="12600"/>
              </w:tabs>
              <w:jc w:val="center"/>
              <w:rPr>
                <w:rFonts w:ascii="Arial" w:hAnsi="Arial" w:cs="Arial"/>
                <w:sz w:val="16"/>
                <w:szCs w:val="16"/>
              </w:rPr>
            </w:pPr>
            <w:r w:rsidRPr="00AA2EB0">
              <w:rPr>
                <w:rFonts w:ascii="Arial" w:hAnsi="Arial" w:cs="Arial"/>
                <w:sz w:val="16"/>
                <w:szCs w:val="16"/>
              </w:rPr>
              <w:t>UA/2548/01/01</w:t>
            </w:r>
          </w:p>
        </w:tc>
      </w:tr>
      <w:tr w:rsidR="008C0519" w:rsidRPr="00AA2EB0" w:rsidTr="00807D6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C0519" w:rsidRPr="00536D62" w:rsidRDefault="008C0519" w:rsidP="008C0519">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8C0519" w:rsidRPr="00AA2EB0" w:rsidRDefault="008C0519" w:rsidP="00CC1EDA">
            <w:pPr>
              <w:tabs>
                <w:tab w:val="left" w:pos="12600"/>
              </w:tabs>
              <w:rPr>
                <w:rFonts w:ascii="Arial" w:hAnsi="Arial" w:cs="Arial"/>
                <w:b/>
                <w:i/>
                <w:color w:val="000000"/>
                <w:sz w:val="16"/>
                <w:szCs w:val="16"/>
              </w:rPr>
            </w:pPr>
            <w:r w:rsidRPr="00AA2EB0">
              <w:rPr>
                <w:rFonts w:ascii="Arial" w:hAnsi="Arial" w:cs="Arial"/>
                <w:b/>
                <w:sz w:val="16"/>
                <w:szCs w:val="16"/>
              </w:rPr>
              <w:t>МЕТОПРОЛОЛ</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C0519" w:rsidRPr="00AA2EB0" w:rsidRDefault="008C0519" w:rsidP="00CC1EDA">
            <w:pPr>
              <w:tabs>
                <w:tab w:val="left" w:pos="12600"/>
              </w:tabs>
              <w:rPr>
                <w:rFonts w:ascii="Arial" w:hAnsi="Arial" w:cs="Arial"/>
                <w:color w:val="000000"/>
                <w:sz w:val="16"/>
                <w:szCs w:val="16"/>
              </w:rPr>
            </w:pPr>
            <w:r w:rsidRPr="00AA2EB0">
              <w:rPr>
                <w:rFonts w:ascii="Arial" w:hAnsi="Arial" w:cs="Arial"/>
                <w:color w:val="000000"/>
                <w:sz w:val="16"/>
                <w:szCs w:val="16"/>
              </w:rPr>
              <w:t>таблетки по 50 мг по 10 таблеток у блістері; по 3 блістери у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519" w:rsidRPr="00AA2EB0" w:rsidRDefault="008C0519" w:rsidP="00CC1EDA">
            <w:pPr>
              <w:tabs>
                <w:tab w:val="left" w:pos="12600"/>
              </w:tabs>
              <w:jc w:val="center"/>
              <w:rPr>
                <w:rFonts w:ascii="Arial" w:hAnsi="Arial" w:cs="Arial"/>
                <w:color w:val="000000"/>
                <w:sz w:val="16"/>
                <w:szCs w:val="16"/>
              </w:rPr>
            </w:pPr>
            <w:r w:rsidRPr="00AA2EB0">
              <w:rPr>
                <w:rFonts w:ascii="Arial" w:hAnsi="Arial" w:cs="Arial"/>
                <w:color w:val="000000"/>
                <w:sz w:val="16"/>
                <w:szCs w:val="16"/>
              </w:rPr>
              <w:t>ПАТ "Київмедпрепарат"</w:t>
            </w:r>
            <w:r w:rsidRPr="00AA2EB0">
              <w:rPr>
                <w:rFonts w:ascii="Arial" w:hAnsi="Arial" w:cs="Arial"/>
                <w:color w:val="000000"/>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C0519" w:rsidRPr="00AA2EB0" w:rsidRDefault="008C0519" w:rsidP="00CC1EDA">
            <w:pPr>
              <w:tabs>
                <w:tab w:val="left" w:pos="12600"/>
              </w:tabs>
              <w:jc w:val="center"/>
              <w:rPr>
                <w:rFonts w:ascii="Arial" w:hAnsi="Arial" w:cs="Arial"/>
                <w:color w:val="000000"/>
                <w:sz w:val="16"/>
                <w:szCs w:val="16"/>
              </w:rPr>
            </w:pPr>
            <w:r w:rsidRPr="00AA2EB0">
              <w:rPr>
                <w:rFonts w:ascii="Arial" w:hAnsi="Arial" w:cs="Arial"/>
                <w:color w:val="000000"/>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C0519" w:rsidRPr="00AA2EB0" w:rsidRDefault="008C0519" w:rsidP="00CC1EDA">
            <w:pPr>
              <w:tabs>
                <w:tab w:val="left" w:pos="12600"/>
              </w:tabs>
              <w:jc w:val="center"/>
              <w:rPr>
                <w:rFonts w:ascii="Arial" w:hAnsi="Arial" w:cs="Arial"/>
                <w:color w:val="000000"/>
                <w:sz w:val="16"/>
                <w:szCs w:val="16"/>
              </w:rPr>
            </w:pPr>
            <w:r w:rsidRPr="00AA2EB0">
              <w:rPr>
                <w:rFonts w:ascii="Arial" w:hAnsi="Arial" w:cs="Arial"/>
                <w:color w:val="000000"/>
                <w:sz w:val="16"/>
                <w:szCs w:val="16"/>
              </w:rPr>
              <w:t>ПАТ "Київмедпрепарат"</w:t>
            </w:r>
            <w:r w:rsidRPr="00AA2EB0">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519" w:rsidRPr="00AA2EB0" w:rsidRDefault="008C0519" w:rsidP="00CC1EDA">
            <w:pPr>
              <w:tabs>
                <w:tab w:val="left" w:pos="12600"/>
              </w:tabs>
              <w:jc w:val="center"/>
              <w:rPr>
                <w:rFonts w:ascii="Arial" w:hAnsi="Arial" w:cs="Arial"/>
                <w:color w:val="000000"/>
                <w:sz w:val="16"/>
                <w:szCs w:val="16"/>
              </w:rPr>
            </w:pPr>
            <w:r w:rsidRPr="00AA2EB0">
              <w:rPr>
                <w:rFonts w:ascii="Arial" w:hAnsi="Arial" w:cs="Arial"/>
                <w:color w:val="000000"/>
                <w:sz w:val="16"/>
                <w:szCs w:val="16"/>
              </w:rPr>
              <w:t>Україна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8C0519" w:rsidRPr="00AA2EB0" w:rsidRDefault="008C0519" w:rsidP="00CC1EDA">
            <w:pPr>
              <w:tabs>
                <w:tab w:val="left" w:pos="12600"/>
              </w:tabs>
              <w:jc w:val="center"/>
              <w:rPr>
                <w:rFonts w:ascii="Arial" w:hAnsi="Arial" w:cs="Arial"/>
                <w:color w:val="000000"/>
                <w:sz w:val="16"/>
                <w:szCs w:val="16"/>
              </w:rPr>
            </w:pPr>
            <w:r w:rsidRPr="00AA2EB0">
              <w:rPr>
                <w:rFonts w:ascii="Arial" w:hAnsi="Arial" w:cs="Arial"/>
                <w:color w:val="000000"/>
                <w:sz w:val="16"/>
                <w:szCs w:val="16"/>
              </w:rPr>
              <w:t>внесення змін до реєстраційних матеріалів: зміни І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генеричних/гібридних/біоподібних лікарських засобів після внесення тієї самої зміни на референтний препарат (зміна не потребує надання жодних нових додаткових даних) - зміни внесено до Інструкції для медичного застосування лікарського засобу до розділів "Показання" (уточнення), "Фармакологічні властивості" (уточнення), "Протипоказання", "Взаємодія з іншими лікарськими засобами та інші види взаємодій", "Особливості застосування", "Здатність впливати на швидкість реакції при керуванні автотранспортом або іншими механізмами", "Спосіб застосування та дози" (безпека), "Передозування", "Побічні реакції" відповідно до оновленої інформації референтного лікарського засобу ЕГІЛОК®, таблетки по 25 мг, 50 мг, 100 мг. Введення змін протягом 6-ти місяців після затвердження</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8C0519" w:rsidRPr="00AA2EB0" w:rsidRDefault="008C0519" w:rsidP="00807D6A">
            <w:pPr>
              <w:tabs>
                <w:tab w:val="left" w:pos="12600"/>
              </w:tabs>
              <w:jc w:val="center"/>
              <w:rPr>
                <w:rFonts w:ascii="Arial" w:hAnsi="Arial" w:cs="Arial"/>
                <w:b/>
                <w:i/>
                <w:color w:val="000000"/>
                <w:sz w:val="16"/>
                <w:szCs w:val="16"/>
              </w:rPr>
            </w:pPr>
            <w:r w:rsidRPr="00AA2EB0">
              <w:rPr>
                <w:rFonts w:ascii="Arial" w:hAnsi="Arial" w:cs="Arial"/>
                <w:i/>
                <w:sz w:val="16"/>
                <w:szCs w:val="16"/>
                <w:lang w:val="en-US"/>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C0519" w:rsidRPr="00AA2EB0" w:rsidRDefault="008C0519" w:rsidP="00CC1EDA">
            <w:pPr>
              <w:tabs>
                <w:tab w:val="left" w:pos="12600"/>
              </w:tabs>
              <w:jc w:val="center"/>
              <w:rPr>
                <w:rFonts w:ascii="Arial" w:hAnsi="Arial" w:cs="Arial"/>
                <w:sz w:val="16"/>
                <w:szCs w:val="16"/>
              </w:rPr>
            </w:pPr>
            <w:r w:rsidRPr="00AA2EB0">
              <w:rPr>
                <w:rFonts w:ascii="Arial" w:hAnsi="Arial" w:cs="Arial"/>
                <w:sz w:val="16"/>
                <w:szCs w:val="16"/>
              </w:rPr>
              <w:t>UA/2548/01/02</w:t>
            </w:r>
          </w:p>
        </w:tc>
      </w:tr>
      <w:tr w:rsidR="008C0519" w:rsidRPr="00536D62" w:rsidTr="00807D6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C0519" w:rsidRPr="00AA2EB0" w:rsidRDefault="008C0519" w:rsidP="008C0519">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8C0519" w:rsidRPr="00AA2EB0" w:rsidRDefault="008C0519" w:rsidP="00CC1EDA">
            <w:pPr>
              <w:tabs>
                <w:tab w:val="left" w:pos="12600"/>
              </w:tabs>
              <w:rPr>
                <w:rFonts w:ascii="Arial" w:hAnsi="Arial" w:cs="Arial"/>
                <w:b/>
                <w:i/>
                <w:color w:val="000000"/>
                <w:sz w:val="16"/>
                <w:szCs w:val="16"/>
              </w:rPr>
            </w:pPr>
            <w:r w:rsidRPr="00AA2EB0">
              <w:rPr>
                <w:rFonts w:ascii="Arial" w:hAnsi="Arial" w:cs="Arial"/>
                <w:b/>
                <w:sz w:val="16"/>
                <w:szCs w:val="16"/>
              </w:rPr>
              <w:t>МЕТОПРОЛОЛ</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C0519" w:rsidRPr="00AA2EB0" w:rsidRDefault="008C0519" w:rsidP="00CC1EDA">
            <w:pPr>
              <w:tabs>
                <w:tab w:val="left" w:pos="12600"/>
              </w:tabs>
              <w:rPr>
                <w:rFonts w:ascii="Arial" w:hAnsi="Arial" w:cs="Arial"/>
                <w:color w:val="000000"/>
                <w:sz w:val="16"/>
                <w:szCs w:val="16"/>
              </w:rPr>
            </w:pPr>
            <w:r w:rsidRPr="00AA2EB0">
              <w:rPr>
                <w:rFonts w:ascii="Arial" w:hAnsi="Arial" w:cs="Arial"/>
                <w:color w:val="000000"/>
                <w:sz w:val="16"/>
                <w:szCs w:val="16"/>
              </w:rPr>
              <w:t>таблетки по 100 мг по 10 таблеток у блістері; по 3 блістери у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519" w:rsidRPr="00AA2EB0" w:rsidRDefault="008C0519" w:rsidP="00CC1EDA">
            <w:pPr>
              <w:tabs>
                <w:tab w:val="left" w:pos="12600"/>
              </w:tabs>
              <w:jc w:val="center"/>
              <w:rPr>
                <w:rFonts w:ascii="Arial" w:hAnsi="Arial" w:cs="Arial"/>
                <w:color w:val="000000"/>
                <w:sz w:val="16"/>
                <w:szCs w:val="16"/>
              </w:rPr>
            </w:pPr>
            <w:r w:rsidRPr="00AA2EB0">
              <w:rPr>
                <w:rFonts w:ascii="Arial" w:hAnsi="Arial" w:cs="Arial"/>
                <w:color w:val="000000"/>
                <w:sz w:val="16"/>
                <w:szCs w:val="16"/>
              </w:rPr>
              <w:t>ПАТ "Київмедпрепарат"</w:t>
            </w:r>
            <w:r w:rsidRPr="00AA2EB0">
              <w:rPr>
                <w:rFonts w:ascii="Arial" w:hAnsi="Arial" w:cs="Arial"/>
                <w:color w:val="000000"/>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C0519" w:rsidRPr="00AA2EB0" w:rsidRDefault="008C0519" w:rsidP="00CC1EDA">
            <w:pPr>
              <w:tabs>
                <w:tab w:val="left" w:pos="12600"/>
              </w:tabs>
              <w:jc w:val="center"/>
              <w:rPr>
                <w:rFonts w:ascii="Arial" w:hAnsi="Arial" w:cs="Arial"/>
                <w:color w:val="000000"/>
                <w:sz w:val="16"/>
                <w:szCs w:val="16"/>
              </w:rPr>
            </w:pPr>
            <w:r w:rsidRPr="00AA2EB0">
              <w:rPr>
                <w:rFonts w:ascii="Arial" w:hAnsi="Arial" w:cs="Arial"/>
                <w:color w:val="000000"/>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C0519" w:rsidRPr="00AA2EB0" w:rsidRDefault="008C0519" w:rsidP="00CC1EDA">
            <w:pPr>
              <w:tabs>
                <w:tab w:val="left" w:pos="12600"/>
              </w:tabs>
              <w:jc w:val="center"/>
              <w:rPr>
                <w:rFonts w:ascii="Arial" w:hAnsi="Arial" w:cs="Arial"/>
                <w:color w:val="000000"/>
                <w:sz w:val="16"/>
                <w:szCs w:val="16"/>
              </w:rPr>
            </w:pPr>
            <w:r w:rsidRPr="00AA2EB0">
              <w:rPr>
                <w:rFonts w:ascii="Arial" w:hAnsi="Arial" w:cs="Arial"/>
                <w:color w:val="000000"/>
                <w:sz w:val="16"/>
                <w:szCs w:val="16"/>
              </w:rPr>
              <w:t>ПАТ "Київмедпрепарат"</w:t>
            </w:r>
            <w:r w:rsidRPr="00AA2EB0">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519" w:rsidRPr="00AA2EB0" w:rsidRDefault="008C0519" w:rsidP="00CC1EDA">
            <w:pPr>
              <w:tabs>
                <w:tab w:val="left" w:pos="12600"/>
              </w:tabs>
              <w:jc w:val="center"/>
              <w:rPr>
                <w:rFonts w:ascii="Arial" w:hAnsi="Arial" w:cs="Arial"/>
                <w:color w:val="000000"/>
                <w:sz w:val="16"/>
                <w:szCs w:val="16"/>
              </w:rPr>
            </w:pPr>
            <w:r w:rsidRPr="00AA2EB0">
              <w:rPr>
                <w:rFonts w:ascii="Arial" w:hAnsi="Arial" w:cs="Arial"/>
                <w:color w:val="000000"/>
                <w:sz w:val="16"/>
                <w:szCs w:val="16"/>
              </w:rPr>
              <w:t>Україна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8C0519" w:rsidRPr="00AA2EB0" w:rsidRDefault="008C0519" w:rsidP="00CC1EDA">
            <w:pPr>
              <w:tabs>
                <w:tab w:val="left" w:pos="12600"/>
              </w:tabs>
              <w:jc w:val="center"/>
              <w:rPr>
                <w:rFonts w:ascii="Arial" w:hAnsi="Arial" w:cs="Arial"/>
                <w:color w:val="000000"/>
                <w:sz w:val="16"/>
                <w:szCs w:val="16"/>
              </w:rPr>
            </w:pPr>
            <w:r w:rsidRPr="00AA2EB0">
              <w:rPr>
                <w:rFonts w:ascii="Arial" w:hAnsi="Arial" w:cs="Arial"/>
                <w:color w:val="000000"/>
                <w:sz w:val="16"/>
                <w:szCs w:val="16"/>
              </w:rPr>
              <w:t>внесення змін до реєстраційних матеріалів: зміни І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генеричних/гібридних/біоподібних лікарських засобів після внесення тієї самої зміни на референтний препарат (зміна не потребує надання жодних нових додаткових даних) - зміни внесено до Інструкції для медичного застосування лікарського засобу до розділів "Показання" (уточнення), "Фармакологічні властивості" (уточнення), "Протипоказання", "Взаємодія з іншими лікарськими засобами та інші види взаємодій", "Особливості застосування", "Здатність впливати на швидкість реакції при керуванні автотранспортом або іншими механізмами", "Спосіб застосування та дози" (безпека), "Передозування", "Побічні реакції" відповідно до оновленої інформації референтного лікарського засобу ЕГІЛОК®, таблетки по 25 мг, 50 мг, 100 мг. Введення змін протягом 6-ти місяців після затвердження</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8C0519" w:rsidRPr="00AA2EB0" w:rsidRDefault="008C0519" w:rsidP="00807D6A">
            <w:pPr>
              <w:tabs>
                <w:tab w:val="left" w:pos="12600"/>
              </w:tabs>
              <w:jc w:val="center"/>
              <w:rPr>
                <w:rFonts w:ascii="Arial" w:hAnsi="Arial" w:cs="Arial"/>
                <w:b/>
                <w:i/>
                <w:color w:val="000000"/>
                <w:sz w:val="16"/>
                <w:szCs w:val="16"/>
              </w:rPr>
            </w:pPr>
            <w:r w:rsidRPr="00AA2EB0">
              <w:rPr>
                <w:rFonts w:ascii="Arial" w:hAnsi="Arial" w:cs="Arial"/>
                <w:i/>
                <w:sz w:val="16"/>
                <w:szCs w:val="16"/>
                <w:lang w:val="en-US"/>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C0519" w:rsidRPr="0072207B" w:rsidRDefault="008C0519" w:rsidP="00CC1EDA">
            <w:pPr>
              <w:tabs>
                <w:tab w:val="left" w:pos="12600"/>
              </w:tabs>
              <w:jc w:val="center"/>
              <w:rPr>
                <w:rFonts w:ascii="Arial" w:hAnsi="Arial" w:cs="Arial"/>
                <w:sz w:val="16"/>
                <w:szCs w:val="16"/>
              </w:rPr>
            </w:pPr>
            <w:r w:rsidRPr="00AA2EB0">
              <w:rPr>
                <w:rFonts w:ascii="Arial" w:hAnsi="Arial" w:cs="Arial"/>
                <w:sz w:val="16"/>
                <w:szCs w:val="16"/>
              </w:rPr>
              <w:t>UA/2548/01/03</w:t>
            </w:r>
          </w:p>
        </w:tc>
      </w:tr>
      <w:tr w:rsidR="008C0519" w:rsidRPr="00536D62" w:rsidTr="00807D6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C0519" w:rsidRPr="00536D62" w:rsidRDefault="008C0519" w:rsidP="008C0519">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8C0519" w:rsidRPr="00536D62" w:rsidRDefault="008C0519" w:rsidP="00CC1EDA">
            <w:pPr>
              <w:pStyle w:val="12"/>
              <w:tabs>
                <w:tab w:val="left" w:pos="12600"/>
              </w:tabs>
              <w:rPr>
                <w:rFonts w:ascii="Arial" w:hAnsi="Arial" w:cs="Arial"/>
                <w:b/>
                <w:i/>
                <w:color w:val="000000"/>
                <w:sz w:val="16"/>
                <w:szCs w:val="16"/>
              </w:rPr>
            </w:pPr>
            <w:r w:rsidRPr="00536D62">
              <w:rPr>
                <w:rFonts w:ascii="Arial" w:hAnsi="Arial" w:cs="Arial"/>
                <w:b/>
                <w:sz w:val="16"/>
                <w:szCs w:val="16"/>
              </w:rPr>
              <w:t>МЕТОРТРІТ РОМФАРМ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rPr>
                <w:rFonts w:ascii="Arial" w:hAnsi="Arial" w:cs="Arial"/>
                <w:color w:val="000000"/>
                <w:sz w:val="16"/>
                <w:szCs w:val="16"/>
              </w:rPr>
            </w:pPr>
            <w:r w:rsidRPr="00536D62">
              <w:rPr>
                <w:rFonts w:ascii="Arial" w:hAnsi="Arial" w:cs="Arial"/>
                <w:color w:val="000000"/>
                <w:sz w:val="16"/>
                <w:szCs w:val="16"/>
              </w:rPr>
              <w:t xml:space="preserve">розчин для ін'єкцій, 10 мг/мл; по 0,75 мл або по 1 мл, або по 1,5 мл, або по 2 мл у попередньо наповненому шприці; по 1 шприцу в блістері; по 1 блістеру разом з одноразовою голкою в картонній пачці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color w:val="000000"/>
                <w:sz w:val="16"/>
                <w:szCs w:val="16"/>
              </w:rPr>
            </w:pPr>
            <w:r w:rsidRPr="00536D62">
              <w:rPr>
                <w:rFonts w:ascii="Arial" w:hAnsi="Arial" w:cs="Arial"/>
                <w:color w:val="000000"/>
                <w:sz w:val="16"/>
                <w:szCs w:val="16"/>
              </w:rPr>
              <w:t>К.Т. РОМФАРМ КОМПАНІ С.Р.Л.</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color w:val="000000"/>
                <w:sz w:val="16"/>
                <w:szCs w:val="16"/>
              </w:rPr>
            </w:pPr>
            <w:r w:rsidRPr="00536D62">
              <w:rPr>
                <w:rFonts w:ascii="Arial" w:hAnsi="Arial" w:cs="Arial"/>
                <w:color w:val="000000"/>
                <w:sz w:val="16"/>
                <w:szCs w:val="16"/>
              </w:rPr>
              <w:t>Румунiя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color w:val="000000"/>
                <w:sz w:val="16"/>
                <w:szCs w:val="16"/>
              </w:rPr>
            </w:pPr>
            <w:r w:rsidRPr="00536D62">
              <w:rPr>
                <w:rFonts w:ascii="Arial" w:hAnsi="Arial" w:cs="Arial"/>
                <w:color w:val="000000"/>
                <w:sz w:val="16"/>
                <w:szCs w:val="16"/>
              </w:rPr>
              <w:t>К.Т. РОМФАРМ КОМПАНІ С.Р.Л.</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color w:val="000000"/>
                <w:sz w:val="16"/>
                <w:szCs w:val="16"/>
              </w:rPr>
            </w:pPr>
            <w:r w:rsidRPr="00536D62">
              <w:rPr>
                <w:rFonts w:ascii="Arial" w:hAnsi="Arial" w:cs="Arial"/>
                <w:color w:val="000000"/>
                <w:sz w:val="16"/>
                <w:szCs w:val="16"/>
              </w:rPr>
              <w:t>Румунiя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spacing w:after="240"/>
              <w:jc w:val="center"/>
              <w:rPr>
                <w:rFonts w:ascii="Arial" w:hAnsi="Arial" w:cs="Arial"/>
                <w:color w:val="000000"/>
                <w:sz w:val="16"/>
                <w:szCs w:val="16"/>
              </w:rPr>
            </w:pPr>
            <w:r w:rsidRPr="00536D62">
              <w:rPr>
                <w:rFonts w:ascii="Arial" w:hAnsi="Arial" w:cs="Arial"/>
                <w:sz w:val="16"/>
                <w:szCs w:val="16"/>
              </w:rPr>
              <w:t>внесення змін до реєстраційних матеріалів</w:t>
            </w:r>
            <w:r w:rsidRPr="00536D62">
              <w:rPr>
                <w:rFonts w:ascii="Arial" w:hAnsi="Arial" w:cs="Arial"/>
                <w:color w:val="000000"/>
                <w:sz w:val="16"/>
                <w:szCs w:val="16"/>
              </w:rPr>
              <w:t xml:space="preserve"> зміни І типу - зміни з якості. Готовий лікарський засіб. Система контейнер/закупорювальний засіб. Зміна будь-якої частини матеріалу первинної упаковки, що не контактує з готовим лікарським засобом (наприклад колір кришечок з контролем першого відкриття, колір кодових кілець на ампулах, контейнера для голок (різні види пластмаси) (зміна, яка не впливає на коротку характеристику лікарського засобу) - зміна кольору комплектуючої деталі шприців (зупинник зворотного ходу або зупинник) з білого та безбарвного на кольоровий</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807D6A">
            <w:pPr>
              <w:pStyle w:val="12"/>
              <w:tabs>
                <w:tab w:val="left" w:pos="12600"/>
              </w:tabs>
              <w:jc w:val="center"/>
              <w:rPr>
                <w:rFonts w:ascii="Arial" w:hAnsi="Arial" w:cs="Arial"/>
                <w:b/>
                <w:i/>
                <w:color w:val="000000"/>
                <w:sz w:val="16"/>
                <w:szCs w:val="16"/>
              </w:rPr>
            </w:pPr>
            <w:r w:rsidRPr="00536D62">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sz w:val="16"/>
                <w:szCs w:val="16"/>
              </w:rPr>
            </w:pPr>
            <w:r w:rsidRPr="00536D62">
              <w:rPr>
                <w:rFonts w:ascii="Arial" w:hAnsi="Arial" w:cs="Arial"/>
                <w:sz w:val="16"/>
                <w:szCs w:val="16"/>
              </w:rPr>
              <w:t>UA/18524/01/01</w:t>
            </w:r>
          </w:p>
        </w:tc>
      </w:tr>
      <w:tr w:rsidR="008C0519" w:rsidRPr="00AA2EB0" w:rsidTr="00807D6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C0519" w:rsidRPr="00536D62" w:rsidRDefault="008C0519" w:rsidP="008C0519">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8C0519" w:rsidRPr="00AA2EB0" w:rsidRDefault="008C0519" w:rsidP="00CC1EDA">
            <w:pPr>
              <w:tabs>
                <w:tab w:val="left" w:pos="12600"/>
              </w:tabs>
              <w:rPr>
                <w:rFonts w:ascii="Arial" w:hAnsi="Arial" w:cs="Arial"/>
                <w:b/>
                <w:i/>
                <w:sz w:val="16"/>
                <w:szCs w:val="16"/>
              </w:rPr>
            </w:pPr>
            <w:r w:rsidRPr="00AA2EB0">
              <w:rPr>
                <w:rFonts w:ascii="Arial" w:hAnsi="Arial" w:cs="Arial"/>
                <w:b/>
                <w:sz w:val="16"/>
                <w:szCs w:val="16"/>
              </w:rPr>
              <w:t>МЕТФОРМІН</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C0519" w:rsidRPr="00AA2EB0" w:rsidRDefault="008C0519" w:rsidP="00CC1EDA">
            <w:pPr>
              <w:tabs>
                <w:tab w:val="left" w:pos="12600"/>
              </w:tabs>
              <w:rPr>
                <w:rFonts w:ascii="Arial" w:hAnsi="Arial" w:cs="Arial"/>
                <w:sz w:val="16"/>
                <w:szCs w:val="16"/>
              </w:rPr>
            </w:pPr>
            <w:r w:rsidRPr="00AA2EB0">
              <w:rPr>
                <w:rFonts w:ascii="Arial" w:hAnsi="Arial" w:cs="Arial"/>
                <w:sz w:val="16"/>
                <w:szCs w:val="16"/>
              </w:rPr>
              <w:t>таблетки, вкриті плівковою оболонкою, по 850 мг; по 10 таблеток у блістері; по 3, 5, 6 або 12 блістерів у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519" w:rsidRPr="00AA2EB0" w:rsidRDefault="008C0519" w:rsidP="00CC1EDA">
            <w:pPr>
              <w:tabs>
                <w:tab w:val="left" w:pos="12600"/>
              </w:tabs>
              <w:jc w:val="center"/>
              <w:rPr>
                <w:rFonts w:ascii="Arial" w:hAnsi="Arial" w:cs="Arial"/>
                <w:sz w:val="16"/>
                <w:szCs w:val="16"/>
              </w:rPr>
            </w:pPr>
            <w:r w:rsidRPr="00AA2EB0">
              <w:rPr>
                <w:rFonts w:ascii="Arial" w:hAnsi="Arial" w:cs="Arial"/>
                <w:sz w:val="16"/>
                <w:szCs w:val="16"/>
              </w:rPr>
              <w:t>ПАТ "Київмедпрепарат"</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C0519" w:rsidRPr="00AA2EB0" w:rsidRDefault="008C0519" w:rsidP="00CC1EDA">
            <w:pPr>
              <w:tabs>
                <w:tab w:val="left" w:pos="12600"/>
              </w:tabs>
              <w:jc w:val="center"/>
              <w:rPr>
                <w:rFonts w:ascii="Arial" w:hAnsi="Arial" w:cs="Arial"/>
                <w:sz w:val="16"/>
                <w:szCs w:val="16"/>
              </w:rPr>
            </w:pPr>
            <w:r w:rsidRPr="00AA2EB0">
              <w:rPr>
                <w:rFonts w:ascii="Arial" w:hAnsi="Arial" w:cs="Arial"/>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C0519" w:rsidRPr="00AA2EB0" w:rsidRDefault="008C0519" w:rsidP="00CC1EDA">
            <w:pPr>
              <w:tabs>
                <w:tab w:val="left" w:pos="12600"/>
              </w:tabs>
              <w:jc w:val="center"/>
              <w:rPr>
                <w:rFonts w:ascii="Arial" w:hAnsi="Arial" w:cs="Arial"/>
                <w:sz w:val="16"/>
                <w:szCs w:val="16"/>
              </w:rPr>
            </w:pPr>
            <w:r w:rsidRPr="00AA2EB0">
              <w:rPr>
                <w:rFonts w:ascii="Arial" w:hAnsi="Arial" w:cs="Arial"/>
                <w:sz w:val="16"/>
                <w:szCs w:val="16"/>
              </w:rPr>
              <w:t>ПАТ "Київмедпрепарат"</w:t>
            </w:r>
            <w:r w:rsidRPr="00AA2EB0">
              <w:rPr>
                <w:rFonts w:ascii="Arial" w:hAnsi="Arial" w:cs="Arial"/>
                <w:sz w:val="16"/>
                <w:szCs w:val="16"/>
              </w:rPr>
              <w:br/>
              <w:t>(виробництво з пакування in bulk фірми-виробника «Індоко Ремедіз Лімітед», Індія)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519" w:rsidRPr="00AA2EB0" w:rsidRDefault="008C0519" w:rsidP="00CC1EDA">
            <w:pPr>
              <w:tabs>
                <w:tab w:val="left" w:pos="12600"/>
              </w:tabs>
              <w:jc w:val="center"/>
              <w:rPr>
                <w:rFonts w:ascii="Arial" w:hAnsi="Arial" w:cs="Arial"/>
                <w:sz w:val="16"/>
                <w:szCs w:val="16"/>
              </w:rPr>
            </w:pPr>
            <w:r w:rsidRPr="00AA2EB0">
              <w:rPr>
                <w:rFonts w:ascii="Arial" w:hAnsi="Arial" w:cs="Arial"/>
                <w:sz w:val="16"/>
                <w:szCs w:val="16"/>
              </w:rPr>
              <w:t>Україна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8C0519" w:rsidRPr="00AA2EB0" w:rsidRDefault="008C0519" w:rsidP="00CC1EDA">
            <w:pPr>
              <w:tabs>
                <w:tab w:val="left" w:pos="12600"/>
              </w:tabs>
              <w:jc w:val="center"/>
              <w:rPr>
                <w:rFonts w:ascii="Arial" w:hAnsi="Arial" w:cs="Arial"/>
                <w:sz w:val="16"/>
                <w:szCs w:val="16"/>
              </w:rPr>
            </w:pPr>
            <w:r w:rsidRPr="00AA2EB0">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генеричних/гібридних/біоподібних лікарських засобів після внесення тієї самої зміни на референтний препарат (зміна не потребує надання жодних нових додаткових даних). Зміни внесено до інструкції для медичного застосування лікарського засобу у розділи: "Фармакотерапевтична група" (уточнення назви), "Фармакологічні властивості", "Показання" (редагування тексту),"Діти" (інформація з безпеки), "Побічні реакції" згідно з інформацією щодо медичного застосування референтного лікарського засобу (ГЛЮКОФАЖ®, таблетки, вкриті плівковою оболонкою). Введення змін протягом 6-ти місяців після затвердження</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8C0519" w:rsidRPr="00AA2EB0" w:rsidRDefault="008C0519" w:rsidP="00807D6A">
            <w:pPr>
              <w:tabs>
                <w:tab w:val="left" w:pos="12600"/>
              </w:tabs>
              <w:jc w:val="center"/>
              <w:rPr>
                <w:rFonts w:ascii="Arial" w:hAnsi="Arial" w:cs="Arial"/>
                <w:i/>
                <w:sz w:val="16"/>
                <w:szCs w:val="16"/>
              </w:rPr>
            </w:pPr>
            <w:r w:rsidRPr="00AA2EB0">
              <w:rPr>
                <w:rFonts w:ascii="Arial" w:hAnsi="Arial" w:cs="Arial"/>
                <w:i/>
                <w:sz w:val="16"/>
                <w:szCs w:val="16"/>
                <w:lang w:val="en-US"/>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C0519" w:rsidRPr="00AA2EB0" w:rsidRDefault="008C0519" w:rsidP="00CC1EDA">
            <w:pPr>
              <w:tabs>
                <w:tab w:val="left" w:pos="12600"/>
              </w:tabs>
              <w:jc w:val="center"/>
              <w:rPr>
                <w:rFonts w:ascii="Arial" w:hAnsi="Arial" w:cs="Arial"/>
                <w:sz w:val="16"/>
                <w:szCs w:val="16"/>
              </w:rPr>
            </w:pPr>
            <w:r w:rsidRPr="00AA2EB0">
              <w:rPr>
                <w:rFonts w:ascii="Arial" w:hAnsi="Arial" w:cs="Arial"/>
                <w:sz w:val="16"/>
                <w:szCs w:val="16"/>
              </w:rPr>
              <w:t>UA/14013/01/02</w:t>
            </w:r>
          </w:p>
        </w:tc>
      </w:tr>
      <w:tr w:rsidR="008C0519" w:rsidRPr="00AA2EB0" w:rsidTr="00807D6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C0519" w:rsidRPr="00AA2EB0" w:rsidRDefault="008C0519" w:rsidP="008C0519">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8C0519" w:rsidRPr="00AA2EB0" w:rsidRDefault="008C0519" w:rsidP="00CC1EDA">
            <w:pPr>
              <w:tabs>
                <w:tab w:val="left" w:pos="12600"/>
              </w:tabs>
              <w:rPr>
                <w:rFonts w:ascii="Arial" w:hAnsi="Arial" w:cs="Arial"/>
                <w:b/>
                <w:i/>
                <w:sz w:val="16"/>
                <w:szCs w:val="16"/>
              </w:rPr>
            </w:pPr>
            <w:r w:rsidRPr="00AA2EB0">
              <w:rPr>
                <w:rFonts w:ascii="Arial" w:hAnsi="Arial" w:cs="Arial"/>
                <w:b/>
                <w:sz w:val="16"/>
                <w:szCs w:val="16"/>
              </w:rPr>
              <w:t>МЕТФОРМІН</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C0519" w:rsidRPr="00AA2EB0" w:rsidRDefault="008C0519" w:rsidP="00CC1EDA">
            <w:pPr>
              <w:tabs>
                <w:tab w:val="left" w:pos="12600"/>
              </w:tabs>
              <w:rPr>
                <w:rFonts w:ascii="Arial" w:hAnsi="Arial" w:cs="Arial"/>
                <w:sz w:val="16"/>
                <w:szCs w:val="16"/>
              </w:rPr>
            </w:pPr>
            <w:r w:rsidRPr="00AA2EB0">
              <w:rPr>
                <w:rFonts w:ascii="Arial" w:hAnsi="Arial" w:cs="Arial"/>
                <w:sz w:val="16"/>
                <w:szCs w:val="16"/>
              </w:rPr>
              <w:t>таблетки, вкриті плівковою оболонкою, по 1000 мг; по 10 таблеток у блістері; по 3, 5, 6 або 12 блістерів у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519" w:rsidRPr="00AA2EB0" w:rsidRDefault="008C0519" w:rsidP="00CC1EDA">
            <w:pPr>
              <w:tabs>
                <w:tab w:val="left" w:pos="12600"/>
              </w:tabs>
              <w:jc w:val="center"/>
              <w:rPr>
                <w:rFonts w:ascii="Arial" w:hAnsi="Arial" w:cs="Arial"/>
                <w:sz w:val="16"/>
                <w:szCs w:val="16"/>
              </w:rPr>
            </w:pPr>
            <w:r w:rsidRPr="00AA2EB0">
              <w:rPr>
                <w:rFonts w:ascii="Arial" w:hAnsi="Arial" w:cs="Arial"/>
                <w:sz w:val="16"/>
                <w:szCs w:val="16"/>
              </w:rPr>
              <w:t>ПАТ "Київмедпрепарат"</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C0519" w:rsidRPr="00AA2EB0" w:rsidRDefault="008C0519" w:rsidP="00CC1EDA">
            <w:pPr>
              <w:tabs>
                <w:tab w:val="left" w:pos="12600"/>
              </w:tabs>
              <w:jc w:val="center"/>
              <w:rPr>
                <w:rFonts w:ascii="Arial" w:hAnsi="Arial" w:cs="Arial"/>
                <w:sz w:val="16"/>
                <w:szCs w:val="16"/>
              </w:rPr>
            </w:pPr>
            <w:r w:rsidRPr="00AA2EB0">
              <w:rPr>
                <w:rFonts w:ascii="Arial" w:hAnsi="Arial" w:cs="Arial"/>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C0519" w:rsidRPr="00AA2EB0" w:rsidRDefault="008C0519" w:rsidP="00CC1EDA">
            <w:pPr>
              <w:tabs>
                <w:tab w:val="left" w:pos="12600"/>
              </w:tabs>
              <w:jc w:val="center"/>
              <w:rPr>
                <w:rFonts w:ascii="Arial" w:hAnsi="Arial" w:cs="Arial"/>
                <w:sz w:val="16"/>
                <w:szCs w:val="16"/>
              </w:rPr>
            </w:pPr>
            <w:r w:rsidRPr="00AA2EB0">
              <w:rPr>
                <w:rFonts w:ascii="Arial" w:hAnsi="Arial" w:cs="Arial"/>
                <w:sz w:val="16"/>
                <w:szCs w:val="16"/>
              </w:rPr>
              <w:t>ПАТ "Київмедпрепарат"</w:t>
            </w:r>
            <w:r w:rsidRPr="00AA2EB0">
              <w:rPr>
                <w:rFonts w:ascii="Arial" w:hAnsi="Arial" w:cs="Arial"/>
                <w:sz w:val="16"/>
                <w:szCs w:val="16"/>
              </w:rPr>
              <w:br/>
              <w:t>(виробництво з пакування in bulk фірми-виробника «Індоко Ремедіз Лімітед», Індія)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519" w:rsidRPr="00AA2EB0" w:rsidRDefault="008C0519" w:rsidP="00CC1EDA">
            <w:pPr>
              <w:tabs>
                <w:tab w:val="left" w:pos="12600"/>
              </w:tabs>
              <w:jc w:val="center"/>
              <w:rPr>
                <w:rFonts w:ascii="Arial" w:hAnsi="Arial" w:cs="Arial"/>
                <w:sz w:val="16"/>
                <w:szCs w:val="16"/>
              </w:rPr>
            </w:pPr>
            <w:r w:rsidRPr="00AA2EB0">
              <w:rPr>
                <w:rFonts w:ascii="Arial" w:hAnsi="Arial" w:cs="Arial"/>
                <w:sz w:val="16"/>
                <w:szCs w:val="16"/>
              </w:rPr>
              <w:t>Україна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8C0519" w:rsidRPr="00AA2EB0" w:rsidRDefault="008C0519" w:rsidP="00CC1EDA">
            <w:pPr>
              <w:tabs>
                <w:tab w:val="left" w:pos="12600"/>
              </w:tabs>
              <w:jc w:val="center"/>
              <w:rPr>
                <w:rFonts w:ascii="Arial" w:hAnsi="Arial" w:cs="Arial"/>
                <w:sz w:val="16"/>
                <w:szCs w:val="16"/>
              </w:rPr>
            </w:pPr>
            <w:r w:rsidRPr="00AA2EB0">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генеричних/гібридних/біоподібних лікарських засобів після внесення тієї самої зміни на референтний препарат (зміна не потребує надання жодних нових додаткових даних). Зміни внесено до інструкції для медичного застосування лікарського засобу у розділи: "Фармакотерапевтична група" (уточнення назви), "Фармакологічні властивості", "Показання" (редагування тексту),"Діти" (інформація з безпеки), "Побічні реакції" згідно з інформацією щодо медичного застосування референтного лікарського засобу (ГЛЮКОФАЖ®, таблетки, вкриті плівковою оболонкою). Введення змін протягом 6-ти місяців після затвердження</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8C0519" w:rsidRPr="00AA2EB0" w:rsidRDefault="008C0519" w:rsidP="00807D6A">
            <w:pPr>
              <w:tabs>
                <w:tab w:val="left" w:pos="12600"/>
              </w:tabs>
              <w:jc w:val="center"/>
              <w:rPr>
                <w:rFonts w:ascii="Arial" w:hAnsi="Arial" w:cs="Arial"/>
                <w:i/>
                <w:sz w:val="16"/>
                <w:szCs w:val="16"/>
              </w:rPr>
            </w:pPr>
            <w:r w:rsidRPr="00AA2EB0">
              <w:rPr>
                <w:rFonts w:ascii="Arial" w:hAnsi="Arial" w:cs="Arial"/>
                <w:i/>
                <w:sz w:val="16"/>
                <w:szCs w:val="16"/>
                <w:lang w:val="en-US"/>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C0519" w:rsidRPr="00AA2EB0" w:rsidRDefault="008C0519" w:rsidP="00CC1EDA">
            <w:pPr>
              <w:tabs>
                <w:tab w:val="left" w:pos="12600"/>
              </w:tabs>
              <w:jc w:val="center"/>
              <w:rPr>
                <w:rFonts w:ascii="Arial" w:hAnsi="Arial" w:cs="Arial"/>
                <w:sz w:val="16"/>
                <w:szCs w:val="16"/>
              </w:rPr>
            </w:pPr>
            <w:r w:rsidRPr="00AA2EB0">
              <w:rPr>
                <w:rFonts w:ascii="Arial" w:hAnsi="Arial" w:cs="Arial"/>
                <w:sz w:val="16"/>
                <w:szCs w:val="16"/>
              </w:rPr>
              <w:t>UA/14013/01/03</w:t>
            </w:r>
          </w:p>
        </w:tc>
      </w:tr>
      <w:tr w:rsidR="008C0519" w:rsidRPr="00536D62" w:rsidTr="00807D6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C0519" w:rsidRPr="00AA2EB0" w:rsidRDefault="008C0519" w:rsidP="008C0519">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8C0519" w:rsidRPr="00AA2EB0" w:rsidRDefault="008C0519" w:rsidP="00CC1EDA">
            <w:pPr>
              <w:tabs>
                <w:tab w:val="left" w:pos="12600"/>
              </w:tabs>
              <w:rPr>
                <w:rFonts w:ascii="Arial" w:hAnsi="Arial" w:cs="Arial"/>
                <w:b/>
                <w:i/>
                <w:sz w:val="16"/>
                <w:szCs w:val="16"/>
              </w:rPr>
            </w:pPr>
            <w:r w:rsidRPr="00AA2EB0">
              <w:rPr>
                <w:rFonts w:ascii="Arial" w:hAnsi="Arial" w:cs="Arial"/>
                <w:b/>
                <w:sz w:val="16"/>
                <w:szCs w:val="16"/>
              </w:rPr>
              <w:t>МЕТФОРМІН</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C0519" w:rsidRPr="00AA2EB0" w:rsidRDefault="008C0519" w:rsidP="00CC1EDA">
            <w:pPr>
              <w:tabs>
                <w:tab w:val="left" w:pos="12600"/>
              </w:tabs>
              <w:rPr>
                <w:rFonts w:ascii="Arial" w:hAnsi="Arial" w:cs="Arial"/>
                <w:sz w:val="16"/>
                <w:szCs w:val="16"/>
              </w:rPr>
            </w:pPr>
            <w:r w:rsidRPr="00AA2EB0">
              <w:rPr>
                <w:rFonts w:ascii="Arial" w:hAnsi="Arial" w:cs="Arial"/>
                <w:sz w:val="16"/>
                <w:szCs w:val="16"/>
              </w:rPr>
              <w:t>таблетки, вкриті плівковою оболонкою, по 500 мг; по 10 таблеток у блістері; по 3, 5, 6 або 12 блістерів у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519" w:rsidRPr="00AA2EB0" w:rsidRDefault="008C0519" w:rsidP="00CC1EDA">
            <w:pPr>
              <w:tabs>
                <w:tab w:val="left" w:pos="12600"/>
              </w:tabs>
              <w:jc w:val="center"/>
              <w:rPr>
                <w:rFonts w:ascii="Arial" w:hAnsi="Arial" w:cs="Arial"/>
                <w:sz w:val="16"/>
                <w:szCs w:val="16"/>
              </w:rPr>
            </w:pPr>
            <w:r w:rsidRPr="00AA2EB0">
              <w:rPr>
                <w:rFonts w:ascii="Arial" w:hAnsi="Arial" w:cs="Arial"/>
                <w:sz w:val="16"/>
                <w:szCs w:val="16"/>
              </w:rPr>
              <w:t>ПАТ "Київмедпрепарат"</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C0519" w:rsidRPr="00AA2EB0" w:rsidRDefault="008C0519" w:rsidP="00CC1EDA">
            <w:pPr>
              <w:tabs>
                <w:tab w:val="left" w:pos="12600"/>
              </w:tabs>
              <w:jc w:val="center"/>
              <w:rPr>
                <w:rFonts w:ascii="Arial" w:hAnsi="Arial" w:cs="Arial"/>
                <w:sz w:val="16"/>
                <w:szCs w:val="16"/>
              </w:rPr>
            </w:pPr>
            <w:r w:rsidRPr="00AA2EB0">
              <w:rPr>
                <w:rFonts w:ascii="Arial" w:hAnsi="Arial" w:cs="Arial"/>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C0519" w:rsidRPr="00AA2EB0" w:rsidRDefault="008C0519" w:rsidP="00CC1EDA">
            <w:pPr>
              <w:tabs>
                <w:tab w:val="left" w:pos="12600"/>
              </w:tabs>
              <w:jc w:val="center"/>
              <w:rPr>
                <w:rFonts w:ascii="Arial" w:hAnsi="Arial" w:cs="Arial"/>
                <w:sz w:val="16"/>
                <w:szCs w:val="16"/>
              </w:rPr>
            </w:pPr>
            <w:r w:rsidRPr="00AA2EB0">
              <w:rPr>
                <w:rFonts w:ascii="Arial" w:hAnsi="Arial" w:cs="Arial"/>
                <w:sz w:val="16"/>
                <w:szCs w:val="16"/>
              </w:rPr>
              <w:t>ПАТ "Київмедпрепарат"</w:t>
            </w:r>
            <w:r w:rsidRPr="00AA2EB0">
              <w:rPr>
                <w:rFonts w:ascii="Arial" w:hAnsi="Arial" w:cs="Arial"/>
                <w:sz w:val="16"/>
                <w:szCs w:val="16"/>
              </w:rPr>
              <w:br/>
              <w:t>(виробництво з пакування in bulk фірми-виробника «Індоко Ремедіз Лімітед», Індія)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519" w:rsidRPr="00AA2EB0" w:rsidRDefault="008C0519" w:rsidP="00CC1EDA">
            <w:pPr>
              <w:tabs>
                <w:tab w:val="left" w:pos="12600"/>
              </w:tabs>
              <w:jc w:val="center"/>
              <w:rPr>
                <w:rFonts w:ascii="Arial" w:hAnsi="Arial" w:cs="Arial"/>
                <w:sz w:val="16"/>
                <w:szCs w:val="16"/>
              </w:rPr>
            </w:pPr>
            <w:r w:rsidRPr="00AA2EB0">
              <w:rPr>
                <w:rFonts w:ascii="Arial" w:hAnsi="Arial" w:cs="Arial"/>
                <w:sz w:val="16"/>
                <w:szCs w:val="16"/>
              </w:rPr>
              <w:t>Україна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8C0519" w:rsidRPr="00AA2EB0" w:rsidRDefault="008C0519" w:rsidP="00CC1EDA">
            <w:pPr>
              <w:tabs>
                <w:tab w:val="left" w:pos="12600"/>
              </w:tabs>
              <w:jc w:val="center"/>
              <w:rPr>
                <w:rFonts w:ascii="Arial" w:hAnsi="Arial" w:cs="Arial"/>
                <w:sz w:val="16"/>
                <w:szCs w:val="16"/>
              </w:rPr>
            </w:pPr>
            <w:r w:rsidRPr="00AA2EB0">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генеричних/гібридних/біоподібних лікарських засобів після внесення тієї самої зміни на референтний препарат (зміна не потребує надання жодних нових додаткових даних). Зміни внесено до інструкції для медичного застосування лікарського засобу у розділи: "Фармакотерапевтична група" (уточнення назви), "Фармакологічні властивості", "Показання" (редагування тексту),"Діти" (інформація з безпеки), "Побічні реакції" згідно з інформацією щодо медичного застосування референтного лікарського засобу (ГЛЮКОФАЖ®, таблетки, вкриті плівковою оболонкою). Введення змін протягом 6-ти місяців після затвердження</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8C0519" w:rsidRPr="00AA2EB0" w:rsidRDefault="008C0519" w:rsidP="00807D6A">
            <w:pPr>
              <w:tabs>
                <w:tab w:val="left" w:pos="12600"/>
              </w:tabs>
              <w:jc w:val="center"/>
              <w:rPr>
                <w:rFonts w:ascii="Arial" w:hAnsi="Arial" w:cs="Arial"/>
                <w:i/>
                <w:sz w:val="16"/>
                <w:szCs w:val="16"/>
              </w:rPr>
            </w:pPr>
            <w:r w:rsidRPr="00AA2EB0">
              <w:rPr>
                <w:rFonts w:ascii="Arial" w:hAnsi="Arial" w:cs="Arial"/>
                <w:i/>
                <w:sz w:val="16"/>
                <w:szCs w:val="16"/>
                <w:lang w:val="en-US"/>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C0519" w:rsidRPr="005645C4" w:rsidRDefault="008C0519" w:rsidP="00CC1EDA">
            <w:pPr>
              <w:tabs>
                <w:tab w:val="left" w:pos="12600"/>
              </w:tabs>
              <w:jc w:val="center"/>
              <w:rPr>
                <w:rFonts w:ascii="Arial" w:hAnsi="Arial" w:cs="Arial"/>
                <w:sz w:val="16"/>
                <w:szCs w:val="16"/>
              </w:rPr>
            </w:pPr>
            <w:r w:rsidRPr="00AA2EB0">
              <w:rPr>
                <w:rFonts w:ascii="Arial" w:hAnsi="Arial" w:cs="Arial"/>
                <w:sz w:val="16"/>
                <w:szCs w:val="16"/>
              </w:rPr>
              <w:t>UA/14013/01/01</w:t>
            </w:r>
          </w:p>
        </w:tc>
      </w:tr>
      <w:tr w:rsidR="008C0519" w:rsidRPr="00536D62" w:rsidTr="00807D6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C0519" w:rsidRPr="00536D62" w:rsidRDefault="008C0519" w:rsidP="008C0519">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8C0519" w:rsidRPr="00536D62" w:rsidRDefault="008C0519" w:rsidP="00CC1EDA">
            <w:pPr>
              <w:pStyle w:val="12"/>
              <w:tabs>
                <w:tab w:val="left" w:pos="12600"/>
              </w:tabs>
              <w:rPr>
                <w:rFonts w:ascii="Arial" w:hAnsi="Arial" w:cs="Arial"/>
                <w:b/>
                <w:i/>
                <w:color w:val="000000"/>
                <w:sz w:val="16"/>
                <w:szCs w:val="16"/>
              </w:rPr>
            </w:pPr>
            <w:r w:rsidRPr="00536D62">
              <w:rPr>
                <w:rFonts w:ascii="Arial" w:hAnsi="Arial" w:cs="Arial"/>
                <w:b/>
                <w:sz w:val="16"/>
                <w:szCs w:val="16"/>
              </w:rPr>
              <w:t xml:space="preserve">МІАСЕР® </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rPr>
                <w:rFonts w:ascii="Arial" w:hAnsi="Arial" w:cs="Arial"/>
                <w:color w:val="000000"/>
                <w:sz w:val="16"/>
                <w:szCs w:val="16"/>
              </w:rPr>
            </w:pPr>
            <w:r w:rsidRPr="00536D62">
              <w:rPr>
                <w:rFonts w:ascii="Arial" w:hAnsi="Arial" w:cs="Arial"/>
                <w:color w:val="000000"/>
                <w:sz w:val="16"/>
                <w:szCs w:val="16"/>
              </w:rPr>
              <w:t>таблетки, вкриті плівковою оболонкою, по 10 мг, по 10 таблеток у блістерах; по 2 блістери в картонній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color w:val="000000"/>
                <w:sz w:val="16"/>
                <w:szCs w:val="16"/>
              </w:rPr>
            </w:pPr>
            <w:r w:rsidRPr="00536D62">
              <w:rPr>
                <w:rFonts w:ascii="Arial" w:hAnsi="Arial" w:cs="Arial"/>
                <w:color w:val="000000"/>
                <w:sz w:val="16"/>
                <w:szCs w:val="16"/>
              </w:rPr>
              <w:t>Рівофарм СА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color w:val="000000"/>
                <w:sz w:val="16"/>
                <w:szCs w:val="16"/>
              </w:rPr>
            </w:pPr>
            <w:r w:rsidRPr="00536D62">
              <w:rPr>
                <w:rFonts w:ascii="Arial" w:hAnsi="Arial" w:cs="Arial"/>
                <w:color w:val="000000"/>
                <w:sz w:val="16"/>
                <w:szCs w:val="16"/>
              </w:rPr>
              <w:t>Швейцарія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color w:val="000000"/>
                <w:sz w:val="16"/>
                <w:szCs w:val="16"/>
              </w:rPr>
            </w:pPr>
            <w:r w:rsidRPr="00536D62">
              <w:rPr>
                <w:rFonts w:ascii="Arial" w:hAnsi="Arial" w:cs="Arial"/>
                <w:color w:val="000000"/>
                <w:sz w:val="16"/>
                <w:szCs w:val="16"/>
              </w:rPr>
              <w:t>Рівофарм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color w:val="000000"/>
                <w:sz w:val="16"/>
                <w:szCs w:val="16"/>
              </w:rPr>
            </w:pPr>
            <w:r w:rsidRPr="00536D62">
              <w:rPr>
                <w:rFonts w:ascii="Arial" w:hAnsi="Arial" w:cs="Arial"/>
                <w:color w:val="000000"/>
                <w:sz w:val="16"/>
                <w:szCs w:val="16"/>
              </w:rPr>
              <w:t>Швейцарія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spacing w:after="240"/>
              <w:jc w:val="center"/>
              <w:rPr>
                <w:rFonts w:ascii="Arial" w:hAnsi="Arial" w:cs="Arial"/>
                <w:color w:val="000000"/>
                <w:sz w:val="16"/>
                <w:szCs w:val="16"/>
              </w:rPr>
            </w:pPr>
            <w:r w:rsidRPr="00536D62">
              <w:rPr>
                <w:rFonts w:ascii="Arial" w:hAnsi="Arial" w:cs="Arial"/>
                <w:sz w:val="16"/>
                <w:szCs w:val="16"/>
              </w:rPr>
              <w:t>внесення змін до реєстраційних матеріалів</w:t>
            </w:r>
            <w:r w:rsidRPr="00536D62">
              <w:rPr>
                <w:rFonts w:ascii="Arial" w:hAnsi="Arial" w:cs="Arial"/>
                <w:color w:val="000000"/>
                <w:sz w:val="16"/>
                <w:szCs w:val="16"/>
              </w:rPr>
              <w:t xml:space="preserve">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w:t>
            </w:r>
            <w:r w:rsidRPr="00536D62">
              <w:rPr>
                <w:rFonts w:ascii="Arial" w:hAnsi="Arial" w:cs="Arial"/>
                <w:color w:val="000000"/>
                <w:sz w:val="16"/>
                <w:szCs w:val="16"/>
              </w:rPr>
              <w:br/>
              <w:t>Пропонована редакція: Mrs. Dovile Marcinke M. Sc.( Pharm). Зміна контактних даних уповноваженої особи заявника, відповідальної за фармаконагляд. Зміна місця здійснення основної діяльності з фармаконагляду. Зміна місцезнаходження мастер-файла системи фармаконагляду</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807D6A">
            <w:pPr>
              <w:pStyle w:val="12"/>
              <w:tabs>
                <w:tab w:val="left" w:pos="12600"/>
              </w:tabs>
              <w:jc w:val="center"/>
              <w:rPr>
                <w:rFonts w:ascii="Arial" w:hAnsi="Arial" w:cs="Arial"/>
                <w:b/>
                <w:i/>
                <w:color w:val="000000"/>
                <w:sz w:val="16"/>
                <w:szCs w:val="16"/>
              </w:rPr>
            </w:pPr>
            <w:r w:rsidRPr="00536D62">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sz w:val="16"/>
                <w:szCs w:val="16"/>
              </w:rPr>
            </w:pPr>
            <w:r w:rsidRPr="00536D62">
              <w:rPr>
                <w:rFonts w:ascii="Arial" w:hAnsi="Arial" w:cs="Arial"/>
                <w:sz w:val="16"/>
                <w:szCs w:val="16"/>
              </w:rPr>
              <w:t>UA/14722/01/01</w:t>
            </w:r>
          </w:p>
        </w:tc>
      </w:tr>
      <w:tr w:rsidR="008C0519" w:rsidRPr="00536D62" w:rsidTr="00807D6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C0519" w:rsidRPr="00536D62" w:rsidRDefault="008C0519" w:rsidP="008C0519">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8C0519" w:rsidRPr="00536D62" w:rsidRDefault="008C0519" w:rsidP="00CC1EDA">
            <w:pPr>
              <w:pStyle w:val="12"/>
              <w:tabs>
                <w:tab w:val="left" w:pos="12600"/>
              </w:tabs>
              <w:rPr>
                <w:rFonts w:ascii="Arial" w:hAnsi="Arial" w:cs="Arial"/>
                <w:b/>
                <w:i/>
                <w:color w:val="000000"/>
                <w:sz w:val="16"/>
                <w:szCs w:val="16"/>
              </w:rPr>
            </w:pPr>
            <w:r w:rsidRPr="00536D62">
              <w:rPr>
                <w:rFonts w:ascii="Arial" w:hAnsi="Arial" w:cs="Arial"/>
                <w:b/>
                <w:sz w:val="16"/>
                <w:szCs w:val="16"/>
              </w:rPr>
              <w:t xml:space="preserve">МІАСЕР® </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rPr>
                <w:rFonts w:ascii="Arial" w:hAnsi="Arial" w:cs="Arial"/>
                <w:color w:val="000000"/>
                <w:sz w:val="16"/>
                <w:szCs w:val="16"/>
              </w:rPr>
            </w:pPr>
            <w:r w:rsidRPr="00536D62">
              <w:rPr>
                <w:rFonts w:ascii="Arial" w:hAnsi="Arial" w:cs="Arial"/>
                <w:color w:val="000000"/>
                <w:sz w:val="16"/>
                <w:szCs w:val="16"/>
              </w:rPr>
              <w:t>таблетки, вкриті плівковою оболонкою, по 30 мг, по 10 таблеток у блістерах; по 2 блістери в картонній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color w:val="000000"/>
                <w:sz w:val="16"/>
                <w:szCs w:val="16"/>
              </w:rPr>
            </w:pPr>
            <w:r w:rsidRPr="00536D62">
              <w:rPr>
                <w:rFonts w:ascii="Arial" w:hAnsi="Arial" w:cs="Arial"/>
                <w:color w:val="000000"/>
                <w:sz w:val="16"/>
                <w:szCs w:val="16"/>
              </w:rPr>
              <w:t>Рівофарм СА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color w:val="000000"/>
                <w:sz w:val="16"/>
                <w:szCs w:val="16"/>
              </w:rPr>
            </w:pPr>
            <w:r w:rsidRPr="00536D62">
              <w:rPr>
                <w:rFonts w:ascii="Arial" w:hAnsi="Arial" w:cs="Arial"/>
                <w:color w:val="000000"/>
                <w:sz w:val="16"/>
                <w:szCs w:val="16"/>
              </w:rPr>
              <w:t>Швейцарія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color w:val="000000"/>
                <w:sz w:val="16"/>
                <w:szCs w:val="16"/>
              </w:rPr>
            </w:pPr>
            <w:r w:rsidRPr="00536D62">
              <w:rPr>
                <w:rFonts w:ascii="Arial" w:hAnsi="Arial" w:cs="Arial"/>
                <w:color w:val="000000"/>
                <w:sz w:val="16"/>
                <w:szCs w:val="16"/>
              </w:rPr>
              <w:t>Рівофарм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color w:val="000000"/>
                <w:sz w:val="16"/>
                <w:szCs w:val="16"/>
              </w:rPr>
            </w:pPr>
            <w:r w:rsidRPr="00536D62">
              <w:rPr>
                <w:rFonts w:ascii="Arial" w:hAnsi="Arial" w:cs="Arial"/>
                <w:color w:val="000000"/>
                <w:sz w:val="16"/>
                <w:szCs w:val="16"/>
              </w:rPr>
              <w:t>Швейцарія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spacing w:after="240"/>
              <w:jc w:val="center"/>
              <w:rPr>
                <w:rFonts w:ascii="Arial" w:hAnsi="Arial" w:cs="Arial"/>
                <w:color w:val="000000"/>
                <w:sz w:val="16"/>
                <w:szCs w:val="16"/>
              </w:rPr>
            </w:pPr>
            <w:r w:rsidRPr="00536D62">
              <w:rPr>
                <w:rFonts w:ascii="Arial" w:hAnsi="Arial" w:cs="Arial"/>
                <w:sz w:val="16"/>
                <w:szCs w:val="16"/>
              </w:rPr>
              <w:t>внесення змін до реєстраційних матеріалів</w:t>
            </w:r>
            <w:r w:rsidRPr="00536D62">
              <w:rPr>
                <w:rFonts w:ascii="Arial" w:hAnsi="Arial" w:cs="Arial"/>
                <w:color w:val="000000"/>
                <w:sz w:val="16"/>
                <w:szCs w:val="16"/>
              </w:rPr>
              <w:t xml:space="preserve">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w:t>
            </w:r>
            <w:r w:rsidRPr="00536D62">
              <w:rPr>
                <w:rFonts w:ascii="Arial" w:hAnsi="Arial" w:cs="Arial"/>
                <w:color w:val="000000"/>
                <w:sz w:val="16"/>
                <w:szCs w:val="16"/>
              </w:rPr>
              <w:br/>
              <w:t>Пропонована редакція: Mrs. Dovile Marcinke M. Sc.( Pharm). Зміна контактних даних уповноваженої особи заявника, відповідальної за фармаконагляд. Зміна місця здійснення основної діяльності з фармаконагляду. Зміна місцезнаходження мастер-файла системи фармаконагляду</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807D6A">
            <w:pPr>
              <w:pStyle w:val="12"/>
              <w:tabs>
                <w:tab w:val="left" w:pos="12600"/>
              </w:tabs>
              <w:jc w:val="center"/>
              <w:rPr>
                <w:rFonts w:ascii="Arial" w:hAnsi="Arial" w:cs="Arial"/>
                <w:b/>
                <w:i/>
                <w:color w:val="000000"/>
                <w:sz w:val="16"/>
                <w:szCs w:val="16"/>
              </w:rPr>
            </w:pPr>
            <w:r w:rsidRPr="00536D62">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sz w:val="16"/>
                <w:szCs w:val="16"/>
              </w:rPr>
            </w:pPr>
            <w:r w:rsidRPr="00536D62">
              <w:rPr>
                <w:rFonts w:ascii="Arial" w:hAnsi="Arial" w:cs="Arial"/>
                <w:sz w:val="16"/>
                <w:szCs w:val="16"/>
              </w:rPr>
              <w:t>UA/14722/01/02</w:t>
            </w:r>
          </w:p>
        </w:tc>
      </w:tr>
      <w:tr w:rsidR="008C0519" w:rsidRPr="00536D62" w:rsidTr="00807D6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C0519" w:rsidRPr="00536D62" w:rsidRDefault="008C0519" w:rsidP="008C0519">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8C0519" w:rsidRPr="00536D62" w:rsidRDefault="008C0519" w:rsidP="00CC1EDA">
            <w:pPr>
              <w:pStyle w:val="12"/>
              <w:tabs>
                <w:tab w:val="left" w:pos="12600"/>
              </w:tabs>
              <w:rPr>
                <w:rFonts w:ascii="Arial" w:hAnsi="Arial" w:cs="Arial"/>
                <w:b/>
                <w:i/>
                <w:color w:val="000000"/>
                <w:sz w:val="16"/>
                <w:szCs w:val="16"/>
              </w:rPr>
            </w:pPr>
            <w:r w:rsidRPr="00536D62">
              <w:rPr>
                <w:rFonts w:ascii="Arial" w:hAnsi="Arial" w:cs="Arial"/>
                <w:b/>
                <w:sz w:val="16"/>
                <w:szCs w:val="16"/>
              </w:rPr>
              <w:t xml:space="preserve">МІАСЕР® </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rPr>
                <w:rFonts w:ascii="Arial" w:hAnsi="Arial" w:cs="Arial"/>
                <w:color w:val="000000"/>
                <w:sz w:val="16"/>
                <w:szCs w:val="16"/>
              </w:rPr>
            </w:pPr>
            <w:r w:rsidRPr="00536D62">
              <w:rPr>
                <w:rFonts w:ascii="Arial" w:hAnsi="Arial" w:cs="Arial"/>
                <w:color w:val="000000"/>
                <w:sz w:val="16"/>
                <w:szCs w:val="16"/>
              </w:rPr>
              <w:t>таблетки, вкриті плівковою оболонкою, по 60 мг по 10 таблеток у блістерах; по 2 блістери в картонній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color w:val="000000"/>
                <w:sz w:val="16"/>
                <w:szCs w:val="16"/>
              </w:rPr>
            </w:pPr>
            <w:r w:rsidRPr="00536D62">
              <w:rPr>
                <w:rFonts w:ascii="Arial" w:hAnsi="Arial" w:cs="Arial"/>
                <w:color w:val="000000"/>
                <w:sz w:val="16"/>
                <w:szCs w:val="16"/>
              </w:rPr>
              <w:t>Рівофарм СА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color w:val="000000"/>
                <w:sz w:val="16"/>
                <w:szCs w:val="16"/>
              </w:rPr>
            </w:pPr>
            <w:r w:rsidRPr="00536D62">
              <w:rPr>
                <w:rFonts w:ascii="Arial" w:hAnsi="Arial" w:cs="Arial"/>
                <w:color w:val="000000"/>
                <w:sz w:val="16"/>
                <w:szCs w:val="16"/>
              </w:rPr>
              <w:t>Швейцарія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color w:val="000000"/>
                <w:sz w:val="16"/>
                <w:szCs w:val="16"/>
              </w:rPr>
            </w:pPr>
            <w:r w:rsidRPr="00536D62">
              <w:rPr>
                <w:rFonts w:ascii="Arial" w:hAnsi="Arial" w:cs="Arial"/>
                <w:color w:val="000000"/>
                <w:sz w:val="16"/>
                <w:szCs w:val="16"/>
              </w:rPr>
              <w:t>Рівофарм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color w:val="000000"/>
                <w:sz w:val="16"/>
                <w:szCs w:val="16"/>
              </w:rPr>
            </w:pPr>
            <w:r w:rsidRPr="00536D62">
              <w:rPr>
                <w:rFonts w:ascii="Arial" w:hAnsi="Arial" w:cs="Arial"/>
                <w:color w:val="000000"/>
                <w:sz w:val="16"/>
                <w:szCs w:val="16"/>
              </w:rPr>
              <w:t>Швейцарія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spacing w:after="240"/>
              <w:jc w:val="center"/>
              <w:rPr>
                <w:rFonts w:ascii="Arial" w:hAnsi="Arial" w:cs="Arial"/>
                <w:color w:val="000000"/>
                <w:sz w:val="16"/>
                <w:szCs w:val="16"/>
              </w:rPr>
            </w:pPr>
            <w:r w:rsidRPr="00536D62">
              <w:rPr>
                <w:rFonts w:ascii="Arial" w:hAnsi="Arial" w:cs="Arial"/>
                <w:sz w:val="16"/>
                <w:szCs w:val="16"/>
              </w:rPr>
              <w:t>внесення змін до реєстраційних матеріалів</w:t>
            </w:r>
            <w:r w:rsidRPr="00536D62">
              <w:rPr>
                <w:rFonts w:ascii="Arial" w:hAnsi="Arial" w:cs="Arial"/>
                <w:color w:val="000000"/>
                <w:sz w:val="16"/>
                <w:szCs w:val="16"/>
              </w:rPr>
              <w:t xml:space="preserve">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w:t>
            </w:r>
            <w:r w:rsidRPr="00536D62">
              <w:rPr>
                <w:rFonts w:ascii="Arial" w:hAnsi="Arial" w:cs="Arial"/>
                <w:color w:val="000000"/>
                <w:sz w:val="16"/>
                <w:szCs w:val="16"/>
              </w:rPr>
              <w:br/>
              <w:t>Пропонована редакція: Mrs. Dovile Marcinke M. Sc.( Pharm). Зміна контактних даних уповноваженої особи заявника, відповідальної за фармаконагляд. Зміна місця здійснення основної діяльності з фармаконагляду. Зміна місцезнаходження мастер-файла системи фармаконагляду</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807D6A">
            <w:pPr>
              <w:pStyle w:val="12"/>
              <w:tabs>
                <w:tab w:val="left" w:pos="12600"/>
              </w:tabs>
              <w:jc w:val="center"/>
              <w:rPr>
                <w:rFonts w:ascii="Arial" w:hAnsi="Arial" w:cs="Arial"/>
                <w:b/>
                <w:i/>
                <w:color w:val="000000"/>
                <w:sz w:val="16"/>
                <w:szCs w:val="16"/>
              </w:rPr>
            </w:pPr>
            <w:r w:rsidRPr="00536D62">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sz w:val="16"/>
                <w:szCs w:val="16"/>
              </w:rPr>
            </w:pPr>
            <w:r w:rsidRPr="00536D62">
              <w:rPr>
                <w:rFonts w:ascii="Arial" w:hAnsi="Arial" w:cs="Arial"/>
                <w:sz w:val="16"/>
                <w:szCs w:val="16"/>
              </w:rPr>
              <w:t>UA/14722/01/03</w:t>
            </w:r>
          </w:p>
        </w:tc>
      </w:tr>
      <w:tr w:rsidR="008C0519" w:rsidRPr="00536D62" w:rsidTr="00807D6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C0519" w:rsidRPr="00536D62" w:rsidRDefault="008C0519" w:rsidP="008C0519">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8C0519" w:rsidRPr="00536D62" w:rsidRDefault="008C0519" w:rsidP="00CC1EDA">
            <w:pPr>
              <w:pStyle w:val="12"/>
              <w:tabs>
                <w:tab w:val="left" w:pos="12600"/>
              </w:tabs>
              <w:rPr>
                <w:rFonts w:ascii="Arial" w:hAnsi="Arial" w:cs="Arial"/>
                <w:b/>
                <w:i/>
                <w:color w:val="000000"/>
                <w:sz w:val="16"/>
                <w:szCs w:val="16"/>
              </w:rPr>
            </w:pPr>
            <w:r w:rsidRPr="00536D62">
              <w:rPr>
                <w:rFonts w:ascii="Arial" w:hAnsi="Arial" w:cs="Arial"/>
                <w:b/>
                <w:sz w:val="16"/>
                <w:szCs w:val="16"/>
              </w:rPr>
              <w:t>МІЛДРОКАРД-Н</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rPr>
                <w:rFonts w:ascii="Arial" w:hAnsi="Arial" w:cs="Arial"/>
                <w:color w:val="000000"/>
                <w:sz w:val="16"/>
                <w:szCs w:val="16"/>
              </w:rPr>
            </w:pPr>
            <w:r w:rsidRPr="00536D62">
              <w:rPr>
                <w:rFonts w:ascii="Arial" w:hAnsi="Arial" w:cs="Arial"/>
                <w:color w:val="000000"/>
                <w:sz w:val="16"/>
                <w:szCs w:val="16"/>
              </w:rPr>
              <w:t xml:space="preserve">розчин для ін'єкцій, 100 мг/мл по 5 мл в ампулі; по 10 ампул у пачці з картону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color w:val="000000"/>
                <w:sz w:val="16"/>
                <w:szCs w:val="16"/>
              </w:rPr>
            </w:pPr>
            <w:r w:rsidRPr="00536D62">
              <w:rPr>
                <w:rFonts w:ascii="Arial" w:hAnsi="Arial" w:cs="Arial"/>
                <w:color w:val="000000"/>
                <w:sz w:val="16"/>
                <w:szCs w:val="16"/>
              </w:rPr>
              <w:t>ТОВ "ФАРМАСЕЛ"</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color w:val="000000"/>
                <w:sz w:val="16"/>
                <w:szCs w:val="16"/>
              </w:rPr>
            </w:pPr>
            <w:r w:rsidRPr="00536D62">
              <w:rPr>
                <w:rFonts w:ascii="Arial" w:hAnsi="Arial" w:cs="Arial"/>
                <w:color w:val="000000"/>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color w:val="000000"/>
                <w:sz w:val="16"/>
                <w:szCs w:val="16"/>
              </w:rPr>
            </w:pPr>
            <w:r w:rsidRPr="00536D62">
              <w:rPr>
                <w:rFonts w:ascii="Arial" w:hAnsi="Arial" w:cs="Arial"/>
                <w:color w:val="000000"/>
                <w:sz w:val="16"/>
                <w:szCs w:val="16"/>
              </w:rPr>
              <w:t>ТОВ «ФАРМАСЕЛ», Україна (контроль, випуск серії); ХОЛОПАК Ферпакунгстехнік ГмбХ, Німеччина (виробництво нерозфасованої продукції, первинна та вторинна упаковка, контроль; вторинна упаковка, контроль)</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color w:val="000000"/>
                <w:sz w:val="16"/>
                <w:szCs w:val="16"/>
              </w:rPr>
            </w:pPr>
            <w:r w:rsidRPr="00536D62">
              <w:rPr>
                <w:rFonts w:ascii="Arial" w:hAnsi="Arial" w:cs="Arial"/>
                <w:color w:val="000000"/>
                <w:sz w:val="16"/>
                <w:szCs w:val="16"/>
              </w:rPr>
              <w:t>Україна/ Німеччина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spacing w:after="240"/>
              <w:jc w:val="center"/>
              <w:rPr>
                <w:rFonts w:ascii="Arial" w:hAnsi="Arial" w:cs="Arial"/>
                <w:color w:val="000000"/>
                <w:sz w:val="16"/>
                <w:szCs w:val="16"/>
              </w:rPr>
            </w:pPr>
            <w:r w:rsidRPr="00536D62">
              <w:rPr>
                <w:rFonts w:ascii="Arial" w:hAnsi="Arial" w:cs="Arial"/>
                <w:sz w:val="16"/>
                <w:szCs w:val="16"/>
              </w:rPr>
              <w:t>внесення змін до реєстраційних матеріалів</w:t>
            </w:r>
            <w:r w:rsidRPr="00536D62">
              <w:rPr>
                <w:rFonts w:ascii="Arial" w:hAnsi="Arial" w:cs="Arial"/>
                <w:color w:val="000000"/>
                <w:sz w:val="16"/>
                <w:szCs w:val="16"/>
              </w:rPr>
              <w:t xml:space="preserve"> зміни І типу - зміни у методиці випробування за п. "Залишкові розчинники" (ДФУ/ЄФ 2.2.28), що обумовлені оптимізацією затверджених умов хроматографування та внесення альтернативних умов хроматографування, згідно оновленого виробником ДМФ</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807D6A">
            <w:pPr>
              <w:pStyle w:val="12"/>
              <w:tabs>
                <w:tab w:val="left" w:pos="12600"/>
              </w:tabs>
              <w:jc w:val="center"/>
              <w:rPr>
                <w:rFonts w:ascii="Arial" w:hAnsi="Arial" w:cs="Arial"/>
                <w:b/>
                <w:i/>
                <w:color w:val="000000"/>
                <w:sz w:val="16"/>
                <w:szCs w:val="16"/>
              </w:rPr>
            </w:pPr>
            <w:r w:rsidRPr="00536D62">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sz w:val="16"/>
                <w:szCs w:val="16"/>
              </w:rPr>
            </w:pPr>
            <w:r w:rsidRPr="00536D62">
              <w:rPr>
                <w:rFonts w:ascii="Arial" w:hAnsi="Arial" w:cs="Arial"/>
                <w:sz w:val="16"/>
                <w:szCs w:val="16"/>
              </w:rPr>
              <w:t>UA/10376/01/01</w:t>
            </w:r>
          </w:p>
        </w:tc>
      </w:tr>
      <w:tr w:rsidR="008C0519" w:rsidRPr="00536D62" w:rsidTr="00807D6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C0519" w:rsidRPr="00536D62" w:rsidRDefault="008C0519" w:rsidP="008C0519">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8C0519" w:rsidRPr="00536D62" w:rsidRDefault="008C0519" w:rsidP="00CC1EDA">
            <w:pPr>
              <w:pStyle w:val="12"/>
              <w:tabs>
                <w:tab w:val="left" w:pos="12600"/>
              </w:tabs>
              <w:rPr>
                <w:rFonts w:ascii="Arial" w:hAnsi="Arial" w:cs="Arial"/>
                <w:b/>
                <w:i/>
                <w:color w:val="000000"/>
                <w:sz w:val="16"/>
                <w:szCs w:val="16"/>
              </w:rPr>
            </w:pPr>
            <w:r w:rsidRPr="00536D62">
              <w:rPr>
                <w:rFonts w:ascii="Arial" w:hAnsi="Arial" w:cs="Arial"/>
                <w:b/>
                <w:sz w:val="16"/>
                <w:szCs w:val="16"/>
              </w:rPr>
              <w:t>МІЛІКСОЛ</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rPr>
                <w:rFonts w:ascii="Arial" w:hAnsi="Arial" w:cs="Arial"/>
                <w:color w:val="000000"/>
                <w:sz w:val="16"/>
                <w:szCs w:val="16"/>
              </w:rPr>
            </w:pPr>
            <w:r w:rsidRPr="00536D62">
              <w:rPr>
                <w:rFonts w:ascii="Arial" w:hAnsi="Arial" w:cs="Arial"/>
                <w:color w:val="000000"/>
                <w:sz w:val="16"/>
                <w:szCs w:val="16"/>
              </w:rPr>
              <w:t>розчин для ін`єкцій, 15 мг/1,5 мл по 1,5 мл в ампулах по 5 ампул в картонній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color w:val="000000"/>
                <w:sz w:val="16"/>
                <w:szCs w:val="16"/>
              </w:rPr>
            </w:pPr>
            <w:r w:rsidRPr="00536D62">
              <w:rPr>
                <w:rFonts w:ascii="Arial" w:hAnsi="Arial" w:cs="Arial"/>
                <w:color w:val="000000"/>
                <w:sz w:val="16"/>
                <w:szCs w:val="16"/>
              </w:rPr>
              <w:t>ЗАТ "Фармліга"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color w:val="000000"/>
                <w:sz w:val="16"/>
                <w:szCs w:val="16"/>
              </w:rPr>
            </w:pPr>
            <w:r w:rsidRPr="00536D62">
              <w:rPr>
                <w:rFonts w:ascii="Arial" w:hAnsi="Arial" w:cs="Arial"/>
                <w:color w:val="000000"/>
                <w:sz w:val="16"/>
                <w:szCs w:val="16"/>
              </w:rPr>
              <w:t>Литовська Республіка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color w:val="000000"/>
                <w:sz w:val="16"/>
                <w:szCs w:val="16"/>
              </w:rPr>
            </w:pPr>
            <w:r w:rsidRPr="00536D62">
              <w:rPr>
                <w:rFonts w:ascii="Arial" w:hAnsi="Arial" w:cs="Arial"/>
                <w:color w:val="000000"/>
                <w:sz w:val="16"/>
                <w:szCs w:val="16"/>
              </w:rPr>
              <w:t>ХЕЛП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color w:val="000000"/>
                <w:sz w:val="16"/>
                <w:szCs w:val="16"/>
              </w:rPr>
            </w:pPr>
            <w:r w:rsidRPr="00536D62">
              <w:rPr>
                <w:rFonts w:ascii="Arial" w:hAnsi="Arial" w:cs="Arial"/>
                <w:color w:val="000000"/>
                <w:sz w:val="16"/>
                <w:szCs w:val="16"/>
              </w:rPr>
              <w:t>Грецiя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spacing w:after="240"/>
              <w:jc w:val="center"/>
              <w:rPr>
                <w:rFonts w:ascii="Arial" w:hAnsi="Arial" w:cs="Arial"/>
                <w:color w:val="000000"/>
                <w:sz w:val="16"/>
                <w:szCs w:val="16"/>
              </w:rPr>
            </w:pPr>
            <w:r w:rsidRPr="00536D62">
              <w:rPr>
                <w:rFonts w:ascii="Arial" w:hAnsi="Arial" w:cs="Arial"/>
                <w:sz w:val="16"/>
                <w:szCs w:val="16"/>
              </w:rPr>
              <w:t>внесення змін до реєстраційних матеріалів</w:t>
            </w:r>
            <w:r w:rsidRPr="00536D62">
              <w:rPr>
                <w:rFonts w:ascii="Arial" w:hAnsi="Arial" w:cs="Arial"/>
                <w:color w:val="000000"/>
                <w:sz w:val="16"/>
                <w:szCs w:val="16"/>
              </w:rPr>
              <w:t xml:space="preserve"> технічна помилка (згідно наказу МОЗ від 23.07.2015т № 460). Виправлення технічної помилки, згідно пп.4 п.2.4. розділу VI наказу МОЗ України від 26.08.2005р. № 426 (у редакції наказу МОЗ України від 23.07.2015 р № 460) – помилки у МКЯ ЛЗ, пов'язані з перенесенням інформації щодо виробників діючої речовини мелоксикам, які були допущені при процедурі внесення змін на ГЛЗ, а саме при оновленні вже затверджених методів контролю якості ГЛЗ (викладення тексту державною мовою згідно сучасних вимог) необхідно додати у розділ «Склад» вже затвердженого виробника діючої речовини СВАТІ СПЕНТОУЗ ПВТ. ЛТД., Індія/SWATI SPENTOSE PVT. LTD., India та оновити написання затвердженого виробника Ципла Лтд., Індія/Cipla Ltd., India на ЦИПЛА ЛІМІТЕД, Індія/CIPLA LIMITED, India. Запропоновано: Діюча речовина- Мелоксикам; Кількість- мг 15 Виробник ЦИПЛА ЛІМІТЕД, Індія/CIPLA LIMITED, India та СВАТІ СПЕНТОУЗ ПВТ. ЛТД., Індія/SWATI SPENTOSE PVT. LTD., India. Допоміжні речовини- Меглюмін Глікофурол Полоксамер 188 Натрію хлорид Гліцин Натрію гідроксид Вода для ін’єкцій. Зазначене виправлення відповідає матеріалам реєстраційного досьє.</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807D6A">
            <w:pPr>
              <w:pStyle w:val="12"/>
              <w:tabs>
                <w:tab w:val="left" w:pos="12600"/>
              </w:tabs>
              <w:jc w:val="center"/>
              <w:rPr>
                <w:rFonts w:ascii="Arial" w:hAnsi="Arial" w:cs="Arial"/>
                <w:b/>
                <w:i/>
                <w:color w:val="000000"/>
                <w:sz w:val="16"/>
                <w:szCs w:val="16"/>
              </w:rPr>
            </w:pPr>
            <w:r w:rsidRPr="00536D62">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sz w:val="16"/>
                <w:szCs w:val="16"/>
              </w:rPr>
            </w:pPr>
            <w:r w:rsidRPr="00536D62">
              <w:rPr>
                <w:rFonts w:ascii="Arial" w:hAnsi="Arial" w:cs="Arial"/>
                <w:sz w:val="16"/>
                <w:szCs w:val="16"/>
              </w:rPr>
              <w:t>UA/15309/01/01</w:t>
            </w:r>
          </w:p>
        </w:tc>
      </w:tr>
      <w:tr w:rsidR="008C0519" w:rsidRPr="00536D62" w:rsidTr="00807D6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C0519" w:rsidRPr="00536D62" w:rsidRDefault="008C0519" w:rsidP="008C0519">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8C0519" w:rsidRPr="00536D62" w:rsidRDefault="008C0519" w:rsidP="00CC1EDA">
            <w:pPr>
              <w:pStyle w:val="12"/>
              <w:tabs>
                <w:tab w:val="left" w:pos="12600"/>
              </w:tabs>
              <w:rPr>
                <w:rFonts w:ascii="Arial" w:hAnsi="Arial" w:cs="Arial"/>
                <w:b/>
                <w:i/>
                <w:color w:val="000000"/>
                <w:sz w:val="16"/>
                <w:szCs w:val="16"/>
              </w:rPr>
            </w:pPr>
            <w:r w:rsidRPr="00536D62">
              <w:rPr>
                <w:rFonts w:ascii="Arial" w:hAnsi="Arial" w:cs="Arial"/>
                <w:b/>
                <w:sz w:val="16"/>
                <w:szCs w:val="16"/>
              </w:rPr>
              <w:t xml:space="preserve">МІЛТ НАЗАЛЬНІ КРАПЛІ® </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rPr>
                <w:rFonts w:ascii="Arial" w:hAnsi="Arial" w:cs="Arial"/>
                <w:color w:val="000000"/>
                <w:sz w:val="16"/>
                <w:szCs w:val="16"/>
              </w:rPr>
            </w:pPr>
            <w:r w:rsidRPr="00536D62">
              <w:rPr>
                <w:rFonts w:ascii="Arial" w:hAnsi="Arial" w:cs="Arial"/>
                <w:color w:val="000000"/>
                <w:sz w:val="16"/>
                <w:szCs w:val="16"/>
              </w:rPr>
              <w:t>краплі назальні по 10 мл у флаконі; по 1 флакону у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color w:val="000000"/>
                <w:sz w:val="16"/>
                <w:szCs w:val="16"/>
              </w:rPr>
            </w:pPr>
            <w:r w:rsidRPr="00536D62">
              <w:rPr>
                <w:rFonts w:ascii="Arial" w:hAnsi="Arial" w:cs="Arial"/>
                <w:color w:val="000000"/>
                <w:sz w:val="16"/>
                <w:szCs w:val="16"/>
              </w:rPr>
              <w:t>АТ "Фармак"</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color w:val="000000"/>
                <w:sz w:val="16"/>
                <w:szCs w:val="16"/>
              </w:rPr>
            </w:pPr>
            <w:r w:rsidRPr="00536D62">
              <w:rPr>
                <w:rFonts w:ascii="Arial" w:hAnsi="Arial" w:cs="Arial"/>
                <w:color w:val="000000"/>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color w:val="000000"/>
                <w:sz w:val="16"/>
                <w:szCs w:val="16"/>
              </w:rPr>
            </w:pPr>
            <w:r w:rsidRPr="00536D62">
              <w:rPr>
                <w:rFonts w:ascii="Arial" w:hAnsi="Arial" w:cs="Arial"/>
                <w:color w:val="000000"/>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color w:val="000000"/>
                <w:sz w:val="16"/>
                <w:szCs w:val="16"/>
              </w:rPr>
            </w:pPr>
            <w:r w:rsidRPr="00536D62">
              <w:rPr>
                <w:rFonts w:ascii="Arial" w:hAnsi="Arial" w:cs="Arial"/>
                <w:color w:val="000000"/>
                <w:sz w:val="16"/>
                <w:szCs w:val="16"/>
              </w:rPr>
              <w:t>Україна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color w:val="000000"/>
                <w:sz w:val="16"/>
                <w:szCs w:val="16"/>
              </w:rPr>
            </w:pPr>
            <w:r w:rsidRPr="00536D62">
              <w:rPr>
                <w:rFonts w:ascii="Arial" w:hAnsi="Arial" w:cs="Arial"/>
                <w:sz w:val="16"/>
                <w:szCs w:val="16"/>
              </w:rPr>
              <w:t>внесення змін до реєстраційних матеріалів</w:t>
            </w:r>
            <w:r w:rsidRPr="00536D62">
              <w:rPr>
                <w:rFonts w:ascii="Arial" w:hAnsi="Arial" w:cs="Arial"/>
                <w:color w:val="000000"/>
                <w:sz w:val="16"/>
                <w:szCs w:val="16"/>
              </w:rPr>
              <w:t xml:space="preserve"> зміни І типу - адміністративні зміни. Зміна назви та адреси виробника АФІ диметиндену малеату, без зміни місця виробництва: </w:t>
            </w:r>
            <w:r w:rsidRPr="00536D62">
              <w:rPr>
                <w:rFonts w:ascii="Arial" w:hAnsi="Arial" w:cs="Arial"/>
                <w:color w:val="000000"/>
                <w:sz w:val="16"/>
                <w:szCs w:val="16"/>
              </w:rPr>
              <w:br/>
              <w:t>Запропоновано: АТ "Фармак" Україна, 04080, м. Київ, вул. Кирилівська, 74. Зміни І типу - адміністративні зміни. Зміна назви та адреси виробника АФІ фенілефрин, без зміни місця виробництва: Запропоновано: АТ "Фармак" Україна, 04080, м. Київ, вул. Кирилівська, 74. Зміни II типу - зміни з якості. Готовий лікарський засіб - внесення зміни у реєстраційні матеріали досьє лікарського засобу, р. 3.2.S.2.3. Контроль матеріалів, а саме внесення змін в СП на вихідну сировину Кислота хлористоводнева концентрована, що використовується на початковій стадії синтезу в процесі виробництва субстанції Диметиндену малеату. В затверджених реєстраційних матеріалах на лікарський засіб Мілт назальні краплі®, краплі назальні по 10 мл у флаконі в р. 3.2.S.2.3. Контроль матеріалів наведено специфікацію на вихідну сировину Кислота хлористоводнева концентрована з зазначеним нормуванням для показника «Кількісне визначення» від 37,0 % (м/м) до 38,0 % (м/м). Відповідно до вимог ЕР до речовини Кислота хлористоводнева концентрована вносяться зміни до нормування показника «Кількісне визначення», а саме від 35,0 % (m/m) до 39,0 % (m/m)</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807D6A">
            <w:pPr>
              <w:pStyle w:val="12"/>
              <w:tabs>
                <w:tab w:val="left" w:pos="12600"/>
              </w:tabs>
              <w:jc w:val="center"/>
              <w:rPr>
                <w:rFonts w:ascii="Arial" w:hAnsi="Arial" w:cs="Arial"/>
                <w:b/>
                <w:i/>
                <w:color w:val="000000"/>
                <w:sz w:val="16"/>
                <w:szCs w:val="16"/>
              </w:rPr>
            </w:pPr>
            <w:r w:rsidRPr="00536D62">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sz w:val="16"/>
                <w:szCs w:val="16"/>
              </w:rPr>
            </w:pPr>
            <w:r w:rsidRPr="00536D62">
              <w:rPr>
                <w:rFonts w:ascii="Arial" w:hAnsi="Arial" w:cs="Arial"/>
                <w:sz w:val="16"/>
                <w:szCs w:val="16"/>
              </w:rPr>
              <w:t>UA/14055/01/01</w:t>
            </w:r>
          </w:p>
        </w:tc>
      </w:tr>
      <w:tr w:rsidR="008C0519" w:rsidRPr="00536D62" w:rsidTr="00807D6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C0519" w:rsidRPr="00536D62" w:rsidRDefault="008C0519" w:rsidP="008C0519">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8C0519" w:rsidRPr="00536D62" w:rsidRDefault="008C0519" w:rsidP="00CC1EDA">
            <w:pPr>
              <w:pStyle w:val="12"/>
              <w:tabs>
                <w:tab w:val="left" w:pos="12600"/>
              </w:tabs>
              <w:rPr>
                <w:rFonts w:ascii="Arial" w:hAnsi="Arial" w:cs="Arial"/>
                <w:b/>
                <w:i/>
                <w:color w:val="000000"/>
                <w:sz w:val="16"/>
                <w:szCs w:val="16"/>
              </w:rPr>
            </w:pPr>
            <w:r w:rsidRPr="00536D62">
              <w:rPr>
                <w:rFonts w:ascii="Arial" w:hAnsi="Arial" w:cs="Arial"/>
                <w:b/>
                <w:sz w:val="16"/>
                <w:szCs w:val="16"/>
              </w:rPr>
              <w:t>МІОЛОКАРД</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rPr>
                <w:rFonts w:ascii="Arial" w:hAnsi="Arial" w:cs="Arial"/>
                <w:color w:val="000000"/>
                <w:sz w:val="16"/>
                <w:szCs w:val="16"/>
              </w:rPr>
            </w:pPr>
            <w:r w:rsidRPr="00536D62">
              <w:rPr>
                <w:rFonts w:ascii="Arial" w:hAnsi="Arial" w:cs="Arial"/>
                <w:color w:val="000000"/>
                <w:sz w:val="16"/>
                <w:szCs w:val="16"/>
              </w:rPr>
              <w:t>розчин для ін`єкцій, 100 мг/мл по 5 мл в ампулі скляній; по 5 ампул у блістері; по 2 блістери в пачці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color w:val="000000"/>
                <w:sz w:val="16"/>
                <w:szCs w:val="16"/>
              </w:rPr>
            </w:pPr>
            <w:r w:rsidRPr="00536D62">
              <w:rPr>
                <w:rFonts w:ascii="Arial" w:hAnsi="Arial" w:cs="Arial"/>
                <w:color w:val="000000"/>
                <w:sz w:val="16"/>
                <w:szCs w:val="16"/>
              </w:rPr>
              <w:t>ТОВ "ФАРМАСЕЛ"</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color w:val="000000"/>
                <w:sz w:val="16"/>
                <w:szCs w:val="16"/>
              </w:rPr>
            </w:pPr>
            <w:r w:rsidRPr="00536D62">
              <w:rPr>
                <w:rFonts w:ascii="Arial" w:hAnsi="Arial" w:cs="Arial"/>
                <w:color w:val="000000"/>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color w:val="000000"/>
                <w:sz w:val="16"/>
                <w:szCs w:val="16"/>
              </w:rPr>
            </w:pPr>
            <w:r w:rsidRPr="00536D62">
              <w:rPr>
                <w:rFonts w:ascii="Arial" w:hAnsi="Arial" w:cs="Arial"/>
                <w:color w:val="000000"/>
                <w:sz w:val="16"/>
                <w:szCs w:val="16"/>
              </w:rPr>
              <w:t>ПрАТ "Лекхім-Харків"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color w:val="000000"/>
                <w:sz w:val="16"/>
                <w:szCs w:val="16"/>
              </w:rPr>
            </w:pPr>
            <w:r w:rsidRPr="00536D62">
              <w:rPr>
                <w:rFonts w:ascii="Arial" w:hAnsi="Arial" w:cs="Arial"/>
                <w:color w:val="000000"/>
                <w:sz w:val="16"/>
                <w:szCs w:val="16"/>
              </w:rPr>
              <w:t>Україна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spacing w:after="240"/>
              <w:jc w:val="center"/>
              <w:rPr>
                <w:rFonts w:ascii="Arial" w:hAnsi="Arial" w:cs="Arial"/>
                <w:color w:val="000000"/>
                <w:sz w:val="16"/>
                <w:szCs w:val="16"/>
              </w:rPr>
            </w:pPr>
            <w:r w:rsidRPr="00536D62">
              <w:rPr>
                <w:rFonts w:ascii="Arial" w:hAnsi="Arial" w:cs="Arial"/>
                <w:sz w:val="16"/>
                <w:szCs w:val="16"/>
              </w:rPr>
              <w:t>внесення змін до реєстраційних матеріалів</w:t>
            </w:r>
            <w:r w:rsidRPr="00536D62">
              <w:rPr>
                <w:rFonts w:ascii="Arial" w:hAnsi="Arial" w:cs="Arial"/>
                <w:color w:val="000000"/>
                <w:sz w:val="16"/>
                <w:szCs w:val="16"/>
              </w:rPr>
              <w:t xml:space="preserve"> зміни І типу - зміни у методику за показником «Залишкові органічні розчинники» (ЕР, 2.2.28) на діючу речовину 3-(2,2,2-триметилгідразиній) пропіонат мельдонію дигідрату (мельдонію), у зв'язку із оптимізацією затверджених умов хроматографування та внесення альтернативних умов хроматографування методики контролю залишкових розчинників згідно оновленого виробником ДМФ, а саме методика доповнена альтернативною колонкою HP-INNOWAX, тощо</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807D6A">
            <w:pPr>
              <w:pStyle w:val="12"/>
              <w:tabs>
                <w:tab w:val="left" w:pos="12600"/>
              </w:tabs>
              <w:jc w:val="center"/>
              <w:rPr>
                <w:rFonts w:ascii="Arial" w:hAnsi="Arial" w:cs="Arial"/>
                <w:b/>
                <w:i/>
                <w:color w:val="000000"/>
                <w:sz w:val="16"/>
                <w:szCs w:val="16"/>
              </w:rPr>
            </w:pPr>
            <w:r w:rsidRPr="00536D62">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sz w:val="16"/>
                <w:szCs w:val="16"/>
              </w:rPr>
            </w:pPr>
            <w:r w:rsidRPr="00536D62">
              <w:rPr>
                <w:rFonts w:ascii="Arial" w:hAnsi="Arial" w:cs="Arial"/>
                <w:sz w:val="16"/>
                <w:szCs w:val="16"/>
              </w:rPr>
              <w:t>UA/15151/01/01</w:t>
            </w:r>
          </w:p>
        </w:tc>
      </w:tr>
      <w:tr w:rsidR="008C0519" w:rsidRPr="00536D62" w:rsidTr="00807D6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C0519" w:rsidRPr="00536D62" w:rsidRDefault="008C0519" w:rsidP="008C0519">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8C0519" w:rsidRPr="00536D62" w:rsidRDefault="008C0519" w:rsidP="00CC1EDA">
            <w:pPr>
              <w:pStyle w:val="12"/>
              <w:tabs>
                <w:tab w:val="left" w:pos="12600"/>
              </w:tabs>
              <w:rPr>
                <w:rFonts w:ascii="Arial" w:hAnsi="Arial" w:cs="Arial"/>
                <w:b/>
                <w:i/>
                <w:color w:val="000000"/>
                <w:sz w:val="16"/>
                <w:szCs w:val="16"/>
              </w:rPr>
            </w:pPr>
            <w:r w:rsidRPr="00536D62">
              <w:rPr>
                <w:rFonts w:ascii="Arial" w:hAnsi="Arial" w:cs="Arial"/>
                <w:b/>
                <w:sz w:val="16"/>
                <w:szCs w:val="16"/>
              </w:rPr>
              <w:t xml:space="preserve">М-М-РВАКСПРО® ВАКЦИНА ДЛЯ ПРОФІЛАКТИКИ КОРУ, ЕПІДЕМІЧНОГО ПАРОТИТУ ТА КРАСНУХИ ЖИВА </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rPr>
                <w:rFonts w:ascii="Arial" w:hAnsi="Arial" w:cs="Arial"/>
                <w:color w:val="000000"/>
                <w:sz w:val="16"/>
                <w:szCs w:val="16"/>
              </w:rPr>
            </w:pPr>
            <w:r w:rsidRPr="00536D62">
              <w:rPr>
                <w:rFonts w:ascii="Arial" w:hAnsi="Arial" w:cs="Arial"/>
                <w:color w:val="000000"/>
                <w:sz w:val="16"/>
                <w:szCs w:val="16"/>
              </w:rPr>
              <w:t>порошок для суспензії для ін’єкцій, 1 флакон з порошком (1 доза) та 1 флакон з розчинником (вода для ін’єкцій) по 0,7 мл у картонній коробці; 1 флакон з порошком (1 доза) та 1 попередньо наповнений шприц з розчинником (вода для ін’єкцій) по 0,7 мл в комплекті з двома голками у картонній коробці; 10 флаконів з порошком та 10 флаконів з розчинником (вода для ін’єкцій) по 0,7 мл в окремих картонних коробках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color w:val="000000"/>
                <w:sz w:val="16"/>
                <w:szCs w:val="16"/>
              </w:rPr>
            </w:pPr>
            <w:r w:rsidRPr="00536D62">
              <w:rPr>
                <w:rFonts w:ascii="Arial" w:hAnsi="Arial" w:cs="Arial"/>
                <w:color w:val="000000"/>
                <w:sz w:val="16"/>
                <w:szCs w:val="16"/>
              </w:rPr>
              <w:t>Мерк Шарп і Доум ІДЕА ГмбХ</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color w:val="000000"/>
                <w:sz w:val="16"/>
                <w:szCs w:val="16"/>
              </w:rPr>
            </w:pPr>
            <w:r w:rsidRPr="00536D62">
              <w:rPr>
                <w:rFonts w:ascii="Arial" w:hAnsi="Arial" w:cs="Arial"/>
                <w:color w:val="000000"/>
                <w:sz w:val="16"/>
                <w:szCs w:val="16"/>
              </w:rPr>
              <w:t>Швейцарія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color w:val="000000"/>
                <w:sz w:val="16"/>
                <w:szCs w:val="16"/>
              </w:rPr>
            </w:pPr>
            <w:r w:rsidRPr="00536D62">
              <w:rPr>
                <w:rFonts w:ascii="Arial" w:hAnsi="Arial" w:cs="Arial"/>
                <w:color w:val="000000"/>
                <w:sz w:val="16"/>
                <w:szCs w:val="16"/>
              </w:rPr>
              <w:t>Мерк Шарп і Доум Б.В., Нiдерланди (вторинне пакування, випуск серії вакцини та розчинника); Мерк Шарп і Доум Корп., США (виробництво вакцини in bulk та первинне пакування)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color w:val="000000"/>
                <w:sz w:val="16"/>
                <w:szCs w:val="16"/>
              </w:rPr>
            </w:pPr>
            <w:r w:rsidRPr="00536D62">
              <w:rPr>
                <w:rFonts w:ascii="Arial" w:hAnsi="Arial" w:cs="Arial"/>
                <w:color w:val="000000"/>
                <w:sz w:val="16"/>
                <w:szCs w:val="16"/>
              </w:rPr>
              <w:t>Нiдерланди/ США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spacing w:after="240"/>
              <w:jc w:val="center"/>
              <w:rPr>
                <w:rFonts w:ascii="Arial" w:hAnsi="Arial" w:cs="Arial"/>
                <w:color w:val="000000"/>
                <w:sz w:val="16"/>
                <w:szCs w:val="16"/>
              </w:rPr>
            </w:pPr>
            <w:r w:rsidRPr="00536D62">
              <w:rPr>
                <w:rFonts w:ascii="Arial" w:hAnsi="Arial" w:cs="Arial"/>
                <w:sz w:val="16"/>
                <w:szCs w:val="16"/>
              </w:rPr>
              <w:t>внесення змін до реєстраційних матеріалів</w:t>
            </w:r>
            <w:r w:rsidRPr="00536D62">
              <w:rPr>
                <w:rFonts w:ascii="Arial" w:hAnsi="Arial" w:cs="Arial"/>
                <w:color w:val="000000"/>
                <w:sz w:val="16"/>
                <w:szCs w:val="16"/>
              </w:rPr>
              <w:t xml:space="preserve"> зміни II типу - додавання альтернативного методу Multiplexed Fluorometric Immunoassay (MFIA) для виявлення пташиних патогенів (антигенів) для курячих яєць, вільних від специфічних патогенів (Specified Pathogen Free (SPF). Виведення з експлуатації будівлі 65 в Вест-Пойнт, штат Пенсильванія (West Point, PA) та обладнання для виробництва</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807D6A">
            <w:pPr>
              <w:pStyle w:val="12"/>
              <w:tabs>
                <w:tab w:val="left" w:pos="12600"/>
              </w:tabs>
              <w:jc w:val="center"/>
              <w:rPr>
                <w:rFonts w:ascii="Arial" w:hAnsi="Arial" w:cs="Arial"/>
                <w:b/>
                <w:i/>
                <w:color w:val="000000"/>
                <w:sz w:val="16"/>
                <w:szCs w:val="16"/>
              </w:rPr>
            </w:pPr>
            <w:r w:rsidRPr="00536D62">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sz w:val="16"/>
                <w:szCs w:val="16"/>
              </w:rPr>
            </w:pPr>
            <w:r w:rsidRPr="00536D62">
              <w:rPr>
                <w:rFonts w:ascii="Arial" w:hAnsi="Arial" w:cs="Arial"/>
                <w:sz w:val="16"/>
                <w:szCs w:val="16"/>
              </w:rPr>
              <w:t>UA/14950/01/01</w:t>
            </w:r>
          </w:p>
        </w:tc>
      </w:tr>
      <w:tr w:rsidR="008C0519" w:rsidRPr="00536D62" w:rsidTr="00807D6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C0519" w:rsidRPr="00536D62" w:rsidRDefault="008C0519" w:rsidP="008C0519">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8C0519" w:rsidRPr="00536D62" w:rsidRDefault="008C0519" w:rsidP="00CC1EDA">
            <w:pPr>
              <w:pStyle w:val="12"/>
              <w:tabs>
                <w:tab w:val="left" w:pos="12600"/>
              </w:tabs>
              <w:rPr>
                <w:rFonts w:ascii="Arial" w:hAnsi="Arial" w:cs="Arial"/>
                <w:b/>
                <w:i/>
                <w:color w:val="000000"/>
                <w:sz w:val="16"/>
                <w:szCs w:val="16"/>
              </w:rPr>
            </w:pPr>
            <w:r w:rsidRPr="00536D62">
              <w:rPr>
                <w:rFonts w:ascii="Arial" w:hAnsi="Arial" w:cs="Arial"/>
                <w:b/>
                <w:sz w:val="16"/>
                <w:szCs w:val="16"/>
              </w:rPr>
              <w:t>МУЛІМЕН</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rPr>
                <w:rFonts w:ascii="Arial" w:hAnsi="Arial" w:cs="Arial"/>
                <w:color w:val="000000"/>
                <w:sz w:val="16"/>
                <w:szCs w:val="16"/>
              </w:rPr>
            </w:pPr>
            <w:r w:rsidRPr="00536D62">
              <w:rPr>
                <w:rFonts w:ascii="Arial" w:hAnsi="Arial" w:cs="Arial"/>
                <w:color w:val="000000"/>
                <w:sz w:val="16"/>
                <w:szCs w:val="16"/>
              </w:rPr>
              <w:t>краплі оральні, по 50 мл у флаконі-крапельниці; по 1 флакону-крапельниці у коробці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color w:val="000000"/>
                <w:sz w:val="16"/>
                <w:szCs w:val="16"/>
              </w:rPr>
            </w:pPr>
            <w:r w:rsidRPr="00536D62">
              <w:rPr>
                <w:rFonts w:ascii="Arial" w:hAnsi="Arial" w:cs="Arial"/>
                <w:color w:val="000000"/>
                <w:sz w:val="16"/>
                <w:szCs w:val="16"/>
              </w:rPr>
              <w:t>Біологіше Хайльміттель Хеель ГмбХ</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color w:val="000000"/>
                <w:sz w:val="16"/>
                <w:szCs w:val="16"/>
              </w:rPr>
            </w:pPr>
            <w:r w:rsidRPr="00536D62">
              <w:rPr>
                <w:rFonts w:ascii="Arial" w:hAnsi="Arial" w:cs="Arial"/>
                <w:color w:val="000000"/>
                <w:sz w:val="16"/>
                <w:szCs w:val="16"/>
              </w:rPr>
              <w:t>Німеччина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color w:val="000000"/>
                <w:sz w:val="16"/>
                <w:szCs w:val="16"/>
              </w:rPr>
            </w:pPr>
            <w:r w:rsidRPr="00536D62">
              <w:rPr>
                <w:rFonts w:ascii="Arial" w:hAnsi="Arial" w:cs="Arial"/>
                <w:color w:val="000000"/>
                <w:sz w:val="16"/>
                <w:szCs w:val="16"/>
              </w:rPr>
              <w:t>Біологіше Хайльміттель Хеель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color w:val="000000"/>
                <w:sz w:val="16"/>
                <w:szCs w:val="16"/>
              </w:rPr>
            </w:pPr>
            <w:r w:rsidRPr="00536D62">
              <w:rPr>
                <w:rFonts w:ascii="Arial" w:hAnsi="Arial" w:cs="Arial"/>
                <w:color w:val="000000"/>
                <w:sz w:val="16"/>
                <w:szCs w:val="16"/>
              </w:rPr>
              <w:t>Німеччина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spacing w:after="240"/>
              <w:jc w:val="center"/>
              <w:rPr>
                <w:rFonts w:ascii="Arial" w:hAnsi="Arial" w:cs="Arial"/>
                <w:color w:val="000000"/>
                <w:sz w:val="16"/>
                <w:szCs w:val="16"/>
              </w:rPr>
            </w:pPr>
            <w:r w:rsidRPr="00536D62">
              <w:rPr>
                <w:rFonts w:ascii="Arial" w:hAnsi="Arial" w:cs="Arial"/>
                <w:sz w:val="16"/>
                <w:szCs w:val="16"/>
              </w:rPr>
              <w:t>внесення змін до реєстраційних матеріалів</w:t>
            </w:r>
            <w:r w:rsidRPr="00536D62">
              <w:rPr>
                <w:rFonts w:ascii="Arial" w:hAnsi="Arial" w:cs="Arial"/>
                <w:color w:val="000000"/>
                <w:sz w:val="16"/>
                <w:szCs w:val="16"/>
              </w:rPr>
              <w:t xml:space="preserve"> зміни І типу - зміни щодо безпеки/ефективності та фармаконагляду - зміни внесено до тексту маркування первинної упаковки лікарського засобу щодо наявності захисних елементів</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807D6A">
            <w:pPr>
              <w:pStyle w:val="12"/>
              <w:tabs>
                <w:tab w:val="left" w:pos="12600"/>
              </w:tabs>
              <w:jc w:val="center"/>
              <w:rPr>
                <w:rFonts w:ascii="Arial" w:hAnsi="Arial" w:cs="Arial"/>
                <w:b/>
                <w:i/>
                <w:color w:val="000000"/>
                <w:sz w:val="16"/>
                <w:szCs w:val="16"/>
              </w:rPr>
            </w:pPr>
            <w:r w:rsidRPr="00536D62">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sz w:val="16"/>
                <w:szCs w:val="16"/>
              </w:rPr>
            </w:pPr>
            <w:r w:rsidRPr="00536D62">
              <w:rPr>
                <w:rFonts w:ascii="Arial" w:hAnsi="Arial" w:cs="Arial"/>
                <w:sz w:val="16"/>
                <w:szCs w:val="16"/>
              </w:rPr>
              <w:t>UA/3698/01/01</w:t>
            </w:r>
          </w:p>
        </w:tc>
      </w:tr>
      <w:tr w:rsidR="008C0519" w:rsidRPr="00536D62" w:rsidTr="00807D6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C0519" w:rsidRPr="00536D62" w:rsidRDefault="008C0519" w:rsidP="008C0519">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8C0519" w:rsidRPr="00536D62" w:rsidRDefault="008C0519" w:rsidP="00CC1EDA">
            <w:pPr>
              <w:pStyle w:val="12"/>
              <w:tabs>
                <w:tab w:val="left" w:pos="12600"/>
              </w:tabs>
              <w:rPr>
                <w:rFonts w:ascii="Arial" w:hAnsi="Arial" w:cs="Arial"/>
                <w:b/>
                <w:i/>
                <w:color w:val="000000"/>
                <w:sz w:val="16"/>
                <w:szCs w:val="16"/>
              </w:rPr>
            </w:pPr>
            <w:r w:rsidRPr="00536D62">
              <w:rPr>
                <w:rFonts w:ascii="Arial" w:hAnsi="Arial" w:cs="Arial"/>
                <w:b/>
                <w:sz w:val="16"/>
                <w:szCs w:val="16"/>
              </w:rPr>
              <w:t>НАЗОНОЛ</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rPr>
                <w:rFonts w:ascii="Arial" w:hAnsi="Arial" w:cs="Arial"/>
                <w:color w:val="000000"/>
                <w:sz w:val="16"/>
                <w:szCs w:val="16"/>
              </w:rPr>
            </w:pPr>
            <w:r w:rsidRPr="00536D62">
              <w:rPr>
                <w:rFonts w:ascii="Arial" w:hAnsi="Arial" w:cs="Arial"/>
                <w:color w:val="000000"/>
                <w:sz w:val="16"/>
                <w:szCs w:val="16"/>
              </w:rPr>
              <w:t>спрей назальний, розчин дозований, 1 мг/мл, по 10 мл у полімерному флаконі з розпилювачем; по 1 флакону в пачці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color w:val="000000"/>
                <w:sz w:val="16"/>
                <w:szCs w:val="16"/>
              </w:rPr>
            </w:pPr>
            <w:r w:rsidRPr="00536D62">
              <w:rPr>
                <w:rFonts w:ascii="Arial" w:hAnsi="Arial" w:cs="Arial"/>
                <w:color w:val="000000"/>
                <w:sz w:val="16"/>
                <w:szCs w:val="16"/>
              </w:rPr>
              <w:t>ТОВ "Мікрофарм"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color w:val="000000"/>
                <w:sz w:val="16"/>
                <w:szCs w:val="16"/>
              </w:rPr>
            </w:pPr>
            <w:r w:rsidRPr="00536D62">
              <w:rPr>
                <w:rFonts w:ascii="Arial" w:hAnsi="Arial" w:cs="Arial"/>
                <w:color w:val="000000"/>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color w:val="000000"/>
                <w:sz w:val="16"/>
                <w:szCs w:val="16"/>
              </w:rPr>
            </w:pPr>
            <w:r w:rsidRPr="00536D62">
              <w:rPr>
                <w:rFonts w:ascii="Arial" w:hAnsi="Arial" w:cs="Arial"/>
                <w:color w:val="000000"/>
                <w:sz w:val="16"/>
                <w:szCs w:val="16"/>
              </w:rPr>
              <w:t>ТОВ "Мікрофарм"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color w:val="000000"/>
                <w:sz w:val="16"/>
                <w:szCs w:val="16"/>
              </w:rPr>
            </w:pPr>
            <w:r w:rsidRPr="00536D62">
              <w:rPr>
                <w:rFonts w:ascii="Arial" w:hAnsi="Arial" w:cs="Arial"/>
                <w:color w:val="000000"/>
                <w:sz w:val="16"/>
                <w:szCs w:val="16"/>
              </w:rPr>
              <w:t>Україна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spacing w:after="240"/>
              <w:jc w:val="center"/>
              <w:rPr>
                <w:rFonts w:ascii="Arial" w:hAnsi="Arial" w:cs="Arial"/>
                <w:color w:val="000000"/>
                <w:sz w:val="16"/>
                <w:szCs w:val="16"/>
              </w:rPr>
            </w:pPr>
            <w:r w:rsidRPr="00536D62">
              <w:rPr>
                <w:rFonts w:ascii="Arial" w:hAnsi="Arial" w:cs="Arial"/>
                <w:sz w:val="16"/>
                <w:szCs w:val="16"/>
              </w:rPr>
              <w:t>внесення змін до реєстраційних матеріалів</w:t>
            </w:r>
            <w:r w:rsidRPr="00536D62">
              <w:rPr>
                <w:rFonts w:ascii="Arial" w:hAnsi="Arial" w:cs="Arial"/>
                <w:color w:val="000000"/>
                <w:sz w:val="16"/>
                <w:szCs w:val="16"/>
              </w:rPr>
              <w:t xml:space="preserve"> зміни І типу - зміни щодо безпеки/ефективності та фармаконагляду - введення альтернативного тексту маркування вторинної та первинної упаковок лікарського засобу з доданням інформації щодо наявності логотипу (знак для товарів і послуг) дистриб’ютора</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807D6A">
            <w:pPr>
              <w:pStyle w:val="12"/>
              <w:tabs>
                <w:tab w:val="left" w:pos="12600"/>
              </w:tabs>
              <w:jc w:val="center"/>
              <w:rPr>
                <w:rFonts w:ascii="Arial" w:hAnsi="Arial" w:cs="Arial"/>
                <w:b/>
                <w:i/>
                <w:color w:val="000000"/>
                <w:sz w:val="16"/>
                <w:szCs w:val="16"/>
              </w:rPr>
            </w:pPr>
            <w:r w:rsidRPr="00536D62">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sz w:val="16"/>
                <w:szCs w:val="16"/>
              </w:rPr>
            </w:pPr>
            <w:r w:rsidRPr="00536D62">
              <w:rPr>
                <w:rFonts w:ascii="Arial" w:hAnsi="Arial" w:cs="Arial"/>
                <w:sz w:val="16"/>
                <w:szCs w:val="16"/>
              </w:rPr>
              <w:t>UA/18788/01/01</w:t>
            </w:r>
          </w:p>
        </w:tc>
      </w:tr>
      <w:tr w:rsidR="008C0519" w:rsidRPr="00536D62" w:rsidTr="00807D6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C0519" w:rsidRPr="00536D62" w:rsidRDefault="008C0519" w:rsidP="008C0519">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8C0519" w:rsidRPr="00536D62" w:rsidRDefault="008C0519" w:rsidP="00CC1EDA">
            <w:pPr>
              <w:pStyle w:val="12"/>
              <w:tabs>
                <w:tab w:val="left" w:pos="12600"/>
              </w:tabs>
              <w:rPr>
                <w:rFonts w:ascii="Arial" w:hAnsi="Arial" w:cs="Arial"/>
                <w:b/>
                <w:i/>
                <w:color w:val="000000"/>
                <w:sz w:val="16"/>
                <w:szCs w:val="16"/>
              </w:rPr>
            </w:pPr>
            <w:r w:rsidRPr="00536D62">
              <w:rPr>
                <w:rFonts w:ascii="Arial" w:hAnsi="Arial" w:cs="Arial"/>
                <w:b/>
                <w:sz w:val="16"/>
                <w:szCs w:val="16"/>
              </w:rPr>
              <w:t>НАЗО-СПРЕЙ БЕБІ</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rPr>
                <w:rFonts w:ascii="Arial" w:hAnsi="Arial" w:cs="Arial"/>
                <w:color w:val="000000"/>
                <w:sz w:val="16"/>
                <w:szCs w:val="16"/>
              </w:rPr>
            </w:pPr>
            <w:r w:rsidRPr="00536D62">
              <w:rPr>
                <w:rFonts w:ascii="Arial" w:hAnsi="Arial" w:cs="Arial"/>
                <w:color w:val="000000"/>
                <w:sz w:val="16"/>
                <w:szCs w:val="16"/>
              </w:rPr>
              <w:t>спрей назальний, розчин 0,25 мг/мл по 15 мл у флаконі зі скла з клапаном-насосом, назальною насадкою-розпилювачем та захисним ковпачком; по 1 флакону в коробці; по 20 мл у флаконі полімерному з клапаном-насосом, назальною насадкою-розпилювачем та захисним ковпачком; по 1 флакону в коробці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color w:val="000000"/>
                <w:sz w:val="16"/>
                <w:szCs w:val="16"/>
              </w:rPr>
            </w:pPr>
            <w:r w:rsidRPr="00536D62">
              <w:rPr>
                <w:rFonts w:ascii="Arial" w:hAnsi="Arial" w:cs="Arial"/>
                <w:color w:val="000000"/>
                <w:sz w:val="16"/>
                <w:szCs w:val="16"/>
              </w:rPr>
              <w:t>Товариство з обмеженою відповідальністю "Фармацевтична компанія "Здоров'я"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color w:val="000000"/>
                <w:sz w:val="16"/>
                <w:szCs w:val="16"/>
              </w:rPr>
            </w:pPr>
            <w:r w:rsidRPr="00536D62">
              <w:rPr>
                <w:rFonts w:ascii="Arial" w:hAnsi="Arial" w:cs="Arial"/>
                <w:color w:val="000000"/>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color w:val="000000"/>
                <w:sz w:val="16"/>
                <w:szCs w:val="16"/>
              </w:rPr>
            </w:pPr>
            <w:r w:rsidRPr="00536D62">
              <w:rPr>
                <w:rFonts w:ascii="Arial" w:hAnsi="Arial" w:cs="Arial"/>
                <w:color w:val="000000"/>
                <w:sz w:val="16"/>
                <w:szCs w:val="16"/>
              </w:rPr>
              <w:t>Товариство з обмеженою відповідальністю "Фармацевтична компанія "Здоров'я"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color w:val="000000"/>
                <w:sz w:val="16"/>
                <w:szCs w:val="16"/>
              </w:rPr>
            </w:pPr>
            <w:r w:rsidRPr="00536D62">
              <w:rPr>
                <w:rFonts w:ascii="Arial" w:hAnsi="Arial" w:cs="Arial"/>
                <w:color w:val="000000"/>
                <w:sz w:val="16"/>
                <w:szCs w:val="16"/>
              </w:rPr>
              <w:t>Україна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spacing w:after="240"/>
              <w:jc w:val="center"/>
              <w:rPr>
                <w:rFonts w:ascii="Arial" w:hAnsi="Arial" w:cs="Arial"/>
                <w:color w:val="000000"/>
                <w:sz w:val="16"/>
                <w:szCs w:val="16"/>
              </w:rPr>
            </w:pPr>
            <w:r w:rsidRPr="00536D62">
              <w:rPr>
                <w:rFonts w:ascii="Arial" w:hAnsi="Arial" w:cs="Arial"/>
                <w:sz w:val="16"/>
                <w:szCs w:val="16"/>
              </w:rPr>
              <w:t>внесення змін до реєстраційних матеріалів</w:t>
            </w:r>
            <w:r w:rsidRPr="00536D62">
              <w:rPr>
                <w:rFonts w:ascii="Arial" w:hAnsi="Arial" w:cs="Arial"/>
                <w:color w:val="000000"/>
                <w:sz w:val="16"/>
                <w:szCs w:val="16"/>
              </w:rPr>
              <w:t xml:space="preserve"> зміни І типу - подання оновленого сертифіката відповідності Європейській фармакопеї № R1-CEP 2008-064-Rev 02 для АФІ оксиметазоліну гідрохлориду від вже затвердженого виробника SIEGFRIED PHARMACHEMIKALIEN MINDEN GMBH, Німеччина. Приведення методики вхідного контролю якості за показником «Супровідні домішки» до вимог монографії ЄФ діючого видання</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807D6A">
            <w:pPr>
              <w:pStyle w:val="12"/>
              <w:tabs>
                <w:tab w:val="left" w:pos="12600"/>
              </w:tabs>
              <w:jc w:val="center"/>
              <w:rPr>
                <w:rFonts w:ascii="Arial" w:hAnsi="Arial" w:cs="Arial"/>
                <w:b/>
                <w:i/>
                <w:color w:val="000000"/>
                <w:sz w:val="16"/>
                <w:szCs w:val="16"/>
              </w:rPr>
            </w:pPr>
            <w:r w:rsidRPr="00536D62">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sz w:val="16"/>
                <w:szCs w:val="16"/>
              </w:rPr>
            </w:pPr>
            <w:r w:rsidRPr="00536D62">
              <w:rPr>
                <w:rFonts w:ascii="Arial" w:hAnsi="Arial" w:cs="Arial"/>
                <w:sz w:val="16"/>
                <w:szCs w:val="16"/>
              </w:rPr>
              <w:t>UA/13145/01/01</w:t>
            </w:r>
          </w:p>
        </w:tc>
      </w:tr>
      <w:tr w:rsidR="008C0519" w:rsidRPr="00536D62" w:rsidTr="00807D6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C0519" w:rsidRPr="00536D62" w:rsidRDefault="008C0519" w:rsidP="008C0519">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8C0519" w:rsidRPr="00536D62" w:rsidRDefault="008C0519" w:rsidP="00CC1EDA">
            <w:pPr>
              <w:pStyle w:val="12"/>
              <w:tabs>
                <w:tab w:val="left" w:pos="12600"/>
              </w:tabs>
              <w:rPr>
                <w:rFonts w:ascii="Arial" w:hAnsi="Arial" w:cs="Arial"/>
                <w:b/>
                <w:i/>
                <w:color w:val="000000"/>
                <w:sz w:val="16"/>
                <w:szCs w:val="16"/>
              </w:rPr>
            </w:pPr>
            <w:r w:rsidRPr="00536D62">
              <w:rPr>
                <w:rFonts w:ascii="Arial" w:hAnsi="Arial" w:cs="Arial"/>
                <w:b/>
                <w:sz w:val="16"/>
                <w:szCs w:val="16"/>
              </w:rPr>
              <w:t>НАЗО-СПРЕЙ З ЕКСТРАКТОМ АЛОЕ</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rPr>
                <w:rFonts w:ascii="Arial" w:hAnsi="Arial" w:cs="Arial"/>
                <w:color w:val="000000"/>
                <w:sz w:val="16"/>
                <w:szCs w:val="16"/>
              </w:rPr>
            </w:pPr>
            <w:r w:rsidRPr="00536D62">
              <w:rPr>
                <w:rFonts w:ascii="Arial" w:hAnsi="Arial" w:cs="Arial"/>
                <w:color w:val="000000"/>
                <w:sz w:val="16"/>
                <w:szCs w:val="16"/>
              </w:rPr>
              <w:t>спрей назальний, 0,5 мг/мл по 15 мл у флаконі зі скла з клапаном-насосом, назальною насадкою-розпилювачем та захисним ковпачком; по 1 флакону у коробці; по 20 мл у флаконі полімерному з клапаном-насосом, назальною насадкою-розпилювачем та захисним ковпачком; по 1 флакону у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color w:val="000000"/>
                <w:sz w:val="16"/>
                <w:szCs w:val="16"/>
              </w:rPr>
            </w:pPr>
            <w:r w:rsidRPr="00536D62">
              <w:rPr>
                <w:rFonts w:ascii="Arial" w:hAnsi="Arial" w:cs="Arial"/>
                <w:color w:val="000000"/>
                <w:sz w:val="16"/>
                <w:szCs w:val="16"/>
              </w:rPr>
              <w:t>Товариство з обмеженою відповідальністю "Фармацевтична компанія "Здоров'я"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color w:val="000000"/>
                <w:sz w:val="16"/>
                <w:szCs w:val="16"/>
              </w:rPr>
            </w:pPr>
            <w:r w:rsidRPr="00536D62">
              <w:rPr>
                <w:rFonts w:ascii="Arial" w:hAnsi="Arial" w:cs="Arial"/>
                <w:color w:val="000000"/>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color w:val="000000"/>
                <w:sz w:val="16"/>
                <w:szCs w:val="16"/>
              </w:rPr>
            </w:pPr>
            <w:r w:rsidRPr="00536D62">
              <w:rPr>
                <w:rFonts w:ascii="Arial" w:hAnsi="Arial" w:cs="Arial"/>
                <w:color w:val="000000"/>
                <w:sz w:val="16"/>
                <w:szCs w:val="16"/>
              </w:rPr>
              <w:t>Товариство з обмеженою відповідальністю "Фармацевтична компанія "Здоров'я"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color w:val="000000"/>
                <w:sz w:val="16"/>
                <w:szCs w:val="16"/>
              </w:rPr>
            </w:pPr>
            <w:r w:rsidRPr="00536D62">
              <w:rPr>
                <w:rFonts w:ascii="Arial" w:hAnsi="Arial" w:cs="Arial"/>
                <w:color w:val="000000"/>
                <w:sz w:val="16"/>
                <w:szCs w:val="16"/>
              </w:rPr>
              <w:t>Україна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spacing w:after="240"/>
              <w:jc w:val="center"/>
              <w:rPr>
                <w:rFonts w:ascii="Arial" w:hAnsi="Arial" w:cs="Arial"/>
                <w:color w:val="000000"/>
                <w:sz w:val="16"/>
                <w:szCs w:val="16"/>
              </w:rPr>
            </w:pPr>
            <w:r w:rsidRPr="00536D62">
              <w:rPr>
                <w:rFonts w:ascii="Arial" w:hAnsi="Arial" w:cs="Arial"/>
                <w:sz w:val="16"/>
                <w:szCs w:val="16"/>
              </w:rPr>
              <w:t>внесення змін до реєстраційних матеріалів</w:t>
            </w:r>
            <w:r w:rsidRPr="00536D62">
              <w:rPr>
                <w:rFonts w:ascii="Arial" w:hAnsi="Arial" w:cs="Arial"/>
                <w:color w:val="000000"/>
                <w:sz w:val="16"/>
                <w:szCs w:val="16"/>
              </w:rPr>
              <w:t xml:space="preserve"> зміни І типу - подання оновленого сертифіката відповідності Європейській фармакопеї № R1-CEP 2008-064-Rev 02 для АФІ оксиметазоліну гідрохлориду від вже затвердженого виробника SIEGFRIED PHARMACHEMIKALIEN MINDEN GMBH, Німеччина. Приведення методики вхідного контролю якості за показником «Супровідні домішки» до вимог монографії ЄФ діючого видання</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807D6A">
            <w:pPr>
              <w:pStyle w:val="12"/>
              <w:tabs>
                <w:tab w:val="left" w:pos="12600"/>
              </w:tabs>
              <w:jc w:val="center"/>
              <w:rPr>
                <w:rFonts w:ascii="Arial" w:hAnsi="Arial" w:cs="Arial"/>
                <w:b/>
                <w:i/>
                <w:color w:val="000000"/>
                <w:sz w:val="16"/>
                <w:szCs w:val="16"/>
              </w:rPr>
            </w:pPr>
            <w:r w:rsidRPr="00536D62">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sz w:val="16"/>
                <w:szCs w:val="16"/>
              </w:rPr>
            </w:pPr>
            <w:r w:rsidRPr="00536D62">
              <w:rPr>
                <w:rFonts w:ascii="Arial" w:hAnsi="Arial" w:cs="Arial"/>
                <w:sz w:val="16"/>
                <w:szCs w:val="16"/>
              </w:rPr>
              <w:t>UA/12989/01/01</w:t>
            </w:r>
          </w:p>
        </w:tc>
      </w:tr>
      <w:tr w:rsidR="008C0519" w:rsidRPr="00536D62" w:rsidTr="00807D6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C0519" w:rsidRPr="00536D62" w:rsidRDefault="008C0519" w:rsidP="008C0519">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8C0519" w:rsidRPr="00536D62" w:rsidRDefault="008C0519" w:rsidP="00CC1EDA">
            <w:pPr>
              <w:pStyle w:val="12"/>
              <w:tabs>
                <w:tab w:val="left" w:pos="12600"/>
              </w:tabs>
              <w:rPr>
                <w:rFonts w:ascii="Arial" w:hAnsi="Arial" w:cs="Arial"/>
                <w:b/>
                <w:i/>
                <w:color w:val="000000"/>
                <w:sz w:val="16"/>
                <w:szCs w:val="16"/>
              </w:rPr>
            </w:pPr>
            <w:r w:rsidRPr="00536D62">
              <w:rPr>
                <w:rFonts w:ascii="Arial" w:hAnsi="Arial" w:cs="Arial"/>
                <w:b/>
                <w:sz w:val="16"/>
                <w:szCs w:val="16"/>
              </w:rPr>
              <w:t>НАТРІЮ ОКСИБУТИРАТ</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rPr>
                <w:rFonts w:ascii="Arial" w:hAnsi="Arial" w:cs="Arial"/>
                <w:color w:val="000000"/>
                <w:sz w:val="16"/>
                <w:szCs w:val="16"/>
              </w:rPr>
            </w:pPr>
            <w:r w:rsidRPr="00536D62">
              <w:rPr>
                <w:rFonts w:ascii="Arial" w:hAnsi="Arial" w:cs="Arial"/>
                <w:color w:val="000000"/>
                <w:sz w:val="16"/>
                <w:szCs w:val="16"/>
              </w:rPr>
              <w:t>розчин для ін'єкцій, 200 мг/мл; по 5 або 10 мл в ампулі; по 5 або 10 ампул у пачці; по 5 або 10 мл в ампулі; по 5 ампул у блістері; по 1 або 2 блістери у пачці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color w:val="000000"/>
                <w:sz w:val="16"/>
                <w:szCs w:val="16"/>
              </w:rPr>
            </w:pPr>
            <w:r w:rsidRPr="00536D62">
              <w:rPr>
                <w:rFonts w:ascii="Arial" w:hAnsi="Arial" w:cs="Arial"/>
                <w:color w:val="000000"/>
                <w:sz w:val="16"/>
                <w:szCs w:val="16"/>
              </w:rPr>
              <w:t>АТ "Фармак"</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color w:val="000000"/>
                <w:sz w:val="16"/>
                <w:szCs w:val="16"/>
              </w:rPr>
            </w:pPr>
            <w:r w:rsidRPr="00536D62">
              <w:rPr>
                <w:rFonts w:ascii="Arial" w:hAnsi="Arial" w:cs="Arial"/>
                <w:color w:val="000000"/>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color w:val="000000"/>
                <w:sz w:val="16"/>
                <w:szCs w:val="16"/>
              </w:rPr>
            </w:pPr>
            <w:r w:rsidRPr="00536D62">
              <w:rPr>
                <w:rFonts w:ascii="Arial" w:hAnsi="Arial" w:cs="Arial"/>
                <w:color w:val="000000"/>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color w:val="000000"/>
                <w:sz w:val="16"/>
                <w:szCs w:val="16"/>
              </w:rPr>
            </w:pPr>
            <w:r w:rsidRPr="00536D62">
              <w:rPr>
                <w:rFonts w:ascii="Arial" w:hAnsi="Arial" w:cs="Arial"/>
                <w:color w:val="000000"/>
                <w:sz w:val="16"/>
                <w:szCs w:val="16"/>
              </w:rPr>
              <w:t>Україна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color w:val="000000"/>
                <w:sz w:val="16"/>
                <w:szCs w:val="16"/>
              </w:rPr>
            </w:pPr>
            <w:r w:rsidRPr="00536D62">
              <w:rPr>
                <w:rFonts w:ascii="Arial" w:hAnsi="Arial" w:cs="Arial"/>
                <w:sz w:val="16"/>
                <w:szCs w:val="16"/>
              </w:rPr>
              <w:t>внесення змін до реєстраційних матеріалів</w:t>
            </w:r>
            <w:r w:rsidRPr="00536D62">
              <w:rPr>
                <w:rFonts w:ascii="Arial" w:hAnsi="Arial" w:cs="Arial"/>
                <w:color w:val="000000"/>
                <w:sz w:val="16"/>
                <w:szCs w:val="16"/>
              </w:rPr>
              <w:t xml:space="preserve"> зміни І типу - адміністративні зміни. Зміна найменування та/або адреси місця провадження діяльності виробника (включаючи, за необхідності, місце проведення контролю якості), або власника мастер-файла на АФІ, або постачальника АФІ/вихідного матеріалу/реагенту/проміжного продукту, що застосовуються у виробництві АФІ (якщо зазначено у досьє на лікарський засіб) за відсутності сертифіката відповідності Європейській фармакопеї у затвердженому досьє, або виробника нової допоміжної речовини (якщо зазначено у досьє) - зміна найменування виробника діючої речовини, без зміни місця виробництва </w:t>
            </w:r>
            <w:r w:rsidRPr="00536D62">
              <w:rPr>
                <w:rFonts w:ascii="Arial" w:hAnsi="Arial" w:cs="Arial"/>
                <w:color w:val="000000"/>
                <w:sz w:val="16"/>
                <w:szCs w:val="16"/>
              </w:rPr>
              <w:br/>
              <w:t>Запропоновано: АТ «Фармак». Зміни І типу - зміни з якості. АФІ. Виробництво. Зміни в процесі виробництва АФІ (незначна зміна у процесі виробництва АФІ) - внесення змін в процес виробництва АФІ Натрію оксибутират, зокрема: оптимізація виробничого процесу шляхом впровадження незначних змін, завдяки можливостям обладнання для стадій: 1. Стадія 1. Підготовка сировини; 2. Стадія 2. Одержання натрію оксибутирату, Операція 2.1. Одержання натрію оксибутирату; 3. Стадія 2. Одержання натрію оксибутирату, Операція 2.2. Сушка пасти натрію оксибутирату; 4. Стадія 3. Первинна регенерація маточника; 5. Стадія 4. Вторинна регенерація маточника.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(інші зміни) - внесення змін до вимог якості води, що використовується у виробничому процесі, зокрема: заміна вимог для води питної (внутрішня специфікація та ГОСТ3351-74) на вимоги для води очищеної (вимоги провідних фармакопей)</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807D6A">
            <w:pPr>
              <w:pStyle w:val="12"/>
              <w:tabs>
                <w:tab w:val="left" w:pos="12600"/>
              </w:tabs>
              <w:jc w:val="center"/>
              <w:rPr>
                <w:rFonts w:ascii="Arial" w:hAnsi="Arial" w:cs="Arial"/>
                <w:b/>
                <w:i/>
                <w:color w:val="000000"/>
                <w:sz w:val="16"/>
                <w:szCs w:val="16"/>
              </w:rPr>
            </w:pPr>
            <w:r w:rsidRPr="00536D62">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sz w:val="16"/>
                <w:szCs w:val="16"/>
              </w:rPr>
            </w:pPr>
            <w:r w:rsidRPr="00536D62">
              <w:rPr>
                <w:rFonts w:ascii="Arial" w:hAnsi="Arial" w:cs="Arial"/>
                <w:sz w:val="16"/>
                <w:szCs w:val="16"/>
              </w:rPr>
              <w:t>UA/6871/01/01</w:t>
            </w:r>
          </w:p>
        </w:tc>
      </w:tr>
      <w:tr w:rsidR="008C0519" w:rsidRPr="00536D62" w:rsidTr="00807D6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C0519" w:rsidRPr="00536D62" w:rsidRDefault="008C0519" w:rsidP="008C0519">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8C0519" w:rsidRPr="00AA2EB0" w:rsidRDefault="008C0519" w:rsidP="00CC1EDA">
            <w:pPr>
              <w:pStyle w:val="12"/>
              <w:tabs>
                <w:tab w:val="left" w:pos="12600"/>
              </w:tabs>
              <w:rPr>
                <w:rFonts w:ascii="Arial" w:hAnsi="Arial" w:cs="Arial"/>
                <w:b/>
                <w:i/>
                <w:sz w:val="16"/>
                <w:szCs w:val="16"/>
              </w:rPr>
            </w:pPr>
            <w:r w:rsidRPr="00AA2EB0">
              <w:rPr>
                <w:rFonts w:ascii="Arial" w:hAnsi="Arial" w:cs="Arial"/>
                <w:b/>
                <w:sz w:val="16"/>
                <w:szCs w:val="16"/>
              </w:rPr>
              <w:t>НАТРІЮ ХЛОРИД</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C0519" w:rsidRPr="00AA2EB0" w:rsidRDefault="008C0519" w:rsidP="00CC1EDA">
            <w:pPr>
              <w:pStyle w:val="12"/>
              <w:tabs>
                <w:tab w:val="left" w:pos="12600"/>
              </w:tabs>
              <w:rPr>
                <w:rFonts w:ascii="Arial" w:hAnsi="Arial" w:cs="Arial"/>
                <w:sz w:val="16"/>
                <w:szCs w:val="16"/>
              </w:rPr>
            </w:pPr>
            <w:r w:rsidRPr="00AA2EB0">
              <w:rPr>
                <w:rFonts w:ascii="Arial" w:hAnsi="Arial" w:cs="Arial"/>
                <w:sz w:val="16"/>
                <w:szCs w:val="16"/>
              </w:rPr>
              <w:t>розчин для інфузій, 9 мг/мл по 100 мл, по 200 мл або по 400 мл в пляшках скляних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519" w:rsidRPr="00AA2EB0" w:rsidRDefault="008C0519" w:rsidP="00CC1EDA">
            <w:pPr>
              <w:pStyle w:val="12"/>
              <w:tabs>
                <w:tab w:val="left" w:pos="12600"/>
              </w:tabs>
              <w:jc w:val="center"/>
              <w:rPr>
                <w:rFonts w:ascii="Arial" w:hAnsi="Arial" w:cs="Arial"/>
                <w:sz w:val="16"/>
                <w:szCs w:val="16"/>
              </w:rPr>
            </w:pPr>
            <w:r w:rsidRPr="00AA2EB0">
              <w:rPr>
                <w:rFonts w:ascii="Arial" w:hAnsi="Arial" w:cs="Arial"/>
                <w:sz w:val="16"/>
                <w:szCs w:val="16"/>
              </w:rPr>
              <w:t>ПАТ "Галичфарм"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C0519" w:rsidRPr="00AA2EB0" w:rsidRDefault="008C0519" w:rsidP="00CC1EDA">
            <w:pPr>
              <w:pStyle w:val="12"/>
              <w:tabs>
                <w:tab w:val="left" w:pos="12600"/>
              </w:tabs>
              <w:jc w:val="center"/>
              <w:rPr>
                <w:rFonts w:ascii="Arial" w:hAnsi="Arial" w:cs="Arial"/>
                <w:sz w:val="16"/>
                <w:szCs w:val="16"/>
              </w:rPr>
            </w:pPr>
            <w:r w:rsidRPr="00AA2EB0">
              <w:rPr>
                <w:rFonts w:ascii="Arial" w:hAnsi="Arial" w:cs="Arial"/>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C0519" w:rsidRPr="00AA2EB0" w:rsidRDefault="008C0519" w:rsidP="00CC1EDA">
            <w:pPr>
              <w:pStyle w:val="12"/>
              <w:tabs>
                <w:tab w:val="left" w:pos="12600"/>
              </w:tabs>
              <w:jc w:val="center"/>
              <w:rPr>
                <w:rFonts w:ascii="Arial" w:hAnsi="Arial" w:cs="Arial"/>
                <w:sz w:val="16"/>
                <w:szCs w:val="16"/>
              </w:rPr>
            </w:pPr>
            <w:r w:rsidRPr="00AA2EB0">
              <w:rPr>
                <w:rFonts w:ascii="Arial" w:hAnsi="Arial" w:cs="Arial"/>
                <w:sz w:val="16"/>
                <w:szCs w:val="16"/>
              </w:rPr>
              <w:t>ТОВ фірма "Новофарм-Біосинтез", Україна; ПАТ "Галичфарм",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519" w:rsidRPr="00AA2EB0" w:rsidRDefault="008C0519" w:rsidP="00CC1EDA">
            <w:pPr>
              <w:pStyle w:val="12"/>
              <w:tabs>
                <w:tab w:val="left" w:pos="12600"/>
              </w:tabs>
              <w:jc w:val="center"/>
              <w:rPr>
                <w:rFonts w:ascii="Arial" w:hAnsi="Arial" w:cs="Arial"/>
                <w:sz w:val="16"/>
                <w:szCs w:val="16"/>
              </w:rPr>
            </w:pPr>
            <w:r w:rsidRPr="00AA2EB0">
              <w:rPr>
                <w:rFonts w:ascii="Arial" w:hAnsi="Arial" w:cs="Arial"/>
                <w:sz w:val="16"/>
                <w:szCs w:val="16"/>
              </w:rPr>
              <w:t>Україна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8C0519" w:rsidRPr="00AA2EB0" w:rsidRDefault="008C0519" w:rsidP="00CC1EDA">
            <w:pPr>
              <w:pStyle w:val="12"/>
              <w:tabs>
                <w:tab w:val="left" w:pos="12600"/>
              </w:tabs>
              <w:spacing w:after="240"/>
              <w:jc w:val="center"/>
              <w:rPr>
                <w:rFonts w:ascii="Arial" w:hAnsi="Arial" w:cs="Arial"/>
                <w:sz w:val="16"/>
                <w:szCs w:val="16"/>
              </w:rPr>
            </w:pPr>
            <w:r w:rsidRPr="00AA2EB0">
              <w:rPr>
                <w:rFonts w:ascii="Arial" w:hAnsi="Arial" w:cs="Arial"/>
                <w:sz w:val="16"/>
                <w:szCs w:val="16"/>
              </w:rPr>
              <w:t xml:space="preserve">внесення змін до реєстраційних матеріалів: зміни І типу - внесення зміни до матеріалів реєстраційного досьє ГЛЗ НАТРІЮ ХЛОРИД, розчин для інфузій, 9 мг/мл, а саме введення показника "Механічні включення: видимі та невидимі частки" до специфікацій та методів контролю на Пробки гумові, з метою уникнення ризиків потрапляння у виробництво пробок із механічними включеннями; зміни І типу - внесення зміни до матеріалів реєстраційного досьє, р. 3.2.Р.7. Система контейнер/закупорювальний засіб, а саме до специфікації та методів контролю на Пробки гумові у р. "Зовнішній вигляд" внесено доповнення "допускається незначна шорсткість" з метою уникнення злипання пробок між собою; супутня зміна - Зміни з якості. Готовий лікарський засіб. Система контейнер/закупорювальний засіб. Зміна параметрів специфікацій та/або допустимих меж первинної упаковки готового лікарського засобу </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8C0519" w:rsidRPr="00AA2EB0" w:rsidRDefault="008C0519" w:rsidP="00807D6A">
            <w:pPr>
              <w:pStyle w:val="12"/>
              <w:tabs>
                <w:tab w:val="left" w:pos="12600"/>
              </w:tabs>
              <w:jc w:val="center"/>
              <w:rPr>
                <w:rFonts w:ascii="Arial" w:hAnsi="Arial" w:cs="Arial"/>
                <w:b/>
                <w:i/>
                <w:sz w:val="16"/>
                <w:szCs w:val="16"/>
              </w:rPr>
            </w:pPr>
            <w:r w:rsidRPr="00AA2EB0">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C0519" w:rsidRPr="007D2970" w:rsidRDefault="008C0519" w:rsidP="00CC1EDA">
            <w:pPr>
              <w:pStyle w:val="12"/>
              <w:tabs>
                <w:tab w:val="left" w:pos="12600"/>
              </w:tabs>
              <w:jc w:val="center"/>
              <w:rPr>
                <w:rFonts w:ascii="Arial" w:hAnsi="Arial" w:cs="Arial"/>
                <w:sz w:val="16"/>
                <w:szCs w:val="16"/>
              </w:rPr>
            </w:pPr>
            <w:r w:rsidRPr="00AA2EB0">
              <w:rPr>
                <w:rFonts w:ascii="Arial" w:hAnsi="Arial" w:cs="Arial"/>
                <w:sz w:val="16"/>
                <w:szCs w:val="16"/>
              </w:rPr>
              <w:t>UA/4131/02/01</w:t>
            </w:r>
          </w:p>
        </w:tc>
      </w:tr>
      <w:tr w:rsidR="008C0519" w:rsidRPr="00536D62" w:rsidTr="00807D6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C0519" w:rsidRPr="00536D62" w:rsidRDefault="008C0519" w:rsidP="008C0519">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8C0519" w:rsidRPr="00536D62" w:rsidRDefault="008C0519" w:rsidP="00CC1EDA">
            <w:pPr>
              <w:tabs>
                <w:tab w:val="left" w:pos="12600"/>
              </w:tabs>
              <w:rPr>
                <w:rFonts w:ascii="Arial" w:hAnsi="Arial" w:cs="Arial"/>
                <w:b/>
                <w:i/>
                <w:color w:val="000000"/>
                <w:sz w:val="16"/>
                <w:szCs w:val="16"/>
              </w:rPr>
            </w:pPr>
            <w:r w:rsidRPr="00536D62">
              <w:rPr>
                <w:rFonts w:ascii="Arial" w:hAnsi="Arial" w:cs="Arial"/>
                <w:b/>
                <w:sz w:val="16"/>
                <w:szCs w:val="16"/>
              </w:rPr>
              <w:t>НАТУБІОТИН</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tabs>
                <w:tab w:val="left" w:pos="12600"/>
              </w:tabs>
              <w:rPr>
                <w:rFonts w:ascii="Arial" w:hAnsi="Arial" w:cs="Arial"/>
                <w:color w:val="000000"/>
                <w:sz w:val="16"/>
                <w:szCs w:val="16"/>
              </w:rPr>
            </w:pPr>
            <w:r w:rsidRPr="00536D62">
              <w:rPr>
                <w:rFonts w:ascii="Arial" w:hAnsi="Arial" w:cs="Arial"/>
                <w:color w:val="000000"/>
                <w:sz w:val="16"/>
                <w:szCs w:val="16"/>
              </w:rPr>
              <w:t>таблетки по 10 мг; по 30 таблеток у блістері; по 1 або по 2 блістери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tabs>
                <w:tab w:val="left" w:pos="12600"/>
              </w:tabs>
              <w:jc w:val="center"/>
              <w:rPr>
                <w:rFonts w:ascii="Arial" w:hAnsi="Arial" w:cs="Arial"/>
                <w:color w:val="000000"/>
                <w:sz w:val="16"/>
                <w:szCs w:val="16"/>
              </w:rPr>
            </w:pPr>
            <w:r w:rsidRPr="00536D62">
              <w:rPr>
                <w:rFonts w:ascii="Arial" w:hAnsi="Arial" w:cs="Arial"/>
                <w:color w:val="000000"/>
                <w:sz w:val="16"/>
                <w:szCs w:val="16"/>
              </w:rPr>
              <w:t xml:space="preserve">Альпен Фарма АГ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tabs>
                <w:tab w:val="left" w:pos="12600"/>
              </w:tabs>
              <w:jc w:val="center"/>
              <w:rPr>
                <w:rFonts w:ascii="Arial" w:hAnsi="Arial" w:cs="Arial"/>
                <w:color w:val="000000"/>
                <w:sz w:val="16"/>
                <w:szCs w:val="16"/>
              </w:rPr>
            </w:pPr>
            <w:r w:rsidRPr="00536D62">
              <w:rPr>
                <w:rFonts w:ascii="Arial" w:hAnsi="Arial" w:cs="Arial"/>
                <w:color w:val="000000"/>
                <w:sz w:val="16"/>
                <w:szCs w:val="16"/>
              </w:rPr>
              <w:t>Швейцарія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tabs>
                <w:tab w:val="left" w:pos="12600"/>
              </w:tabs>
              <w:jc w:val="center"/>
              <w:rPr>
                <w:rFonts w:ascii="Arial" w:hAnsi="Arial" w:cs="Arial"/>
                <w:color w:val="000000"/>
                <w:sz w:val="16"/>
                <w:szCs w:val="16"/>
              </w:rPr>
            </w:pPr>
            <w:r w:rsidRPr="00536D62">
              <w:rPr>
                <w:rFonts w:ascii="Arial" w:hAnsi="Arial" w:cs="Arial"/>
                <w:color w:val="000000"/>
                <w:sz w:val="16"/>
                <w:szCs w:val="16"/>
              </w:rPr>
              <w:t>Др. Густав Кляйн ГмбХ &amp; Ко. КГ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tabs>
                <w:tab w:val="left" w:pos="12600"/>
              </w:tabs>
              <w:jc w:val="center"/>
              <w:rPr>
                <w:rFonts w:ascii="Arial" w:hAnsi="Arial" w:cs="Arial"/>
                <w:color w:val="000000"/>
                <w:sz w:val="16"/>
                <w:szCs w:val="16"/>
              </w:rPr>
            </w:pPr>
            <w:r w:rsidRPr="00536D62">
              <w:rPr>
                <w:rFonts w:ascii="Arial" w:hAnsi="Arial" w:cs="Arial"/>
                <w:color w:val="000000"/>
                <w:sz w:val="16"/>
                <w:szCs w:val="16"/>
              </w:rPr>
              <w:t>Німеччина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tabs>
                <w:tab w:val="left" w:pos="12600"/>
              </w:tabs>
              <w:jc w:val="center"/>
              <w:rPr>
                <w:rFonts w:ascii="Arial" w:hAnsi="Arial" w:cs="Arial"/>
                <w:color w:val="000000"/>
                <w:sz w:val="16"/>
                <w:szCs w:val="16"/>
              </w:rPr>
            </w:pPr>
            <w:r w:rsidRPr="00536D62">
              <w:rPr>
                <w:rFonts w:ascii="Arial" w:hAnsi="Arial" w:cs="Arial"/>
                <w:color w:val="000000"/>
                <w:sz w:val="16"/>
                <w:szCs w:val="16"/>
              </w:rPr>
              <w:t xml:space="preserve">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 зміна адреси заявника </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807D6A">
            <w:pPr>
              <w:tabs>
                <w:tab w:val="left" w:pos="12600"/>
              </w:tabs>
              <w:jc w:val="center"/>
              <w:rPr>
                <w:rFonts w:ascii="Arial" w:hAnsi="Arial" w:cs="Arial"/>
                <w:b/>
                <w:i/>
                <w:color w:val="000000"/>
                <w:sz w:val="16"/>
                <w:szCs w:val="16"/>
              </w:rPr>
            </w:pPr>
            <w:r w:rsidRPr="00536D62">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tabs>
                <w:tab w:val="left" w:pos="12600"/>
              </w:tabs>
              <w:jc w:val="center"/>
              <w:rPr>
                <w:rFonts w:ascii="Arial" w:hAnsi="Arial" w:cs="Arial"/>
                <w:sz w:val="16"/>
                <w:szCs w:val="16"/>
              </w:rPr>
            </w:pPr>
            <w:r w:rsidRPr="00536D62">
              <w:rPr>
                <w:rFonts w:ascii="Arial" w:hAnsi="Arial" w:cs="Arial"/>
                <w:sz w:val="16"/>
                <w:szCs w:val="16"/>
              </w:rPr>
              <w:t>UA/15961/01/02</w:t>
            </w:r>
          </w:p>
        </w:tc>
      </w:tr>
      <w:tr w:rsidR="008C0519" w:rsidRPr="00536D62" w:rsidTr="00807D6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C0519" w:rsidRPr="00536D62" w:rsidRDefault="008C0519" w:rsidP="008C0519">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8C0519" w:rsidRPr="00536D62" w:rsidRDefault="008C0519" w:rsidP="00CC1EDA">
            <w:pPr>
              <w:tabs>
                <w:tab w:val="left" w:pos="12600"/>
              </w:tabs>
              <w:rPr>
                <w:rFonts w:ascii="Arial" w:hAnsi="Arial" w:cs="Arial"/>
                <w:b/>
                <w:i/>
                <w:color w:val="000000"/>
                <w:sz w:val="16"/>
                <w:szCs w:val="16"/>
              </w:rPr>
            </w:pPr>
            <w:r w:rsidRPr="00536D62">
              <w:rPr>
                <w:rFonts w:ascii="Arial" w:hAnsi="Arial" w:cs="Arial"/>
                <w:b/>
                <w:sz w:val="16"/>
                <w:szCs w:val="16"/>
              </w:rPr>
              <w:t>НАТУБІОТИН</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tabs>
                <w:tab w:val="left" w:pos="12600"/>
              </w:tabs>
              <w:rPr>
                <w:rFonts w:ascii="Arial" w:hAnsi="Arial" w:cs="Arial"/>
                <w:color w:val="000000"/>
                <w:sz w:val="16"/>
                <w:szCs w:val="16"/>
              </w:rPr>
            </w:pPr>
            <w:r w:rsidRPr="00536D62">
              <w:rPr>
                <w:rFonts w:ascii="Arial" w:hAnsi="Arial" w:cs="Arial"/>
                <w:color w:val="000000"/>
                <w:sz w:val="16"/>
                <w:szCs w:val="16"/>
              </w:rPr>
              <w:t>таблетки по 5 мг; по 30 таблеток у блістері; по 1 або по 2 блістери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tabs>
                <w:tab w:val="left" w:pos="12600"/>
              </w:tabs>
              <w:jc w:val="center"/>
              <w:rPr>
                <w:rFonts w:ascii="Arial" w:hAnsi="Arial" w:cs="Arial"/>
                <w:color w:val="000000"/>
                <w:sz w:val="16"/>
                <w:szCs w:val="16"/>
              </w:rPr>
            </w:pPr>
            <w:r w:rsidRPr="00536D62">
              <w:rPr>
                <w:rFonts w:ascii="Arial" w:hAnsi="Arial" w:cs="Arial"/>
                <w:color w:val="000000"/>
                <w:sz w:val="16"/>
                <w:szCs w:val="16"/>
              </w:rPr>
              <w:t xml:space="preserve">Альпен Фарма АГ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tabs>
                <w:tab w:val="left" w:pos="12600"/>
              </w:tabs>
              <w:jc w:val="center"/>
              <w:rPr>
                <w:rFonts w:ascii="Arial" w:hAnsi="Arial" w:cs="Arial"/>
                <w:color w:val="000000"/>
                <w:sz w:val="16"/>
                <w:szCs w:val="16"/>
              </w:rPr>
            </w:pPr>
            <w:r w:rsidRPr="00536D62">
              <w:rPr>
                <w:rFonts w:ascii="Arial" w:hAnsi="Arial" w:cs="Arial"/>
                <w:color w:val="000000"/>
                <w:sz w:val="16"/>
                <w:szCs w:val="16"/>
              </w:rPr>
              <w:t>Швейцарія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tabs>
                <w:tab w:val="left" w:pos="12600"/>
              </w:tabs>
              <w:jc w:val="center"/>
              <w:rPr>
                <w:rFonts w:ascii="Arial" w:hAnsi="Arial" w:cs="Arial"/>
                <w:color w:val="000000"/>
                <w:sz w:val="16"/>
                <w:szCs w:val="16"/>
              </w:rPr>
            </w:pPr>
            <w:r w:rsidRPr="00536D62">
              <w:rPr>
                <w:rFonts w:ascii="Arial" w:hAnsi="Arial" w:cs="Arial"/>
                <w:color w:val="000000"/>
                <w:sz w:val="16"/>
                <w:szCs w:val="16"/>
              </w:rPr>
              <w:t>Др. Густав Кляйн ГмбХ &amp; Ко. КГ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tabs>
                <w:tab w:val="left" w:pos="12600"/>
              </w:tabs>
              <w:jc w:val="center"/>
              <w:rPr>
                <w:rFonts w:ascii="Arial" w:hAnsi="Arial" w:cs="Arial"/>
                <w:color w:val="000000"/>
                <w:sz w:val="16"/>
                <w:szCs w:val="16"/>
              </w:rPr>
            </w:pPr>
            <w:r w:rsidRPr="00536D62">
              <w:rPr>
                <w:rFonts w:ascii="Arial" w:hAnsi="Arial" w:cs="Arial"/>
                <w:color w:val="000000"/>
                <w:sz w:val="16"/>
                <w:szCs w:val="16"/>
              </w:rPr>
              <w:t>Німеччина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tabs>
                <w:tab w:val="left" w:pos="12600"/>
              </w:tabs>
              <w:jc w:val="center"/>
              <w:rPr>
                <w:rFonts w:ascii="Arial" w:hAnsi="Arial" w:cs="Arial"/>
                <w:color w:val="000000"/>
                <w:sz w:val="16"/>
                <w:szCs w:val="16"/>
              </w:rPr>
            </w:pPr>
            <w:r w:rsidRPr="00536D62">
              <w:rPr>
                <w:rFonts w:ascii="Arial" w:hAnsi="Arial" w:cs="Arial"/>
                <w:color w:val="000000"/>
                <w:sz w:val="16"/>
                <w:szCs w:val="16"/>
              </w:rPr>
              <w:t xml:space="preserve">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-зміна адреси заявника </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807D6A">
            <w:pPr>
              <w:tabs>
                <w:tab w:val="left" w:pos="12600"/>
              </w:tabs>
              <w:jc w:val="center"/>
              <w:rPr>
                <w:rFonts w:ascii="Arial" w:hAnsi="Arial" w:cs="Arial"/>
                <w:b/>
                <w:i/>
                <w:color w:val="000000"/>
                <w:sz w:val="16"/>
                <w:szCs w:val="16"/>
              </w:rPr>
            </w:pPr>
            <w:r w:rsidRPr="00536D62">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tabs>
                <w:tab w:val="left" w:pos="12600"/>
              </w:tabs>
              <w:jc w:val="center"/>
              <w:rPr>
                <w:rFonts w:ascii="Arial" w:hAnsi="Arial" w:cs="Arial"/>
                <w:sz w:val="16"/>
                <w:szCs w:val="16"/>
              </w:rPr>
            </w:pPr>
            <w:r w:rsidRPr="00536D62">
              <w:rPr>
                <w:rFonts w:ascii="Arial" w:hAnsi="Arial" w:cs="Arial"/>
                <w:sz w:val="16"/>
                <w:szCs w:val="16"/>
              </w:rPr>
              <w:t>UA/15961/01/01</w:t>
            </w:r>
          </w:p>
        </w:tc>
      </w:tr>
      <w:tr w:rsidR="008C0519" w:rsidRPr="00AA2EB0" w:rsidTr="00807D6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C0519" w:rsidRPr="001056F9" w:rsidRDefault="008C0519" w:rsidP="008C0519">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8C0519" w:rsidRPr="00AA2EB0" w:rsidRDefault="008C0519" w:rsidP="00CC1EDA">
            <w:pPr>
              <w:pStyle w:val="12"/>
              <w:tabs>
                <w:tab w:val="left" w:pos="12600"/>
              </w:tabs>
              <w:spacing w:line="276" w:lineRule="auto"/>
              <w:rPr>
                <w:rFonts w:ascii="Arial" w:hAnsi="Arial" w:cs="Arial"/>
                <w:b/>
                <w:i/>
                <w:color w:val="000000"/>
                <w:sz w:val="16"/>
                <w:szCs w:val="16"/>
              </w:rPr>
            </w:pPr>
            <w:r w:rsidRPr="00AA2EB0">
              <w:rPr>
                <w:rFonts w:ascii="Arial" w:hAnsi="Arial" w:cs="Arial"/>
                <w:b/>
                <w:color w:val="000000"/>
                <w:sz w:val="16"/>
                <w:szCs w:val="16"/>
              </w:rPr>
              <w:t>НЕЙРОКСОН®</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C0519" w:rsidRPr="00AA2EB0" w:rsidRDefault="008C0519" w:rsidP="00CC1EDA">
            <w:pPr>
              <w:pStyle w:val="12"/>
              <w:tabs>
                <w:tab w:val="left" w:pos="12600"/>
              </w:tabs>
              <w:spacing w:line="276" w:lineRule="auto"/>
              <w:rPr>
                <w:rFonts w:ascii="Arial" w:hAnsi="Arial" w:cs="Arial"/>
                <w:color w:val="000000"/>
                <w:sz w:val="16"/>
                <w:szCs w:val="16"/>
              </w:rPr>
            </w:pPr>
            <w:r w:rsidRPr="00AA2EB0">
              <w:rPr>
                <w:rFonts w:ascii="Arial" w:hAnsi="Arial" w:cs="Arial"/>
                <w:color w:val="000000"/>
                <w:sz w:val="16"/>
                <w:szCs w:val="16"/>
              </w:rPr>
              <w:t>розчин для перорального застосування, 100 мг/мл по 45 мл у флаконі; по 1 флакону разом із дозатором у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519" w:rsidRPr="00AA2EB0" w:rsidRDefault="008C0519" w:rsidP="00CC1EDA">
            <w:pPr>
              <w:pStyle w:val="12"/>
              <w:tabs>
                <w:tab w:val="left" w:pos="12600"/>
              </w:tabs>
              <w:spacing w:line="276" w:lineRule="auto"/>
              <w:jc w:val="center"/>
              <w:rPr>
                <w:rFonts w:ascii="Arial" w:hAnsi="Arial" w:cs="Arial"/>
                <w:color w:val="000000"/>
                <w:sz w:val="16"/>
                <w:szCs w:val="16"/>
              </w:rPr>
            </w:pPr>
            <w:r w:rsidRPr="00AA2EB0">
              <w:rPr>
                <w:rFonts w:ascii="Arial" w:hAnsi="Arial" w:cs="Arial"/>
                <w:color w:val="000000"/>
                <w:sz w:val="16"/>
                <w:szCs w:val="16"/>
              </w:rPr>
              <w:t>ПАТ "Галичфарм"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C0519" w:rsidRPr="00AA2EB0" w:rsidRDefault="008C0519" w:rsidP="00CC1EDA">
            <w:pPr>
              <w:pStyle w:val="12"/>
              <w:tabs>
                <w:tab w:val="left" w:pos="12600"/>
              </w:tabs>
              <w:spacing w:line="276" w:lineRule="auto"/>
              <w:jc w:val="center"/>
              <w:rPr>
                <w:rFonts w:ascii="Arial" w:hAnsi="Arial" w:cs="Arial"/>
                <w:color w:val="000000"/>
                <w:sz w:val="16"/>
                <w:szCs w:val="16"/>
              </w:rPr>
            </w:pPr>
            <w:r w:rsidRPr="00AA2EB0">
              <w:rPr>
                <w:rFonts w:ascii="Arial" w:hAnsi="Arial" w:cs="Arial"/>
                <w:color w:val="000000"/>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C0519" w:rsidRPr="00AA2EB0" w:rsidRDefault="008C0519" w:rsidP="00CC1EDA">
            <w:pPr>
              <w:pStyle w:val="12"/>
              <w:tabs>
                <w:tab w:val="left" w:pos="12600"/>
              </w:tabs>
              <w:spacing w:line="276" w:lineRule="auto"/>
              <w:jc w:val="center"/>
              <w:rPr>
                <w:rFonts w:ascii="Arial" w:hAnsi="Arial" w:cs="Arial"/>
                <w:color w:val="000000"/>
                <w:sz w:val="16"/>
                <w:szCs w:val="16"/>
              </w:rPr>
            </w:pPr>
            <w:r w:rsidRPr="00AA2EB0">
              <w:rPr>
                <w:rFonts w:ascii="Arial" w:hAnsi="Arial" w:cs="Arial"/>
                <w:color w:val="000000"/>
                <w:sz w:val="16"/>
                <w:szCs w:val="16"/>
              </w:rPr>
              <w:t>ПАТ "Галичфарм"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519" w:rsidRPr="00AA2EB0" w:rsidRDefault="008C0519" w:rsidP="00CC1EDA">
            <w:pPr>
              <w:pStyle w:val="12"/>
              <w:tabs>
                <w:tab w:val="left" w:pos="12600"/>
              </w:tabs>
              <w:spacing w:line="276" w:lineRule="auto"/>
              <w:jc w:val="center"/>
              <w:rPr>
                <w:rFonts w:ascii="Arial" w:hAnsi="Arial" w:cs="Arial"/>
                <w:color w:val="000000"/>
                <w:sz w:val="16"/>
                <w:szCs w:val="16"/>
              </w:rPr>
            </w:pPr>
            <w:r w:rsidRPr="00AA2EB0">
              <w:rPr>
                <w:rFonts w:ascii="Arial" w:hAnsi="Arial" w:cs="Arial"/>
                <w:color w:val="000000"/>
                <w:sz w:val="16"/>
                <w:szCs w:val="16"/>
              </w:rPr>
              <w:t>Україна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8C0519" w:rsidRPr="00AA2EB0" w:rsidRDefault="008C0519" w:rsidP="00CC1EDA">
            <w:pPr>
              <w:pStyle w:val="12"/>
              <w:tabs>
                <w:tab w:val="left" w:pos="12600"/>
              </w:tabs>
              <w:spacing w:after="240" w:line="276" w:lineRule="auto"/>
              <w:jc w:val="center"/>
              <w:rPr>
                <w:rFonts w:ascii="Arial" w:hAnsi="Arial" w:cs="Arial"/>
                <w:color w:val="000000"/>
                <w:sz w:val="16"/>
                <w:szCs w:val="16"/>
              </w:rPr>
            </w:pPr>
            <w:r w:rsidRPr="00AA2EB0">
              <w:rPr>
                <w:rFonts w:ascii="Arial" w:hAnsi="Arial" w:cs="Arial"/>
                <w:color w:val="000000"/>
                <w:sz w:val="16"/>
                <w:szCs w:val="16"/>
              </w:rPr>
              <w:t>внесення змін до реєстраційних матеріалів: зміни І типу - зміни з якості. Готовий лікарський засіб. Контроль допоміжних речовин. Зміна параметрів специфікацій та/або допустимих меж для допоміжної речовини; супутня зміна - Зміни з якості. Готовий лікарський засіб. Контроль допоміжних речовин. Зміна у методах випробування допоміжної речовини (інші зміни у методах випробування (включаючи заміну або додавання)) - внесення зміни у реєстраційне досьє Нейроксон®, розчин для перорального застосування, 100 мг/мл, пов’язане з необхідністю приведення специфікації і методів контролю допоміжної речовини Сахарин натрію до вимог монографії ЄФ, діюче видання</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8C0519" w:rsidRPr="00AA2EB0" w:rsidRDefault="008C0519" w:rsidP="00807D6A">
            <w:pPr>
              <w:pStyle w:val="12"/>
              <w:tabs>
                <w:tab w:val="left" w:pos="12600"/>
              </w:tabs>
              <w:spacing w:line="276" w:lineRule="auto"/>
              <w:jc w:val="center"/>
              <w:rPr>
                <w:rFonts w:ascii="Arial" w:hAnsi="Arial" w:cs="Arial"/>
                <w:b/>
                <w:i/>
                <w:color w:val="000000"/>
                <w:sz w:val="16"/>
                <w:szCs w:val="16"/>
              </w:rPr>
            </w:pPr>
            <w:r w:rsidRPr="00AA2EB0">
              <w:rPr>
                <w:rFonts w:ascii="Arial" w:hAnsi="Arial" w:cs="Arial"/>
                <w:i/>
                <w:color w:val="000000"/>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C0519" w:rsidRPr="00AA2EB0" w:rsidRDefault="008C0519" w:rsidP="00CC1EDA">
            <w:pPr>
              <w:pStyle w:val="12"/>
              <w:tabs>
                <w:tab w:val="left" w:pos="12600"/>
              </w:tabs>
              <w:spacing w:line="276" w:lineRule="auto"/>
              <w:jc w:val="center"/>
              <w:rPr>
                <w:rFonts w:ascii="Arial" w:hAnsi="Arial" w:cs="Arial"/>
                <w:color w:val="000000"/>
                <w:sz w:val="16"/>
                <w:szCs w:val="16"/>
              </w:rPr>
            </w:pPr>
            <w:r w:rsidRPr="00AA2EB0">
              <w:rPr>
                <w:rFonts w:ascii="Arial" w:hAnsi="Arial" w:cs="Arial"/>
                <w:color w:val="000000"/>
                <w:sz w:val="16"/>
                <w:szCs w:val="16"/>
              </w:rPr>
              <w:t>UA/12114/02/01</w:t>
            </w:r>
          </w:p>
        </w:tc>
      </w:tr>
      <w:tr w:rsidR="008C0519" w:rsidRPr="00536D62" w:rsidTr="00807D6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C0519" w:rsidRPr="00AA2EB0" w:rsidRDefault="008C0519" w:rsidP="008C0519">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8C0519" w:rsidRPr="00AA2EB0" w:rsidRDefault="008C0519" w:rsidP="00CC1EDA">
            <w:pPr>
              <w:pStyle w:val="12"/>
              <w:tabs>
                <w:tab w:val="left" w:pos="12600"/>
              </w:tabs>
              <w:rPr>
                <w:rFonts w:ascii="Arial" w:hAnsi="Arial" w:cs="Arial"/>
                <w:b/>
                <w:i/>
                <w:sz w:val="16"/>
                <w:szCs w:val="16"/>
              </w:rPr>
            </w:pPr>
            <w:r w:rsidRPr="00AA2EB0">
              <w:rPr>
                <w:rFonts w:ascii="Arial" w:hAnsi="Arial" w:cs="Arial"/>
                <w:b/>
                <w:sz w:val="16"/>
                <w:szCs w:val="16"/>
              </w:rPr>
              <w:t>НЕЙРОКСОН®</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C0519" w:rsidRPr="00AA2EB0" w:rsidRDefault="008C0519" w:rsidP="00CC1EDA">
            <w:pPr>
              <w:pStyle w:val="12"/>
              <w:tabs>
                <w:tab w:val="left" w:pos="12600"/>
              </w:tabs>
              <w:rPr>
                <w:rFonts w:ascii="Arial" w:hAnsi="Arial" w:cs="Arial"/>
                <w:sz w:val="16"/>
                <w:szCs w:val="16"/>
              </w:rPr>
            </w:pPr>
            <w:r w:rsidRPr="00AA2EB0">
              <w:rPr>
                <w:rFonts w:ascii="Arial" w:hAnsi="Arial" w:cs="Arial"/>
                <w:sz w:val="16"/>
                <w:szCs w:val="16"/>
              </w:rPr>
              <w:t>таблетки, вкриті плівковою оболонкою, по 500 мг по 10 таблеток у блістері; по 2 або по 3 блістери в пачці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519" w:rsidRPr="00AA2EB0" w:rsidRDefault="008C0519" w:rsidP="00CC1EDA">
            <w:pPr>
              <w:pStyle w:val="12"/>
              <w:tabs>
                <w:tab w:val="left" w:pos="12600"/>
              </w:tabs>
              <w:jc w:val="center"/>
              <w:rPr>
                <w:rFonts w:ascii="Arial" w:hAnsi="Arial" w:cs="Arial"/>
                <w:sz w:val="16"/>
                <w:szCs w:val="16"/>
              </w:rPr>
            </w:pPr>
            <w:r w:rsidRPr="00AA2EB0">
              <w:rPr>
                <w:rFonts w:ascii="Arial" w:hAnsi="Arial" w:cs="Arial"/>
                <w:sz w:val="16"/>
                <w:szCs w:val="16"/>
              </w:rPr>
              <w:t>ПАТ "Київмедпрепарат"</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C0519" w:rsidRPr="00AA2EB0" w:rsidRDefault="008C0519" w:rsidP="00CC1EDA">
            <w:pPr>
              <w:pStyle w:val="12"/>
              <w:tabs>
                <w:tab w:val="left" w:pos="12600"/>
              </w:tabs>
              <w:jc w:val="center"/>
              <w:rPr>
                <w:rFonts w:ascii="Arial" w:hAnsi="Arial" w:cs="Arial"/>
                <w:sz w:val="16"/>
                <w:szCs w:val="16"/>
              </w:rPr>
            </w:pPr>
            <w:r w:rsidRPr="00AA2EB0">
              <w:rPr>
                <w:rFonts w:ascii="Arial" w:hAnsi="Arial" w:cs="Arial"/>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C0519" w:rsidRPr="00AA2EB0" w:rsidRDefault="008C0519" w:rsidP="00CC1EDA">
            <w:pPr>
              <w:pStyle w:val="12"/>
              <w:tabs>
                <w:tab w:val="left" w:pos="12600"/>
              </w:tabs>
              <w:jc w:val="center"/>
              <w:rPr>
                <w:rFonts w:ascii="Arial" w:hAnsi="Arial" w:cs="Arial"/>
                <w:sz w:val="16"/>
                <w:szCs w:val="16"/>
              </w:rPr>
            </w:pPr>
            <w:r w:rsidRPr="00AA2EB0">
              <w:rPr>
                <w:rFonts w:ascii="Arial" w:hAnsi="Arial" w:cs="Arial"/>
                <w:sz w:val="16"/>
                <w:szCs w:val="16"/>
              </w:rPr>
              <w:t>ПАТ "Київмедпрепарат"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519" w:rsidRPr="00AA2EB0" w:rsidRDefault="008C0519" w:rsidP="00CC1EDA">
            <w:pPr>
              <w:pStyle w:val="12"/>
              <w:tabs>
                <w:tab w:val="left" w:pos="12600"/>
              </w:tabs>
              <w:jc w:val="center"/>
              <w:rPr>
                <w:rFonts w:ascii="Arial" w:hAnsi="Arial" w:cs="Arial"/>
                <w:sz w:val="16"/>
                <w:szCs w:val="16"/>
              </w:rPr>
            </w:pPr>
            <w:r w:rsidRPr="00AA2EB0">
              <w:rPr>
                <w:rFonts w:ascii="Arial" w:hAnsi="Arial" w:cs="Arial"/>
                <w:sz w:val="16"/>
                <w:szCs w:val="16"/>
              </w:rPr>
              <w:t>Україна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8C0519" w:rsidRPr="00AA2EB0" w:rsidRDefault="008C0519" w:rsidP="00CC1EDA">
            <w:pPr>
              <w:pStyle w:val="12"/>
              <w:tabs>
                <w:tab w:val="left" w:pos="12600"/>
              </w:tabs>
              <w:spacing w:after="240"/>
              <w:jc w:val="center"/>
              <w:rPr>
                <w:rFonts w:ascii="Arial" w:hAnsi="Arial" w:cs="Arial"/>
                <w:sz w:val="16"/>
                <w:szCs w:val="16"/>
              </w:rPr>
            </w:pPr>
            <w:r w:rsidRPr="00AA2EB0">
              <w:rPr>
                <w:rFonts w:ascii="Arial" w:hAnsi="Arial" w:cs="Arial"/>
                <w:sz w:val="16"/>
                <w:szCs w:val="16"/>
              </w:rPr>
              <w:t>внесення змін до реєстраційних матеріалів: зміни І типу - введення додаткового розміру серії готового лікарського засобу - 516,5 кг. Запропоновано: 103,30 кг, що становить 129 870 таблеток (з допустимим відхиленням від 103 896 таблеток до 155 844 таблеток) 206,60 кг, що становить 259 740 таблеток (з допустимим відхиленням від 233 766 таблеток до 285 714 таблеток) 516,5 кг, що становить 649 350 таблеток (з допустимим відхиленням від 584 415 таблеток до 714 285 таблеток)</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8C0519" w:rsidRPr="00AA2EB0" w:rsidRDefault="008C0519" w:rsidP="00807D6A">
            <w:pPr>
              <w:pStyle w:val="12"/>
              <w:tabs>
                <w:tab w:val="left" w:pos="12600"/>
              </w:tabs>
              <w:jc w:val="center"/>
              <w:rPr>
                <w:rFonts w:ascii="Arial" w:hAnsi="Arial" w:cs="Arial"/>
                <w:b/>
                <w:i/>
                <w:sz w:val="16"/>
                <w:szCs w:val="16"/>
              </w:rPr>
            </w:pPr>
            <w:r w:rsidRPr="00AA2EB0">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C0519" w:rsidRPr="00366074" w:rsidRDefault="008C0519" w:rsidP="00CC1EDA">
            <w:pPr>
              <w:pStyle w:val="12"/>
              <w:tabs>
                <w:tab w:val="left" w:pos="12600"/>
              </w:tabs>
              <w:jc w:val="center"/>
              <w:rPr>
                <w:rFonts w:ascii="Arial" w:hAnsi="Arial" w:cs="Arial"/>
                <w:sz w:val="16"/>
                <w:szCs w:val="16"/>
              </w:rPr>
            </w:pPr>
            <w:r w:rsidRPr="00AA2EB0">
              <w:rPr>
                <w:rFonts w:ascii="Arial" w:hAnsi="Arial" w:cs="Arial"/>
                <w:sz w:val="16"/>
                <w:szCs w:val="16"/>
              </w:rPr>
              <w:t>UA/13305/01/01</w:t>
            </w:r>
          </w:p>
        </w:tc>
      </w:tr>
      <w:tr w:rsidR="008C0519" w:rsidRPr="00536D62" w:rsidTr="00807D6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C0519" w:rsidRPr="00536D62" w:rsidRDefault="008C0519" w:rsidP="008C0519">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8C0519" w:rsidRPr="00536D62" w:rsidRDefault="008C0519" w:rsidP="00CC1EDA">
            <w:pPr>
              <w:pStyle w:val="12"/>
              <w:tabs>
                <w:tab w:val="left" w:pos="12600"/>
              </w:tabs>
              <w:rPr>
                <w:rFonts w:ascii="Arial" w:hAnsi="Arial" w:cs="Arial"/>
                <w:b/>
                <w:i/>
                <w:color w:val="000000"/>
                <w:sz w:val="16"/>
                <w:szCs w:val="16"/>
              </w:rPr>
            </w:pPr>
            <w:r w:rsidRPr="00536D62">
              <w:rPr>
                <w:rFonts w:ascii="Arial" w:hAnsi="Arial" w:cs="Arial"/>
                <w:b/>
                <w:sz w:val="16"/>
                <w:szCs w:val="16"/>
              </w:rPr>
              <w:t>НЕЙРОМІДИН®</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rPr>
                <w:rFonts w:ascii="Arial" w:hAnsi="Arial" w:cs="Arial"/>
                <w:color w:val="000000"/>
                <w:sz w:val="16"/>
                <w:szCs w:val="16"/>
              </w:rPr>
            </w:pPr>
            <w:r w:rsidRPr="00536D62">
              <w:rPr>
                <w:rFonts w:ascii="Arial" w:hAnsi="Arial" w:cs="Arial"/>
                <w:color w:val="000000"/>
                <w:sz w:val="16"/>
                <w:szCs w:val="16"/>
              </w:rPr>
              <w:t>таблетки по 20 мг, по 10 таблеток у блістері, по 5 блістерів в пачці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color w:val="000000"/>
                <w:sz w:val="16"/>
                <w:szCs w:val="16"/>
              </w:rPr>
            </w:pPr>
            <w:r w:rsidRPr="00536D62">
              <w:rPr>
                <w:rFonts w:ascii="Arial" w:hAnsi="Arial" w:cs="Arial"/>
                <w:color w:val="000000"/>
                <w:sz w:val="16"/>
                <w:szCs w:val="16"/>
              </w:rPr>
              <w:t>АТ "Олайнфарм"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color w:val="000000"/>
                <w:sz w:val="16"/>
                <w:szCs w:val="16"/>
              </w:rPr>
            </w:pPr>
            <w:r w:rsidRPr="00536D62">
              <w:rPr>
                <w:rFonts w:ascii="Arial" w:hAnsi="Arial" w:cs="Arial"/>
                <w:color w:val="000000"/>
                <w:sz w:val="16"/>
                <w:szCs w:val="16"/>
              </w:rPr>
              <w:t>Латвiя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color w:val="000000"/>
                <w:sz w:val="16"/>
                <w:szCs w:val="16"/>
              </w:rPr>
            </w:pPr>
            <w:r w:rsidRPr="00536D62">
              <w:rPr>
                <w:rFonts w:ascii="Arial" w:hAnsi="Arial" w:cs="Arial"/>
                <w:color w:val="000000"/>
                <w:sz w:val="16"/>
                <w:szCs w:val="16"/>
              </w:rPr>
              <w:t>АТ "Олайнфарм"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color w:val="000000"/>
                <w:sz w:val="16"/>
                <w:szCs w:val="16"/>
              </w:rPr>
            </w:pPr>
            <w:r w:rsidRPr="00536D62">
              <w:rPr>
                <w:rFonts w:ascii="Arial" w:hAnsi="Arial" w:cs="Arial"/>
                <w:color w:val="000000"/>
                <w:sz w:val="16"/>
                <w:szCs w:val="16"/>
              </w:rPr>
              <w:t>Латвiя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color w:val="000000"/>
                <w:sz w:val="16"/>
                <w:szCs w:val="16"/>
              </w:rPr>
            </w:pPr>
            <w:r w:rsidRPr="00536D62">
              <w:rPr>
                <w:rFonts w:ascii="Arial" w:hAnsi="Arial" w:cs="Arial"/>
                <w:sz w:val="16"/>
                <w:szCs w:val="16"/>
              </w:rPr>
              <w:t>внесення змін до реєстраційних матеріалів</w:t>
            </w:r>
            <w:r w:rsidRPr="00536D62">
              <w:rPr>
                <w:rFonts w:ascii="Arial" w:hAnsi="Arial" w:cs="Arial"/>
                <w:color w:val="000000"/>
                <w:sz w:val="16"/>
                <w:szCs w:val="16"/>
              </w:rPr>
              <w:t xml:space="preserve"> зміни І типу - зміна терміну зберігання неупакованого продукту в процесі виробництва ЛЗ; зміни І типу - незначні зміни в р. 3.2.Р.3.3.2 Контроль якості – в опис контролю якості готового продукту додається контроль процесу упаковки; зміни І типу - вилучення показника Домішка А зі специфікації р. «Сторонні домішки» ЛЗ; зміни І типу - незначні зміни у затверджених методах випробування р. «Сторонні домішки» ЛЗ; зміни І типу - зміни в р.3.2.Р.7 Система контейнер/закупорювальний засіб: в специфікації первинної упаковки готового продукту додається новий параметр - додано грамнегативні бактерії, які толерантні до жовчі замість Enterobacteriaceae у відповідності з ЕР 2.6.12 та ЕР 2.6.13; зміни І типу - зміни в р.3.2.Р.7 Система контейнер /закупорювальний засіб: в специфікації первинної упаковки готового продукту вилучається параметр Pseudomonas aeruginosa</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807D6A">
            <w:pPr>
              <w:pStyle w:val="12"/>
              <w:tabs>
                <w:tab w:val="left" w:pos="12600"/>
              </w:tabs>
              <w:jc w:val="center"/>
              <w:rPr>
                <w:rFonts w:ascii="Arial" w:hAnsi="Arial" w:cs="Arial"/>
                <w:b/>
                <w:i/>
                <w:color w:val="000000"/>
                <w:sz w:val="16"/>
                <w:szCs w:val="16"/>
              </w:rPr>
            </w:pPr>
            <w:r w:rsidRPr="00536D62">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sz w:val="16"/>
                <w:szCs w:val="16"/>
              </w:rPr>
            </w:pPr>
            <w:r w:rsidRPr="00536D62">
              <w:rPr>
                <w:rFonts w:ascii="Arial" w:hAnsi="Arial" w:cs="Arial"/>
                <w:sz w:val="16"/>
                <w:szCs w:val="16"/>
              </w:rPr>
              <w:t>UA/2083/02/01</w:t>
            </w:r>
          </w:p>
        </w:tc>
      </w:tr>
      <w:tr w:rsidR="008C0519" w:rsidRPr="00536D62" w:rsidTr="00807D6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C0519" w:rsidRPr="00536D62" w:rsidRDefault="008C0519" w:rsidP="008C0519">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8C0519" w:rsidRPr="00536D62" w:rsidRDefault="008C0519" w:rsidP="00CC1EDA">
            <w:pPr>
              <w:pStyle w:val="12"/>
              <w:tabs>
                <w:tab w:val="left" w:pos="12600"/>
              </w:tabs>
              <w:rPr>
                <w:rFonts w:ascii="Arial" w:hAnsi="Arial" w:cs="Arial"/>
                <w:b/>
                <w:i/>
                <w:color w:val="000000"/>
                <w:sz w:val="16"/>
                <w:szCs w:val="16"/>
              </w:rPr>
            </w:pPr>
            <w:r w:rsidRPr="00536D62">
              <w:rPr>
                <w:rFonts w:ascii="Arial" w:hAnsi="Arial" w:cs="Arial"/>
                <w:b/>
                <w:sz w:val="16"/>
                <w:szCs w:val="16"/>
              </w:rPr>
              <w:t>НЕКСІУМ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rPr>
                <w:rFonts w:ascii="Arial" w:hAnsi="Arial" w:cs="Arial"/>
                <w:color w:val="000000"/>
                <w:sz w:val="16"/>
                <w:szCs w:val="16"/>
              </w:rPr>
            </w:pPr>
            <w:r w:rsidRPr="00536D62">
              <w:rPr>
                <w:rFonts w:ascii="Arial" w:hAnsi="Arial" w:cs="Arial"/>
                <w:color w:val="000000"/>
                <w:sz w:val="16"/>
                <w:szCs w:val="16"/>
              </w:rPr>
              <w:t>таблетки, вкриті плівковою оболонкою, по 20 мг, по 7 таблеток у блістері, по 1 або по 2 блістери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color w:val="000000"/>
                <w:sz w:val="16"/>
                <w:szCs w:val="16"/>
              </w:rPr>
            </w:pPr>
            <w:r w:rsidRPr="00536D62">
              <w:rPr>
                <w:rFonts w:ascii="Arial" w:hAnsi="Arial" w:cs="Arial"/>
                <w:color w:val="000000"/>
                <w:sz w:val="16"/>
                <w:szCs w:val="16"/>
              </w:rPr>
              <w:t>АСТРАЗЕНЕКА АБ</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color w:val="000000"/>
                <w:sz w:val="16"/>
                <w:szCs w:val="16"/>
              </w:rPr>
            </w:pPr>
            <w:r w:rsidRPr="00536D62">
              <w:rPr>
                <w:rFonts w:ascii="Arial" w:hAnsi="Arial" w:cs="Arial"/>
                <w:color w:val="000000"/>
                <w:sz w:val="16"/>
                <w:szCs w:val="16"/>
              </w:rPr>
              <w:t>Швеція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color w:val="000000"/>
                <w:sz w:val="16"/>
                <w:szCs w:val="16"/>
              </w:rPr>
            </w:pPr>
            <w:r w:rsidRPr="00536D62">
              <w:rPr>
                <w:rFonts w:ascii="Arial" w:hAnsi="Arial" w:cs="Arial"/>
                <w:color w:val="000000"/>
                <w:sz w:val="16"/>
                <w:szCs w:val="16"/>
              </w:rPr>
              <w:t>АстраЗенека АБ</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color w:val="000000"/>
                <w:sz w:val="16"/>
                <w:szCs w:val="16"/>
              </w:rPr>
            </w:pPr>
            <w:r w:rsidRPr="00536D62">
              <w:rPr>
                <w:rFonts w:ascii="Arial" w:hAnsi="Arial" w:cs="Arial"/>
                <w:color w:val="000000"/>
                <w:sz w:val="16"/>
                <w:szCs w:val="16"/>
              </w:rPr>
              <w:t>Швеція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spacing w:after="240"/>
              <w:jc w:val="center"/>
              <w:rPr>
                <w:rFonts w:ascii="Arial" w:hAnsi="Arial" w:cs="Arial"/>
                <w:color w:val="000000"/>
                <w:sz w:val="16"/>
                <w:szCs w:val="16"/>
              </w:rPr>
            </w:pPr>
            <w:r w:rsidRPr="00536D62">
              <w:rPr>
                <w:rFonts w:ascii="Arial" w:hAnsi="Arial" w:cs="Arial"/>
                <w:sz w:val="16"/>
                <w:szCs w:val="16"/>
              </w:rPr>
              <w:t>внесення змін до реєстраційних матеріалів</w:t>
            </w:r>
            <w:r w:rsidRPr="00536D62">
              <w:rPr>
                <w:rFonts w:ascii="Arial" w:hAnsi="Arial" w:cs="Arial"/>
                <w:color w:val="000000"/>
                <w:sz w:val="16"/>
                <w:szCs w:val="16"/>
              </w:rPr>
              <w:t xml:space="preserve">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контактної особи заявника, відповідальної за здійснення фармаконагляду в Україні. Пропонована редакція: Прудієв Денис Дмитрович. Зміна контактних даних контактної особи заявника, відповідальної за здійснення фармаконагляду в Україні</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807D6A">
            <w:pPr>
              <w:pStyle w:val="12"/>
              <w:tabs>
                <w:tab w:val="left" w:pos="12600"/>
              </w:tabs>
              <w:jc w:val="center"/>
              <w:rPr>
                <w:rFonts w:ascii="Arial" w:hAnsi="Arial" w:cs="Arial"/>
                <w:b/>
                <w:i/>
                <w:color w:val="000000"/>
                <w:sz w:val="16"/>
                <w:szCs w:val="16"/>
              </w:rPr>
            </w:pPr>
            <w:r w:rsidRPr="00536D62">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sz w:val="16"/>
                <w:szCs w:val="16"/>
              </w:rPr>
            </w:pPr>
            <w:r w:rsidRPr="00536D62">
              <w:rPr>
                <w:rFonts w:ascii="Arial" w:hAnsi="Arial" w:cs="Arial"/>
                <w:sz w:val="16"/>
                <w:szCs w:val="16"/>
              </w:rPr>
              <w:t>UA/2534/02/01</w:t>
            </w:r>
          </w:p>
        </w:tc>
      </w:tr>
      <w:tr w:rsidR="008C0519" w:rsidRPr="00536D62" w:rsidTr="00807D6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C0519" w:rsidRPr="00536D62" w:rsidRDefault="008C0519" w:rsidP="008C0519">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8C0519" w:rsidRPr="00536D62" w:rsidRDefault="008C0519" w:rsidP="00CC1EDA">
            <w:pPr>
              <w:pStyle w:val="12"/>
              <w:tabs>
                <w:tab w:val="left" w:pos="12600"/>
              </w:tabs>
              <w:rPr>
                <w:rFonts w:ascii="Arial" w:hAnsi="Arial" w:cs="Arial"/>
                <w:b/>
                <w:i/>
                <w:color w:val="000000"/>
                <w:sz w:val="16"/>
                <w:szCs w:val="16"/>
              </w:rPr>
            </w:pPr>
            <w:r w:rsidRPr="00536D62">
              <w:rPr>
                <w:rFonts w:ascii="Arial" w:hAnsi="Arial" w:cs="Arial"/>
                <w:b/>
                <w:sz w:val="16"/>
                <w:szCs w:val="16"/>
              </w:rPr>
              <w:t>НЕКСІУМ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rPr>
                <w:rFonts w:ascii="Arial" w:hAnsi="Arial" w:cs="Arial"/>
                <w:color w:val="000000"/>
                <w:sz w:val="16"/>
                <w:szCs w:val="16"/>
              </w:rPr>
            </w:pPr>
            <w:r w:rsidRPr="00536D62">
              <w:rPr>
                <w:rFonts w:ascii="Arial" w:hAnsi="Arial" w:cs="Arial"/>
                <w:color w:val="000000"/>
                <w:sz w:val="16"/>
                <w:szCs w:val="16"/>
              </w:rPr>
              <w:t>таблетки, вкриті плівковою оболонкою, по 40 мг, по 7 таблеток у блістері, по 2 блістери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color w:val="000000"/>
                <w:sz w:val="16"/>
                <w:szCs w:val="16"/>
              </w:rPr>
            </w:pPr>
            <w:r w:rsidRPr="00536D62">
              <w:rPr>
                <w:rFonts w:ascii="Arial" w:hAnsi="Arial" w:cs="Arial"/>
                <w:color w:val="000000"/>
                <w:sz w:val="16"/>
                <w:szCs w:val="16"/>
              </w:rPr>
              <w:t>АСТРАЗЕНЕКА АБ</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color w:val="000000"/>
                <w:sz w:val="16"/>
                <w:szCs w:val="16"/>
              </w:rPr>
            </w:pPr>
            <w:r w:rsidRPr="00536D62">
              <w:rPr>
                <w:rFonts w:ascii="Arial" w:hAnsi="Arial" w:cs="Arial"/>
                <w:color w:val="000000"/>
                <w:sz w:val="16"/>
                <w:szCs w:val="16"/>
              </w:rPr>
              <w:t>Швеція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color w:val="000000"/>
                <w:sz w:val="16"/>
                <w:szCs w:val="16"/>
              </w:rPr>
            </w:pPr>
            <w:r w:rsidRPr="00536D62">
              <w:rPr>
                <w:rFonts w:ascii="Arial" w:hAnsi="Arial" w:cs="Arial"/>
                <w:color w:val="000000"/>
                <w:sz w:val="16"/>
                <w:szCs w:val="16"/>
              </w:rPr>
              <w:t>АстраЗенека АБ</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color w:val="000000"/>
                <w:sz w:val="16"/>
                <w:szCs w:val="16"/>
              </w:rPr>
            </w:pPr>
            <w:r w:rsidRPr="00536D62">
              <w:rPr>
                <w:rFonts w:ascii="Arial" w:hAnsi="Arial" w:cs="Arial"/>
                <w:color w:val="000000"/>
                <w:sz w:val="16"/>
                <w:szCs w:val="16"/>
              </w:rPr>
              <w:t>Швеція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spacing w:after="240"/>
              <w:jc w:val="center"/>
              <w:rPr>
                <w:rFonts w:ascii="Arial" w:hAnsi="Arial" w:cs="Arial"/>
                <w:color w:val="000000"/>
                <w:sz w:val="16"/>
                <w:szCs w:val="16"/>
              </w:rPr>
            </w:pPr>
            <w:r w:rsidRPr="00536D62">
              <w:rPr>
                <w:rFonts w:ascii="Arial" w:hAnsi="Arial" w:cs="Arial"/>
                <w:sz w:val="16"/>
                <w:szCs w:val="16"/>
              </w:rPr>
              <w:t>внесення змін до реєстраційних матеріалів</w:t>
            </w:r>
            <w:r w:rsidRPr="00536D62">
              <w:rPr>
                <w:rFonts w:ascii="Arial" w:hAnsi="Arial" w:cs="Arial"/>
                <w:color w:val="000000"/>
                <w:sz w:val="16"/>
                <w:szCs w:val="16"/>
              </w:rPr>
              <w:t xml:space="preserve">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контактної особи заявника, відповідальної за здійснення фармаконагляду в Україні. Пропонована редакція: Прудієв Денис Дмитрович. Зміна контактних даних контактної особи заявника, відповідальної за здійснення фармаконагляду в Україні</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807D6A">
            <w:pPr>
              <w:pStyle w:val="12"/>
              <w:tabs>
                <w:tab w:val="left" w:pos="12600"/>
              </w:tabs>
              <w:jc w:val="center"/>
              <w:rPr>
                <w:rFonts w:ascii="Arial" w:hAnsi="Arial" w:cs="Arial"/>
                <w:b/>
                <w:i/>
                <w:color w:val="000000"/>
                <w:sz w:val="16"/>
                <w:szCs w:val="16"/>
              </w:rPr>
            </w:pPr>
            <w:r w:rsidRPr="00536D62">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sz w:val="16"/>
                <w:szCs w:val="16"/>
              </w:rPr>
            </w:pPr>
            <w:r w:rsidRPr="00536D62">
              <w:rPr>
                <w:rFonts w:ascii="Arial" w:hAnsi="Arial" w:cs="Arial"/>
                <w:sz w:val="16"/>
                <w:szCs w:val="16"/>
              </w:rPr>
              <w:t>UA/2534/02/02</w:t>
            </w:r>
          </w:p>
        </w:tc>
      </w:tr>
      <w:tr w:rsidR="008C0519" w:rsidRPr="00536D62" w:rsidTr="00807D6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C0519" w:rsidRPr="00536D62" w:rsidRDefault="008C0519" w:rsidP="008C0519">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8C0519" w:rsidRPr="00536D62" w:rsidRDefault="008C0519" w:rsidP="00CC1EDA">
            <w:pPr>
              <w:pStyle w:val="12"/>
              <w:tabs>
                <w:tab w:val="left" w:pos="12600"/>
              </w:tabs>
              <w:rPr>
                <w:rFonts w:ascii="Arial" w:hAnsi="Arial" w:cs="Arial"/>
                <w:b/>
                <w:i/>
                <w:color w:val="000000"/>
                <w:sz w:val="16"/>
                <w:szCs w:val="16"/>
              </w:rPr>
            </w:pPr>
            <w:r w:rsidRPr="00536D62">
              <w:rPr>
                <w:rFonts w:ascii="Arial" w:hAnsi="Arial" w:cs="Arial"/>
                <w:b/>
                <w:sz w:val="16"/>
                <w:szCs w:val="16"/>
              </w:rPr>
              <w:t>НЕКСІУМ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rPr>
                <w:rFonts w:ascii="Arial" w:hAnsi="Arial" w:cs="Arial"/>
                <w:color w:val="000000"/>
                <w:sz w:val="16"/>
                <w:szCs w:val="16"/>
              </w:rPr>
            </w:pPr>
            <w:r w:rsidRPr="00536D62">
              <w:rPr>
                <w:rFonts w:ascii="Arial" w:hAnsi="Arial" w:cs="Arial"/>
                <w:color w:val="000000"/>
                <w:sz w:val="16"/>
                <w:szCs w:val="16"/>
              </w:rPr>
              <w:t>порошок для розчину для ін'єкцій та інфузій по 40 мг; 10 флаконів з порошком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color w:val="000000"/>
                <w:sz w:val="16"/>
                <w:szCs w:val="16"/>
              </w:rPr>
            </w:pPr>
            <w:r w:rsidRPr="00536D62">
              <w:rPr>
                <w:rFonts w:ascii="Arial" w:hAnsi="Arial" w:cs="Arial"/>
                <w:color w:val="000000"/>
                <w:sz w:val="16"/>
                <w:szCs w:val="16"/>
              </w:rPr>
              <w:t>АСТРАЗЕНЕКА АБ</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color w:val="000000"/>
                <w:sz w:val="16"/>
                <w:szCs w:val="16"/>
              </w:rPr>
            </w:pPr>
            <w:r w:rsidRPr="00536D62">
              <w:rPr>
                <w:rFonts w:ascii="Arial" w:hAnsi="Arial" w:cs="Arial"/>
                <w:color w:val="000000"/>
                <w:sz w:val="16"/>
                <w:szCs w:val="16"/>
              </w:rPr>
              <w:t>Швеція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color w:val="000000"/>
                <w:sz w:val="16"/>
                <w:szCs w:val="16"/>
              </w:rPr>
            </w:pPr>
            <w:r w:rsidRPr="00536D62">
              <w:rPr>
                <w:rFonts w:ascii="Arial" w:hAnsi="Arial" w:cs="Arial"/>
                <w:color w:val="000000"/>
                <w:sz w:val="16"/>
                <w:szCs w:val="16"/>
              </w:rPr>
              <w:t>АстраЗенека АБ</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color w:val="000000"/>
                <w:sz w:val="16"/>
                <w:szCs w:val="16"/>
              </w:rPr>
            </w:pPr>
            <w:r w:rsidRPr="00536D62">
              <w:rPr>
                <w:rFonts w:ascii="Arial" w:hAnsi="Arial" w:cs="Arial"/>
                <w:color w:val="000000"/>
                <w:sz w:val="16"/>
                <w:szCs w:val="16"/>
              </w:rPr>
              <w:t>Швеція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spacing w:after="240"/>
              <w:jc w:val="center"/>
              <w:rPr>
                <w:rFonts w:ascii="Arial" w:hAnsi="Arial" w:cs="Arial"/>
                <w:color w:val="000000"/>
                <w:sz w:val="16"/>
                <w:szCs w:val="16"/>
              </w:rPr>
            </w:pPr>
            <w:r w:rsidRPr="00536D62">
              <w:rPr>
                <w:rFonts w:ascii="Arial" w:hAnsi="Arial" w:cs="Arial"/>
                <w:sz w:val="16"/>
                <w:szCs w:val="16"/>
              </w:rPr>
              <w:t>внесення змін до реєстраційних матеріалів</w:t>
            </w:r>
            <w:r w:rsidRPr="00536D62">
              <w:rPr>
                <w:rFonts w:ascii="Arial" w:hAnsi="Arial" w:cs="Arial"/>
                <w:color w:val="000000"/>
                <w:sz w:val="16"/>
                <w:szCs w:val="16"/>
              </w:rPr>
              <w:t xml:space="preserve">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контактної особи заявника, відповідальної за здійснення фармаконагляду в Україні. Пропонована редакція: Прудієв Денис Дмитрович. Зміна контактних даних контактної особи заявника, відповідальної за здійснення фармаконагляду в Україні</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807D6A">
            <w:pPr>
              <w:pStyle w:val="12"/>
              <w:tabs>
                <w:tab w:val="left" w:pos="12600"/>
              </w:tabs>
              <w:jc w:val="center"/>
              <w:rPr>
                <w:rFonts w:ascii="Arial" w:hAnsi="Arial" w:cs="Arial"/>
                <w:b/>
                <w:i/>
                <w:color w:val="000000"/>
                <w:sz w:val="16"/>
                <w:szCs w:val="16"/>
              </w:rPr>
            </w:pPr>
            <w:r w:rsidRPr="00536D62">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sz w:val="16"/>
                <w:szCs w:val="16"/>
              </w:rPr>
            </w:pPr>
            <w:r w:rsidRPr="00536D62">
              <w:rPr>
                <w:rFonts w:ascii="Arial" w:hAnsi="Arial" w:cs="Arial"/>
                <w:sz w:val="16"/>
                <w:szCs w:val="16"/>
              </w:rPr>
              <w:t>UA/2534/01/01</w:t>
            </w:r>
          </w:p>
        </w:tc>
      </w:tr>
      <w:tr w:rsidR="008C0519" w:rsidRPr="00536D62" w:rsidTr="00807D6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C0519" w:rsidRPr="00536D62" w:rsidRDefault="008C0519" w:rsidP="008C0519">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8C0519" w:rsidRPr="00536D62" w:rsidRDefault="008C0519" w:rsidP="00CC1EDA">
            <w:pPr>
              <w:pStyle w:val="12"/>
              <w:tabs>
                <w:tab w:val="left" w:pos="12600"/>
              </w:tabs>
              <w:rPr>
                <w:rFonts w:ascii="Arial" w:hAnsi="Arial" w:cs="Arial"/>
                <w:b/>
                <w:i/>
                <w:color w:val="000000"/>
                <w:sz w:val="16"/>
                <w:szCs w:val="16"/>
              </w:rPr>
            </w:pPr>
            <w:r w:rsidRPr="00536D62">
              <w:rPr>
                <w:rFonts w:ascii="Arial" w:hAnsi="Arial" w:cs="Arial"/>
                <w:b/>
                <w:sz w:val="16"/>
                <w:szCs w:val="16"/>
              </w:rPr>
              <w:t>НЕОФЕН БЕЛУПО ФОРТЕ</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rPr>
                <w:rFonts w:ascii="Arial" w:hAnsi="Arial" w:cs="Arial"/>
                <w:color w:val="000000"/>
                <w:sz w:val="16"/>
                <w:szCs w:val="16"/>
              </w:rPr>
            </w:pPr>
            <w:r w:rsidRPr="00536D62">
              <w:rPr>
                <w:rFonts w:ascii="Arial" w:hAnsi="Arial" w:cs="Arial"/>
                <w:color w:val="000000"/>
                <w:sz w:val="16"/>
                <w:szCs w:val="16"/>
              </w:rPr>
              <w:t xml:space="preserve">таблетки, вкриті плівковою оболонкою, по 400 мг; по 10 таблеток у блістері; по 1 блістеру у картонній пачці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color w:val="000000"/>
                <w:sz w:val="16"/>
                <w:szCs w:val="16"/>
              </w:rPr>
            </w:pPr>
            <w:r w:rsidRPr="00536D62">
              <w:rPr>
                <w:rFonts w:ascii="Arial" w:hAnsi="Arial" w:cs="Arial"/>
                <w:color w:val="000000"/>
                <w:sz w:val="16"/>
                <w:szCs w:val="16"/>
              </w:rPr>
              <w:t>Белупо, ліки та косметика, д.д.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color w:val="000000"/>
                <w:sz w:val="16"/>
                <w:szCs w:val="16"/>
              </w:rPr>
            </w:pPr>
            <w:r w:rsidRPr="00536D62">
              <w:rPr>
                <w:rFonts w:ascii="Arial" w:hAnsi="Arial" w:cs="Arial"/>
                <w:color w:val="000000"/>
                <w:sz w:val="16"/>
                <w:szCs w:val="16"/>
              </w:rPr>
              <w:t>Хорватія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color w:val="000000"/>
                <w:sz w:val="16"/>
                <w:szCs w:val="16"/>
              </w:rPr>
            </w:pPr>
            <w:r w:rsidRPr="00536D62">
              <w:rPr>
                <w:rFonts w:ascii="Arial" w:hAnsi="Arial" w:cs="Arial"/>
                <w:color w:val="000000"/>
                <w:sz w:val="16"/>
                <w:szCs w:val="16"/>
              </w:rPr>
              <w:t>Белупо, ліки та косметика, д.д.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color w:val="000000"/>
                <w:sz w:val="16"/>
                <w:szCs w:val="16"/>
              </w:rPr>
            </w:pPr>
            <w:r w:rsidRPr="00536D62">
              <w:rPr>
                <w:rFonts w:ascii="Arial" w:hAnsi="Arial" w:cs="Arial"/>
                <w:color w:val="000000"/>
                <w:sz w:val="16"/>
                <w:szCs w:val="16"/>
              </w:rPr>
              <w:t>Хорватія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spacing w:after="240"/>
              <w:jc w:val="center"/>
              <w:rPr>
                <w:rFonts w:ascii="Arial" w:hAnsi="Arial" w:cs="Arial"/>
                <w:color w:val="000000"/>
                <w:sz w:val="16"/>
                <w:szCs w:val="16"/>
              </w:rPr>
            </w:pPr>
            <w:r w:rsidRPr="00536D62">
              <w:rPr>
                <w:rFonts w:ascii="Arial" w:hAnsi="Arial" w:cs="Arial"/>
                <w:sz w:val="16"/>
                <w:szCs w:val="16"/>
              </w:rPr>
              <w:t>внесення змін до реєстраційних матеріалів</w:t>
            </w:r>
            <w:r w:rsidRPr="00536D62">
              <w:rPr>
                <w:rFonts w:ascii="Arial" w:hAnsi="Arial" w:cs="Arial"/>
                <w:color w:val="000000"/>
                <w:sz w:val="16"/>
                <w:szCs w:val="16"/>
              </w:rPr>
              <w:t xml:space="preserve"> зміни І типу - доповнення специфікації готового лікарського засобу при випуску та терміну придатності показника "Супутні домішки" визначенням домішки Е: не більше 0,15 %, з відповідним методом випробування. Введення змін протягом 6-ти місяців після затвердження</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807D6A">
            <w:pPr>
              <w:pStyle w:val="12"/>
              <w:tabs>
                <w:tab w:val="left" w:pos="12600"/>
              </w:tabs>
              <w:jc w:val="center"/>
              <w:rPr>
                <w:rFonts w:ascii="Arial" w:hAnsi="Arial" w:cs="Arial"/>
                <w:b/>
                <w:i/>
                <w:color w:val="000000"/>
                <w:sz w:val="16"/>
                <w:szCs w:val="16"/>
              </w:rPr>
            </w:pPr>
            <w:r w:rsidRPr="00536D62">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sz w:val="16"/>
                <w:szCs w:val="16"/>
              </w:rPr>
            </w:pPr>
            <w:r w:rsidRPr="00536D62">
              <w:rPr>
                <w:rFonts w:ascii="Arial" w:hAnsi="Arial" w:cs="Arial"/>
                <w:sz w:val="16"/>
                <w:szCs w:val="16"/>
              </w:rPr>
              <w:t>UA/14740/01/01</w:t>
            </w:r>
          </w:p>
        </w:tc>
      </w:tr>
      <w:tr w:rsidR="008C0519" w:rsidRPr="00536D62" w:rsidTr="00807D6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C0519" w:rsidRPr="00536D62" w:rsidRDefault="008C0519" w:rsidP="008C0519">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8C0519" w:rsidRPr="00536D62" w:rsidRDefault="008C0519" w:rsidP="00CC1EDA">
            <w:pPr>
              <w:pStyle w:val="12"/>
              <w:tabs>
                <w:tab w:val="left" w:pos="12600"/>
              </w:tabs>
              <w:rPr>
                <w:rFonts w:ascii="Arial" w:hAnsi="Arial" w:cs="Arial"/>
                <w:b/>
                <w:i/>
                <w:color w:val="000000"/>
                <w:sz w:val="16"/>
                <w:szCs w:val="16"/>
              </w:rPr>
            </w:pPr>
            <w:r w:rsidRPr="00536D62">
              <w:rPr>
                <w:rFonts w:ascii="Arial" w:hAnsi="Arial" w:cs="Arial"/>
                <w:b/>
                <w:sz w:val="16"/>
                <w:szCs w:val="16"/>
              </w:rPr>
              <w:t>НЕРВОХЕЕЛЬ</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rPr>
                <w:rFonts w:ascii="Arial" w:hAnsi="Arial" w:cs="Arial"/>
                <w:color w:val="000000"/>
                <w:sz w:val="16"/>
                <w:szCs w:val="16"/>
              </w:rPr>
            </w:pPr>
            <w:r w:rsidRPr="00536D62">
              <w:rPr>
                <w:rFonts w:ascii="Arial" w:hAnsi="Arial" w:cs="Arial"/>
                <w:color w:val="000000"/>
                <w:sz w:val="16"/>
                <w:szCs w:val="16"/>
              </w:rPr>
              <w:t>таблетки; по 50 таблеток у контейнері поліпропіленовому; по 1 контейнеру в коробці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color w:val="000000"/>
                <w:sz w:val="16"/>
                <w:szCs w:val="16"/>
              </w:rPr>
            </w:pPr>
            <w:r w:rsidRPr="00536D62">
              <w:rPr>
                <w:rFonts w:ascii="Arial" w:hAnsi="Arial" w:cs="Arial"/>
                <w:color w:val="000000"/>
                <w:sz w:val="16"/>
                <w:szCs w:val="16"/>
              </w:rPr>
              <w:t>Біологіше Хайльміттель Хеель ГмбХ</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color w:val="000000"/>
                <w:sz w:val="16"/>
                <w:szCs w:val="16"/>
              </w:rPr>
            </w:pPr>
            <w:r w:rsidRPr="00536D62">
              <w:rPr>
                <w:rFonts w:ascii="Arial" w:hAnsi="Arial" w:cs="Arial"/>
                <w:color w:val="000000"/>
                <w:sz w:val="16"/>
                <w:szCs w:val="16"/>
              </w:rPr>
              <w:t>Німеччина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color w:val="000000"/>
                <w:sz w:val="16"/>
                <w:szCs w:val="16"/>
              </w:rPr>
            </w:pPr>
            <w:r w:rsidRPr="00536D62">
              <w:rPr>
                <w:rFonts w:ascii="Arial" w:hAnsi="Arial" w:cs="Arial"/>
                <w:color w:val="000000"/>
                <w:sz w:val="16"/>
                <w:szCs w:val="16"/>
              </w:rPr>
              <w:t>Біологіше Хайльміттель Хеель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color w:val="000000"/>
                <w:sz w:val="16"/>
                <w:szCs w:val="16"/>
              </w:rPr>
            </w:pPr>
            <w:r w:rsidRPr="00536D62">
              <w:rPr>
                <w:rFonts w:ascii="Arial" w:hAnsi="Arial" w:cs="Arial"/>
                <w:color w:val="000000"/>
                <w:sz w:val="16"/>
                <w:szCs w:val="16"/>
              </w:rPr>
              <w:t>Німеччина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color w:val="000000"/>
                <w:sz w:val="16"/>
                <w:szCs w:val="16"/>
              </w:rPr>
            </w:pPr>
            <w:r w:rsidRPr="00536D62">
              <w:rPr>
                <w:rFonts w:ascii="Arial" w:hAnsi="Arial" w:cs="Arial"/>
                <w:sz w:val="16"/>
                <w:szCs w:val="16"/>
              </w:rPr>
              <w:t>внесення змін до реєстраційних матеріалів</w:t>
            </w:r>
            <w:r w:rsidRPr="00536D62">
              <w:rPr>
                <w:rFonts w:ascii="Arial" w:hAnsi="Arial" w:cs="Arial"/>
                <w:color w:val="000000"/>
                <w:sz w:val="16"/>
                <w:szCs w:val="16"/>
              </w:rPr>
              <w:t xml:space="preserve"> зміни І типу - зміни щодо безпеки/ефективності та фармаконагляду (інші зміни). Зміни внесено до тексту маркування первинної упаковки лікарського засобу щодо наявності захисних елементів</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807D6A">
            <w:pPr>
              <w:pStyle w:val="12"/>
              <w:tabs>
                <w:tab w:val="left" w:pos="12600"/>
              </w:tabs>
              <w:jc w:val="center"/>
              <w:rPr>
                <w:rFonts w:ascii="Arial" w:hAnsi="Arial" w:cs="Arial"/>
                <w:b/>
                <w:i/>
                <w:color w:val="000000"/>
                <w:sz w:val="16"/>
                <w:szCs w:val="16"/>
              </w:rPr>
            </w:pPr>
            <w:r w:rsidRPr="00536D62">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sz w:val="16"/>
                <w:szCs w:val="16"/>
              </w:rPr>
            </w:pPr>
            <w:r w:rsidRPr="00536D62">
              <w:rPr>
                <w:rFonts w:ascii="Arial" w:hAnsi="Arial" w:cs="Arial"/>
                <w:sz w:val="16"/>
                <w:szCs w:val="16"/>
              </w:rPr>
              <w:t>UA/2947/01/01</w:t>
            </w:r>
          </w:p>
        </w:tc>
      </w:tr>
      <w:tr w:rsidR="008C0519" w:rsidRPr="00536D62" w:rsidTr="00807D6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C0519" w:rsidRPr="00536D62" w:rsidRDefault="008C0519" w:rsidP="008C0519">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8C0519" w:rsidRPr="00536D62" w:rsidRDefault="008C0519" w:rsidP="00CC1EDA">
            <w:pPr>
              <w:pStyle w:val="12"/>
              <w:tabs>
                <w:tab w:val="left" w:pos="12600"/>
              </w:tabs>
              <w:rPr>
                <w:rFonts w:ascii="Arial" w:hAnsi="Arial" w:cs="Arial"/>
                <w:b/>
                <w:i/>
                <w:color w:val="000000"/>
                <w:sz w:val="16"/>
                <w:szCs w:val="16"/>
              </w:rPr>
            </w:pPr>
            <w:r w:rsidRPr="00536D62">
              <w:rPr>
                <w:rFonts w:ascii="Arial" w:hAnsi="Arial" w:cs="Arial"/>
                <w:b/>
                <w:sz w:val="16"/>
                <w:szCs w:val="16"/>
              </w:rPr>
              <w:t>НІМІД®</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rPr>
                <w:rFonts w:ascii="Arial" w:hAnsi="Arial" w:cs="Arial"/>
                <w:color w:val="000000"/>
                <w:sz w:val="16"/>
                <w:szCs w:val="16"/>
              </w:rPr>
            </w:pPr>
            <w:r w:rsidRPr="00536D62">
              <w:rPr>
                <w:rFonts w:ascii="Arial" w:hAnsi="Arial" w:cs="Arial"/>
                <w:color w:val="000000"/>
                <w:sz w:val="16"/>
                <w:szCs w:val="16"/>
              </w:rPr>
              <w:t xml:space="preserve">гранули, 100 мг/2 г, in bulk № 350 (1х350): по 2 г в саше; по 350 саше в картонній коробці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color w:val="000000"/>
                <w:sz w:val="16"/>
                <w:szCs w:val="16"/>
              </w:rPr>
            </w:pPr>
            <w:r w:rsidRPr="00536D62">
              <w:rPr>
                <w:rFonts w:ascii="Arial" w:hAnsi="Arial" w:cs="Arial"/>
                <w:color w:val="000000"/>
                <w:sz w:val="16"/>
                <w:szCs w:val="16"/>
              </w:rPr>
              <w:t>ТОВ "Гледфарм ЛТД"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color w:val="000000"/>
                <w:sz w:val="16"/>
                <w:szCs w:val="16"/>
              </w:rPr>
            </w:pPr>
            <w:r w:rsidRPr="00536D62">
              <w:rPr>
                <w:rFonts w:ascii="Arial" w:hAnsi="Arial" w:cs="Arial"/>
                <w:color w:val="000000"/>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color w:val="000000"/>
                <w:sz w:val="16"/>
                <w:szCs w:val="16"/>
              </w:rPr>
            </w:pPr>
            <w:r w:rsidRPr="00536D62">
              <w:rPr>
                <w:rFonts w:ascii="Arial" w:hAnsi="Arial" w:cs="Arial"/>
                <w:color w:val="000000"/>
                <w:sz w:val="16"/>
                <w:szCs w:val="16"/>
              </w:rPr>
              <w:t>ТОВ "КУСУМ ФАРМ", Україна (для ГЛЗ); КУСУМ ХЕЛТХКЕР ПВТ ЛТД, Індія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color w:val="000000"/>
                <w:sz w:val="16"/>
                <w:szCs w:val="16"/>
              </w:rPr>
            </w:pPr>
            <w:r w:rsidRPr="00536D62">
              <w:rPr>
                <w:rFonts w:ascii="Arial" w:hAnsi="Arial" w:cs="Arial"/>
                <w:color w:val="000000"/>
                <w:sz w:val="16"/>
                <w:szCs w:val="16"/>
              </w:rPr>
              <w:t>Україна/ Індія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color w:val="000000"/>
                <w:sz w:val="16"/>
                <w:szCs w:val="16"/>
              </w:rPr>
            </w:pPr>
            <w:r w:rsidRPr="00536D62">
              <w:rPr>
                <w:rFonts w:ascii="Arial" w:hAnsi="Arial" w:cs="Arial"/>
                <w:sz w:val="16"/>
                <w:szCs w:val="16"/>
              </w:rPr>
              <w:t>внесення змін до реєстраційних матеріалів</w:t>
            </w:r>
            <w:r w:rsidRPr="00536D62">
              <w:rPr>
                <w:rFonts w:ascii="Arial" w:hAnsi="Arial" w:cs="Arial"/>
                <w:color w:val="000000"/>
                <w:sz w:val="16"/>
                <w:szCs w:val="16"/>
              </w:rPr>
              <w:t xml:space="preserve"> 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(збільшення до 10 разів порівняно із затвердженим розміром) - зміни розміру серії для виробника КУСУМ ХЕЛТХКЕР ПВТ ЛТД за адресою Плот № М-3, Індор Спешел Ікономік Зоун, Фейз-ІІ, Пітампур, Діст, Дхар, Мадхья Прадеш, Пін 454774, Індія, у зв'язку з оптимізаціє використання обладнання. Запропоновано: 20 000 саше , 150 000 саше, 200 000 саше. 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(незначна зміна у процесі виробництва)- зміни для виробника КУСУМ ХЕЛТХКЕР ПВТ ЛТД за адресою Плот № М-3, Індор Спешел Ікономік Зоун, Фейз-ІІ, Пітампур, Діст, Дхар, Мадхья Прадеш, Пін 454774, Індія у зв'язку з використанням додаткового обладнання Fluid Bed Processor (FBP) (проведення гранулювання в псевдорозрідженому шарі). Виробничий процес не змінився</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807D6A">
            <w:pPr>
              <w:pStyle w:val="12"/>
              <w:tabs>
                <w:tab w:val="left" w:pos="12600"/>
              </w:tabs>
              <w:jc w:val="center"/>
              <w:rPr>
                <w:rFonts w:ascii="Arial" w:hAnsi="Arial" w:cs="Arial"/>
                <w:b/>
                <w:i/>
                <w:color w:val="000000"/>
                <w:sz w:val="16"/>
                <w:szCs w:val="16"/>
              </w:rPr>
            </w:pPr>
            <w:r w:rsidRPr="00536D62">
              <w:rPr>
                <w:rFonts w:ascii="Arial" w:hAnsi="Arial" w:cs="Arial"/>
                <w:i/>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sz w:val="16"/>
                <w:szCs w:val="16"/>
              </w:rPr>
            </w:pPr>
            <w:r w:rsidRPr="00536D62">
              <w:rPr>
                <w:rFonts w:ascii="Arial" w:hAnsi="Arial" w:cs="Arial"/>
                <w:sz w:val="16"/>
                <w:szCs w:val="16"/>
              </w:rPr>
              <w:t>UA/12051/01/01</w:t>
            </w:r>
          </w:p>
        </w:tc>
      </w:tr>
      <w:tr w:rsidR="008C0519" w:rsidRPr="00536D62" w:rsidTr="00807D6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C0519" w:rsidRPr="00536D62" w:rsidRDefault="008C0519" w:rsidP="008C0519">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8C0519" w:rsidRPr="00536D62" w:rsidRDefault="008C0519" w:rsidP="00CC1EDA">
            <w:pPr>
              <w:pStyle w:val="12"/>
              <w:tabs>
                <w:tab w:val="left" w:pos="12600"/>
              </w:tabs>
              <w:rPr>
                <w:rFonts w:ascii="Arial" w:hAnsi="Arial" w:cs="Arial"/>
                <w:b/>
                <w:i/>
                <w:color w:val="000000"/>
                <w:sz w:val="16"/>
                <w:szCs w:val="16"/>
              </w:rPr>
            </w:pPr>
            <w:r w:rsidRPr="00536D62">
              <w:rPr>
                <w:rFonts w:ascii="Arial" w:hAnsi="Arial" w:cs="Arial"/>
                <w:b/>
                <w:sz w:val="16"/>
                <w:szCs w:val="16"/>
              </w:rPr>
              <w:t>НІМІД®</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rPr>
                <w:rFonts w:ascii="Arial" w:hAnsi="Arial" w:cs="Arial"/>
                <w:color w:val="000000"/>
                <w:sz w:val="16"/>
                <w:szCs w:val="16"/>
              </w:rPr>
            </w:pPr>
            <w:r w:rsidRPr="00536D62">
              <w:rPr>
                <w:rFonts w:ascii="Arial" w:hAnsi="Arial" w:cs="Arial"/>
                <w:color w:val="000000"/>
                <w:sz w:val="16"/>
                <w:szCs w:val="16"/>
              </w:rPr>
              <w:t>гранули, 100 мг/2 г, по 2 г в саше; по 30 саше в картонній упаковці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color w:val="000000"/>
                <w:sz w:val="16"/>
                <w:szCs w:val="16"/>
              </w:rPr>
            </w:pPr>
            <w:r w:rsidRPr="00536D62">
              <w:rPr>
                <w:rFonts w:ascii="Arial" w:hAnsi="Arial" w:cs="Arial"/>
                <w:color w:val="000000"/>
                <w:sz w:val="16"/>
                <w:szCs w:val="16"/>
              </w:rPr>
              <w:t>ТОВ "Гледфарм ЛТД"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color w:val="000000"/>
                <w:sz w:val="16"/>
                <w:szCs w:val="16"/>
              </w:rPr>
            </w:pPr>
            <w:r w:rsidRPr="00536D62">
              <w:rPr>
                <w:rFonts w:ascii="Arial" w:hAnsi="Arial" w:cs="Arial"/>
                <w:color w:val="000000"/>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color w:val="000000"/>
                <w:sz w:val="16"/>
                <w:szCs w:val="16"/>
              </w:rPr>
            </w:pPr>
            <w:r w:rsidRPr="00536D62">
              <w:rPr>
                <w:rFonts w:ascii="Arial" w:hAnsi="Arial" w:cs="Arial"/>
                <w:color w:val="000000"/>
                <w:sz w:val="16"/>
                <w:szCs w:val="16"/>
              </w:rPr>
              <w:t>ТОВ "КУСУМ ФАРМ", Україна (для ГЛЗ); КУСУМ ХЕЛТХКЕР ПВТ ЛТД, Індія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color w:val="000000"/>
                <w:sz w:val="16"/>
                <w:szCs w:val="16"/>
              </w:rPr>
            </w:pPr>
            <w:r w:rsidRPr="00536D62">
              <w:rPr>
                <w:rFonts w:ascii="Arial" w:hAnsi="Arial" w:cs="Arial"/>
                <w:color w:val="000000"/>
                <w:sz w:val="16"/>
                <w:szCs w:val="16"/>
              </w:rPr>
              <w:t>Україна/ Індія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color w:val="000000"/>
                <w:sz w:val="16"/>
                <w:szCs w:val="16"/>
              </w:rPr>
            </w:pPr>
            <w:r w:rsidRPr="00536D62">
              <w:rPr>
                <w:rFonts w:ascii="Arial" w:hAnsi="Arial" w:cs="Arial"/>
                <w:sz w:val="16"/>
                <w:szCs w:val="16"/>
              </w:rPr>
              <w:t>внесення змін до реєстраційних матеріалів</w:t>
            </w:r>
            <w:r w:rsidRPr="00536D62">
              <w:rPr>
                <w:rFonts w:ascii="Arial" w:hAnsi="Arial" w:cs="Arial"/>
                <w:color w:val="000000"/>
                <w:sz w:val="16"/>
                <w:szCs w:val="16"/>
              </w:rPr>
              <w:t xml:space="preserve"> 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(збільшення до 10 разів порівняно із затвердженим розміром) - зміни розміру серії для виробника КУСУМ ХЕЛТХКЕР ПВТ ЛТД за адресою Плот № М-3, Індор Спешел Ікономік Зоун, Фейз-ІІ, Пітампур, Діст, Дхар, Мадхья Прадеш, Пін 454774, Індія, у зв'язку з оптимізаціє використання обладнання. Запропоновано: 20 000 саше , 150 000 саше, 200 000 саше. 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(незначна зміна у процесі виробництва)- зміни для виробника КУСУМ ХЕЛТХКЕР ПВТ ЛТД за адресою Плот № М-3, Індор Спешел Ікономік Зоун, Фейз-ІІ, Пітампур, Діст, Дхар, Мадхья Прадеш, Пін 454774, Індія у зв'язку з використанням додаткового обладнання Fluid Bed Processor (FBP) (проведення гранулювання в псевдорозрідженому шарі). Виробничий процес не змінився</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807D6A">
            <w:pPr>
              <w:pStyle w:val="12"/>
              <w:tabs>
                <w:tab w:val="left" w:pos="12600"/>
              </w:tabs>
              <w:jc w:val="center"/>
              <w:rPr>
                <w:rFonts w:ascii="Arial" w:hAnsi="Arial" w:cs="Arial"/>
                <w:b/>
                <w:i/>
                <w:color w:val="000000"/>
                <w:sz w:val="16"/>
                <w:szCs w:val="16"/>
              </w:rPr>
            </w:pPr>
            <w:r w:rsidRPr="00536D62">
              <w:rPr>
                <w:rFonts w:ascii="Arial" w:hAnsi="Arial" w:cs="Arial"/>
                <w:i/>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sz w:val="16"/>
                <w:szCs w:val="16"/>
              </w:rPr>
            </w:pPr>
            <w:r w:rsidRPr="00536D62">
              <w:rPr>
                <w:rFonts w:ascii="Arial" w:hAnsi="Arial" w:cs="Arial"/>
                <w:sz w:val="16"/>
                <w:szCs w:val="16"/>
              </w:rPr>
              <w:t>UA/4240/03/01</w:t>
            </w:r>
          </w:p>
        </w:tc>
      </w:tr>
      <w:tr w:rsidR="008C0519" w:rsidRPr="00536D62" w:rsidTr="00807D6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C0519" w:rsidRPr="00536D62" w:rsidRDefault="008C0519" w:rsidP="008C0519">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8C0519" w:rsidRPr="00AA2EB0" w:rsidRDefault="008C0519" w:rsidP="00CC1EDA">
            <w:pPr>
              <w:pStyle w:val="12"/>
              <w:tabs>
                <w:tab w:val="left" w:pos="12600"/>
              </w:tabs>
              <w:rPr>
                <w:rFonts w:ascii="Arial" w:hAnsi="Arial" w:cs="Arial"/>
                <w:b/>
                <w:i/>
                <w:sz w:val="16"/>
                <w:szCs w:val="16"/>
              </w:rPr>
            </w:pPr>
            <w:r w:rsidRPr="00AA2EB0">
              <w:rPr>
                <w:rFonts w:ascii="Arial" w:hAnsi="Arial" w:cs="Arial"/>
                <w:b/>
                <w:sz w:val="16"/>
                <w:szCs w:val="16"/>
              </w:rPr>
              <w:t>НІФУРОКСАЗИД</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C0519" w:rsidRPr="00AA2EB0" w:rsidRDefault="008C0519" w:rsidP="00CC1EDA">
            <w:pPr>
              <w:pStyle w:val="12"/>
              <w:tabs>
                <w:tab w:val="left" w:pos="12600"/>
              </w:tabs>
              <w:rPr>
                <w:rFonts w:ascii="Arial" w:hAnsi="Arial" w:cs="Arial"/>
                <w:sz w:val="16"/>
                <w:szCs w:val="16"/>
              </w:rPr>
            </w:pPr>
            <w:r w:rsidRPr="00AA2EB0">
              <w:rPr>
                <w:rFonts w:ascii="Arial" w:hAnsi="Arial" w:cs="Arial"/>
                <w:sz w:val="16"/>
                <w:szCs w:val="16"/>
              </w:rPr>
              <w:t>таблетки, вкриті плівковою оболонкою, по 200 мг по 10 таблеток у блістері, по 1 або 2 блістери в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519" w:rsidRPr="00AA2EB0" w:rsidRDefault="008C0519" w:rsidP="00CC1EDA">
            <w:pPr>
              <w:pStyle w:val="12"/>
              <w:tabs>
                <w:tab w:val="left" w:pos="12600"/>
              </w:tabs>
              <w:jc w:val="center"/>
              <w:rPr>
                <w:rFonts w:ascii="Arial" w:hAnsi="Arial" w:cs="Arial"/>
                <w:sz w:val="16"/>
                <w:szCs w:val="16"/>
              </w:rPr>
            </w:pPr>
            <w:r w:rsidRPr="00AA2EB0">
              <w:rPr>
                <w:rFonts w:ascii="Arial" w:hAnsi="Arial" w:cs="Arial"/>
                <w:sz w:val="16"/>
                <w:szCs w:val="16"/>
              </w:rPr>
              <w:t>ПАТ "Київмедпрепарат"</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C0519" w:rsidRPr="00AA2EB0" w:rsidRDefault="008C0519" w:rsidP="00CC1EDA">
            <w:pPr>
              <w:pStyle w:val="12"/>
              <w:tabs>
                <w:tab w:val="left" w:pos="12600"/>
              </w:tabs>
              <w:jc w:val="center"/>
              <w:rPr>
                <w:rFonts w:ascii="Arial" w:hAnsi="Arial" w:cs="Arial"/>
                <w:sz w:val="16"/>
                <w:szCs w:val="16"/>
              </w:rPr>
            </w:pPr>
            <w:r w:rsidRPr="00AA2EB0">
              <w:rPr>
                <w:rFonts w:ascii="Arial" w:hAnsi="Arial" w:cs="Arial"/>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C0519" w:rsidRPr="00AA2EB0" w:rsidRDefault="008C0519" w:rsidP="00CC1EDA">
            <w:pPr>
              <w:pStyle w:val="12"/>
              <w:tabs>
                <w:tab w:val="left" w:pos="12600"/>
              </w:tabs>
              <w:jc w:val="center"/>
              <w:rPr>
                <w:rFonts w:ascii="Arial" w:hAnsi="Arial" w:cs="Arial"/>
                <w:sz w:val="16"/>
                <w:szCs w:val="16"/>
              </w:rPr>
            </w:pPr>
            <w:r w:rsidRPr="00AA2EB0">
              <w:rPr>
                <w:rFonts w:ascii="Arial" w:hAnsi="Arial" w:cs="Arial"/>
                <w:sz w:val="16"/>
                <w:szCs w:val="16"/>
              </w:rPr>
              <w:t>ПАТ "Київмедпрепарат"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519" w:rsidRPr="00AA2EB0" w:rsidRDefault="008C0519" w:rsidP="00CC1EDA">
            <w:pPr>
              <w:pStyle w:val="12"/>
              <w:tabs>
                <w:tab w:val="left" w:pos="12600"/>
              </w:tabs>
              <w:jc w:val="center"/>
              <w:rPr>
                <w:rFonts w:ascii="Arial" w:hAnsi="Arial" w:cs="Arial"/>
                <w:sz w:val="16"/>
                <w:szCs w:val="16"/>
              </w:rPr>
            </w:pPr>
            <w:r w:rsidRPr="00AA2EB0">
              <w:rPr>
                <w:rFonts w:ascii="Arial" w:hAnsi="Arial" w:cs="Arial"/>
                <w:sz w:val="16"/>
                <w:szCs w:val="16"/>
              </w:rPr>
              <w:t>Україна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8C0519" w:rsidRPr="00AA2EB0" w:rsidRDefault="008C0519" w:rsidP="00CC1EDA">
            <w:pPr>
              <w:pStyle w:val="12"/>
              <w:tabs>
                <w:tab w:val="left" w:pos="12600"/>
              </w:tabs>
              <w:spacing w:after="240"/>
              <w:jc w:val="center"/>
              <w:rPr>
                <w:rFonts w:ascii="Arial" w:hAnsi="Arial" w:cs="Arial"/>
                <w:sz w:val="16"/>
                <w:szCs w:val="16"/>
              </w:rPr>
            </w:pPr>
            <w:r w:rsidRPr="00AA2EB0">
              <w:rPr>
                <w:rFonts w:ascii="Arial" w:hAnsi="Arial" w:cs="Arial"/>
                <w:sz w:val="16"/>
                <w:szCs w:val="16"/>
              </w:rPr>
              <w:t>внесення змін до реєстраційних матеріалів: зміни І типу - введення додаткового розміру серії ГЛЗ - 495,84 кг; запропоновано: 103,3 кг, що становить 222 222 таблеток (з допустимим відхиленням від 92,97 кг до 113,63 кг або 200 000 таблеток до 244 444 таблеток); 227,26 кг, що становить 488 888 таблеток (з допустимим відхиленням від 206,6 кг до 247,92 кг або 444 444 таблеток до 533 333 таблеток); 495,84 кг, що становить 1 066 666 таблеток (з допустимим відхиленням від 454,52 кг до 537,16 кг або 977 777 таблеток до 1 155 555 таблеток)</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8C0519" w:rsidRPr="00AA2EB0" w:rsidRDefault="008C0519" w:rsidP="00807D6A">
            <w:pPr>
              <w:pStyle w:val="12"/>
              <w:tabs>
                <w:tab w:val="left" w:pos="12600"/>
              </w:tabs>
              <w:jc w:val="center"/>
              <w:rPr>
                <w:rFonts w:ascii="Arial" w:hAnsi="Arial" w:cs="Arial"/>
                <w:b/>
                <w:i/>
                <w:sz w:val="16"/>
                <w:szCs w:val="16"/>
              </w:rPr>
            </w:pPr>
            <w:r w:rsidRPr="00AA2EB0">
              <w:rPr>
                <w:rFonts w:ascii="Arial" w:hAnsi="Arial" w:cs="Arial"/>
                <w:i/>
                <w:sz w:val="16"/>
                <w:szCs w:val="16"/>
                <w:lang w:val="en-US"/>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C0519" w:rsidRPr="000F2466" w:rsidRDefault="008C0519" w:rsidP="00CC1EDA">
            <w:pPr>
              <w:pStyle w:val="12"/>
              <w:tabs>
                <w:tab w:val="left" w:pos="12600"/>
              </w:tabs>
              <w:jc w:val="center"/>
              <w:rPr>
                <w:rFonts w:ascii="Arial" w:hAnsi="Arial" w:cs="Arial"/>
                <w:sz w:val="16"/>
                <w:szCs w:val="16"/>
              </w:rPr>
            </w:pPr>
            <w:r w:rsidRPr="00AA2EB0">
              <w:rPr>
                <w:rFonts w:ascii="Arial" w:hAnsi="Arial" w:cs="Arial"/>
                <w:sz w:val="16"/>
                <w:szCs w:val="16"/>
              </w:rPr>
              <w:t>UA/1370/01/01</w:t>
            </w:r>
          </w:p>
        </w:tc>
      </w:tr>
      <w:tr w:rsidR="008C0519" w:rsidRPr="00536D62" w:rsidTr="00807D6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C0519" w:rsidRPr="00536D62" w:rsidRDefault="008C0519" w:rsidP="008C0519">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8C0519" w:rsidRPr="00536D62" w:rsidRDefault="008C0519" w:rsidP="00CC1EDA">
            <w:pPr>
              <w:pStyle w:val="12"/>
              <w:tabs>
                <w:tab w:val="left" w:pos="12600"/>
              </w:tabs>
              <w:rPr>
                <w:rFonts w:ascii="Arial" w:hAnsi="Arial" w:cs="Arial"/>
                <w:b/>
                <w:i/>
                <w:color w:val="000000"/>
                <w:sz w:val="16"/>
                <w:szCs w:val="16"/>
              </w:rPr>
            </w:pPr>
            <w:r w:rsidRPr="00536D62">
              <w:rPr>
                <w:rFonts w:ascii="Arial" w:hAnsi="Arial" w:cs="Arial"/>
                <w:b/>
                <w:sz w:val="16"/>
                <w:szCs w:val="16"/>
              </w:rPr>
              <w:t>НОВОПУЛЬМОН Е НОВОЛАЙЗЕР®</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rPr>
                <w:rFonts w:ascii="Arial" w:hAnsi="Arial" w:cs="Arial"/>
                <w:color w:val="000000"/>
                <w:sz w:val="16"/>
                <w:szCs w:val="16"/>
              </w:rPr>
            </w:pPr>
            <w:r w:rsidRPr="00536D62">
              <w:rPr>
                <w:rFonts w:ascii="Arial" w:hAnsi="Arial" w:cs="Arial"/>
                <w:color w:val="000000"/>
                <w:sz w:val="16"/>
                <w:szCs w:val="16"/>
              </w:rPr>
              <w:t>порошок для інгаляцій дозований, 200 мкг/дозу; по 2,18 г порошку (200 доз) у картриджі; по 1 картриджу в контейнері; по 1 контейнеру у комплекті з інгалятором у картонній пачці; по 2,18 г порошку (200 доз) у картриджі; по 1 картриджу в контейнері; по 1 контейнеру у картонній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color w:val="000000"/>
                <w:sz w:val="16"/>
                <w:szCs w:val="16"/>
              </w:rPr>
            </w:pPr>
            <w:r w:rsidRPr="00536D62">
              <w:rPr>
                <w:rFonts w:ascii="Arial" w:hAnsi="Arial" w:cs="Arial"/>
                <w:color w:val="000000"/>
                <w:sz w:val="16"/>
                <w:szCs w:val="16"/>
              </w:rPr>
              <w:t>МЕДА Фарма ГмбХ енд Кo. КГ</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color w:val="000000"/>
                <w:sz w:val="16"/>
                <w:szCs w:val="16"/>
              </w:rPr>
            </w:pPr>
            <w:r w:rsidRPr="00536D62">
              <w:rPr>
                <w:rFonts w:ascii="Arial" w:hAnsi="Arial" w:cs="Arial"/>
                <w:color w:val="000000"/>
                <w:sz w:val="16"/>
                <w:szCs w:val="16"/>
              </w:rPr>
              <w:t>Німеччина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color w:val="000000"/>
                <w:sz w:val="16"/>
                <w:szCs w:val="16"/>
              </w:rPr>
            </w:pPr>
            <w:r w:rsidRPr="00536D62">
              <w:rPr>
                <w:rFonts w:ascii="Arial" w:hAnsi="Arial" w:cs="Arial"/>
                <w:color w:val="000000"/>
                <w:sz w:val="16"/>
                <w:szCs w:val="16"/>
              </w:rPr>
              <w:t>МакДермот Лабораторіз Т/А Майлан Дублін Респіреторі, Ірландiя (альтернативне місце виробництва, первинного та вторинного пакування, контроль серії та випуску серії); МЕДА Меньюфекчеринг ГмбХ, Німеччина (виробництво, пакування, контроль серії); МЕДА Фарма ГмбХ енд Ко. КГ, Німеччина (випуск серії); Рош-Дельта ГмбХ, Німеччина (альтернативне місце вторинного пакування)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color w:val="000000"/>
                <w:sz w:val="16"/>
                <w:szCs w:val="16"/>
              </w:rPr>
            </w:pPr>
            <w:r w:rsidRPr="00536D62">
              <w:rPr>
                <w:rFonts w:ascii="Arial" w:hAnsi="Arial" w:cs="Arial"/>
                <w:color w:val="000000"/>
                <w:sz w:val="16"/>
                <w:szCs w:val="16"/>
              </w:rPr>
              <w:t>Ірландiя/ Німеччина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spacing w:after="240"/>
              <w:jc w:val="center"/>
              <w:rPr>
                <w:rFonts w:ascii="Arial" w:hAnsi="Arial" w:cs="Arial"/>
                <w:color w:val="000000"/>
                <w:sz w:val="16"/>
                <w:szCs w:val="16"/>
              </w:rPr>
            </w:pPr>
            <w:r w:rsidRPr="00536D62">
              <w:rPr>
                <w:rFonts w:ascii="Arial" w:hAnsi="Arial" w:cs="Arial"/>
                <w:sz w:val="16"/>
                <w:szCs w:val="16"/>
              </w:rPr>
              <w:t>внесення змін до реєстраційних матеріалів</w:t>
            </w:r>
            <w:r w:rsidRPr="00536D62">
              <w:rPr>
                <w:rFonts w:ascii="Arial" w:hAnsi="Arial" w:cs="Arial"/>
                <w:color w:val="000000"/>
                <w:sz w:val="16"/>
                <w:szCs w:val="16"/>
              </w:rPr>
              <w:t xml:space="preserve">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w:t>
            </w:r>
            <w:r w:rsidRPr="00536D62">
              <w:rPr>
                <w:rFonts w:ascii="Arial" w:hAnsi="Arial" w:cs="Arial"/>
                <w:color w:val="000000"/>
                <w:sz w:val="16"/>
                <w:szCs w:val="16"/>
              </w:rPr>
              <w:br/>
              <w:t>Пропонована редакція – Dr Eiko Soehlke, MD MPH. Зміна контактних даних уповноваженої особи, відповідальної за фармаконагляд. Зміна контактних даних контактної особи уповноваженої особи, відповідальної за фармаконагляд в Україні.</w:t>
            </w:r>
            <w:r w:rsidRPr="00536D62">
              <w:rPr>
                <w:rFonts w:ascii="Arial" w:hAnsi="Arial" w:cs="Arial"/>
                <w:color w:val="000000"/>
                <w:sz w:val="16"/>
                <w:szCs w:val="16"/>
              </w:rPr>
              <w:br/>
              <w:t>Зміна місцезнаходження мастер-файла системи фармаконагляду. Зміна місця здійснення основної діяльності з фармаконагляду</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807D6A">
            <w:pPr>
              <w:pStyle w:val="12"/>
              <w:tabs>
                <w:tab w:val="left" w:pos="12600"/>
              </w:tabs>
              <w:jc w:val="center"/>
              <w:rPr>
                <w:rFonts w:ascii="Arial" w:hAnsi="Arial" w:cs="Arial"/>
                <w:b/>
                <w:i/>
                <w:color w:val="000000"/>
                <w:sz w:val="16"/>
                <w:szCs w:val="16"/>
              </w:rPr>
            </w:pPr>
            <w:r w:rsidRPr="00536D62">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sz w:val="16"/>
                <w:szCs w:val="16"/>
              </w:rPr>
            </w:pPr>
            <w:r w:rsidRPr="00536D62">
              <w:rPr>
                <w:rFonts w:ascii="Arial" w:hAnsi="Arial" w:cs="Arial"/>
                <w:sz w:val="16"/>
                <w:szCs w:val="16"/>
              </w:rPr>
              <w:t>UA/4376/02/01</w:t>
            </w:r>
          </w:p>
        </w:tc>
      </w:tr>
      <w:tr w:rsidR="008C0519" w:rsidRPr="00536D62" w:rsidTr="00807D6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C0519" w:rsidRPr="00536D62" w:rsidRDefault="008C0519" w:rsidP="008C0519">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8C0519" w:rsidRPr="00536D62" w:rsidRDefault="008C0519" w:rsidP="00CC1EDA">
            <w:pPr>
              <w:pStyle w:val="12"/>
              <w:tabs>
                <w:tab w:val="left" w:pos="12600"/>
              </w:tabs>
              <w:rPr>
                <w:rFonts w:ascii="Arial" w:hAnsi="Arial" w:cs="Arial"/>
                <w:b/>
                <w:i/>
                <w:color w:val="000000"/>
                <w:sz w:val="16"/>
                <w:szCs w:val="16"/>
              </w:rPr>
            </w:pPr>
            <w:r w:rsidRPr="00536D62">
              <w:rPr>
                <w:rFonts w:ascii="Arial" w:hAnsi="Arial" w:cs="Arial"/>
                <w:b/>
                <w:sz w:val="16"/>
                <w:szCs w:val="16"/>
              </w:rPr>
              <w:t>НУКС ВОМІКА-ГОМАКОРД</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rPr>
                <w:rFonts w:ascii="Arial" w:hAnsi="Arial" w:cs="Arial"/>
                <w:color w:val="000000"/>
                <w:sz w:val="16"/>
                <w:szCs w:val="16"/>
              </w:rPr>
            </w:pPr>
            <w:r w:rsidRPr="00536D62">
              <w:rPr>
                <w:rFonts w:ascii="Arial" w:hAnsi="Arial" w:cs="Arial"/>
                <w:color w:val="000000"/>
                <w:sz w:val="16"/>
                <w:szCs w:val="16"/>
              </w:rPr>
              <w:t>краплі оральні по 30 мл у флаконі-крапельниці; по 1 флакону-крапельниці у коробці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color w:val="000000"/>
                <w:sz w:val="16"/>
                <w:szCs w:val="16"/>
              </w:rPr>
            </w:pPr>
            <w:r w:rsidRPr="00536D62">
              <w:rPr>
                <w:rFonts w:ascii="Arial" w:hAnsi="Arial" w:cs="Arial"/>
                <w:color w:val="000000"/>
                <w:sz w:val="16"/>
                <w:szCs w:val="16"/>
              </w:rPr>
              <w:t>Біологіше Хайльміттель Хеель ГмбХ</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color w:val="000000"/>
                <w:sz w:val="16"/>
                <w:szCs w:val="16"/>
              </w:rPr>
            </w:pPr>
            <w:r w:rsidRPr="00536D62">
              <w:rPr>
                <w:rFonts w:ascii="Arial" w:hAnsi="Arial" w:cs="Arial"/>
                <w:color w:val="000000"/>
                <w:sz w:val="16"/>
                <w:szCs w:val="16"/>
              </w:rPr>
              <w:t>Німеччина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color w:val="000000"/>
                <w:sz w:val="16"/>
                <w:szCs w:val="16"/>
              </w:rPr>
            </w:pPr>
            <w:r w:rsidRPr="00536D62">
              <w:rPr>
                <w:rFonts w:ascii="Arial" w:hAnsi="Arial" w:cs="Arial"/>
                <w:color w:val="000000"/>
                <w:sz w:val="16"/>
                <w:szCs w:val="16"/>
              </w:rPr>
              <w:t>Біологіше Хайльміттель Хеель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color w:val="000000"/>
                <w:sz w:val="16"/>
                <w:szCs w:val="16"/>
              </w:rPr>
            </w:pPr>
            <w:r w:rsidRPr="00536D62">
              <w:rPr>
                <w:rFonts w:ascii="Arial" w:hAnsi="Arial" w:cs="Arial"/>
                <w:color w:val="000000"/>
                <w:sz w:val="16"/>
                <w:szCs w:val="16"/>
              </w:rPr>
              <w:t>Німеччина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spacing w:after="240"/>
              <w:jc w:val="center"/>
              <w:rPr>
                <w:rFonts w:ascii="Arial" w:hAnsi="Arial" w:cs="Arial"/>
                <w:color w:val="000000"/>
                <w:sz w:val="16"/>
                <w:szCs w:val="16"/>
              </w:rPr>
            </w:pPr>
            <w:r w:rsidRPr="00536D62">
              <w:rPr>
                <w:rFonts w:ascii="Arial" w:hAnsi="Arial" w:cs="Arial"/>
                <w:sz w:val="16"/>
                <w:szCs w:val="16"/>
              </w:rPr>
              <w:t>внесення змін до реєстраційних матеріалів</w:t>
            </w:r>
            <w:r w:rsidRPr="00536D62">
              <w:rPr>
                <w:rFonts w:ascii="Arial" w:hAnsi="Arial" w:cs="Arial"/>
                <w:color w:val="000000"/>
                <w:sz w:val="16"/>
                <w:szCs w:val="16"/>
              </w:rPr>
              <w:t xml:space="preserve"> зміни І типу - зміни щодо безпеки/ефективності та фармаконагляду - зміни внесено до тексту маркування первинної упаковки лікарського засобу щодо наявності захисних елементів</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807D6A">
            <w:pPr>
              <w:pStyle w:val="12"/>
              <w:tabs>
                <w:tab w:val="left" w:pos="12600"/>
              </w:tabs>
              <w:jc w:val="center"/>
              <w:rPr>
                <w:rFonts w:ascii="Arial" w:hAnsi="Arial" w:cs="Arial"/>
                <w:b/>
                <w:i/>
                <w:color w:val="000000"/>
                <w:sz w:val="16"/>
                <w:szCs w:val="16"/>
              </w:rPr>
            </w:pPr>
            <w:r w:rsidRPr="00536D62">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sz w:val="16"/>
                <w:szCs w:val="16"/>
              </w:rPr>
            </w:pPr>
            <w:r w:rsidRPr="00536D62">
              <w:rPr>
                <w:rFonts w:ascii="Arial" w:hAnsi="Arial" w:cs="Arial"/>
                <w:sz w:val="16"/>
                <w:szCs w:val="16"/>
              </w:rPr>
              <w:t>UA/3126/01/01</w:t>
            </w:r>
          </w:p>
        </w:tc>
      </w:tr>
      <w:tr w:rsidR="008C0519" w:rsidRPr="00536D62" w:rsidTr="00807D6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C0519" w:rsidRPr="00536D62" w:rsidRDefault="008C0519" w:rsidP="008C0519">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8C0519" w:rsidRPr="00536D62" w:rsidRDefault="008C0519" w:rsidP="00CC1EDA">
            <w:pPr>
              <w:tabs>
                <w:tab w:val="left" w:pos="12600"/>
              </w:tabs>
              <w:rPr>
                <w:rFonts w:ascii="Arial" w:hAnsi="Arial" w:cs="Arial"/>
                <w:b/>
                <w:i/>
                <w:color w:val="000000"/>
                <w:sz w:val="16"/>
                <w:szCs w:val="16"/>
              </w:rPr>
            </w:pPr>
            <w:r w:rsidRPr="00536D62">
              <w:rPr>
                <w:rFonts w:ascii="Arial" w:hAnsi="Arial" w:cs="Arial"/>
                <w:b/>
                <w:sz w:val="16"/>
                <w:szCs w:val="16"/>
              </w:rPr>
              <w:t>ОКТАГАМ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tabs>
                <w:tab w:val="left" w:pos="12600"/>
              </w:tabs>
              <w:rPr>
                <w:rFonts w:ascii="Arial" w:hAnsi="Arial" w:cs="Arial"/>
                <w:color w:val="000000"/>
                <w:sz w:val="16"/>
                <w:szCs w:val="16"/>
              </w:rPr>
            </w:pPr>
            <w:r w:rsidRPr="00536D62">
              <w:rPr>
                <w:rFonts w:ascii="Arial" w:hAnsi="Arial" w:cs="Arial"/>
                <w:color w:val="000000"/>
                <w:sz w:val="16"/>
                <w:szCs w:val="16"/>
              </w:rPr>
              <w:t>розчин для інфузій, 50 мг/мл; по 20 мл, 50 мл, 100 мл, 200 мл у пляшці; по 1 пляшці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tabs>
                <w:tab w:val="left" w:pos="12600"/>
              </w:tabs>
              <w:jc w:val="center"/>
              <w:rPr>
                <w:rFonts w:ascii="Arial" w:hAnsi="Arial" w:cs="Arial"/>
                <w:color w:val="000000"/>
                <w:sz w:val="16"/>
                <w:szCs w:val="16"/>
              </w:rPr>
            </w:pPr>
            <w:r w:rsidRPr="00536D62">
              <w:rPr>
                <w:rFonts w:ascii="Arial" w:hAnsi="Arial" w:cs="Arial"/>
                <w:color w:val="000000"/>
                <w:sz w:val="16"/>
                <w:szCs w:val="16"/>
              </w:rPr>
              <w:t>ОКТАФАРМА Фармацевтика Продуктіонсгес. м.б.Х.</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tabs>
                <w:tab w:val="left" w:pos="12600"/>
              </w:tabs>
              <w:jc w:val="center"/>
              <w:rPr>
                <w:rFonts w:ascii="Arial" w:hAnsi="Arial" w:cs="Arial"/>
                <w:color w:val="000000"/>
                <w:sz w:val="16"/>
                <w:szCs w:val="16"/>
              </w:rPr>
            </w:pPr>
            <w:r w:rsidRPr="00536D62">
              <w:rPr>
                <w:rFonts w:ascii="Arial" w:hAnsi="Arial" w:cs="Arial"/>
                <w:color w:val="000000"/>
                <w:sz w:val="16"/>
                <w:szCs w:val="16"/>
              </w:rPr>
              <w:t>Австрія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tabs>
                <w:tab w:val="left" w:pos="12600"/>
              </w:tabs>
              <w:jc w:val="center"/>
              <w:rPr>
                <w:rFonts w:ascii="Arial" w:hAnsi="Arial" w:cs="Arial"/>
                <w:color w:val="000000"/>
                <w:sz w:val="16"/>
                <w:szCs w:val="16"/>
              </w:rPr>
            </w:pPr>
            <w:r w:rsidRPr="00536D62">
              <w:rPr>
                <w:rFonts w:ascii="Arial" w:hAnsi="Arial" w:cs="Arial"/>
                <w:color w:val="000000"/>
                <w:sz w:val="16"/>
                <w:szCs w:val="16"/>
              </w:rPr>
              <w:t xml:space="preserve">Октафарма Фармацевтика Продуктіонсгес. м.б.Х., Австрія; </w:t>
            </w:r>
            <w:r w:rsidRPr="00536D62">
              <w:rPr>
                <w:rFonts w:ascii="Arial" w:hAnsi="Arial" w:cs="Arial"/>
                <w:color w:val="000000"/>
                <w:sz w:val="16"/>
                <w:szCs w:val="16"/>
              </w:rPr>
              <w:br/>
              <w:t>виробник, відповідальний за виробництво за повним циклом, за виключенням вторинної упаковки:</w:t>
            </w:r>
            <w:r w:rsidRPr="00536D62">
              <w:rPr>
                <w:rFonts w:ascii="Arial" w:hAnsi="Arial" w:cs="Arial"/>
                <w:color w:val="000000"/>
                <w:sz w:val="16"/>
                <w:szCs w:val="16"/>
              </w:rPr>
              <w:br/>
              <w:t>ОКТАФАРМА АБ, Швеція;</w:t>
            </w:r>
            <w:r w:rsidRPr="00536D62">
              <w:rPr>
                <w:rFonts w:ascii="Arial" w:hAnsi="Arial" w:cs="Arial"/>
                <w:color w:val="000000"/>
                <w:sz w:val="16"/>
                <w:szCs w:val="16"/>
              </w:rPr>
              <w:br/>
              <w:t>Виробник, відповідальний за виробництво за повним циклом, за виключенням виробництва розчину in-bulk, вторинної упаковки. Альтернативно, виробництво кінцевого продукту з in-bulk розчину, виробленого на Октафарма Фармацевтика Продуктіонсгес. м.б.Х., Австрія:</w:t>
            </w:r>
            <w:r w:rsidRPr="00536D62">
              <w:rPr>
                <w:rFonts w:ascii="Arial" w:hAnsi="Arial" w:cs="Arial"/>
                <w:color w:val="000000"/>
                <w:sz w:val="16"/>
                <w:szCs w:val="16"/>
              </w:rPr>
              <w:br/>
              <w:t>Октафарма, Франція;</w:t>
            </w:r>
            <w:r w:rsidRPr="00536D62">
              <w:rPr>
                <w:rFonts w:ascii="Arial" w:hAnsi="Arial" w:cs="Arial"/>
                <w:color w:val="000000"/>
                <w:sz w:val="16"/>
                <w:szCs w:val="16"/>
              </w:rPr>
              <w:br/>
              <w:t xml:space="preserve">Альтернативна виробнича ділянка для вторинного пакування: </w:t>
            </w:r>
            <w:r w:rsidRPr="00536D62">
              <w:rPr>
                <w:rFonts w:ascii="Arial" w:hAnsi="Arial" w:cs="Arial"/>
                <w:color w:val="000000"/>
                <w:sz w:val="16"/>
                <w:szCs w:val="16"/>
              </w:rPr>
              <w:br/>
              <w:t xml:space="preserve">Октафарма Дессау ГмбХ, Німеччина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tabs>
                <w:tab w:val="left" w:pos="12600"/>
              </w:tabs>
              <w:jc w:val="center"/>
              <w:rPr>
                <w:rFonts w:ascii="Arial" w:hAnsi="Arial" w:cs="Arial"/>
                <w:color w:val="000000"/>
                <w:sz w:val="16"/>
                <w:szCs w:val="16"/>
              </w:rPr>
            </w:pPr>
            <w:r w:rsidRPr="00536D62">
              <w:rPr>
                <w:rFonts w:ascii="Arial" w:hAnsi="Arial" w:cs="Arial"/>
                <w:color w:val="000000"/>
                <w:sz w:val="16"/>
                <w:szCs w:val="16"/>
              </w:rPr>
              <w:t>Австрія/</w:t>
            </w:r>
          </w:p>
          <w:p w:rsidR="008C0519" w:rsidRPr="00536D62" w:rsidRDefault="008C0519" w:rsidP="00CC1EDA">
            <w:pPr>
              <w:tabs>
                <w:tab w:val="left" w:pos="12600"/>
              </w:tabs>
              <w:jc w:val="center"/>
              <w:rPr>
                <w:rFonts w:ascii="Arial" w:hAnsi="Arial" w:cs="Arial"/>
                <w:color w:val="000000"/>
                <w:sz w:val="16"/>
                <w:szCs w:val="16"/>
              </w:rPr>
            </w:pPr>
            <w:r w:rsidRPr="00536D62">
              <w:rPr>
                <w:rFonts w:ascii="Arial" w:hAnsi="Arial" w:cs="Arial"/>
                <w:color w:val="000000"/>
                <w:sz w:val="16"/>
                <w:szCs w:val="16"/>
              </w:rPr>
              <w:t>Німеччина/</w:t>
            </w:r>
          </w:p>
          <w:p w:rsidR="008C0519" w:rsidRPr="00536D62" w:rsidRDefault="008C0519" w:rsidP="00CC1EDA">
            <w:pPr>
              <w:tabs>
                <w:tab w:val="left" w:pos="12600"/>
              </w:tabs>
              <w:jc w:val="center"/>
              <w:rPr>
                <w:rFonts w:ascii="Arial" w:hAnsi="Arial" w:cs="Arial"/>
                <w:color w:val="000000"/>
                <w:sz w:val="16"/>
                <w:szCs w:val="16"/>
              </w:rPr>
            </w:pPr>
            <w:r w:rsidRPr="00536D62">
              <w:rPr>
                <w:rFonts w:ascii="Arial" w:hAnsi="Arial" w:cs="Arial"/>
                <w:color w:val="000000"/>
                <w:sz w:val="16"/>
                <w:szCs w:val="16"/>
              </w:rPr>
              <w:t>Франція/</w:t>
            </w:r>
          </w:p>
          <w:p w:rsidR="008C0519" w:rsidRPr="00536D62" w:rsidRDefault="008C0519" w:rsidP="00CC1EDA">
            <w:pPr>
              <w:tabs>
                <w:tab w:val="left" w:pos="12600"/>
              </w:tabs>
              <w:jc w:val="center"/>
              <w:rPr>
                <w:rFonts w:ascii="Arial" w:hAnsi="Arial" w:cs="Arial"/>
                <w:color w:val="000000"/>
                <w:sz w:val="16"/>
                <w:szCs w:val="16"/>
              </w:rPr>
            </w:pPr>
            <w:r w:rsidRPr="00536D62">
              <w:rPr>
                <w:rFonts w:ascii="Arial" w:hAnsi="Arial" w:cs="Arial"/>
                <w:color w:val="000000"/>
                <w:sz w:val="16"/>
                <w:szCs w:val="16"/>
              </w:rPr>
              <w:t>Швеція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tabs>
                <w:tab w:val="left" w:pos="12600"/>
              </w:tabs>
              <w:jc w:val="center"/>
              <w:rPr>
                <w:rFonts w:ascii="Arial" w:hAnsi="Arial" w:cs="Arial"/>
                <w:color w:val="000000"/>
                <w:sz w:val="16"/>
                <w:szCs w:val="16"/>
              </w:rPr>
            </w:pPr>
            <w:r w:rsidRPr="00536D62">
              <w:rPr>
                <w:rFonts w:ascii="Arial" w:hAnsi="Arial" w:cs="Arial"/>
                <w:color w:val="000000"/>
                <w:sz w:val="16"/>
                <w:szCs w:val="16"/>
              </w:rPr>
              <w:t xml:space="preserve">внесення змін до реєстраційних матеріалів: Зміни І типу - Зміни з якості. Зміни до реєстраційного посвідчення внаслідок інших регуляторних процедур. ПМФ/ВАЗФ (мастер-файл на плазму/загальний файл на вакцинний антиген). Включення нового, оновленого або зміненого мастер-файла на плазму у реєстраційне досьє на лікарський засіб (процедура 2-го етапу для ПМФ) (включення оновленого/зміненого мастер-файла на плазму, якщо зміни не впливають на властивості готового лікарського засобу) Включення оновленого мастер-файла на плазму у реєстраційне досьє на лікарський засіб: PMF Certificate no: EMEA/H/PMF/000008/05/AU/022/G. Зміни І типу - Зміни з якості. Зміни до реєстраційного посвідчення внаслідок інших регуляторних процедур. ПМФ/ВАЗФ (мастер-файл на плазму/загальний файл на вакцинний антиген). Включення нового, оновленого або зміненого мастер-файла на плазму у реєстраційне досьє на лікарський засіб (процедура 2-го етапу для ПМФ) (включення оновленого/зміненого мастер-файла на плазму, якщо зміни не впливають на властивості готового лікарського засобу) </w:t>
            </w:r>
            <w:r w:rsidRPr="00536D62">
              <w:rPr>
                <w:rFonts w:ascii="Arial" w:hAnsi="Arial" w:cs="Arial"/>
                <w:color w:val="000000"/>
                <w:sz w:val="16"/>
                <w:szCs w:val="16"/>
              </w:rPr>
              <w:br/>
              <w:t xml:space="preserve">Включення оновленого мастер-файла на плазму у реєстраційне досьє на лікарський засіб: PMF Certificate no: EMEA/H/PMF/000008/05/II/023/G. Зміни І типу - Зміни з якості. Зміни до реєстраційного посвідчення внаслідок інших регуляторних процедур. ПМФ/ВАЗФ (мастер-файл на плазму/загальний файл на вакцинний антиген). Включення нового, оновленого або зміненого мастер-файла на плазму у реєстраційне досьє на лікарський засіб (процедура 2-го етапу для ПМФ) (включення оновленого/зміненого мастер-файла на плазму, якщо зміни не впливають на властивості готового лікарського засобу) </w:t>
            </w:r>
            <w:r w:rsidRPr="00536D62">
              <w:rPr>
                <w:rFonts w:ascii="Arial" w:hAnsi="Arial" w:cs="Arial"/>
                <w:color w:val="000000"/>
                <w:sz w:val="16"/>
                <w:szCs w:val="16"/>
              </w:rPr>
              <w:br/>
              <w:t>Включення оновленого мастер-файла на плазму у реєстраційне досьє на лікарський засіб: PMF Certificate no: EMEA/H/PMF/000008/05/IB/024/G.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Вилучення виробничої операції "виробництво in-bulk" для виробничої дільниці Октафарма, Франція:</w:t>
            </w:r>
            <w:r w:rsidRPr="00536D62">
              <w:rPr>
                <w:rFonts w:ascii="Arial" w:hAnsi="Arial" w:cs="Arial"/>
                <w:color w:val="000000"/>
                <w:sz w:val="16"/>
                <w:szCs w:val="16"/>
              </w:rPr>
              <w:br/>
              <w:t>Зміни II типу - Зміни з якості. АФІ. Виробництво. Зміни в процесі виробництва АФІ (інші зміни) Додавання альтернативної функції виробництва готового лікарського засобу з ін-балк розчину, виробленого на дільниці Октафарма Фармацевтика Продуктіонсгес м.б.Х., Австрія</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807D6A">
            <w:pPr>
              <w:tabs>
                <w:tab w:val="left" w:pos="12600"/>
              </w:tabs>
              <w:jc w:val="center"/>
              <w:rPr>
                <w:rFonts w:ascii="Arial" w:hAnsi="Arial" w:cs="Arial"/>
                <w:b/>
                <w:i/>
                <w:color w:val="000000"/>
                <w:sz w:val="16"/>
                <w:szCs w:val="16"/>
              </w:rPr>
            </w:pPr>
            <w:r w:rsidRPr="00536D62">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tabs>
                <w:tab w:val="left" w:pos="12600"/>
              </w:tabs>
              <w:jc w:val="center"/>
              <w:rPr>
                <w:rFonts w:ascii="Arial" w:hAnsi="Arial" w:cs="Arial"/>
                <w:sz w:val="16"/>
                <w:szCs w:val="16"/>
              </w:rPr>
            </w:pPr>
            <w:r w:rsidRPr="00536D62">
              <w:rPr>
                <w:rFonts w:ascii="Arial" w:hAnsi="Arial" w:cs="Arial"/>
                <w:sz w:val="16"/>
                <w:szCs w:val="16"/>
              </w:rPr>
              <w:t>UA/13905/01/01</w:t>
            </w:r>
          </w:p>
        </w:tc>
      </w:tr>
      <w:tr w:rsidR="008C0519" w:rsidRPr="00536D62" w:rsidTr="00807D6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C0519" w:rsidRPr="00536D62" w:rsidRDefault="008C0519" w:rsidP="008C0519">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8C0519" w:rsidRPr="00536D62" w:rsidRDefault="008C0519" w:rsidP="00CC1EDA">
            <w:pPr>
              <w:pStyle w:val="12"/>
              <w:tabs>
                <w:tab w:val="left" w:pos="12600"/>
              </w:tabs>
              <w:rPr>
                <w:rFonts w:ascii="Arial" w:hAnsi="Arial" w:cs="Arial"/>
                <w:b/>
                <w:i/>
                <w:color w:val="000000"/>
                <w:sz w:val="16"/>
                <w:szCs w:val="16"/>
              </w:rPr>
            </w:pPr>
            <w:r w:rsidRPr="00536D62">
              <w:rPr>
                <w:rFonts w:ascii="Arial" w:hAnsi="Arial" w:cs="Arial"/>
                <w:b/>
                <w:sz w:val="16"/>
                <w:szCs w:val="16"/>
              </w:rPr>
              <w:t>ОКТРА®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rPr>
                <w:rFonts w:ascii="Arial" w:hAnsi="Arial" w:cs="Arial"/>
                <w:color w:val="000000"/>
                <w:sz w:val="16"/>
                <w:szCs w:val="16"/>
              </w:rPr>
            </w:pPr>
            <w:r w:rsidRPr="00536D62">
              <w:rPr>
                <w:rFonts w:ascii="Arial" w:hAnsi="Arial" w:cs="Arial"/>
                <w:color w:val="000000"/>
                <w:sz w:val="16"/>
                <w:szCs w:val="16"/>
              </w:rPr>
              <w:t>розчин для ін'єкцій, 0,1 мг/мл, по 1 мл в ампулі, по 5 ампул у пачці; по 1 мл в ампулі, по 5 ампул у блістері, по 1 блістеру в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color w:val="000000"/>
                <w:sz w:val="16"/>
                <w:szCs w:val="16"/>
              </w:rPr>
            </w:pPr>
            <w:r w:rsidRPr="00536D62">
              <w:rPr>
                <w:rFonts w:ascii="Arial" w:hAnsi="Arial" w:cs="Arial"/>
                <w:color w:val="000000"/>
                <w:sz w:val="16"/>
                <w:szCs w:val="16"/>
              </w:rPr>
              <w:t>АТ "Фармак"</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color w:val="000000"/>
                <w:sz w:val="16"/>
                <w:szCs w:val="16"/>
              </w:rPr>
            </w:pPr>
            <w:r w:rsidRPr="00536D62">
              <w:rPr>
                <w:rFonts w:ascii="Arial" w:hAnsi="Arial" w:cs="Arial"/>
                <w:color w:val="000000"/>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color w:val="000000"/>
                <w:sz w:val="16"/>
                <w:szCs w:val="16"/>
              </w:rPr>
            </w:pPr>
            <w:r w:rsidRPr="00536D62">
              <w:rPr>
                <w:rFonts w:ascii="Arial" w:hAnsi="Arial" w:cs="Arial"/>
                <w:color w:val="000000"/>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color w:val="000000"/>
                <w:sz w:val="16"/>
                <w:szCs w:val="16"/>
              </w:rPr>
            </w:pPr>
            <w:r w:rsidRPr="00536D62">
              <w:rPr>
                <w:rFonts w:ascii="Arial" w:hAnsi="Arial" w:cs="Arial"/>
                <w:color w:val="000000"/>
                <w:sz w:val="16"/>
                <w:szCs w:val="16"/>
              </w:rPr>
              <w:t>Україна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spacing w:after="240"/>
              <w:jc w:val="center"/>
              <w:rPr>
                <w:rFonts w:ascii="Arial" w:hAnsi="Arial" w:cs="Arial"/>
                <w:color w:val="000000"/>
                <w:sz w:val="16"/>
                <w:szCs w:val="16"/>
              </w:rPr>
            </w:pPr>
            <w:r w:rsidRPr="00536D62">
              <w:rPr>
                <w:rFonts w:ascii="Arial" w:hAnsi="Arial" w:cs="Arial"/>
                <w:sz w:val="16"/>
                <w:szCs w:val="16"/>
              </w:rPr>
              <w:t>внесення змін до реєстраційних матеріалів</w:t>
            </w:r>
            <w:r w:rsidRPr="00536D62">
              <w:rPr>
                <w:rFonts w:ascii="Arial" w:hAnsi="Arial" w:cs="Arial"/>
                <w:color w:val="000000"/>
                <w:sz w:val="16"/>
                <w:szCs w:val="16"/>
              </w:rPr>
              <w:t xml:space="preserve"> зміни І типу - внесення в специфікацію на ампули скляні альтернативного методу визначення гідролітичної стійкості, а саме «Поверхнева гідролітична стійкість» (метод А), згідно з ЕР); зміни II типу - введення альтернативного виробника первинної упаковки (ампули склянієм І-го гідролітичного класу) Schott Hungary Kft, Угорщина; запропоновано: Ампули виробництва «Thuringer pharmaglas GmbH», Німеччина; Ампули виробництва «Schott Hungary Kft”, Угорщина</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807D6A">
            <w:pPr>
              <w:pStyle w:val="12"/>
              <w:tabs>
                <w:tab w:val="left" w:pos="12600"/>
              </w:tabs>
              <w:jc w:val="center"/>
              <w:rPr>
                <w:rFonts w:ascii="Arial" w:hAnsi="Arial" w:cs="Arial"/>
                <w:b/>
                <w:i/>
                <w:color w:val="000000"/>
                <w:sz w:val="16"/>
                <w:szCs w:val="16"/>
              </w:rPr>
            </w:pPr>
            <w:r w:rsidRPr="00536D62">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sz w:val="16"/>
                <w:szCs w:val="16"/>
              </w:rPr>
            </w:pPr>
            <w:r w:rsidRPr="00536D62">
              <w:rPr>
                <w:rFonts w:ascii="Arial" w:hAnsi="Arial" w:cs="Arial"/>
                <w:sz w:val="16"/>
                <w:szCs w:val="16"/>
              </w:rPr>
              <w:t>UA/11626/01/01</w:t>
            </w:r>
          </w:p>
        </w:tc>
      </w:tr>
      <w:tr w:rsidR="008C0519" w:rsidRPr="00536D62" w:rsidTr="00807D6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C0519" w:rsidRPr="00536D62" w:rsidRDefault="008C0519" w:rsidP="008C0519">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8C0519" w:rsidRPr="00536D62" w:rsidRDefault="008C0519" w:rsidP="00CC1EDA">
            <w:pPr>
              <w:pStyle w:val="12"/>
              <w:tabs>
                <w:tab w:val="left" w:pos="12600"/>
              </w:tabs>
              <w:rPr>
                <w:rFonts w:ascii="Arial" w:hAnsi="Arial" w:cs="Arial"/>
                <w:b/>
                <w:i/>
                <w:color w:val="000000"/>
                <w:sz w:val="16"/>
                <w:szCs w:val="16"/>
              </w:rPr>
            </w:pPr>
            <w:r w:rsidRPr="00536D62">
              <w:rPr>
                <w:rFonts w:ascii="Arial" w:hAnsi="Arial" w:cs="Arial"/>
                <w:b/>
                <w:sz w:val="16"/>
                <w:szCs w:val="16"/>
              </w:rPr>
              <w:t>ОМІКС</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rPr>
                <w:rFonts w:ascii="Arial" w:hAnsi="Arial" w:cs="Arial"/>
                <w:color w:val="000000"/>
                <w:sz w:val="16"/>
                <w:szCs w:val="16"/>
              </w:rPr>
            </w:pPr>
            <w:r w:rsidRPr="00536D62">
              <w:rPr>
                <w:rFonts w:ascii="Arial" w:hAnsi="Arial" w:cs="Arial"/>
                <w:color w:val="000000"/>
                <w:sz w:val="16"/>
                <w:szCs w:val="16"/>
              </w:rPr>
              <w:t>капсули тверді, пролонгованої дії по 0,4 мг по 10 капсул у блістері; по 1 або 3 блістери у пачці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color w:val="000000"/>
                <w:sz w:val="16"/>
                <w:szCs w:val="16"/>
              </w:rPr>
            </w:pPr>
            <w:r w:rsidRPr="00536D62">
              <w:rPr>
                <w:rFonts w:ascii="Arial" w:hAnsi="Arial" w:cs="Arial"/>
                <w:color w:val="000000"/>
                <w:sz w:val="16"/>
                <w:szCs w:val="16"/>
              </w:rPr>
              <w:t>ПрАТ "Технолог"</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color w:val="000000"/>
                <w:sz w:val="16"/>
                <w:szCs w:val="16"/>
              </w:rPr>
            </w:pPr>
            <w:r w:rsidRPr="00536D62">
              <w:rPr>
                <w:rFonts w:ascii="Arial" w:hAnsi="Arial" w:cs="Arial"/>
                <w:color w:val="000000"/>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color w:val="000000"/>
                <w:sz w:val="16"/>
                <w:szCs w:val="16"/>
              </w:rPr>
            </w:pPr>
            <w:r w:rsidRPr="00536D62">
              <w:rPr>
                <w:rFonts w:ascii="Arial" w:hAnsi="Arial" w:cs="Arial"/>
                <w:color w:val="000000"/>
                <w:sz w:val="16"/>
                <w:szCs w:val="16"/>
              </w:rPr>
              <w:t>ПрАТ "Технолог"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color w:val="000000"/>
                <w:sz w:val="16"/>
                <w:szCs w:val="16"/>
              </w:rPr>
            </w:pPr>
            <w:r w:rsidRPr="00536D62">
              <w:rPr>
                <w:rFonts w:ascii="Arial" w:hAnsi="Arial" w:cs="Arial"/>
                <w:color w:val="000000"/>
                <w:sz w:val="16"/>
                <w:szCs w:val="16"/>
              </w:rPr>
              <w:t>Україна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spacing w:after="240"/>
              <w:jc w:val="center"/>
              <w:rPr>
                <w:rFonts w:ascii="Arial" w:hAnsi="Arial" w:cs="Arial"/>
                <w:color w:val="000000"/>
                <w:sz w:val="16"/>
                <w:szCs w:val="16"/>
              </w:rPr>
            </w:pPr>
            <w:r w:rsidRPr="00536D62">
              <w:rPr>
                <w:rFonts w:ascii="Arial" w:hAnsi="Arial" w:cs="Arial"/>
                <w:sz w:val="16"/>
                <w:szCs w:val="16"/>
              </w:rPr>
              <w:t>внесення змін до реєстраційних матеріалів</w:t>
            </w:r>
            <w:r w:rsidRPr="00536D62">
              <w:rPr>
                <w:rFonts w:ascii="Arial" w:hAnsi="Arial" w:cs="Arial"/>
                <w:color w:val="000000"/>
                <w:sz w:val="16"/>
                <w:szCs w:val="16"/>
              </w:rPr>
              <w:t xml:space="preserve"> зміни II типу - введення додаткового виробника АФІ (тамсулозину гідрохлориду) з надання мастер-файла на АФІ, запропоновано: фірма Ra Chem Pharma Limited, Індія; фірма Tyche Industries Limited, Індія</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807D6A">
            <w:pPr>
              <w:pStyle w:val="12"/>
              <w:tabs>
                <w:tab w:val="left" w:pos="12600"/>
              </w:tabs>
              <w:jc w:val="center"/>
              <w:rPr>
                <w:rFonts w:ascii="Arial" w:hAnsi="Arial" w:cs="Arial"/>
                <w:b/>
                <w:i/>
                <w:color w:val="000000"/>
                <w:sz w:val="16"/>
                <w:szCs w:val="16"/>
              </w:rPr>
            </w:pPr>
            <w:r w:rsidRPr="00536D62">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sz w:val="16"/>
                <w:szCs w:val="16"/>
              </w:rPr>
            </w:pPr>
            <w:r w:rsidRPr="00536D62">
              <w:rPr>
                <w:rFonts w:ascii="Arial" w:hAnsi="Arial" w:cs="Arial"/>
                <w:sz w:val="16"/>
                <w:szCs w:val="16"/>
              </w:rPr>
              <w:t>UA/4311/01/01</w:t>
            </w:r>
          </w:p>
        </w:tc>
      </w:tr>
      <w:tr w:rsidR="008C0519" w:rsidRPr="00536D62" w:rsidTr="00807D6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C0519" w:rsidRPr="00536D62" w:rsidRDefault="008C0519" w:rsidP="008C0519">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8C0519" w:rsidRPr="00536D62" w:rsidRDefault="008C0519" w:rsidP="00CC1EDA">
            <w:pPr>
              <w:pStyle w:val="12"/>
              <w:tabs>
                <w:tab w:val="left" w:pos="12600"/>
              </w:tabs>
              <w:rPr>
                <w:rFonts w:ascii="Arial" w:hAnsi="Arial" w:cs="Arial"/>
                <w:b/>
                <w:i/>
                <w:color w:val="000000"/>
                <w:sz w:val="16"/>
                <w:szCs w:val="16"/>
              </w:rPr>
            </w:pPr>
            <w:r w:rsidRPr="00536D62">
              <w:rPr>
                <w:rFonts w:ascii="Arial" w:hAnsi="Arial" w:cs="Arial"/>
                <w:b/>
                <w:sz w:val="16"/>
                <w:szCs w:val="16"/>
              </w:rPr>
              <w:t>ОМІКС</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rPr>
                <w:rFonts w:ascii="Arial" w:hAnsi="Arial" w:cs="Arial"/>
                <w:color w:val="000000"/>
                <w:sz w:val="16"/>
                <w:szCs w:val="16"/>
              </w:rPr>
            </w:pPr>
            <w:r w:rsidRPr="00536D62">
              <w:rPr>
                <w:rFonts w:ascii="Arial" w:hAnsi="Arial" w:cs="Arial"/>
                <w:color w:val="000000"/>
                <w:sz w:val="16"/>
                <w:szCs w:val="16"/>
              </w:rPr>
              <w:t>капсули тверді, пролонгованої дії по 0,4 мг, in bulk: по 2000 капсул у контейнерах пластмасових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color w:val="000000"/>
                <w:sz w:val="16"/>
                <w:szCs w:val="16"/>
              </w:rPr>
            </w:pPr>
            <w:r w:rsidRPr="00536D62">
              <w:rPr>
                <w:rFonts w:ascii="Arial" w:hAnsi="Arial" w:cs="Arial"/>
                <w:color w:val="000000"/>
                <w:sz w:val="16"/>
                <w:szCs w:val="16"/>
              </w:rPr>
              <w:t>ПрАТ "Технолог"</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color w:val="000000"/>
                <w:sz w:val="16"/>
                <w:szCs w:val="16"/>
              </w:rPr>
            </w:pPr>
            <w:r w:rsidRPr="00536D62">
              <w:rPr>
                <w:rFonts w:ascii="Arial" w:hAnsi="Arial" w:cs="Arial"/>
                <w:color w:val="000000"/>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color w:val="000000"/>
                <w:sz w:val="16"/>
                <w:szCs w:val="16"/>
              </w:rPr>
            </w:pPr>
            <w:r w:rsidRPr="00536D62">
              <w:rPr>
                <w:rFonts w:ascii="Arial" w:hAnsi="Arial" w:cs="Arial"/>
                <w:color w:val="000000"/>
                <w:sz w:val="16"/>
                <w:szCs w:val="16"/>
              </w:rPr>
              <w:t>ПрАТ "Технолог"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color w:val="000000"/>
                <w:sz w:val="16"/>
                <w:szCs w:val="16"/>
              </w:rPr>
            </w:pPr>
            <w:r w:rsidRPr="00536D62">
              <w:rPr>
                <w:rFonts w:ascii="Arial" w:hAnsi="Arial" w:cs="Arial"/>
                <w:color w:val="000000"/>
                <w:sz w:val="16"/>
                <w:szCs w:val="16"/>
              </w:rPr>
              <w:t>Україна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spacing w:after="240"/>
              <w:jc w:val="center"/>
              <w:rPr>
                <w:rFonts w:ascii="Arial" w:hAnsi="Arial" w:cs="Arial"/>
                <w:color w:val="000000"/>
                <w:sz w:val="16"/>
                <w:szCs w:val="16"/>
              </w:rPr>
            </w:pPr>
            <w:r w:rsidRPr="00536D62">
              <w:rPr>
                <w:rFonts w:ascii="Arial" w:hAnsi="Arial" w:cs="Arial"/>
                <w:sz w:val="16"/>
                <w:szCs w:val="16"/>
              </w:rPr>
              <w:t>внесення змін до реєстраційних матеріалів</w:t>
            </w:r>
            <w:r w:rsidRPr="00536D62">
              <w:rPr>
                <w:rFonts w:ascii="Arial" w:hAnsi="Arial" w:cs="Arial"/>
                <w:color w:val="000000"/>
                <w:sz w:val="16"/>
                <w:szCs w:val="16"/>
              </w:rPr>
              <w:t xml:space="preserve"> зміни II типу - введення додаткового виробника АФІ (тамсулозину гідрохлориду) з надання мастер-файла на АФІ, запропоновано: фірма Ra Chem Pharma Limited, Індія; фірма Tyche Industries Limited, Індія</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807D6A">
            <w:pPr>
              <w:pStyle w:val="12"/>
              <w:tabs>
                <w:tab w:val="left" w:pos="12600"/>
              </w:tabs>
              <w:jc w:val="center"/>
              <w:rPr>
                <w:rFonts w:ascii="Arial" w:hAnsi="Arial" w:cs="Arial"/>
                <w:b/>
                <w:i/>
                <w:color w:val="000000"/>
                <w:sz w:val="16"/>
                <w:szCs w:val="16"/>
              </w:rPr>
            </w:pPr>
            <w:r w:rsidRPr="00536D62">
              <w:rPr>
                <w:rFonts w:ascii="Arial" w:hAnsi="Arial" w:cs="Arial"/>
                <w:i/>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sz w:val="16"/>
                <w:szCs w:val="16"/>
              </w:rPr>
            </w:pPr>
            <w:r w:rsidRPr="00536D62">
              <w:rPr>
                <w:rFonts w:ascii="Arial" w:hAnsi="Arial" w:cs="Arial"/>
                <w:sz w:val="16"/>
                <w:szCs w:val="16"/>
              </w:rPr>
              <w:t>UA/13120/01/01</w:t>
            </w:r>
          </w:p>
        </w:tc>
      </w:tr>
      <w:tr w:rsidR="008C0519" w:rsidRPr="00536D62" w:rsidTr="00807D6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C0519" w:rsidRPr="00536D62" w:rsidRDefault="008C0519" w:rsidP="008C0519">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8C0519" w:rsidRPr="00536D62" w:rsidRDefault="008C0519" w:rsidP="00CC1EDA">
            <w:pPr>
              <w:pStyle w:val="12"/>
              <w:tabs>
                <w:tab w:val="left" w:pos="12600"/>
              </w:tabs>
              <w:rPr>
                <w:rFonts w:ascii="Arial" w:hAnsi="Arial" w:cs="Arial"/>
                <w:b/>
                <w:i/>
                <w:color w:val="000000"/>
                <w:sz w:val="16"/>
                <w:szCs w:val="16"/>
              </w:rPr>
            </w:pPr>
            <w:r w:rsidRPr="00536D62">
              <w:rPr>
                <w:rFonts w:ascii="Arial" w:hAnsi="Arial" w:cs="Arial"/>
                <w:b/>
                <w:sz w:val="16"/>
                <w:szCs w:val="16"/>
              </w:rPr>
              <w:t>ОНГЛІЗА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rPr>
                <w:rFonts w:ascii="Arial" w:hAnsi="Arial" w:cs="Arial"/>
                <w:color w:val="000000"/>
                <w:sz w:val="16"/>
                <w:szCs w:val="16"/>
              </w:rPr>
            </w:pPr>
            <w:r w:rsidRPr="00536D62">
              <w:rPr>
                <w:rFonts w:ascii="Arial" w:hAnsi="Arial" w:cs="Arial"/>
                <w:color w:val="000000"/>
                <w:sz w:val="16"/>
                <w:szCs w:val="16"/>
              </w:rPr>
              <w:t>таблетки, вкриті плівковою оболонкою, по 2,5 мг, по 10 таблеток у блістері; по 3 блістери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color w:val="000000"/>
                <w:sz w:val="16"/>
                <w:szCs w:val="16"/>
              </w:rPr>
            </w:pPr>
            <w:r w:rsidRPr="00536D62">
              <w:rPr>
                <w:rFonts w:ascii="Arial" w:hAnsi="Arial" w:cs="Arial"/>
                <w:color w:val="000000"/>
                <w:sz w:val="16"/>
                <w:szCs w:val="16"/>
              </w:rPr>
              <w:t>АСТРАЗЕНЕКА ЮК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color w:val="000000"/>
                <w:sz w:val="16"/>
                <w:szCs w:val="16"/>
              </w:rPr>
            </w:pPr>
            <w:r w:rsidRPr="00536D62">
              <w:rPr>
                <w:rFonts w:ascii="Arial" w:hAnsi="Arial" w:cs="Arial"/>
                <w:color w:val="000000"/>
                <w:sz w:val="16"/>
                <w:szCs w:val="16"/>
              </w:rPr>
              <w:t>Велика Британiя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color w:val="000000"/>
                <w:sz w:val="16"/>
                <w:szCs w:val="16"/>
              </w:rPr>
            </w:pPr>
            <w:r w:rsidRPr="00536D62">
              <w:rPr>
                <w:rFonts w:ascii="Arial" w:hAnsi="Arial" w:cs="Arial"/>
                <w:color w:val="000000"/>
                <w:sz w:val="16"/>
                <w:szCs w:val="16"/>
              </w:rPr>
              <w:t>АстраЗенека АБ, Швеція (виробник відповідальний за контроль якості); АстраЗенека Фармасьютикалс ЛП, США (виробник in bulk); АстраЗенека ЮК Лімітед, Велика Британiя (виробник, відповідальний за первинне та вторинне пакування, випуск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color w:val="000000"/>
                <w:sz w:val="16"/>
                <w:szCs w:val="16"/>
              </w:rPr>
            </w:pPr>
            <w:r w:rsidRPr="00536D62">
              <w:rPr>
                <w:rFonts w:ascii="Arial" w:hAnsi="Arial" w:cs="Arial"/>
                <w:color w:val="000000"/>
                <w:sz w:val="16"/>
                <w:szCs w:val="16"/>
              </w:rPr>
              <w:t>Швеція/ США/ Велика Британiя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spacing w:after="240"/>
              <w:jc w:val="center"/>
              <w:rPr>
                <w:rFonts w:ascii="Arial" w:hAnsi="Arial" w:cs="Arial"/>
                <w:color w:val="000000"/>
                <w:sz w:val="16"/>
                <w:szCs w:val="16"/>
              </w:rPr>
            </w:pPr>
            <w:r w:rsidRPr="00536D62">
              <w:rPr>
                <w:rFonts w:ascii="Arial" w:hAnsi="Arial" w:cs="Arial"/>
                <w:sz w:val="16"/>
                <w:szCs w:val="16"/>
              </w:rPr>
              <w:t>внесення змін до реєстраційних матеріалів</w:t>
            </w:r>
            <w:r w:rsidRPr="00536D62">
              <w:rPr>
                <w:rFonts w:ascii="Arial" w:hAnsi="Arial" w:cs="Arial"/>
                <w:color w:val="000000"/>
                <w:sz w:val="16"/>
                <w:szCs w:val="16"/>
              </w:rPr>
              <w:t xml:space="preserve">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контактної особи заявника, відповідальної за здійснення фармаконагляду в Україні. Пропонована редакція: Прудієв Денис Дмитрович. Зміна контактних даних контактної особи заявника, відповідальної за здійснення фармаконагляду в Україні</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807D6A">
            <w:pPr>
              <w:pStyle w:val="12"/>
              <w:tabs>
                <w:tab w:val="left" w:pos="12600"/>
              </w:tabs>
              <w:jc w:val="center"/>
              <w:rPr>
                <w:rFonts w:ascii="Arial" w:hAnsi="Arial" w:cs="Arial"/>
                <w:b/>
                <w:i/>
                <w:color w:val="000000"/>
                <w:sz w:val="16"/>
                <w:szCs w:val="16"/>
              </w:rPr>
            </w:pPr>
            <w:r w:rsidRPr="00536D62">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sz w:val="16"/>
                <w:szCs w:val="16"/>
              </w:rPr>
            </w:pPr>
            <w:r w:rsidRPr="00536D62">
              <w:rPr>
                <w:rFonts w:ascii="Arial" w:hAnsi="Arial" w:cs="Arial"/>
                <w:sz w:val="16"/>
                <w:szCs w:val="16"/>
              </w:rPr>
              <w:t>UA/10715/01/01</w:t>
            </w:r>
          </w:p>
        </w:tc>
      </w:tr>
      <w:tr w:rsidR="008C0519" w:rsidRPr="00536D62" w:rsidTr="00807D6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C0519" w:rsidRPr="00536D62" w:rsidRDefault="008C0519" w:rsidP="008C0519">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8C0519" w:rsidRPr="00536D62" w:rsidRDefault="008C0519" w:rsidP="00CC1EDA">
            <w:pPr>
              <w:pStyle w:val="12"/>
              <w:tabs>
                <w:tab w:val="left" w:pos="12600"/>
              </w:tabs>
              <w:rPr>
                <w:rFonts w:ascii="Arial" w:hAnsi="Arial" w:cs="Arial"/>
                <w:b/>
                <w:i/>
                <w:color w:val="000000"/>
                <w:sz w:val="16"/>
                <w:szCs w:val="16"/>
              </w:rPr>
            </w:pPr>
            <w:r w:rsidRPr="00536D62">
              <w:rPr>
                <w:rFonts w:ascii="Arial" w:hAnsi="Arial" w:cs="Arial"/>
                <w:b/>
                <w:sz w:val="16"/>
                <w:szCs w:val="16"/>
              </w:rPr>
              <w:t>ОНГЛІЗА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rPr>
                <w:rFonts w:ascii="Arial" w:hAnsi="Arial" w:cs="Arial"/>
                <w:color w:val="000000"/>
                <w:sz w:val="16"/>
                <w:szCs w:val="16"/>
              </w:rPr>
            </w:pPr>
            <w:r w:rsidRPr="00536D62">
              <w:rPr>
                <w:rFonts w:ascii="Arial" w:hAnsi="Arial" w:cs="Arial"/>
                <w:color w:val="000000"/>
                <w:sz w:val="16"/>
                <w:szCs w:val="16"/>
              </w:rPr>
              <w:t>таблетки, вкриті плівковою оболонкою, по 5 мг, по 10 таблеток у блістері; по 3 блістери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color w:val="000000"/>
                <w:sz w:val="16"/>
                <w:szCs w:val="16"/>
              </w:rPr>
            </w:pPr>
            <w:r w:rsidRPr="00536D62">
              <w:rPr>
                <w:rFonts w:ascii="Arial" w:hAnsi="Arial" w:cs="Arial"/>
                <w:color w:val="000000"/>
                <w:sz w:val="16"/>
                <w:szCs w:val="16"/>
              </w:rPr>
              <w:t>АСТРАЗЕНЕКА ЮК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color w:val="000000"/>
                <w:sz w:val="16"/>
                <w:szCs w:val="16"/>
              </w:rPr>
            </w:pPr>
            <w:r w:rsidRPr="00536D62">
              <w:rPr>
                <w:rFonts w:ascii="Arial" w:hAnsi="Arial" w:cs="Arial"/>
                <w:color w:val="000000"/>
                <w:sz w:val="16"/>
                <w:szCs w:val="16"/>
              </w:rPr>
              <w:t>Велика Британiя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color w:val="000000"/>
                <w:sz w:val="16"/>
                <w:szCs w:val="16"/>
              </w:rPr>
            </w:pPr>
            <w:r w:rsidRPr="00536D62">
              <w:rPr>
                <w:rFonts w:ascii="Arial" w:hAnsi="Arial" w:cs="Arial"/>
                <w:color w:val="000000"/>
                <w:sz w:val="16"/>
                <w:szCs w:val="16"/>
              </w:rPr>
              <w:t>АстраЗенека АБ, Швеція (виробник відповідальний за контроль якості); АстраЗенека Фармасьютикалс ЛП, США (виробник in bulk); АстраЗенека ЮК Лімітед, Велика Британiя (виробник, відповідальний за первинне та вторинне пакування, випуск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color w:val="000000"/>
                <w:sz w:val="16"/>
                <w:szCs w:val="16"/>
              </w:rPr>
            </w:pPr>
            <w:r w:rsidRPr="00536D62">
              <w:rPr>
                <w:rFonts w:ascii="Arial" w:hAnsi="Arial" w:cs="Arial"/>
                <w:color w:val="000000"/>
                <w:sz w:val="16"/>
                <w:szCs w:val="16"/>
              </w:rPr>
              <w:t>Швеція/ США/ Велика Британiя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spacing w:after="240"/>
              <w:jc w:val="center"/>
              <w:rPr>
                <w:rFonts w:ascii="Arial" w:hAnsi="Arial" w:cs="Arial"/>
                <w:color w:val="000000"/>
                <w:sz w:val="16"/>
                <w:szCs w:val="16"/>
              </w:rPr>
            </w:pPr>
            <w:r w:rsidRPr="00536D62">
              <w:rPr>
                <w:rFonts w:ascii="Arial" w:hAnsi="Arial" w:cs="Arial"/>
                <w:sz w:val="16"/>
                <w:szCs w:val="16"/>
              </w:rPr>
              <w:t>внесення змін до реєстраційних матеріалів</w:t>
            </w:r>
            <w:r w:rsidRPr="00536D62">
              <w:rPr>
                <w:rFonts w:ascii="Arial" w:hAnsi="Arial" w:cs="Arial"/>
                <w:color w:val="000000"/>
                <w:sz w:val="16"/>
                <w:szCs w:val="16"/>
              </w:rPr>
              <w:t xml:space="preserve">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контактної особи заявника, відповідальної за здійснення фармаконагляду в Україні. Пропонована редакція: Прудієв Денис Дмитрович. Зміна контактних даних контактної особи заявника, відповідальної за здійснення фармаконагляду в Україні</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807D6A">
            <w:pPr>
              <w:pStyle w:val="12"/>
              <w:tabs>
                <w:tab w:val="left" w:pos="12600"/>
              </w:tabs>
              <w:jc w:val="center"/>
              <w:rPr>
                <w:rFonts w:ascii="Arial" w:hAnsi="Arial" w:cs="Arial"/>
                <w:b/>
                <w:i/>
                <w:color w:val="000000"/>
                <w:sz w:val="16"/>
                <w:szCs w:val="16"/>
              </w:rPr>
            </w:pPr>
            <w:r w:rsidRPr="00536D62">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sz w:val="16"/>
                <w:szCs w:val="16"/>
              </w:rPr>
            </w:pPr>
            <w:r w:rsidRPr="00536D62">
              <w:rPr>
                <w:rFonts w:ascii="Arial" w:hAnsi="Arial" w:cs="Arial"/>
                <w:sz w:val="16"/>
                <w:szCs w:val="16"/>
              </w:rPr>
              <w:t>UA/10715/01/02</w:t>
            </w:r>
          </w:p>
        </w:tc>
      </w:tr>
      <w:tr w:rsidR="008C0519" w:rsidRPr="00AA2EB0" w:rsidTr="00807D6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C0519" w:rsidRPr="00536D62" w:rsidRDefault="008C0519" w:rsidP="008C0519">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8C0519" w:rsidRPr="00AA2EB0" w:rsidRDefault="008C0519" w:rsidP="00CC1EDA">
            <w:pPr>
              <w:pStyle w:val="12"/>
              <w:tabs>
                <w:tab w:val="left" w:pos="12600"/>
              </w:tabs>
              <w:rPr>
                <w:rFonts w:ascii="Arial" w:hAnsi="Arial" w:cs="Arial"/>
                <w:b/>
                <w:i/>
                <w:color w:val="000000"/>
                <w:sz w:val="16"/>
                <w:szCs w:val="16"/>
              </w:rPr>
            </w:pPr>
            <w:r w:rsidRPr="00AA2EB0">
              <w:rPr>
                <w:rFonts w:ascii="Arial" w:hAnsi="Arial" w:cs="Arial"/>
                <w:b/>
                <w:sz w:val="16"/>
                <w:szCs w:val="16"/>
              </w:rPr>
              <w:t>ОРНІЗОЛ®</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C0519" w:rsidRPr="00AA2EB0" w:rsidRDefault="008C0519" w:rsidP="00CC1EDA">
            <w:pPr>
              <w:pStyle w:val="12"/>
              <w:tabs>
                <w:tab w:val="left" w:pos="12600"/>
              </w:tabs>
              <w:rPr>
                <w:rFonts w:ascii="Arial" w:hAnsi="Arial" w:cs="Arial"/>
                <w:color w:val="000000"/>
                <w:sz w:val="16"/>
                <w:szCs w:val="16"/>
              </w:rPr>
            </w:pPr>
            <w:r w:rsidRPr="00AA2EB0">
              <w:rPr>
                <w:rFonts w:ascii="Arial" w:hAnsi="Arial" w:cs="Arial"/>
                <w:color w:val="000000"/>
                <w:sz w:val="16"/>
                <w:szCs w:val="16"/>
              </w:rPr>
              <w:t>розчин для інфузій, 5 мг/мл по 100 мл у пляшці; по 1 пляшці в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519" w:rsidRPr="00AA2EB0" w:rsidRDefault="008C0519" w:rsidP="00CC1EDA">
            <w:pPr>
              <w:pStyle w:val="12"/>
              <w:tabs>
                <w:tab w:val="left" w:pos="12600"/>
              </w:tabs>
              <w:jc w:val="center"/>
              <w:rPr>
                <w:rFonts w:ascii="Arial" w:hAnsi="Arial" w:cs="Arial"/>
                <w:color w:val="000000"/>
                <w:sz w:val="16"/>
                <w:szCs w:val="16"/>
              </w:rPr>
            </w:pPr>
            <w:r w:rsidRPr="00AA2EB0">
              <w:rPr>
                <w:rFonts w:ascii="Arial" w:hAnsi="Arial" w:cs="Arial"/>
                <w:color w:val="000000"/>
                <w:sz w:val="16"/>
                <w:szCs w:val="16"/>
              </w:rPr>
              <w:t>ПАТ "Галичфарм"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C0519" w:rsidRPr="00AA2EB0" w:rsidRDefault="008C0519" w:rsidP="00CC1EDA">
            <w:pPr>
              <w:pStyle w:val="12"/>
              <w:tabs>
                <w:tab w:val="left" w:pos="12600"/>
              </w:tabs>
              <w:jc w:val="center"/>
              <w:rPr>
                <w:rFonts w:ascii="Arial" w:hAnsi="Arial" w:cs="Arial"/>
                <w:color w:val="000000"/>
                <w:sz w:val="16"/>
                <w:szCs w:val="16"/>
              </w:rPr>
            </w:pPr>
            <w:r w:rsidRPr="00AA2EB0">
              <w:rPr>
                <w:rFonts w:ascii="Arial" w:hAnsi="Arial" w:cs="Arial"/>
                <w:color w:val="000000"/>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C0519" w:rsidRPr="00AA2EB0" w:rsidRDefault="008C0519" w:rsidP="00CC1EDA">
            <w:pPr>
              <w:pStyle w:val="12"/>
              <w:tabs>
                <w:tab w:val="left" w:pos="12600"/>
              </w:tabs>
              <w:jc w:val="center"/>
              <w:rPr>
                <w:rFonts w:ascii="Arial" w:hAnsi="Arial" w:cs="Arial"/>
                <w:color w:val="000000"/>
                <w:sz w:val="16"/>
                <w:szCs w:val="16"/>
              </w:rPr>
            </w:pPr>
            <w:r w:rsidRPr="00AA2EB0">
              <w:rPr>
                <w:rFonts w:ascii="Arial" w:hAnsi="Arial" w:cs="Arial"/>
                <w:color w:val="000000"/>
                <w:sz w:val="16"/>
                <w:szCs w:val="16"/>
              </w:rPr>
              <w:t>ПАТ "Галичфарм"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519" w:rsidRPr="00AA2EB0" w:rsidRDefault="008C0519" w:rsidP="00CC1EDA">
            <w:pPr>
              <w:pStyle w:val="12"/>
              <w:tabs>
                <w:tab w:val="left" w:pos="12600"/>
              </w:tabs>
              <w:jc w:val="center"/>
              <w:rPr>
                <w:rFonts w:ascii="Arial" w:hAnsi="Arial" w:cs="Arial"/>
                <w:color w:val="000000"/>
                <w:sz w:val="16"/>
                <w:szCs w:val="16"/>
              </w:rPr>
            </w:pPr>
            <w:r w:rsidRPr="00AA2EB0">
              <w:rPr>
                <w:rFonts w:ascii="Arial" w:hAnsi="Arial" w:cs="Arial"/>
                <w:color w:val="000000"/>
                <w:sz w:val="16"/>
                <w:szCs w:val="16"/>
              </w:rPr>
              <w:t>Україна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8C0519" w:rsidRPr="00AA2EB0" w:rsidRDefault="008C0519" w:rsidP="00CC1EDA">
            <w:pPr>
              <w:pStyle w:val="12"/>
              <w:tabs>
                <w:tab w:val="left" w:pos="12600"/>
              </w:tabs>
              <w:jc w:val="center"/>
              <w:rPr>
                <w:rFonts w:ascii="Arial" w:hAnsi="Arial" w:cs="Arial"/>
                <w:color w:val="000000"/>
                <w:sz w:val="16"/>
                <w:szCs w:val="16"/>
              </w:rPr>
            </w:pPr>
            <w:r w:rsidRPr="00AA2EB0">
              <w:rPr>
                <w:rFonts w:ascii="Arial" w:hAnsi="Arial" w:cs="Arial"/>
                <w:sz w:val="16"/>
                <w:szCs w:val="16"/>
              </w:rPr>
              <w:t xml:space="preserve">внесення змін до реєстраційних матеріалів: </w:t>
            </w:r>
            <w:r w:rsidRPr="00AA2EB0">
              <w:rPr>
                <w:rFonts w:ascii="Arial" w:hAnsi="Arial" w:cs="Arial"/>
                <w:color w:val="000000"/>
                <w:sz w:val="16"/>
                <w:szCs w:val="16"/>
              </w:rPr>
              <w:t>зміни І типу - внесення незначних змін до розділу 3.2.Р.3. Процес виробництва лікарського засобу, зокрема: внесення незначних змін до технологічної схеми, опису технологічного процесу ГЛЗ; заміна назви фільтра для "тонкої фільтрації" на фільтр для "стерилізуючої фільтрації" та зміна назви стадії "Стерилізація" на "Термічна обробка"</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8C0519" w:rsidRPr="00AA2EB0" w:rsidRDefault="008C0519" w:rsidP="00807D6A">
            <w:pPr>
              <w:pStyle w:val="12"/>
              <w:tabs>
                <w:tab w:val="left" w:pos="12600"/>
              </w:tabs>
              <w:jc w:val="center"/>
              <w:rPr>
                <w:rFonts w:ascii="Arial" w:hAnsi="Arial" w:cs="Arial"/>
                <w:b/>
                <w:i/>
                <w:color w:val="000000"/>
                <w:sz w:val="16"/>
                <w:szCs w:val="16"/>
              </w:rPr>
            </w:pPr>
            <w:r w:rsidRPr="00AA2EB0">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C0519" w:rsidRPr="00AA2EB0" w:rsidRDefault="008C0519" w:rsidP="00CC1EDA">
            <w:pPr>
              <w:pStyle w:val="12"/>
              <w:tabs>
                <w:tab w:val="left" w:pos="12600"/>
              </w:tabs>
              <w:jc w:val="center"/>
              <w:rPr>
                <w:rFonts w:ascii="Arial" w:hAnsi="Arial" w:cs="Arial"/>
                <w:sz w:val="16"/>
                <w:szCs w:val="16"/>
              </w:rPr>
            </w:pPr>
            <w:r w:rsidRPr="00AA2EB0">
              <w:rPr>
                <w:rFonts w:ascii="Arial" w:hAnsi="Arial" w:cs="Arial"/>
                <w:sz w:val="16"/>
                <w:szCs w:val="16"/>
              </w:rPr>
              <w:t>UA/12227/01/01</w:t>
            </w:r>
          </w:p>
        </w:tc>
      </w:tr>
      <w:tr w:rsidR="008C0519" w:rsidRPr="00536D62" w:rsidTr="00807D6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C0519" w:rsidRPr="00AA2EB0" w:rsidRDefault="008C0519" w:rsidP="008C0519">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8C0519" w:rsidRPr="00AA2EB0" w:rsidRDefault="008C0519" w:rsidP="00CC1EDA">
            <w:pPr>
              <w:pStyle w:val="12"/>
              <w:tabs>
                <w:tab w:val="left" w:pos="12600"/>
              </w:tabs>
              <w:rPr>
                <w:rFonts w:ascii="Arial" w:hAnsi="Arial" w:cs="Arial"/>
                <w:b/>
                <w:i/>
                <w:sz w:val="16"/>
                <w:szCs w:val="16"/>
              </w:rPr>
            </w:pPr>
            <w:r w:rsidRPr="00AA2EB0">
              <w:rPr>
                <w:rFonts w:ascii="Arial" w:hAnsi="Arial" w:cs="Arial"/>
                <w:b/>
                <w:sz w:val="16"/>
                <w:szCs w:val="16"/>
              </w:rPr>
              <w:t>ОРНІЗОЛ®</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C0519" w:rsidRPr="00AA2EB0" w:rsidRDefault="008C0519" w:rsidP="00CC1EDA">
            <w:pPr>
              <w:pStyle w:val="12"/>
              <w:tabs>
                <w:tab w:val="left" w:pos="12600"/>
              </w:tabs>
              <w:rPr>
                <w:rFonts w:ascii="Arial" w:hAnsi="Arial" w:cs="Arial"/>
                <w:sz w:val="16"/>
                <w:szCs w:val="16"/>
              </w:rPr>
            </w:pPr>
            <w:r w:rsidRPr="00AA2EB0">
              <w:rPr>
                <w:rFonts w:ascii="Arial" w:hAnsi="Arial" w:cs="Arial"/>
                <w:sz w:val="16"/>
                <w:szCs w:val="16"/>
              </w:rPr>
              <w:t>розчин для інфузій, 5 мг/мл по 100 мл у пляшці; по 1 пляшці в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519" w:rsidRPr="00AA2EB0" w:rsidRDefault="008C0519" w:rsidP="00CC1EDA">
            <w:pPr>
              <w:pStyle w:val="12"/>
              <w:tabs>
                <w:tab w:val="left" w:pos="12600"/>
              </w:tabs>
              <w:jc w:val="center"/>
              <w:rPr>
                <w:rFonts w:ascii="Arial" w:hAnsi="Arial" w:cs="Arial"/>
                <w:sz w:val="16"/>
                <w:szCs w:val="16"/>
              </w:rPr>
            </w:pPr>
            <w:r w:rsidRPr="00AA2EB0">
              <w:rPr>
                <w:rFonts w:ascii="Arial" w:hAnsi="Arial" w:cs="Arial"/>
                <w:sz w:val="16"/>
                <w:szCs w:val="16"/>
              </w:rPr>
              <w:t>ПАТ "Галичфарм"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C0519" w:rsidRPr="00AA2EB0" w:rsidRDefault="008C0519" w:rsidP="00CC1EDA">
            <w:pPr>
              <w:pStyle w:val="12"/>
              <w:tabs>
                <w:tab w:val="left" w:pos="12600"/>
              </w:tabs>
              <w:jc w:val="center"/>
              <w:rPr>
                <w:rFonts w:ascii="Arial" w:hAnsi="Arial" w:cs="Arial"/>
                <w:sz w:val="16"/>
                <w:szCs w:val="16"/>
              </w:rPr>
            </w:pPr>
            <w:r w:rsidRPr="00AA2EB0">
              <w:rPr>
                <w:rFonts w:ascii="Arial" w:hAnsi="Arial" w:cs="Arial"/>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C0519" w:rsidRPr="00AA2EB0" w:rsidRDefault="008C0519" w:rsidP="00CC1EDA">
            <w:pPr>
              <w:pStyle w:val="12"/>
              <w:tabs>
                <w:tab w:val="left" w:pos="12600"/>
              </w:tabs>
              <w:jc w:val="center"/>
              <w:rPr>
                <w:rFonts w:ascii="Arial" w:hAnsi="Arial" w:cs="Arial"/>
                <w:sz w:val="16"/>
                <w:szCs w:val="16"/>
              </w:rPr>
            </w:pPr>
            <w:r w:rsidRPr="00AA2EB0">
              <w:rPr>
                <w:rFonts w:ascii="Arial" w:hAnsi="Arial" w:cs="Arial"/>
                <w:sz w:val="16"/>
                <w:szCs w:val="16"/>
              </w:rPr>
              <w:t>ПАТ "Галичфарм"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519" w:rsidRPr="00AA2EB0" w:rsidRDefault="008C0519" w:rsidP="00CC1EDA">
            <w:pPr>
              <w:pStyle w:val="12"/>
              <w:tabs>
                <w:tab w:val="left" w:pos="12600"/>
              </w:tabs>
              <w:jc w:val="center"/>
              <w:rPr>
                <w:rFonts w:ascii="Arial" w:hAnsi="Arial" w:cs="Arial"/>
                <w:sz w:val="16"/>
                <w:szCs w:val="16"/>
              </w:rPr>
            </w:pPr>
            <w:r w:rsidRPr="00AA2EB0">
              <w:rPr>
                <w:rFonts w:ascii="Arial" w:hAnsi="Arial" w:cs="Arial"/>
                <w:sz w:val="16"/>
                <w:szCs w:val="16"/>
              </w:rPr>
              <w:t>Україна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8C0519" w:rsidRPr="00AA2EB0" w:rsidRDefault="008C0519" w:rsidP="00CC1EDA">
            <w:pPr>
              <w:pStyle w:val="12"/>
              <w:tabs>
                <w:tab w:val="left" w:pos="12600"/>
              </w:tabs>
              <w:jc w:val="center"/>
              <w:rPr>
                <w:rFonts w:ascii="Arial" w:hAnsi="Arial" w:cs="Arial"/>
                <w:sz w:val="16"/>
                <w:szCs w:val="16"/>
              </w:rPr>
            </w:pPr>
            <w:r w:rsidRPr="00AA2EB0">
              <w:rPr>
                <w:rFonts w:ascii="Arial" w:hAnsi="Arial" w:cs="Arial"/>
                <w:sz w:val="16"/>
                <w:szCs w:val="16"/>
              </w:rPr>
              <w:t>внесення змін до реєстраційних матеріалів: зміни І типу - внесення зміни до матеріалів реєстраційного досьє ГЛЗ Орнізол®, розчин для інфузій, 5 мг/мл, а саме введення показника "Механічні включення: видимі та невидимі частки" до специфікацій та методів контролю на "Пробки гумові", з метою уникнення ризиків потрапляння у виробництво пробок із механічними включеннями; зміни І типу - Зміни з якості. Готовий лікарський засіб. Система контейнер/закупорювальний засіб. Зміна у методах випробування первинної упаковки готового лікарського засобу (незначні зміни у затверджених методах випробувань); супутня зміна - Зміни з якості. Готовий лікарський засіб. Система контейнер/закупорювальний засіб. Зміна параметрів специфікацій та/або допустимих меж первинної упаковки готового лікарського засобу - внесення зміни до матеріалів реєстраційного досьє, р. 3.2.Р.7. Система контейнер/закупорювальний засіб, а саме до специфікації та методів контролю на Пробки гумові у р. "Зовнішній вигляд" внесено доповнення "допускається незначна шорсткість" з метою уникнення злипання пробок між собою</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8C0519" w:rsidRPr="00AA2EB0" w:rsidRDefault="008C0519" w:rsidP="00807D6A">
            <w:pPr>
              <w:pStyle w:val="12"/>
              <w:tabs>
                <w:tab w:val="left" w:pos="12600"/>
              </w:tabs>
              <w:jc w:val="center"/>
              <w:rPr>
                <w:rFonts w:ascii="Arial" w:hAnsi="Arial" w:cs="Arial"/>
                <w:b/>
                <w:i/>
                <w:sz w:val="16"/>
                <w:szCs w:val="16"/>
              </w:rPr>
            </w:pPr>
            <w:r w:rsidRPr="00AA2EB0">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C0519" w:rsidRPr="00366074" w:rsidRDefault="008C0519" w:rsidP="00CC1EDA">
            <w:pPr>
              <w:pStyle w:val="12"/>
              <w:tabs>
                <w:tab w:val="left" w:pos="12600"/>
              </w:tabs>
              <w:jc w:val="center"/>
              <w:rPr>
                <w:rFonts w:ascii="Arial" w:hAnsi="Arial" w:cs="Arial"/>
                <w:sz w:val="16"/>
                <w:szCs w:val="16"/>
              </w:rPr>
            </w:pPr>
            <w:r w:rsidRPr="00AA2EB0">
              <w:rPr>
                <w:rFonts w:ascii="Arial" w:hAnsi="Arial" w:cs="Arial"/>
                <w:sz w:val="16"/>
                <w:szCs w:val="16"/>
              </w:rPr>
              <w:t>UA/12227/01/01</w:t>
            </w:r>
          </w:p>
        </w:tc>
      </w:tr>
      <w:tr w:rsidR="008C0519" w:rsidRPr="00536D62" w:rsidTr="00807D6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C0519" w:rsidRPr="00536D62" w:rsidRDefault="008C0519" w:rsidP="008C0519">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8C0519" w:rsidRPr="00536D62" w:rsidRDefault="008C0519" w:rsidP="00CC1EDA">
            <w:pPr>
              <w:pStyle w:val="12"/>
              <w:tabs>
                <w:tab w:val="left" w:pos="12600"/>
              </w:tabs>
              <w:rPr>
                <w:rFonts w:ascii="Arial" w:hAnsi="Arial" w:cs="Arial"/>
                <w:b/>
                <w:i/>
                <w:color w:val="000000"/>
                <w:sz w:val="16"/>
                <w:szCs w:val="16"/>
              </w:rPr>
            </w:pPr>
            <w:r w:rsidRPr="00536D62">
              <w:rPr>
                <w:rFonts w:ascii="Arial" w:hAnsi="Arial" w:cs="Arial"/>
                <w:b/>
                <w:sz w:val="16"/>
                <w:szCs w:val="16"/>
              </w:rPr>
              <w:t>ОФЕВ®</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rPr>
                <w:rFonts w:ascii="Arial" w:hAnsi="Arial" w:cs="Arial"/>
                <w:color w:val="000000"/>
                <w:sz w:val="16"/>
                <w:szCs w:val="16"/>
              </w:rPr>
            </w:pPr>
            <w:r w:rsidRPr="00536D62">
              <w:rPr>
                <w:rFonts w:ascii="Arial" w:hAnsi="Arial" w:cs="Arial"/>
                <w:color w:val="000000"/>
                <w:sz w:val="16"/>
                <w:szCs w:val="16"/>
              </w:rPr>
              <w:t>капсули м`які по 100 мг; по 10 капсул у блістері; по 6 блістерів у картонній упаковці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color w:val="000000"/>
                <w:sz w:val="16"/>
                <w:szCs w:val="16"/>
              </w:rPr>
            </w:pPr>
            <w:r w:rsidRPr="00536D62">
              <w:rPr>
                <w:rFonts w:ascii="Arial" w:hAnsi="Arial" w:cs="Arial"/>
                <w:color w:val="000000"/>
                <w:sz w:val="16"/>
                <w:szCs w:val="16"/>
              </w:rPr>
              <w:t>Берінгер Інгельхайм Інтернешнл ГмбХ</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color w:val="000000"/>
                <w:sz w:val="16"/>
                <w:szCs w:val="16"/>
              </w:rPr>
            </w:pPr>
            <w:r w:rsidRPr="00536D62">
              <w:rPr>
                <w:rFonts w:ascii="Arial" w:hAnsi="Arial" w:cs="Arial"/>
                <w:color w:val="000000"/>
                <w:sz w:val="16"/>
                <w:szCs w:val="16"/>
              </w:rPr>
              <w:t>Німеччина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color w:val="000000"/>
                <w:sz w:val="16"/>
                <w:szCs w:val="16"/>
              </w:rPr>
            </w:pPr>
            <w:r w:rsidRPr="00536D62">
              <w:rPr>
                <w:rFonts w:ascii="Arial" w:hAnsi="Arial" w:cs="Arial"/>
                <w:color w:val="000000"/>
                <w:sz w:val="16"/>
                <w:szCs w:val="16"/>
              </w:rPr>
              <w:t>А енд Ем Штабтест ГмбХ, Німеччина (альтернативна лабораторія для проведення контролю якості (за виключенням мікробіологічної чистоти)); Берінгер Інгельхайм Фарма ГмбХ і Ко. КГ, Німеччина (первинне (блістери) та вторинне пакування, маркування, контроль якості, контроль якості за показником мікробіологічна чистота та випуск серій лікарського засобу); Каталент Німеччина Ебербах ГмбХ, Німеччина (виробництво, упаковка та контроль якості (за виключенням мікробіологічної чистоти) капсул bulk (не розфасованої продукції)); Лабор Л+С АГ, Німеччина (альтернативна лабораторія для проведення контролю якості мікробіологічної чистоти); Нувісан ГмбХ, Німеччина (альтернативна лабораторія для проведення контролю якості (за виключенням мікробіологічної чистоти)); СГС Інститут Фрезеніус ГмбХ, Німеччина (альтернативна лабораторія для проведення контролю якості мікробіологічної чистоти); ФармЛог Фарма Лоджістік ГмбХ, Німеччина (альтернативна дільниця для вторинного пакування та маркування); Штегеманн Льонферпакунген унд Логістішер Сервіс е. К., Німеччина (альтернативна дільниця для вторинного пакування та маркування)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color w:val="000000"/>
                <w:sz w:val="16"/>
                <w:szCs w:val="16"/>
              </w:rPr>
            </w:pPr>
            <w:r w:rsidRPr="00536D62">
              <w:rPr>
                <w:rFonts w:ascii="Arial" w:hAnsi="Arial" w:cs="Arial"/>
                <w:color w:val="000000"/>
                <w:sz w:val="16"/>
                <w:szCs w:val="16"/>
              </w:rPr>
              <w:t>Німеччина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spacing w:after="240"/>
              <w:jc w:val="center"/>
              <w:rPr>
                <w:rFonts w:ascii="Arial" w:hAnsi="Arial" w:cs="Arial"/>
                <w:color w:val="000000"/>
                <w:sz w:val="16"/>
                <w:szCs w:val="16"/>
              </w:rPr>
            </w:pPr>
            <w:r w:rsidRPr="00536D62">
              <w:rPr>
                <w:rFonts w:ascii="Arial" w:hAnsi="Arial" w:cs="Arial"/>
                <w:sz w:val="16"/>
                <w:szCs w:val="16"/>
              </w:rPr>
              <w:t>внесення змін до реєстраційних матеріалів</w:t>
            </w:r>
            <w:r w:rsidRPr="00536D62">
              <w:rPr>
                <w:rFonts w:ascii="Arial" w:hAnsi="Arial" w:cs="Arial"/>
                <w:color w:val="000000"/>
                <w:sz w:val="16"/>
                <w:szCs w:val="16"/>
              </w:rPr>
              <w:t xml:space="preserve"> зміни І типу - внесення змін до контролю під час виробництва готового лікарського засобу, зокрема: зазначення стадії первинного пакування як критичний етап виробництва; зміни І типу - внесення змін до р. 3.2.Р.7. Система контейнер/ закупорювальний засіб, зокрема: для алюмінієвої фольги блістера заміна формулювання з "printed aluminium lidding foil" на "aluminium lidding foil". Внесення редакційних правок до р. 3.2.Р.3.2. Склад на серію</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807D6A">
            <w:pPr>
              <w:pStyle w:val="12"/>
              <w:tabs>
                <w:tab w:val="left" w:pos="12600"/>
              </w:tabs>
              <w:jc w:val="center"/>
              <w:rPr>
                <w:rFonts w:ascii="Arial" w:hAnsi="Arial" w:cs="Arial"/>
                <w:b/>
                <w:i/>
                <w:color w:val="000000"/>
                <w:sz w:val="16"/>
                <w:szCs w:val="16"/>
              </w:rPr>
            </w:pPr>
            <w:r w:rsidRPr="00536D62">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sz w:val="16"/>
                <w:szCs w:val="16"/>
              </w:rPr>
            </w:pPr>
            <w:r w:rsidRPr="00536D62">
              <w:rPr>
                <w:rFonts w:ascii="Arial" w:hAnsi="Arial" w:cs="Arial"/>
                <w:sz w:val="16"/>
                <w:szCs w:val="16"/>
              </w:rPr>
              <w:t>UA/16115/01/01</w:t>
            </w:r>
          </w:p>
        </w:tc>
      </w:tr>
      <w:tr w:rsidR="008C0519" w:rsidRPr="00536D62" w:rsidTr="00807D6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C0519" w:rsidRPr="00536D62" w:rsidRDefault="008C0519" w:rsidP="008C0519">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8C0519" w:rsidRPr="00536D62" w:rsidRDefault="008C0519" w:rsidP="00CC1EDA">
            <w:pPr>
              <w:pStyle w:val="12"/>
              <w:tabs>
                <w:tab w:val="left" w:pos="12600"/>
              </w:tabs>
              <w:rPr>
                <w:rFonts w:ascii="Arial" w:hAnsi="Arial" w:cs="Arial"/>
                <w:b/>
                <w:i/>
                <w:color w:val="000000"/>
                <w:sz w:val="16"/>
                <w:szCs w:val="16"/>
              </w:rPr>
            </w:pPr>
            <w:r w:rsidRPr="00536D62">
              <w:rPr>
                <w:rFonts w:ascii="Arial" w:hAnsi="Arial" w:cs="Arial"/>
                <w:b/>
                <w:sz w:val="16"/>
                <w:szCs w:val="16"/>
              </w:rPr>
              <w:t>ОФЕВ®</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rPr>
                <w:rFonts w:ascii="Arial" w:hAnsi="Arial" w:cs="Arial"/>
                <w:color w:val="000000"/>
                <w:sz w:val="16"/>
                <w:szCs w:val="16"/>
              </w:rPr>
            </w:pPr>
            <w:r w:rsidRPr="00536D62">
              <w:rPr>
                <w:rFonts w:ascii="Arial" w:hAnsi="Arial" w:cs="Arial"/>
                <w:color w:val="000000"/>
                <w:sz w:val="16"/>
                <w:szCs w:val="16"/>
              </w:rPr>
              <w:t>капсули м`які по 150 мг; по 10 капсул у блістері; по 6 блістерів у картонній упаковці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color w:val="000000"/>
                <w:sz w:val="16"/>
                <w:szCs w:val="16"/>
              </w:rPr>
            </w:pPr>
            <w:r w:rsidRPr="00536D62">
              <w:rPr>
                <w:rFonts w:ascii="Arial" w:hAnsi="Arial" w:cs="Arial"/>
                <w:color w:val="000000"/>
                <w:sz w:val="16"/>
                <w:szCs w:val="16"/>
              </w:rPr>
              <w:t>Берінгер Інгельхайм Інтернешнл ГмбХ</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color w:val="000000"/>
                <w:sz w:val="16"/>
                <w:szCs w:val="16"/>
              </w:rPr>
            </w:pPr>
            <w:r w:rsidRPr="00536D62">
              <w:rPr>
                <w:rFonts w:ascii="Arial" w:hAnsi="Arial" w:cs="Arial"/>
                <w:color w:val="000000"/>
                <w:sz w:val="16"/>
                <w:szCs w:val="16"/>
              </w:rPr>
              <w:t>Німеччина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color w:val="000000"/>
                <w:sz w:val="16"/>
                <w:szCs w:val="16"/>
              </w:rPr>
            </w:pPr>
            <w:r w:rsidRPr="00536D62">
              <w:rPr>
                <w:rFonts w:ascii="Arial" w:hAnsi="Arial" w:cs="Arial"/>
                <w:color w:val="000000"/>
                <w:sz w:val="16"/>
                <w:szCs w:val="16"/>
              </w:rPr>
              <w:t>А енд Ем Штабтест ГмбХ, Німеччина (альтернативна лабораторія для проведення контролю якості (за виключенням мікробіологічної чистоти)); Берінгер Інгельхайм Фарма ГмбХ і Ко. КГ, Німеччина (первинне (блістери) та вторинне пакування, маркування, контроль якості, контроль якості за показником мікробіологічна чистота та випуск серій лікарського засобу); Каталент Німеччина Ебербах ГмбХ, Німеччина (виробництво, упаковка та контроль якості (за виключенням мікробіологічної чистоти) капсул bulk (не розфасованої продукції)); Лабор Л+С АГ, Німеччина (альтернативна лабораторія для проведення контролю якості мікробіологічної чистоти); Нувісан ГмбХ, Німеччина (альтернативна лабораторія для проведення контролю якості (за виключенням мікробіологічної чистоти)); СГС Інститут Фрезеніус ГмбХ, Німеччина (альтернативна лабораторія для проведення контролю якості мікробіологічної чистоти); ФармЛог Фарма Лоджістік ГмбХ, Німеччина (альтернативна дільниця для вторинного пакування та маркування); Штегеманн Льонферпакунген унд Логістішер Сервіс е. К., Німеччина (альтернативна дільниця для вторинного пакування та маркування)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color w:val="000000"/>
                <w:sz w:val="16"/>
                <w:szCs w:val="16"/>
              </w:rPr>
            </w:pPr>
            <w:r w:rsidRPr="00536D62">
              <w:rPr>
                <w:rFonts w:ascii="Arial" w:hAnsi="Arial" w:cs="Arial"/>
                <w:color w:val="000000"/>
                <w:sz w:val="16"/>
                <w:szCs w:val="16"/>
              </w:rPr>
              <w:t>Німеччина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spacing w:after="240"/>
              <w:jc w:val="center"/>
              <w:rPr>
                <w:rFonts w:ascii="Arial" w:hAnsi="Arial" w:cs="Arial"/>
                <w:color w:val="000000"/>
                <w:sz w:val="16"/>
                <w:szCs w:val="16"/>
              </w:rPr>
            </w:pPr>
            <w:r w:rsidRPr="00536D62">
              <w:rPr>
                <w:rFonts w:ascii="Arial" w:hAnsi="Arial" w:cs="Arial"/>
                <w:sz w:val="16"/>
                <w:szCs w:val="16"/>
              </w:rPr>
              <w:t>внесення змін до реєстраційних матеріалів</w:t>
            </w:r>
            <w:r w:rsidRPr="00536D62">
              <w:rPr>
                <w:rFonts w:ascii="Arial" w:hAnsi="Arial" w:cs="Arial"/>
                <w:color w:val="000000"/>
                <w:sz w:val="16"/>
                <w:szCs w:val="16"/>
              </w:rPr>
              <w:t xml:space="preserve"> зміни І типу - внесення змін до контролю під час виробництва готового лікарського засобу, зокрема: зазначення стадії первинного пакування як критичний етап виробництва; зміни І типу - внесення змін до р. 3.2.Р.7. Система контейнер/ закупорювальний засіб, зокрема: для алюмінієвої фольги блістера заміна формулювання з "printed aluminium lidding foil" на "aluminium lidding foil". Внесення редакційних правок до р. 3.2.Р.3.2. Склад на серію</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807D6A">
            <w:pPr>
              <w:pStyle w:val="12"/>
              <w:tabs>
                <w:tab w:val="left" w:pos="12600"/>
              </w:tabs>
              <w:jc w:val="center"/>
              <w:rPr>
                <w:rFonts w:ascii="Arial" w:hAnsi="Arial" w:cs="Arial"/>
                <w:b/>
                <w:i/>
                <w:color w:val="000000"/>
                <w:sz w:val="16"/>
                <w:szCs w:val="16"/>
              </w:rPr>
            </w:pPr>
            <w:r w:rsidRPr="00536D62">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sz w:val="16"/>
                <w:szCs w:val="16"/>
              </w:rPr>
            </w:pPr>
            <w:r w:rsidRPr="00536D62">
              <w:rPr>
                <w:rFonts w:ascii="Arial" w:hAnsi="Arial" w:cs="Arial"/>
                <w:sz w:val="16"/>
                <w:szCs w:val="16"/>
              </w:rPr>
              <w:t>UA/16115/01/02</w:t>
            </w:r>
          </w:p>
        </w:tc>
      </w:tr>
      <w:tr w:rsidR="008C0519" w:rsidRPr="00536D62" w:rsidTr="00807D6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C0519" w:rsidRPr="00536D62" w:rsidRDefault="008C0519" w:rsidP="008C0519">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8C0519" w:rsidRPr="00AA2EB0" w:rsidRDefault="008C0519" w:rsidP="00CC1EDA">
            <w:pPr>
              <w:pStyle w:val="12"/>
              <w:tabs>
                <w:tab w:val="left" w:pos="12600"/>
              </w:tabs>
              <w:rPr>
                <w:rFonts w:ascii="Arial" w:hAnsi="Arial" w:cs="Arial"/>
                <w:b/>
                <w:i/>
                <w:color w:val="000000"/>
                <w:sz w:val="16"/>
                <w:szCs w:val="16"/>
              </w:rPr>
            </w:pPr>
            <w:r w:rsidRPr="00AA2EB0">
              <w:rPr>
                <w:rFonts w:ascii="Arial" w:hAnsi="Arial" w:cs="Arial"/>
                <w:b/>
                <w:sz w:val="16"/>
                <w:szCs w:val="16"/>
              </w:rPr>
              <w:t>ПЕЛАРГОНІЇ КОРЕНІВ ЕКСТРАКТ РІДКИЙ</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C0519" w:rsidRPr="00AA2EB0" w:rsidRDefault="008C0519" w:rsidP="00CC1EDA">
            <w:pPr>
              <w:pStyle w:val="12"/>
              <w:tabs>
                <w:tab w:val="left" w:pos="12600"/>
              </w:tabs>
              <w:rPr>
                <w:rFonts w:ascii="Arial" w:hAnsi="Arial" w:cs="Arial"/>
                <w:color w:val="000000"/>
                <w:sz w:val="16"/>
                <w:szCs w:val="16"/>
              </w:rPr>
            </w:pPr>
            <w:r w:rsidRPr="00AA2EB0">
              <w:rPr>
                <w:rFonts w:ascii="Arial" w:hAnsi="Arial" w:cs="Arial"/>
                <w:color w:val="000000"/>
                <w:sz w:val="16"/>
                <w:szCs w:val="16"/>
              </w:rPr>
              <w:t>екстракт рідкий (субстанція) в бочках полімерних для виробництва нестерильних лікарських форм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519" w:rsidRPr="00AA2EB0" w:rsidRDefault="008C0519" w:rsidP="00CC1EDA">
            <w:pPr>
              <w:pStyle w:val="12"/>
              <w:tabs>
                <w:tab w:val="left" w:pos="12600"/>
              </w:tabs>
              <w:jc w:val="center"/>
              <w:rPr>
                <w:rFonts w:ascii="Arial" w:hAnsi="Arial" w:cs="Arial"/>
                <w:color w:val="000000"/>
                <w:sz w:val="16"/>
                <w:szCs w:val="16"/>
              </w:rPr>
            </w:pPr>
            <w:r w:rsidRPr="00AA2EB0">
              <w:rPr>
                <w:rFonts w:ascii="Arial" w:hAnsi="Arial" w:cs="Arial"/>
                <w:color w:val="000000"/>
                <w:sz w:val="16"/>
                <w:szCs w:val="16"/>
              </w:rPr>
              <w:t>ПАТ "Галичфарм"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C0519" w:rsidRPr="00AA2EB0" w:rsidRDefault="008C0519" w:rsidP="00CC1EDA">
            <w:pPr>
              <w:pStyle w:val="12"/>
              <w:tabs>
                <w:tab w:val="left" w:pos="12600"/>
              </w:tabs>
              <w:jc w:val="center"/>
              <w:rPr>
                <w:rFonts w:ascii="Arial" w:hAnsi="Arial" w:cs="Arial"/>
                <w:color w:val="000000"/>
                <w:sz w:val="16"/>
                <w:szCs w:val="16"/>
              </w:rPr>
            </w:pPr>
            <w:r w:rsidRPr="00AA2EB0">
              <w:rPr>
                <w:rFonts w:ascii="Arial" w:hAnsi="Arial" w:cs="Arial"/>
                <w:color w:val="000000"/>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C0519" w:rsidRPr="00AA2EB0" w:rsidRDefault="008C0519" w:rsidP="00CC1EDA">
            <w:pPr>
              <w:pStyle w:val="12"/>
              <w:tabs>
                <w:tab w:val="left" w:pos="12600"/>
              </w:tabs>
              <w:jc w:val="center"/>
              <w:rPr>
                <w:rFonts w:ascii="Arial" w:hAnsi="Arial" w:cs="Arial"/>
                <w:color w:val="000000"/>
                <w:sz w:val="16"/>
                <w:szCs w:val="16"/>
              </w:rPr>
            </w:pPr>
            <w:r w:rsidRPr="00AA2EB0">
              <w:rPr>
                <w:rFonts w:ascii="Arial" w:hAnsi="Arial" w:cs="Arial"/>
                <w:color w:val="000000"/>
                <w:sz w:val="16"/>
                <w:szCs w:val="16"/>
              </w:rPr>
              <w:t>ПАТ "Галичфарм"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519" w:rsidRPr="00AA2EB0" w:rsidRDefault="008C0519" w:rsidP="00CC1EDA">
            <w:pPr>
              <w:pStyle w:val="12"/>
              <w:tabs>
                <w:tab w:val="left" w:pos="12600"/>
              </w:tabs>
              <w:jc w:val="center"/>
              <w:rPr>
                <w:rFonts w:ascii="Arial" w:hAnsi="Arial" w:cs="Arial"/>
                <w:color w:val="000000"/>
                <w:sz w:val="16"/>
                <w:szCs w:val="16"/>
              </w:rPr>
            </w:pPr>
            <w:r w:rsidRPr="00AA2EB0">
              <w:rPr>
                <w:rFonts w:ascii="Arial" w:hAnsi="Arial" w:cs="Arial"/>
                <w:color w:val="000000"/>
                <w:sz w:val="16"/>
                <w:szCs w:val="16"/>
              </w:rPr>
              <w:t>Україна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8C0519" w:rsidRPr="00AA2EB0" w:rsidRDefault="008C0519" w:rsidP="00CC1EDA">
            <w:pPr>
              <w:pStyle w:val="12"/>
              <w:tabs>
                <w:tab w:val="left" w:pos="12600"/>
              </w:tabs>
              <w:jc w:val="center"/>
              <w:rPr>
                <w:rFonts w:ascii="Arial" w:hAnsi="Arial" w:cs="Arial"/>
                <w:color w:val="000000"/>
                <w:sz w:val="16"/>
                <w:szCs w:val="16"/>
              </w:rPr>
            </w:pPr>
            <w:r w:rsidRPr="00AA2EB0">
              <w:rPr>
                <w:rFonts w:ascii="Arial" w:hAnsi="Arial" w:cs="Arial"/>
                <w:sz w:val="16"/>
                <w:szCs w:val="16"/>
              </w:rPr>
              <w:t>внесення змін до реєстраційних матеріалів:</w:t>
            </w:r>
            <w:r w:rsidRPr="00AA2EB0">
              <w:rPr>
                <w:rFonts w:ascii="Arial" w:hAnsi="Arial" w:cs="Arial"/>
                <w:color w:val="000000"/>
                <w:sz w:val="16"/>
                <w:szCs w:val="16"/>
              </w:rPr>
              <w:t>зміни I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супутня зміна: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продукту)(Б.I.б.2. (ґ),ІБ) - внесення змін у реєстраційне досьє (підрозділ 3.2.S.2.3. Контроль матеріалів) пов'язане з необхідністю приведення специфікації та методів контролю Етанол (96%) у відповідність до вимог ЕР/ДФУ, діюче видання; зміни I типу - вилучення з реєстраційного досьє (підрозділ 3.2.S.2.3. Контроль матеріалів) інформації, щодо назви виробника реагенту (затверджено: Концерн «Укрспирт»), у зв'язку із періодичними змінами назв виробників реагентів, оскільки специфікація та методи контролю якості ідентичні для всіх виробників</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8C0519" w:rsidRPr="00AA2EB0" w:rsidRDefault="008C0519" w:rsidP="00807D6A">
            <w:pPr>
              <w:pStyle w:val="12"/>
              <w:tabs>
                <w:tab w:val="left" w:pos="12600"/>
              </w:tabs>
              <w:jc w:val="center"/>
              <w:rPr>
                <w:rFonts w:ascii="Arial" w:hAnsi="Arial" w:cs="Arial"/>
                <w:b/>
                <w:i/>
                <w:color w:val="000000"/>
                <w:sz w:val="16"/>
                <w:szCs w:val="16"/>
              </w:rPr>
            </w:pPr>
            <w:r w:rsidRPr="00AA2EB0">
              <w:rPr>
                <w:rFonts w:ascii="Arial" w:hAnsi="Arial" w:cs="Arial"/>
                <w:i/>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C0519" w:rsidRPr="00D368C5" w:rsidRDefault="008C0519" w:rsidP="00CC1EDA">
            <w:pPr>
              <w:pStyle w:val="12"/>
              <w:tabs>
                <w:tab w:val="left" w:pos="12600"/>
              </w:tabs>
              <w:jc w:val="center"/>
              <w:rPr>
                <w:rFonts w:ascii="Arial" w:hAnsi="Arial" w:cs="Arial"/>
                <w:sz w:val="16"/>
                <w:szCs w:val="16"/>
              </w:rPr>
            </w:pPr>
            <w:r w:rsidRPr="00AA2EB0">
              <w:rPr>
                <w:rFonts w:ascii="Arial" w:hAnsi="Arial" w:cs="Arial"/>
                <w:sz w:val="16"/>
                <w:szCs w:val="16"/>
              </w:rPr>
              <w:t>UA/13776/01/01</w:t>
            </w:r>
          </w:p>
        </w:tc>
      </w:tr>
      <w:tr w:rsidR="008C0519" w:rsidRPr="00536D62" w:rsidTr="00807D6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C0519" w:rsidRPr="00536D62" w:rsidRDefault="008C0519" w:rsidP="008C0519">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8C0519" w:rsidRPr="00536D62" w:rsidRDefault="008C0519" w:rsidP="00CC1EDA">
            <w:pPr>
              <w:pStyle w:val="12"/>
              <w:tabs>
                <w:tab w:val="left" w:pos="12600"/>
              </w:tabs>
              <w:rPr>
                <w:rFonts w:ascii="Arial" w:hAnsi="Arial" w:cs="Arial"/>
                <w:b/>
                <w:i/>
                <w:color w:val="000000"/>
                <w:sz w:val="16"/>
                <w:szCs w:val="16"/>
              </w:rPr>
            </w:pPr>
            <w:r w:rsidRPr="00536D62">
              <w:rPr>
                <w:rFonts w:ascii="Arial" w:hAnsi="Arial" w:cs="Arial"/>
                <w:b/>
                <w:sz w:val="16"/>
                <w:szCs w:val="16"/>
              </w:rPr>
              <w:t>ПЕР'ЄТА®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rPr>
                <w:rFonts w:ascii="Arial" w:hAnsi="Arial" w:cs="Arial"/>
                <w:color w:val="000000"/>
                <w:sz w:val="16"/>
                <w:szCs w:val="16"/>
              </w:rPr>
            </w:pPr>
            <w:r w:rsidRPr="00536D62">
              <w:rPr>
                <w:rFonts w:ascii="Arial" w:hAnsi="Arial" w:cs="Arial"/>
                <w:color w:val="000000"/>
                <w:sz w:val="16"/>
                <w:szCs w:val="16"/>
              </w:rPr>
              <w:t xml:space="preserve">концентрат для розчину для інфузій по 420 мг/14 мл; по 14 мл у флаконі; по 1 флакону у картонній коробці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color w:val="000000"/>
                <w:sz w:val="16"/>
                <w:szCs w:val="16"/>
              </w:rPr>
            </w:pPr>
            <w:r w:rsidRPr="00536D62">
              <w:rPr>
                <w:rFonts w:ascii="Arial" w:hAnsi="Arial" w:cs="Arial"/>
                <w:color w:val="000000"/>
                <w:sz w:val="16"/>
                <w:szCs w:val="16"/>
              </w:rPr>
              <w:t>Ф.Хоффманн-Ля Рош Лтд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color w:val="000000"/>
                <w:sz w:val="16"/>
                <w:szCs w:val="16"/>
              </w:rPr>
            </w:pPr>
            <w:r w:rsidRPr="00536D62">
              <w:rPr>
                <w:rFonts w:ascii="Arial" w:hAnsi="Arial" w:cs="Arial"/>
                <w:color w:val="000000"/>
                <w:sz w:val="16"/>
                <w:szCs w:val="16"/>
              </w:rPr>
              <w:t>Швейцарія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color w:val="000000"/>
                <w:sz w:val="16"/>
                <w:szCs w:val="16"/>
              </w:rPr>
            </w:pPr>
            <w:r w:rsidRPr="00536D62">
              <w:rPr>
                <w:rFonts w:ascii="Arial" w:hAnsi="Arial" w:cs="Arial"/>
                <w:color w:val="000000"/>
                <w:sz w:val="16"/>
                <w:szCs w:val="16"/>
              </w:rPr>
              <w:t>Рош Діагностикс ГмбХ, Німеччина (виробництво нерозфасованої продукції, первинне пакування, випробування контролю якості); Ф.Хоффманн-Ля Рош Лтд, Швейцарія (вторинне пакування, випуск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color w:val="000000"/>
                <w:sz w:val="16"/>
                <w:szCs w:val="16"/>
              </w:rPr>
            </w:pPr>
            <w:r w:rsidRPr="00536D62">
              <w:rPr>
                <w:rFonts w:ascii="Arial" w:hAnsi="Arial" w:cs="Arial"/>
                <w:color w:val="000000"/>
                <w:sz w:val="16"/>
                <w:szCs w:val="16"/>
              </w:rPr>
              <w:t>Німеччина/ Швейцарія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spacing w:after="240"/>
              <w:jc w:val="center"/>
              <w:rPr>
                <w:rFonts w:ascii="Arial" w:hAnsi="Arial" w:cs="Arial"/>
                <w:color w:val="000000"/>
                <w:sz w:val="16"/>
                <w:szCs w:val="16"/>
              </w:rPr>
            </w:pPr>
            <w:r w:rsidRPr="00536D62">
              <w:rPr>
                <w:rFonts w:ascii="Arial" w:hAnsi="Arial" w:cs="Arial"/>
                <w:sz w:val="16"/>
                <w:szCs w:val="16"/>
              </w:rPr>
              <w:t>внесення змін до реєстраційних матеріалів</w:t>
            </w:r>
            <w:r w:rsidRPr="00536D62">
              <w:rPr>
                <w:rFonts w:ascii="Arial" w:hAnsi="Arial" w:cs="Arial"/>
                <w:color w:val="000000"/>
                <w:sz w:val="16"/>
                <w:szCs w:val="16"/>
              </w:rPr>
              <w:t xml:space="preserve"> зміни II типу - заявником оновлено План управління ризиками, версія 13.1 у зв’язку з оновленням інформації про завершення дослідження МO28047 (PERUSE). Зміни внесені до частин III «План з фармаконагляду», ІV «План післяреєстраційних досліджень», V «Заходи з мінімізації ризиків», VІ "Резюме Плану управління ризиками" та Додатку 8</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807D6A">
            <w:pPr>
              <w:pStyle w:val="12"/>
              <w:tabs>
                <w:tab w:val="left" w:pos="12600"/>
              </w:tabs>
              <w:jc w:val="center"/>
              <w:rPr>
                <w:rFonts w:ascii="Arial" w:hAnsi="Arial" w:cs="Arial"/>
                <w:b/>
                <w:i/>
                <w:color w:val="000000"/>
                <w:sz w:val="16"/>
                <w:szCs w:val="16"/>
              </w:rPr>
            </w:pPr>
            <w:r w:rsidRPr="00536D62">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sz w:val="16"/>
                <w:szCs w:val="16"/>
              </w:rPr>
            </w:pPr>
            <w:r w:rsidRPr="00536D62">
              <w:rPr>
                <w:rFonts w:ascii="Arial" w:hAnsi="Arial" w:cs="Arial"/>
                <w:sz w:val="16"/>
                <w:szCs w:val="16"/>
              </w:rPr>
              <w:t>UA/13062/01/01</w:t>
            </w:r>
          </w:p>
        </w:tc>
      </w:tr>
      <w:tr w:rsidR="008C0519" w:rsidRPr="00AA2EB0" w:rsidTr="00807D6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C0519" w:rsidRPr="00536D62" w:rsidRDefault="008C0519" w:rsidP="008C0519">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8C0519" w:rsidRPr="00AA2EB0" w:rsidRDefault="008C0519" w:rsidP="00CC1EDA">
            <w:pPr>
              <w:tabs>
                <w:tab w:val="left" w:pos="12600"/>
              </w:tabs>
              <w:rPr>
                <w:rFonts w:ascii="Arial" w:hAnsi="Arial" w:cs="Arial"/>
                <w:b/>
                <w:i/>
                <w:sz w:val="16"/>
                <w:szCs w:val="16"/>
              </w:rPr>
            </w:pPr>
            <w:r w:rsidRPr="00AA2EB0">
              <w:rPr>
                <w:rFonts w:ascii="Arial" w:hAnsi="Arial" w:cs="Arial"/>
                <w:b/>
                <w:sz w:val="16"/>
                <w:szCs w:val="16"/>
              </w:rPr>
              <w:t>ПЕРТУСИН</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C0519" w:rsidRPr="00AA2EB0" w:rsidRDefault="008C0519" w:rsidP="00CC1EDA">
            <w:pPr>
              <w:tabs>
                <w:tab w:val="left" w:pos="12600"/>
              </w:tabs>
              <w:rPr>
                <w:rFonts w:ascii="Arial" w:hAnsi="Arial" w:cs="Arial"/>
                <w:sz w:val="16"/>
                <w:szCs w:val="16"/>
              </w:rPr>
            </w:pPr>
            <w:r w:rsidRPr="00AA2EB0">
              <w:rPr>
                <w:rFonts w:ascii="Arial" w:hAnsi="Arial" w:cs="Arial"/>
                <w:sz w:val="16"/>
                <w:szCs w:val="16"/>
              </w:rPr>
              <w:t>сироп in bulk: по 100 г у флаконі або банці, по 48 флаконів або банок у коробі картонному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519" w:rsidRPr="00AA2EB0" w:rsidRDefault="008C0519" w:rsidP="00CC1EDA">
            <w:pPr>
              <w:tabs>
                <w:tab w:val="left" w:pos="12600"/>
              </w:tabs>
              <w:jc w:val="center"/>
              <w:rPr>
                <w:rFonts w:ascii="Arial" w:hAnsi="Arial" w:cs="Arial"/>
                <w:sz w:val="16"/>
                <w:szCs w:val="16"/>
              </w:rPr>
            </w:pPr>
            <w:r w:rsidRPr="00AA2EB0">
              <w:rPr>
                <w:rFonts w:ascii="Arial" w:hAnsi="Arial" w:cs="Arial"/>
                <w:sz w:val="16"/>
                <w:szCs w:val="16"/>
              </w:rPr>
              <w:t>ПАТ "Галичфарм"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C0519" w:rsidRPr="00AA2EB0" w:rsidRDefault="008C0519" w:rsidP="00CC1EDA">
            <w:pPr>
              <w:tabs>
                <w:tab w:val="left" w:pos="12600"/>
              </w:tabs>
              <w:jc w:val="center"/>
              <w:rPr>
                <w:rFonts w:ascii="Arial" w:hAnsi="Arial" w:cs="Arial"/>
                <w:sz w:val="16"/>
                <w:szCs w:val="16"/>
              </w:rPr>
            </w:pPr>
            <w:r w:rsidRPr="00AA2EB0">
              <w:rPr>
                <w:rFonts w:ascii="Arial" w:hAnsi="Arial" w:cs="Arial"/>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C0519" w:rsidRPr="00AA2EB0" w:rsidRDefault="008C0519" w:rsidP="00CC1EDA">
            <w:pPr>
              <w:tabs>
                <w:tab w:val="left" w:pos="12600"/>
              </w:tabs>
              <w:jc w:val="center"/>
              <w:rPr>
                <w:rFonts w:ascii="Arial" w:hAnsi="Arial" w:cs="Arial"/>
                <w:sz w:val="16"/>
                <w:szCs w:val="16"/>
              </w:rPr>
            </w:pPr>
            <w:r w:rsidRPr="00AA2EB0">
              <w:rPr>
                <w:rFonts w:ascii="Arial" w:hAnsi="Arial" w:cs="Arial"/>
                <w:sz w:val="16"/>
                <w:szCs w:val="16"/>
              </w:rPr>
              <w:t>ПАТ "Галичфарм"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519" w:rsidRPr="00AA2EB0" w:rsidRDefault="008C0519" w:rsidP="00CC1EDA">
            <w:pPr>
              <w:tabs>
                <w:tab w:val="left" w:pos="12600"/>
              </w:tabs>
              <w:jc w:val="center"/>
              <w:rPr>
                <w:rFonts w:ascii="Arial" w:hAnsi="Arial" w:cs="Arial"/>
                <w:sz w:val="16"/>
                <w:szCs w:val="16"/>
              </w:rPr>
            </w:pPr>
            <w:r w:rsidRPr="00AA2EB0">
              <w:rPr>
                <w:rFonts w:ascii="Arial" w:hAnsi="Arial" w:cs="Arial"/>
                <w:sz w:val="16"/>
                <w:szCs w:val="16"/>
              </w:rPr>
              <w:t>Україна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8C0519" w:rsidRPr="00AA2EB0" w:rsidRDefault="008C0519" w:rsidP="00CC1EDA">
            <w:pPr>
              <w:tabs>
                <w:tab w:val="left" w:pos="12600"/>
              </w:tabs>
              <w:jc w:val="center"/>
              <w:rPr>
                <w:rFonts w:ascii="Arial" w:hAnsi="Arial" w:cs="Arial"/>
                <w:sz w:val="16"/>
                <w:szCs w:val="16"/>
              </w:rPr>
            </w:pPr>
            <w:r w:rsidRPr="00AA2EB0">
              <w:rPr>
                <w:rFonts w:ascii="Arial" w:hAnsi="Arial" w:cs="Arial"/>
                <w:sz w:val="16"/>
                <w:szCs w:val="16"/>
              </w:rPr>
              <w:t>внесення змін до реєстраційних матеріалів: зміни І типу - Зміни з якості. Готовий лікарський засіб. Система контейнер/закупорювальний засіб. Зміна розміру упаковки готового лікарського засобу (інші зміни) - внесення змін у реєстраційні матеріали досьє, а саме перехід форми випуску на 100 г у флаконах або банках (затверджено: 100 мл у флаконах або банках), з відповідними змінами до специфікації/методів контролю якості п. «Маса вмісту упаковки» та р. «Упаковка». Введення змін протягом 6-ти місяців після затвердження.</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8C0519" w:rsidRPr="00AA2EB0" w:rsidRDefault="008C0519" w:rsidP="00807D6A">
            <w:pPr>
              <w:tabs>
                <w:tab w:val="left" w:pos="12600"/>
              </w:tabs>
              <w:jc w:val="center"/>
              <w:rPr>
                <w:rFonts w:ascii="Arial" w:hAnsi="Arial" w:cs="Arial"/>
                <w:i/>
                <w:sz w:val="16"/>
                <w:szCs w:val="16"/>
              </w:rPr>
            </w:pPr>
            <w:r w:rsidRPr="00AA2EB0">
              <w:rPr>
                <w:rFonts w:ascii="Arial" w:hAnsi="Arial" w:cs="Arial"/>
                <w:i/>
                <w:sz w:val="16"/>
                <w:szCs w:val="16"/>
                <w:lang w:val="en-US"/>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C0519" w:rsidRPr="00AA2EB0" w:rsidRDefault="008C0519" w:rsidP="00CC1EDA">
            <w:pPr>
              <w:tabs>
                <w:tab w:val="left" w:pos="12600"/>
              </w:tabs>
              <w:jc w:val="center"/>
              <w:rPr>
                <w:rFonts w:ascii="Arial" w:hAnsi="Arial" w:cs="Arial"/>
                <w:sz w:val="16"/>
                <w:szCs w:val="16"/>
              </w:rPr>
            </w:pPr>
            <w:r w:rsidRPr="00AA2EB0">
              <w:rPr>
                <w:rFonts w:ascii="Arial" w:hAnsi="Arial" w:cs="Arial"/>
                <w:sz w:val="16"/>
                <w:szCs w:val="16"/>
              </w:rPr>
              <w:t>UA/9554/01/01</w:t>
            </w:r>
          </w:p>
        </w:tc>
      </w:tr>
      <w:tr w:rsidR="008C0519" w:rsidRPr="00536D62" w:rsidTr="00807D6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C0519" w:rsidRPr="00AA2EB0" w:rsidRDefault="008C0519" w:rsidP="008C0519">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8C0519" w:rsidRPr="00AA2EB0" w:rsidRDefault="008C0519" w:rsidP="00CC1EDA">
            <w:pPr>
              <w:tabs>
                <w:tab w:val="left" w:pos="12600"/>
              </w:tabs>
              <w:rPr>
                <w:rFonts w:ascii="Arial" w:hAnsi="Arial" w:cs="Arial"/>
                <w:b/>
                <w:i/>
                <w:sz w:val="16"/>
                <w:szCs w:val="16"/>
              </w:rPr>
            </w:pPr>
            <w:r w:rsidRPr="00AA2EB0">
              <w:rPr>
                <w:rFonts w:ascii="Arial" w:hAnsi="Arial" w:cs="Arial"/>
                <w:b/>
                <w:sz w:val="16"/>
                <w:szCs w:val="16"/>
              </w:rPr>
              <w:t>ПЕРТУСИН</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C0519" w:rsidRPr="00AA2EB0" w:rsidRDefault="008C0519" w:rsidP="00CC1EDA">
            <w:pPr>
              <w:tabs>
                <w:tab w:val="left" w:pos="12600"/>
              </w:tabs>
              <w:rPr>
                <w:rFonts w:ascii="Arial" w:hAnsi="Arial" w:cs="Arial"/>
                <w:sz w:val="16"/>
                <w:szCs w:val="16"/>
              </w:rPr>
            </w:pPr>
            <w:r w:rsidRPr="00AA2EB0">
              <w:rPr>
                <w:rFonts w:ascii="Arial" w:hAnsi="Arial" w:cs="Arial"/>
                <w:sz w:val="16"/>
                <w:szCs w:val="16"/>
              </w:rPr>
              <w:t>сироп, по 100 г у флаконах або банках; по 100 г у флаконі або банці; по 1 флакону або банці у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519" w:rsidRPr="00AA2EB0" w:rsidRDefault="008C0519" w:rsidP="00CC1EDA">
            <w:pPr>
              <w:tabs>
                <w:tab w:val="left" w:pos="12600"/>
              </w:tabs>
              <w:jc w:val="center"/>
              <w:rPr>
                <w:rFonts w:ascii="Arial" w:hAnsi="Arial" w:cs="Arial"/>
                <w:sz w:val="16"/>
                <w:szCs w:val="16"/>
              </w:rPr>
            </w:pPr>
            <w:r w:rsidRPr="00AA2EB0">
              <w:rPr>
                <w:rFonts w:ascii="Arial" w:hAnsi="Arial" w:cs="Arial"/>
                <w:sz w:val="16"/>
                <w:szCs w:val="16"/>
              </w:rPr>
              <w:t>ПАТ "Галичфарм"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C0519" w:rsidRPr="00AA2EB0" w:rsidRDefault="008C0519" w:rsidP="00CC1EDA">
            <w:pPr>
              <w:tabs>
                <w:tab w:val="left" w:pos="12600"/>
              </w:tabs>
              <w:jc w:val="center"/>
              <w:rPr>
                <w:rFonts w:ascii="Arial" w:hAnsi="Arial" w:cs="Arial"/>
                <w:sz w:val="16"/>
                <w:szCs w:val="16"/>
              </w:rPr>
            </w:pPr>
            <w:r w:rsidRPr="00AA2EB0">
              <w:rPr>
                <w:rFonts w:ascii="Arial" w:hAnsi="Arial" w:cs="Arial"/>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C0519" w:rsidRPr="00AA2EB0" w:rsidRDefault="008C0519" w:rsidP="00CC1EDA">
            <w:pPr>
              <w:tabs>
                <w:tab w:val="left" w:pos="12600"/>
              </w:tabs>
              <w:jc w:val="center"/>
              <w:rPr>
                <w:rFonts w:ascii="Arial" w:hAnsi="Arial" w:cs="Arial"/>
                <w:sz w:val="16"/>
                <w:szCs w:val="16"/>
              </w:rPr>
            </w:pPr>
            <w:r w:rsidRPr="00AA2EB0">
              <w:rPr>
                <w:rFonts w:ascii="Arial" w:hAnsi="Arial" w:cs="Arial"/>
                <w:sz w:val="16"/>
                <w:szCs w:val="16"/>
              </w:rPr>
              <w:t>ПАТ "Галичфарм"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519" w:rsidRPr="00AA2EB0" w:rsidRDefault="008C0519" w:rsidP="00CC1EDA">
            <w:pPr>
              <w:tabs>
                <w:tab w:val="left" w:pos="12600"/>
              </w:tabs>
              <w:jc w:val="center"/>
              <w:rPr>
                <w:rFonts w:ascii="Arial" w:hAnsi="Arial" w:cs="Arial"/>
                <w:sz w:val="16"/>
                <w:szCs w:val="16"/>
              </w:rPr>
            </w:pPr>
            <w:r w:rsidRPr="00AA2EB0">
              <w:rPr>
                <w:rFonts w:ascii="Arial" w:hAnsi="Arial" w:cs="Arial"/>
                <w:sz w:val="16"/>
                <w:szCs w:val="16"/>
              </w:rPr>
              <w:t>Україна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8C0519" w:rsidRPr="00AA2EB0" w:rsidRDefault="008C0519" w:rsidP="00CC1EDA">
            <w:pPr>
              <w:tabs>
                <w:tab w:val="left" w:pos="12600"/>
              </w:tabs>
              <w:jc w:val="center"/>
              <w:rPr>
                <w:rFonts w:ascii="Arial" w:hAnsi="Arial" w:cs="Arial"/>
                <w:sz w:val="16"/>
                <w:szCs w:val="16"/>
              </w:rPr>
            </w:pPr>
            <w:r w:rsidRPr="00AA2EB0">
              <w:rPr>
                <w:rFonts w:ascii="Arial" w:hAnsi="Arial" w:cs="Arial"/>
                <w:sz w:val="16"/>
                <w:szCs w:val="16"/>
              </w:rPr>
              <w:t>внесення змін до реєстраційних матеріалів: зміни І типу - Зміни з якості. Готовий лікарський засіб. Система контейнер/закупорювальний засіб. Зміна розміру упаковки готового лікарського засобу (інші зміни) - внесення змін у реєстраційні матеріали досьє, а саме перехід форми випуску на 100 г у флаконах або банках (затверджено: 100 мл у флаконах або банках), з відповідними змінами до специфікації/методів контролю якості п. «Маса вмісту упаковки» та р. «Упаковка». Введення змін протягом 6-ти місяців після затвердження.</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8C0519" w:rsidRPr="00AA2EB0" w:rsidRDefault="008C0519" w:rsidP="00807D6A">
            <w:pPr>
              <w:tabs>
                <w:tab w:val="left" w:pos="12600"/>
              </w:tabs>
              <w:jc w:val="center"/>
              <w:rPr>
                <w:rFonts w:ascii="Arial" w:hAnsi="Arial" w:cs="Arial"/>
                <w:i/>
                <w:sz w:val="16"/>
                <w:szCs w:val="16"/>
              </w:rPr>
            </w:pPr>
            <w:r w:rsidRPr="00AA2EB0">
              <w:rPr>
                <w:rFonts w:ascii="Arial" w:hAnsi="Arial" w:cs="Arial"/>
                <w:i/>
                <w:sz w:val="16"/>
                <w:szCs w:val="16"/>
                <w:lang w:val="en-US"/>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C0519" w:rsidRPr="00366074" w:rsidRDefault="008C0519" w:rsidP="00CC1EDA">
            <w:pPr>
              <w:tabs>
                <w:tab w:val="left" w:pos="12600"/>
              </w:tabs>
              <w:jc w:val="center"/>
              <w:rPr>
                <w:rFonts w:ascii="Arial" w:hAnsi="Arial" w:cs="Arial"/>
                <w:sz w:val="16"/>
                <w:szCs w:val="16"/>
              </w:rPr>
            </w:pPr>
            <w:r w:rsidRPr="00AA2EB0">
              <w:rPr>
                <w:rFonts w:ascii="Arial" w:hAnsi="Arial" w:cs="Arial"/>
                <w:sz w:val="16"/>
                <w:szCs w:val="16"/>
              </w:rPr>
              <w:t>UA/0749/01/01</w:t>
            </w:r>
          </w:p>
        </w:tc>
      </w:tr>
      <w:tr w:rsidR="008C0519" w:rsidRPr="00536D62" w:rsidTr="00807D6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C0519" w:rsidRPr="00536D62" w:rsidRDefault="008C0519" w:rsidP="008C0519">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8C0519" w:rsidRPr="00536D62" w:rsidRDefault="008C0519" w:rsidP="00CC1EDA">
            <w:pPr>
              <w:tabs>
                <w:tab w:val="left" w:pos="12600"/>
              </w:tabs>
              <w:rPr>
                <w:rFonts w:ascii="Arial" w:hAnsi="Arial" w:cs="Arial"/>
                <w:b/>
                <w:i/>
                <w:color w:val="000000"/>
                <w:sz w:val="16"/>
                <w:szCs w:val="16"/>
              </w:rPr>
            </w:pPr>
            <w:r w:rsidRPr="00536D62">
              <w:rPr>
                <w:rFonts w:ascii="Arial" w:hAnsi="Arial" w:cs="Arial"/>
                <w:b/>
                <w:sz w:val="16"/>
                <w:szCs w:val="16"/>
              </w:rPr>
              <w:t>ПІОФАГ® БАКТЕРІОФАГ ПОЛІВАЛЕНТНИЙ</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tabs>
                <w:tab w:val="left" w:pos="12600"/>
              </w:tabs>
              <w:rPr>
                <w:rFonts w:ascii="Arial" w:hAnsi="Arial" w:cs="Arial"/>
                <w:color w:val="000000"/>
                <w:sz w:val="16"/>
                <w:szCs w:val="16"/>
              </w:rPr>
            </w:pPr>
            <w:r w:rsidRPr="00536D62">
              <w:rPr>
                <w:rFonts w:ascii="Arial" w:hAnsi="Arial" w:cs="Arial"/>
                <w:color w:val="000000"/>
                <w:sz w:val="16"/>
                <w:szCs w:val="16"/>
              </w:rPr>
              <w:t>розчин, по 10 мл у скляному флаконі; по 4 флакони в контурній чарунковій упаковці; по 1 контурній чарунковій упаковці у комплекті з кришками-крапельницями, в індивідуальному пакуванні в пачці з картону; по 20 мл у скляному флаконі; по 1 флакону у комплекті з насадкою-розпилювачем в індивідуальному пакуванні в пачці з картону; по 20 мл у скляному флаконі; по 4 флакони в контурній чарунковій упаковці; по 1 контурній чарунковій упаковці в пачці з картону; по 20 мл у скляному флаконі; по 4 флакони в контурній чарунковій упаковці; по 1 контурній чарунковій упаковці у комплекті з насадкою-розпилювачем в індивідуальному пакуванні в пачці з картону; по 50 мл у скляному флаконі; по 1 флакону в пачці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tabs>
                <w:tab w:val="left" w:pos="12600"/>
              </w:tabs>
              <w:jc w:val="center"/>
              <w:rPr>
                <w:rFonts w:ascii="Arial" w:hAnsi="Arial" w:cs="Arial"/>
                <w:color w:val="000000"/>
                <w:sz w:val="16"/>
                <w:szCs w:val="16"/>
              </w:rPr>
            </w:pPr>
            <w:r w:rsidRPr="00536D62">
              <w:rPr>
                <w:rFonts w:ascii="Arial" w:hAnsi="Arial" w:cs="Arial"/>
                <w:color w:val="000000"/>
                <w:sz w:val="16"/>
                <w:szCs w:val="16"/>
              </w:rPr>
              <w:t>НЕО ПРОБІО КЕАР ІНК.</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tabs>
                <w:tab w:val="left" w:pos="12600"/>
              </w:tabs>
              <w:jc w:val="center"/>
              <w:rPr>
                <w:rFonts w:ascii="Arial" w:hAnsi="Arial" w:cs="Arial"/>
                <w:color w:val="000000"/>
                <w:sz w:val="16"/>
                <w:szCs w:val="16"/>
              </w:rPr>
            </w:pPr>
            <w:r w:rsidRPr="00536D62">
              <w:rPr>
                <w:rFonts w:ascii="Arial" w:hAnsi="Arial" w:cs="Arial"/>
                <w:color w:val="000000"/>
                <w:sz w:val="16"/>
                <w:szCs w:val="16"/>
              </w:rPr>
              <w:t>Канада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tabs>
                <w:tab w:val="left" w:pos="12600"/>
              </w:tabs>
              <w:jc w:val="center"/>
              <w:rPr>
                <w:rFonts w:ascii="Arial" w:hAnsi="Arial" w:cs="Arial"/>
                <w:color w:val="000000"/>
                <w:sz w:val="16"/>
                <w:szCs w:val="16"/>
              </w:rPr>
            </w:pPr>
            <w:r w:rsidRPr="00536D62">
              <w:rPr>
                <w:rFonts w:ascii="Arial" w:hAnsi="Arial" w:cs="Arial"/>
                <w:color w:val="000000"/>
                <w:sz w:val="16"/>
                <w:szCs w:val="16"/>
              </w:rPr>
              <w:t>всі стадії виробництва:</w:t>
            </w:r>
            <w:r w:rsidRPr="00536D62">
              <w:rPr>
                <w:rFonts w:ascii="Arial" w:hAnsi="Arial" w:cs="Arial"/>
                <w:color w:val="000000"/>
                <w:sz w:val="16"/>
                <w:szCs w:val="16"/>
              </w:rPr>
              <w:br/>
              <w:t>ТОВ «ФАРМЕКС ГРУП», Україна для НЕО ПРОБІО КЕАР ІНК., Канада;</w:t>
            </w:r>
            <w:r w:rsidRPr="00536D62">
              <w:rPr>
                <w:rFonts w:ascii="Arial" w:hAnsi="Arial" w:cs="Arial"/>
                <w:color w:val="000000"/>
                <w:sz w:val="16"/>
                <w:szCs w:val="16"/>
              </w:rPr>
              <w:br/>
              <w:t>випуск серії:</w:t>
            </w:r>
            <w:r w:rsidRPr="00536D62">
              <w:rPr>
                <w:rFonts w:ascii="Arial" w:hAnsi="Arial" w:cs="Arial"/>
                <w:color w:val="000000"/>
                <w:sz w:val="16"/>
                <w:szCs w:val="16"/>
              </w:rPr>
              <w:br/>
              <w:t>ТОВ «ФАРМЕКС ГРУП», Україна для НЕО ПРОБІО КЕАР ІНК., Канада</w:t>
            </w:r>
            <w:r w:rsidRPr="00536D62">
              <w:rPr>
                <w:rFonts w:ascii="Arial" w:hAnsi="Arial" w:cs="Arial"/>
                <w:color w:val="000000"/>
                <w:sz w:val="16"/>
                <w:szCs w:val="16"/>
              </w:rPr>
              <w:br/>
              <w:t>або</w:t>
            </w:r>
            <w:r w:rsidRPr="00536D62">
              <w:rPr>
                <w:rFonts w:ascii="Arial" w:hAnsi="Arial" w:cs="Arial"/>
                <w:color w:val="000000"/>
                <w:sz w:val="16"/>
                <w:szCs w:val="16"/>
              </w:rPr>
              <w:br/>
              <w:t>ТОВАРИСТВО З ОБМЕЖЕНОЮ ВІДПОВІДАЛЬНІСТЮ «НЕОПРОБІОКЕАР-УКРАЇНА»,</w:t>
            </w:r>
            <w:r w:rsidRPr="00536D62">
              <w:rPr>
                <w:rFonts w:ascii="Arial" w:hAnsi="Arial" w:cs="Arial"/>
                <w:color w:val="000000"/>
                <w:sz w:val="16"/>
                <w:szCs w:val="16"/>
              </w:rPr>
              <w:br/>
              <w:t>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tabs>
                <w:tab w:val="left" w:pos="12600"/>
              </w:tabs>
              <w:jc w:val="center"/>
              <w:rPr>
                <w:rFonts w:ascii="Arial" w:hAnsi="Arial" w:cs="Arial"/>
                <w:color w:val="000000"/>
                <w:sz w:val="16"/>
                <w:szCs w:val="16"/>
              </w:rPr>
            </w:pPr>
            <w:r w:rsidRPr="00536D62">
              <w:rPr>
                <w:rFonts w:ascii="Arial" w:hAnsi="Arial" w:cs="Arial"/>
                <w:color w:val="000000"/>
                <w:sz w:val="16"/>
                <w:szCs w:val="16"/>
              </w:rPr>
              <w:t>Канада/</w:t>
            </w:r>
          </w:p>
          <w:p w:rsidR="008C0519" w:rsidRPr="00536D62" w:rsidRDefault="008C0519" w:rsidP="00CC1EDA">
            <w:pPr>
              <w:tabs>
                <w:tab w:val="left" w:pos="12600"/>
              </w:tabs>
              <w:jc w:val="center"/>
              <w:rPr>
                <w:rFonts w:ascii="Arial" w:hAnsi="Arial" w:cs="Arial"/>
                <w:color w:val="000000"/>
                <w:sz w:val="16"/>
                <w:szCs w:val="16"/>
              </w:rPr>
            </w:pPr>
            <w:r w:rsidRPr="00536D62">
              <w:rPr>
                <w:rFonts w:ascii="Arial" w:hAnsi="Arial" w:cs="Arial"/>
                <w:color w:val="000000"/>
                <w:sz w:val="16"/>
                <w:szCs w:val="16"/>
              </w:rPr>
              <w:t>Україна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tabs>
                <w:tab w:val="left" w:pos="12600"/>
              </w:tabs>
              <w:jc w:val="center"/>
              <w:rPr>
                <w:rFonts w:ascii="Arial" w:hAnsi="Arial" w:cs="Arial"/>
                <w:color w:val="000000"/>
                <w:sz w:val="16"/>
                <w:szCs w:val="16"/>
              </w:rPr>
            </w:pPr>
            <w:r w:rsidRPr="00536D62">
              <w:rPr>
                <w:rFonts w:ascii="Arial" w:hAnsi="Arial" w:cs="Arial"/>
                <w:color w:val="000000"/>
                <w:sz w:val="16"/>
                <w:szCs w:val="16"/>
              </w:rPr>
              <w:t xml:space="preserve">внесення змін до реєстраційних матеріалів: зміни І типу - Зміни з якості. Готовий лікарський засіб. Система контейнер/закупорювальний засіб. Зміна розміру упаковки готового лікарського засобу (вилучення упаковки певного розміру). </w:t>
            </w:r>
            <w:r w:rsidRPr="00536D62">
              <w:rPr>
                <w:rFonts w:ascii="Arial" w:hAnsi="Arial" w:cs="Arial"/>
                <w:color w:val="000000"/>
                <w:sz w:val="16"/>
                <w:szCs w:val="16"/>
              </w:rPr>
              <w:br/>
              <w:t>Вилучення упаковок готового лікарського засобу. Зміни внесено в МКЯ, реєстраційне посвідчення, інструкцію для медичного застосування у р. "Упаковка" з відповідними змінами у тексті маркування упаковки лікарського засобу. Термін введення змін – протягом 6 місяців після затвердження.</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807D6A">
            <w:pPr>
              <w:tabs>
                <w:tab w:val="left" w:pos="12600"/>
              </w:tabs>
              <w:jc w:val="center"/>
              <w:rPr>
                <w:rFonts w:ascii="Arial" w:hAnsi="Arial" w:cs="Arial"/>
                <w:b/>
                <w:i/>
                <w:color w:val="000000"/>
                <w:sz w:val="16"/>
                <w:szCs w:val="16"/>
              </w:rPr>
            </w:pPr>
            <w:r w:rsidRPr="00536D62">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tabs>
                <w:tab w:val="left" w:pos="12600"/>
              </w:tabs>
              <w:jc w:val="center"/>
              <w:rPr>
                <w:rFonts w:ascii="Arial" w:hAnsi="Arial" w:cs="Arial"/>
                <w:sz w:val="16"/>
                <w:szCs w:val="16"/>
              </w:rPr>
            </w:pPr>
            <w:r w:rsidRPr="00536D62">
              <w:rPr>
                <w:rFonts w:ascii="Arial" w:hAnsi="Arial" w:cs="Arial"/>
                <w:sz w:val="16"/>
                <w:szCs w:val="16"/>
              </w:rPr>
              <w:t>UA/15974/01/01</w:t>
            </w:r>
          </w:p>
        </w:tc>
      </w:tr>
      <w:tr w:rsidR="008C0519" w:rsidRPr="00536D62" w:rsidTr="00807D6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C0519" w:rsidRPr="00536D62" w:rsidRDefault="008C0519" w:rsidP="008C0519">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8C0519" w:rsidRPr="00AA2EB0" w:rsidRDefault="008C0519" w:rsidP="00CC1EDA">
            <w:pPr>
              <w:pStyle w:val="12"/>
              <w:tabs>
                <w:tab w:val="left" w:pos="12600"/>
              </w:tabs>
              <w:rPr>
                <w:rFonts w:ascii="Arial" w:hAnsi="Arial" w:cs="Arial"/>
                <w:b/>
                <w:i/>
                <w:sz w:val="16"/>
                <w:szCs w:val="16"/>
              </w:rPr>
            </w:pPr>
            <w:r w:rsidRPr="00AA2EB0">
              <w:rPr>
                <w:rFonts w:ascii="Arial" w:hAnsi="Arial" w:cs="Arial"/>
                <w:b/>
                <w:sz w:val="16"/>
                <w:szCs w:val="16"/>
              </w:rPr>
              <w:t>ПІРАЦЕТАМ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C0519" w:rsidRPr="00AA2EB0" w:rsidRDefault="008C0519" w:rsidP="00CC1EDA">
            <w:pPr>
              <w:pStyle w:val="12"/>
              <w:tabs>
                <w:tab w:val="left" w:pos="12600"/>
              </w:tabs>
              <w:rPr>
                <w:rFonts w:ascii="Arial" w:hAnsi="Arial" w:cs="Arial"/>
                <w:sz w:val="16"/>
                <w:szCs w:val="16"/>
              </w:rPr>
            </w:pPr>
            <w:r w:rsidRPr="00AA2EB0">
              <w:rPr>
                <w:rFonts w:ascii="Arial" w:hAnsi="Arial" w:cs="Arial"/>
                <w:sz w:val="16"/>
                <w:szCs w:val="16"/>
              </w:rPr>
              <w:t>розчин для ін'єкцій, 200 мг/мл; по 5 мл в ампулі; по 5 ампул у контурній чарунковій упаковці; по 2 контурні чарункові упаковки у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519" w:rsidRPr="00AA2EB0" w:rsidRDefault="008C0519" w:rsidP="00CC1EDA">
            <w:pPr>
              <w:pStyle w:val="12"/>
              <w:tabs>
                <w:tab w:val="left" w:pos="12600"/>
              </w:tabs>
              <w:jc w:val="center"/>
              <w:rPr>
                <w:rFonts w:ascii="Arial" w:hAnsi="Arial" w:cs="Arial"/>
                <w:sz w:val="16"/>
                <w:szCs w:val="16"/>
              </w:rPr>
            </w:pPr>
            <w:r w:rsidRPr="00AA2EB0">
              <w:rPr>
                <w:rFonts w:ascii="Arial" w:hAnsi="Arial" w:cs="Arial"/>
                <w:sz w:val="16"/>
                <w:szCs w:val="16"/>
              </w:rPr>
              <w:t>ПАТ "Галичфарм"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C0519" w:rsidRPr="00AA2EB0" w:rsidRDefault="008C0519" w:rsidP="00CC1EDA">
            <w:pPr>
              <w:pStyle w:val="12"/>
              <w:tabs>
                <w:tab w:val="left" w:pos="12600"/>
              </w:tabs>
              <w:jc w:val="center"/>
              <w:rPr>
                <w:rFonts w:ascii="Arial" w:hAnsi="Arial" w:cs="Arial"/>
                <w:sz w:val="16"/>
                <w:szCs w:val="16"/>
              </w:rPr>
            </w:pPr>
            <w:r w:rsidRPr="00AA2EB0">
              <w:rPr>
                <w:rFonts w:ascii="Arial" w:hAnsi="Arial" w:cs="Arial"/>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C0519" w:rsidRPr="00AA2EB0" w:rsidRDefault="008C0519" w:rsidP="00CC1EDA">
            <w:pPr>
              <w:pStyle w:val="12"/>
              <w:tabs>
                <w:tab w:val="left" w:pos="12600"/>
              </w:tabs>
              <w:jc w:val="center"/>
              <w:rPr>
                <w:rFonts w:ascii="Arial" w:hAnsi="Arial" w:cs="Arial"/>
                <w:sz w:val="16"/>
                <w:szCs w:val="16"/>
              </w:rPr>
            </w:pPr>
            <w:r w:rsidRPr="00AA2EB0">
              <w:rPr>
                <w:rFonts w:ascii="Arial" w:hAnsi="Arial" w:cs="Arial"/>
                <w:sz w:val="16"/>
                <w:szCs w:val="16"/>
              </w:rPr>
              <w:t>ПАТ "Галичфарм"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519" w:rsidRPr="00AA2EB0" w:rsidRDefault="008C0519" w:rsidP="00CC1EDA">
            <w:pPr>
              <w:pStyle w:val="12"/>
              <w:tabs>
                <w:tab w:val="left" w:pos="12600"/>
              </w:tabs>
              <w:jc w:val="center"/>
              <w:rPr>
                <w:rFonts w:ascii="Arial" w:hAnsi="Arial" w:cs="Arial"/>
                <w:sz w:val="16"/>
                <w:szCs w:val="16"/>
              </w:rPr>
            </w:pPr>
            <w:r w:rsidRPr="00AA2EB0">
              <w:rPr>
                <w:rFonts w:ascii="Arial" w:hAnsi="Arial" w:cs="Arial"/>
                <w:sz w:val="16"/>
                <w:szCs w:val="16"/>
              </w:rPr>
              <w:t>Україна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8C0519" w:rsidRPr="00AA2EB0" w:rsidRDefault="008C0519" w:rsidP="00CC1EDA">
            <w:pPr>
              <w:pStyle w:val="12"/>
              <w:tabs>
                <w:tab w:val="left" w:pos="12600"/>
              </w:tabs>
              <w:jc w:val="center"/>
              <w:rPr>
                <w:rFonts w:ascii="Arial" w:hAnsi="Arial" w:cs="Arial"/>
                <w:sz w:val="16"/>
                <w:szCs w:val="16"/>
              </w:rPr>
            </w:pPr>
            <w:r w:rsidRPr="00AA2EB0">
              <w:rPr>
                <w:rFonts w:ascii="Arial" w:hAnsi="Arial" w:cs="Arial"/>
                <w:sz w:val="16"/>
                <w:szCs w:val="16"/>
              </w:rPr>
              <w:t>внесення змін до реєстраційних матеріалів: зміни II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(зміна знаходиться поза затвердженими допустимими межами специфікацій); супутня зміна: Зміни I типу: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 зміни у специфікації та методах контролю ГЛЗ, що обумовлені зміною критерію для домішки D, а саме розширення межі у специфікації на термін придатності</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8C0519" w:rsidRPr="00AA2EB0" w:rsidRDefault="008C0519" w:rsidP="00807D6A">
            <w:pPr>
              <w:pStyle w:val="12"/>
              <w:tabs>
                <w:tab w:val="left" w:pos="12600"/>
              </w:tabs>
              <w:jc w:val="center"/>
              <w:rPr>
                <w:rFonts w:ascii="Arial" w:hAnsi="Arial" w:cs="Arial"/>
                <w:b/>
                <w:i/>
                <w:sz w:val="16"/>
                <w:szCs w:val="16"/>
              </w:rPr>
            </w:pPr>
            <w:r w:rsidRPr="00AA2EB0">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C0519" w:rsidRPr="007D2970" w:rsidRDefault="008C0519" w:rsidP="00CC1EDA">
            <w:pPr>
              <w:pStyle w:val="12"/>
              <w:tabs>
                <w:tab w:val="left" w:pos="12600"/>
              </w:tabs>
              <w:jc w:val="center"/>
              <w:rPr>
                <w:rFonts w:ascii="Arial" w:hAnsi="Arial" w:cs="Arial"/>
                <w:sz w:val="16"/>
                <w:szCs w:val="16"/>
              </w:rPr>
            </w:pPr>
            <w:r w:rsidRPr="00AA2EB0">
              <w:rPr>
                <w:rFonts w:ascii="Arial" w:hAnsi="Arial" w:cs="Arial"/>
                <w:sz w:val="16"/>
                <w:szCs w:val="16"/>
              </w:rPr>
              <w:t>UA/0901/01/01</w:t>
            </w:r>
          </w:p>
        </w:tc>
      </w:tr>
      <w:tr w:rsidR="008C0519" w:rsidRPr="00536D62" w:rsidTr="00807D6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C0519" w:rsidRPr="00536D62" w:rsidRDefault="008C0519" w:rsidP="008C0519">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8C0519" w:rsidRPr="00536D62" w:rsidRDefault="008C0519" w:rsidP="00CC1EDA">
            <w:pPr>
              <w:pStyle w:val="12"/>
              <w:tabs>
                <w:tab w:val="left" w:pos="12600"/>
              </w:tabs>
              <w:rPr>
                <w:rFonts w:ascii="Arial" w:hAnsi="Arial" w:cs="Arial"/>
                <w:b/>
                <w:i/>
                <w:color w:val="000000"/>
                <w:sz w:val="16"/>
                <w:szCs w:val="16"/>
              </w:rPr>
            </w:pPr>
            <w:r w:rsidRPr="00536D62">
              <w:rPr>
                <w:rFonts w:ascii="Arial" w:hAnsi="Arial" w:cs="Arial"/>
                <w:b/>
                <w:sz w:val="16"/>
                <w:szCs w:val="16"/>
              </w:rPr>
              <w:t>ПРОЖЕКТА®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rPr>
                <w:rFonts w:ascii="Arial" w:hAnsi="Arial" w:cs="Arial"/>
                <w:color w:val="000000"/>
                <w:sz w:val="16"/>
                <w:szCs w:val="16"/>
              </w:rPr>
            </w:pPr>
            <w:r w:rsidRPr="00536D62">
              <w:rPr>
                <w:rFonts w:ascii="Arial" w:hAnsi="Arial" w:cs="Arial"/>
                <w:color w:val="000000"/>
                <w:sz w:val="16"/>
                <w:szCs w:val="16"/>
              </w:rPr>
              <w:t>розчин для ін’єкцій, 20 ВО/мл по 1 мл в ампулі; по 10 ампул у пачці; по 1 мл в ампулі; по 5 ампул у блістері; по 2 блістери в пачці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color w:val="000000"/>
                <w:sz w:val="16"/>
                <w:szCs w:val="16"/>
              </w:rPr>
            </w:pPr>
            <w:r w:rsidRPr="00536D62">
              <w:rPr>
                <w:rFonts w:ascii="Arial" w:hAnsi="Arial" w:cs="Arial"/>
                <w:color w:val="000000"/>
                <w:sz w:val="16"/>
                <w:szCs w:val="16"/>
              </w:rPr>
              <w:t>АТ "Фармак"</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color w:val="000000"/>
                <w:sz w:val="16"/>
                <w:szCs w:val="16"/>
              </w:rPr>
            </w:pPr>
            <w:r w:rsidRPr="00536D62">
              <w:rPr>
                <w:rFonts w:ascii="Arial" w:hAnsi="Arial" w:cs="Arial"/>
                <w:color w:val="000000"/>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color w:val="000000"/>
                <w:sz w:val="16"/>
                <w:szCs w:val="16"/>
              </w:rPr>
            </w:pPr>
            <w:r w:rsidRPr="00536D62">
              <w:rPr>
                <w:rFonts w:ascii="Arial" w:hAnsi="Arial" w:cs="Arial"/>
                <w:color w:val="000000"/>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color w:val="000000"/>
                <w:sz w:val="16"/>
                <w:szCs w:val="16"/>
              </w:rPr>
            </w:pPr>
            <w:r w:rsidRPr="00536D62">
              <w:rPr>
                <w:rFonts w:ascii="Arial" w:hAnsi="Arial" w:cs="Arial"/>
                <w:color w:val="000000"/>
                <w:sz w:val="16"/>
                <w:szCs w:val="16"/>
              </w:rPr>
              <w:t>Україна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spacing w:after="240"/>
              <w:jc w:val="center"/>
              <w:rPr>
                <w:rFonts w:ascii="Arial" w:hAnsi="Arial" w:cs="Arial"/>
                <w:color w:val="000000"/>
                <w:sz w:val="16"/>
                <w:szCs w:val="16"/>
              </w:rPr>
            </w:pPr>
            <w:r w:rsidRPr="00536D62">
              <w:rPr>
                <w:rFonts w:ascii="Arial" w:hAnsi="Arial" w:cs="Arial"/>
                <w:sz w:val="16"/>
                <w:szCs w:val="16"/>
              </w:rPr>
              <w:t>внесення змін до реєстраційних матеріалів</w:t>
            </w:r>
            <w:r w:rsidRPr="00536D62">
              <w:rPr>
                <w:rFonts w:ascii="Arial" w:hAnsi="Arial" w:cs="Arial"/>
                <w:color w:val="000000"/>
                <w:sz w:val="16"/>
                <w:szCs w:val="16"/>
              </w:rPr>
              <w:t xml:space="preserve"> зміни І типу – введення альтернативного виробника первинної упаковки (ампули прозорого скла, першого гідролітичного класу, ємністю 1 мл) Schott Hungary Kft, Угорщина, без зміни якісного та кількісного складу пакувального матеріалу; запропоновано: Ампули виробництва «Thuringer pharmaglas GmbH», Німеччина; «Schott Hungary Kft”, Угорщина </w:t>
            </w:r>
            <w:r w:rsidRPr="00536D62">
              <w:rPr>
                <w:rFonts w:ascii="Arial" w:hAnsi="Arial" w:cs="Arial"/>
                <w:color w:val="000000"/>
                <w:sz w:val="16"/>
                <w:szCs w:val="16"/>
              </w:rPr>
              <w:br/>
              <w:t>«Полтавський завод медичного скла», Україна; зміни II типу – введення додаткової упаковки, а саме ампули прозорого скла, першого гідролітичного класу (УПС-1), ємністю 1 мл виробництва «Полтавський завод медичного скла», Україна. Склад склотрубки якого незначно відрізняється від складу скла в склотрубці затвердженого виробника</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807D6A">
            <w:pPr>
              <w:pStyle w:val="12"/>
              <w:tabs>
                <w:tab w:val="left" w:pos="12600"/>
              </w:tabs>
              <w:jc w:val="center"/>
              <w:rPr>
                <w:rFonts w:ascii="Arial" w:hAnsi="Arial" w:cs="Arial"/>
                <w:b/>
                <w:i/>
                <w:color w:val="000000"/>
                <w:sz w:val="16"/>
                <w:szCs w:val="16"/>
              </w:rPr>
            </w:pPr>
            <w:r w:rsidRPr="00536D62">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sz w:val="16"/>
                <w:szCs w:val="16"/>
              </w:rPr>
            </w:pPr>
            <w:r w:rsidRPr="00536D62">
              <w:rPr>
                <w:rFonts w:ascii="Arial" w:hAnsi="Arial" w:cs="Arial"/>
                <w:sz w:val="16"/>
                <w:szCs w:val="16"/>
              </w:rPr>
              <w:t>UA/12798/01/01</w:t>
            </w:r>
          </w:p>
        </w:tc>
      </w:tr>
      <w:tr w:rsidR="008C0519" w:rsidRPr="00536D62" w:rsidTr="00807D6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C0519" w:rsidRPr="00536D62" w:rsidRDefault="008C0519" w:rsidP="008C0519">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8C0519" w:rsidRPr="00536D62" w:rsidRDefault="008C0519" w:rsidP="00CC1EDA">
            <w:pPr>
              <w:pStyle w:val="12"/>
              <w:tabs>
                <w:tab w:val="left" w:pos="12600"/>
              </w:tabs>
              <w:rPr>
                <w:rFonts w:ascii="Arial" w:hAnsi="Arial" w:cs="Arial"/>
                <w:b/>
                <w:i/>
                <w:color w:val="000000"/>
                <w:sz w:val="16"/>
                <w:szCs w:val="16"/>
              </w:rPr>
            </w:pPr>
            <w:r w:rsidRPr="00536D62">
              <w:rPr>
                <w:rFonts w:ascii="Arial" w:hAnsi="Arial" w:cs="Arial"/>
                <w:b/>
                <w:sz w:val="16"/>
                <w:szCs w:val="16"/>
              </w:rPr>
              <w:t>ПСОРИНОХЕЛЬ Н</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rPr>
                <w:rFonts w:ascii="Arial" w:hAnsi="Arial" w:cs="Arial"/>
                <w:color w:val="000000"/>
                <w:sz w:val="16"/>
                <w:szCs w:val="16"/>
              </w:rPr>
            </w:pPr>
            <w:r w:rsidRPr="00536D62">
              <w:rPr>
                <w:rFonts w:ascii="Arial" w:hAnsi="Arial" w:cs="Arial"/>
                <w:color w:val="000000"/>
                <w:sz w:val="16"/>
                <w:szCs w:val="16"/>
              </w:rPr>
              <w:t>краплі оральні по 30 мл у флаконі-крапельниці; по 1 флакону-крапельниці у коробці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color w:val="000000"/>
                <w:sz w:val="16"/>
                <w:szCs w:val="16"/>
              </w:rPr>
            </w:pPr>
            <w:r w:rsidRPr="00536D62">
              <w:rPr>
                <w:rFonts w:ascii="Arial" w:hAnsi="Arial" w:cs="Arial"/>
                <w:color w:val="000000"/>
                <w:sz w:val="16"/>
                <w:szCs w:val="16"/>
              </w:rPr>
              <w:t>Біологіше Хайльміттель Хеель ГмбХ</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color w:val="000000"/>
                <w:sz w:val="16"/>
                <w:szCs w:val="16"/>
              </w:rPr>
            </w:pPr>
            <w:r w:rsidRPr="00536D62">
              <w:rPr>
                <w:rFonts w:ascii="Arial" w:hAnsi="Arial" w:cs="Arial"/>
                <w:color w:val="000000"/>
                <w:sz w:val="16"/>
                <w:szCs w:val="16"/>
              </w:rPr>
              <w:t>Німеччина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color w:val="000000"/>
                <w:sz w:val="16"/>
                <w:szCs w:val="16"/>
              </w:rPr>
            </w:pPr>
            <w:r w:rsidRPr="00536D62">
              <w:rPr>
                <w:rFonts w:ascii="Arial" w:hAnsi="Arial" w:cs="Arial"/>
                <w:color w:val="000000"/>
                <w:sz w:val="16"/>
                <w:szCs w:val="16"/>
              </w:rPr>
              <w:t>Біологіше Хайльміттель Хеель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color w:val="000000"/>
                <w:sz w:val="16"/>
                <w:szCs w:val="16"/>
              </w:rPr>
            </w:pPr>
            <w:r w:rsidRPr="00536D62">
              <w:rPr>
                <w:rFonts w:ascii="Arial" w:hAnsi="Arial" w:cs="Arial"/>
                <w:color w:val="000000"/>
                <w:sz w:val="16"/>
                <w:szCs w:val="16"/>
              </w:rPr>
              <w:t>Німеччина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spacing w:after="240"/>
              <w:jc w:val="center"/>
              <w:rPr>
                <w:rFonts w:ascii="Arial" w:hAnsi="Arial" w:cs="Arial"/>
                <w:color w:val="000000"/>
                <w:sz w:val="16"/>
                <w:szCs w:val="16"/>
              </w:rPr>
            </w:pPr>
            <w:r w:rsidRPr="00536D62">
              <w:rPr>
                <w:rFonts w:ascii="Arial" w:hAnsi="Arial" w:cs="Arial"/>
                <w:sz w:val="16"/>
                <w:szCs w:val="16"/>
              </w:rPr>
              <w:t>внесення змін до реєстраційних матеріалів</w:t>
            </w:r>
            <w:r w:rsidRPr="00536D62">
              <w:rPr>
                <w:rFonts w:ascii="Arial" w:hAnsi="Arial" w:cs="Arial"/>
                <w:color w:val="000000"/>
                <w:sz w:val="16"/>
                <w:szCs w:val="16"/>
              </w:rPr>
              <w:t xml:space="preserve"> зміни І типу - зміни щодо безпеки/ефективності та фармаконагляду - зміни внесені до тексту маркування первинної упаковки лікарського засобу щодо наявності захисних елементів</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807D6A">
            <w:pPr>
              <w:pStyle w:val="12"/>
              <w:tabs>
                <w:tab w:val="left" w:pos="12600"/>
              </w:tabs>
              <w:jc w:val="center"/>
              <w:rPr>
                <w:rFonts w:ascii="Arial" w:hAnsi="Arial" w:cs="Arial"/>
                <w:b/>
                <w:i/>
                <w:color w:val="000000"/>
                <w:sz w:val="16"/>
                <w:szCs w:val="16"/>
              </w:rPr>
            </w:pPr>
            <w:r w:rsidRPr="00536D62">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sz w:val="16"/>
                <w:szCs w:val="16"/>
              </w:rPr>
            </w:pPr>
            <w:r w:rsidRPr="00536D62">
              <w:rPr>
                <w:rFonts w:ascii="Arial" w:hAnsi="Arial" w:cs="Arial"/>
                <w:sz w:val="16"/>
                <w:szCs w:val="16"/>
              </w:rPr>
              <w:t>UA/6678/01/01</w:t>
            </w:r>
          </w:p>
        </w:tc>
      </w:tr>
      <w:tr w:rsidR="008C0519" w:rsidRPr="00536D62" w:rsidTr="00807D6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C0519" w:rsidRPr="00536D62" w:rsidRDefault="008C0519" w:rsidP="008C0519">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8C0519" w:rsidRPr="00536D62" w:rsidRDefault="008C0519" w:rsidP="00CC1EDA">
            <w:pPr>
              <w:pStyle w:val="12"/>
              <w:tabs>
                <w:tab w:val="left" w:pos="12600"/>
              </w:tabs>
              <w:rPr>
                <w:rFonts w:ascii="Arial" w:hAnsi="Arial" w:cs="Arial"/>
                <w:b/>
                <w:i/>
                <w:color w:val="000000"/>
                <w:sz w:val="16"/>
                <w:szCs w:val="16"/>
              </w:rPr>
            </w:pPr>
            <w:r w:rsidRPr="00536D62">
              <w:rPr>
                <w:rFonts w:ascii="Arial" w:hAnsi="Arial" w:cs="Arial"/>
                <w:b/>
                <w:sz w:val="16"/>
                <w:szCs w:val="16"/>
              </w:rPr>
              <w:t>ПУЛЬМІКОРТ</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rPr>
                <w:rFonts w:ascii="Arial" w:hAnsi="Arial" w:cs="Arial"/>
                <w:color w:val="000000"/>
                <w:sz w:val="16"/>
                <w:szCs w:val="16"/>
              </w:rPr>
            </w:pPr>
            <w:r w:rsidRPr="00536D62">
              <w:rPr>
                <w:rFonts w:ascii="Arial" w:hAnsi="Arial" w:cs="Arial"/>
                <w:color w:val="000000"/>
                <w:sz w:val="16"/>
                <w:szCs w:val="16"/>
              </w:rPr>
              <w:t>суспензія для розпилення, 0,25 мг/мл; по 2 мл в контейнері; по 5 контейнерів у конверті; по 4 конверти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color w:val="000000"/>
                <w:sz w:val="16"/>
                <w:szCs w:val="16"/>
              </w:rPr>
            </w:pPr>
            <w:r w:rsidRPr="00536D62">
              <w:rPr>
                <w:rFonts w:ascii="Arial" w:hAnsi="Arial" w:cs="Arial"/>
                <w:color w:val="000000"/>
                <w:sz w:val="16"/>
                <w:szCs w:val="16"/>
              </w:rPr>
              <w:t>АСТРАЗЕНЕКА АБ</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color w:val="000000"/>
                <w:sz w:val="16"/>
                <w:szCs w:val="16"/>
              </w:rPr>
            </w:pPr>
            <w:r w:rsidRPr="00536D62">
              <w:rPr>
                <w:rFonts w:ascii="Arial" w:hAnsi="Arial" w:cs="Arial"/>
                <w:color w:val="000000"/>
                <w:sz w:val="16"/>
                <w:szCs w:val="16"/>
              </w:rPr>
              <w:t>Швеція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color w:val="000000"/>
                <w:sz w:val="16"/>
                <w:szCs w:val="16"/>
              </w:rPr>
            </w:pPr>
            <w:r w:rsidRPr="00536D62">
              <w:rPr>
                <w:rFonts w:ascii="Arial" w:hAnsi="Arial" w:cs="Arial"/>
                <w:color w:val="000000"/>
                <w:sz w:val="16"/>
                <w:szCs w:val="16"/>
              </w:rPr>
              <w:t>АстраЗенека АБ, Швеція (виробництво, контроль якості та випуск серії); АстраЗенека АБ, Швеція (контроль якості)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color w:val="000000"/>
                <w:sz w:val="16"/>
                <w:szCs w:val="16"/>
              </w:rPr>
            </w:pPr>
            <w:r w:rsidRPr="00536D62">
              <w:rPr>
                <w:rFonts w:ascii="Arial" w:hAnsi="Arial" w:cs="Arial"/>
                <w:color w:val="000000"/>
                <w:sz w:val="16"/>
                <w:szCs w:val="16"/>
              </w:rPr>
              <w:t>Швеція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spacing w:after="240"/>
              <w:jc w:val="center"/>
              <w:rPr>
                <w:rFonts w:ascii="Arial" w:hAnsi="Arial" w:cs="Arial"/>
                <w:color w:val="000000"/>
                <w:sz w:val="16"/>
                <w:szCs w:val="16"/>
              </w:rPr>
            </w:pPr>
            <w:r w:rsidRPr="00536D62">
              <w:rPr>
                <w:rFonts w:ascii="Arial" w:hAnsi="Arial" w:cs="Arial"/>
                <w:sz w:val="16"/>
                <w:szCs w:val="16"/>
              </w:rPr>
              <w:t>внесення змін до реєстраційних матеріалів</w:t>
            </w:r>
            <w:r w:rsidRPr="00536D62">
              <w:rPr>
                <w:rFonts w:ascii="Arial" w:hAnsi="Arial" w:cs="Arial"/>
                <w:color w:val="000000"/>
                <w:sz w:val="16"/>
                <w:szCs w:val="16"/>
              </w:rPr>
              <w:t xml:space="preserve">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контактної особи заявника, відповідальної за здійснення фармаконагляду в Україні. Пропонована редакція: Прудієв Денис Дмитрович. Зміна контактних даних контактної особи заявника, відповідальної за здійснення фармаконагляду в Україні</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807D6A">
            <w:pPr>
              <w:pStyle w:val="12"/>
              <w:tabs>
                <w:tab w:val="left" w:pos="12600"/>
              </w:tabs>
              <w:jc w:val="center"/>
              <w:rPr>
                <w:rFonts w:ascii="Arial" w:hAnsi="Arial" w:cs="Arial"/>
                <w:b/>
                <w:i/>
                <w:color w:val="000000"/>
                <w:sz w:val="16"/>
                <w:szCs w:val="16"/>
              </w:rPr>
            </w:pPr>
            <w:r w:rsidRPr="00536D62">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sz w:val="16"/>
                <w:szCs w:val="16"/>
              </w:rPr>
            </w:pPr>
            <w:r w:rsidRPr="00536D62">
              <w:rPr>
                <w:rFonts w:ascii="Arial" w:hAnsi="Arial" w:cs="Arial"/>
                <w:sz w:val="16"/>
                <w:szCs w:val="16"/>
              </w:rPr>
              <w:t>UA/5552/01/01</w:t>
            </w:r>
          </w:p>
        </w:tc>
      </w:tr>
      <w:tr w:rsidR="008C0519" w:rsidRPr="00536D62" w:rsidTr="00807D6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C0519" w:rsidRPr="00536D62" w:rsidRDefault="008C0519" w:rsidP="008C0519">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8C0519" w:rsidRPr="00536D62" w:rsidRDefault="008C0519" w:rsidP="00CC1EDA">
            <w:pPr>
              <w:pStyle w:val="12"/>
              <w:tabs>
                <w:tab w:val="left" w:pos="12600"/>
              </w:tabs>
              <w:rPr>
                <w:rFonts w:ascii="Arial" w:hAnsi="Arial" w:cs="Arial"/>
                <w:b/>
                <w:i/>
                <w:color w:val="000000"/>
                <w:sz w:val="16"/>
                <w:szCs w:val="16"/>
              </w:rPr>
            </w:pPr>
            <w:r w:rsidRPr="00536D62">
              <w:rPr>
                <w:rFonts w:ascii="Arial" w:hAnsi="Arial" w:cs="Arial"/>
                <w:b/>
                <w:sz w:val="16"/>
                <w:szCs w:val="16"/>
              </w:rPr>
              <w:t>ПУЛЬМІКОРТ</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rPr>
                <w:rFonts w:ascii="Arial" w:hAnsi="Arial" w:cs="Arial"/>
                <w:color w:val="000000"/>
                <w:sz w:val="16"/>
                <w:szCs w:val="16"/>
              </w:rPr>
            </w:pPr>
            <w:r w:rsidRPr="00536D62">
              <w:rPr>
                <w:rFonts w:ascii="Arial" w:hAnsi="Arial" w:cs="Arial"/>
                <w:color w:val="000000"/>
                <w:sz w:val="16"/>
                <w:szCs w:val="16"/>
              </w:rPr>
              <w:t>суспензія для розпилення, 0,5 мг/мл; по 2 мл в контейнері; по 5 контейнерів у конверті; по 4 конверти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color w:val="000000"/>
                <w:sz w:val="16"/>
                <w:szCs w:val="16"/>
              </w:rPr>
            </w:pPr>
            <w:r w:rsidRPr="00536D62">
              <w:rPr>
                <w:rFonts w:ascii="Arial" w:hAnsi="Arial" w:cs="Arial"/>
                <w:color w:val="000000"/>
                <w:sz w:val="16"/>
                <w:szCs w:val="16"/>
              </w:rPr>
              <w:t>АСТРАЗЕНЕКА АБ</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color w:val="000000"/>
                <w:sz w:val="16"/>
                <w:szCs w:val="16"/>
              </w:rPr>
            </w:pPr>
            <w:r w:rsidRPr="00536D62">
              <w:rPr>
                <w:rFonts w:ascii="Arial" w:hAnsi="Arial" w:cs="Arial"/>
                <w:color w:val="000000"/>
                <w:sz w:val="16"/>
                <w:szCs w:val="16"/>
              </w:rPr>
              <w:t>Швеція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color w:val="000000"/>
                <w:sz w:val="16"/>
                <w:szCs w:val="16"/>
              </w:rPr>
            </w:pPr>
            <w:r w:rsidRPr="00536D62">
              <w:rPr>
                <w:rFonts w:ascii="Arial" w:hAnsi="Arial" w:cs="Arial"/>
                <w:color w:val="000000"/>
                <w:sz w:val="16"/>
                <w:szCs w:val="16"/>
              </w:rPr>
              <w:t>АстраЗенека АБ, Швеція (виробництво, контроль якості та випуск серії); АстраЗенека АБ, Швеція (контроль якості)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color w:val="000000"/>
                <w:sz w:val="16"/>
                <w:szCs w:val="16"/>
              </w:rPr>
            </w:pPr>
            <w:r w:rsidRPr="00536D62">
              <w:rPr>
                <w:rFonts w:ascii="Arial" w:hAnsi="Arial" w:cs="Arial"/>
                <w:color w:val="000000"/>
                <w:sz w:val="16"/>
                <w:szCs w:val="16"/>
              </w:rPr>
              <w:t>Швеція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spacing w:after="240"/>
              <w:jc w:val="center"/>
              <w:rPr>
                <w:rFonts w:ascii="Arial" w:hAnsi="Arial" w:cs="Arial"/>
                <w:color w:val="000000"/>
                <w:sz w:val="16"/>
                <w:szCs w:val="16"/>
              </w:rPr>
            </w:pPr>
            <w:r w:rsidRPr="00536D62">
              <w:rPr>
                <w:rFonts w:ascii="Arial" w:hAnsi="Arial" w:cs="Arial"/>
                <w:sz w:val="16"/>
                <w:szCs w:val="16"/>
              </w:rPr>
              <w:t>внесення змін до реєстраційних матеріалів</w:t>
            </w:r>
            <w:r w:rsidRPr="00536D62">
              <w:rPr>
                <w:rFonts w:ascii="Arial" w:hAnsi="Arial" w:cs="Arial"/>
                <w:color w:val="000000"/>
                <w:sz w:val="16"/>
                <w:szCs w:val="16"/>
              </w:rPr>
              <w:t xml:space="preserve">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контактної особи заявника, відповідальної за здійснення фармаконагляду в Україні. Пропонована редакція: Прудієв Денис Дмитрович. Зміна контактних даних контактної особи заявника, відповідальної за здійснення фармаконагляду в Україні</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807D6A">
            <w:pPr>
              <w:pStyle w:val="12"/>
              <w:tabs>
                <w:tab w:val="left" w:pos="12600"/>
              </w:tabs>
              <w:jc w:val="center"/>
              <w:rPr>
                <w:rFonts w:ascii="Arial" w:hAnsi="Arial" w:cs="Arial"/>
                <w:b/>
                <w:i/>
                <w:color w:val="000000"/>
                <w:sz w:val="16"/>
                <w:szCs w:val="16"/>
              </w:rPr>
            </w:pPr>
            <w:r w:rsidRPr="00536D62">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sz w:val="16"/>
                <w:szCs w:val="16"/>
              </w:rPr>
            </w:pPr>
            <w:r w:rsidRPr="00536D62">
              <w:rPr>
                <w:rFonts w:ascii="Arial" w:hAnsi="Arial" w:cs="Arial"/>
                <w:sz w:val="16"/>
                <w:szCs w:val="16"/>
              </w:rPr>
              <w:t>UA/5552/01/02</w:t>
            </w:r>
          </w:p>
        </w:tc>
      </w:tr>
      <w:tr w:rsidR="008C0519" w:rsidRPr="00536D62" w:rsidTr="00807D6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C0519" w:rsidRPr="00536D62" w:rsidRDefault="008C0519" w:rsidP="008C0519">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8C0519" w:rsidRPr="00536D62" w:rsidRDefault="008C0519" w:rsidP="00CC1EDA">
            <w:pPr>
              <w:pStyle w:val="12"/>
              <w:tabs>
                <w:tab w:val="left" w:pos="12600"/>
              </w:tabs>
              <w:rPr>
                <w:rFonts w:ascii="Arial" w:hAnsi="Arial" w:cs="Arial"/>
                <w:b/>
                <w:i/>
                <w:color w:val="000000"/>
                <w:sz w:val="16"/>
                <w:szCs w:val="16"/>
              </w:rPr>
            </w:pPr>
            <w:r w:rsidRPr="00536D62">
              <w:rPr>
                <w:rFonts w:ascii="Arial" w:hAnsi="Arial" w:cs="Arial"/>
                <w:b/>
                <w:sz w:val="16"/>
                <w:szCs w:val="16"/>
              </w:rPr>
              <w:t>ПУЛЬМІКОРТ ТУРБУХАЛЕР</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rPr>
                <w:rFonts w:ascii="Arial" w:hAnsi="Arial" w:cs="Arial"/>
                <w:color w:val="000000"/>
                <w:sz w:val="16"/>
                <w:szCs w:val="16"/>
              </w:rPr>
            </w:pPr>
            <w:r w:rsidRPr="00536D62">
              <w:rPr>
                <w:rFonts w:ascii="Arial" w:hAnsi="Arial" w:cs="Arial"/>
                <w:color w:val="000000"/>
                <w:sz w:val="16"/>
                <w:szCs w:val="16"/>
              </w:rPr>
              <w:t xml:space="preserve">порошок для інгаляцій, 100 мкг/доза по 200 доз у пластиковому інгаляторі, по 1 інгалятору в картонній коробці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color w:val="000000"/>
                <w:sz w:val="16"/>
                <w:szCs w:val="16"/>
              </w:rPr>
            </w:pPr>
            <w:r w:rsidRPr="00536D62">
              <w:rPr>
                <w:rFonts w:ascii="Arial" w:hAnsi="Arial" w:cs="Arial"/>
                <w:color w:val="000000"/>
                <w:sz w:val="16"/>
                <w:szCs w:val="16"/>
              </w:rPr>
              <w:t>АСТРАЗЕНЕКА АБ</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color w:val="000000"/>
                <w:sz w:val="16"/>
                <w:szCs w:val="16"/>
              </w:rPr>
            </w:pPr>
            <w:r w:rsidRPr="00536D62">
              <w:rPr>
                <w:rFonts w:ascii="Arial" w:hAnsi="Arial" w:cs="Arial"/>
                <w:color w:val="000000"/>
                <w:sz w:val="16"/>
                <w:szCs w:val="16"/>
              </w:rPr>
              <w:t>Швеція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color w:val="000000"/>
                <w:sz w:val="16"/>
                <w:szCs w:val="16"/>
              </w:rPr>
            </w:pPr>
            <w:r w:rsidRPr="00536D62">
              <w:rPr>
                <w:rFonts w:ascii="Arial" w:hAnsi="Arial" w:cs="Arial"/>
                <w:color w:val="000000"/>
                <w:sz w:val="16"/>
                <w:szCs w:val="16"/>
              </w:rPr>
              <w:t>АстраЗенека АБ</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color w:val="000000"/>
                <w:sz w:val="16"/>
                <w:szCs w:val="16"/>
              </w:rPr>
            </w:pPr>
            <w:r w:rsidRPr="00536D62">
              <w:rPr>
                <w:rFonts w:ascii="Arial" w:hAnsi="Arial" w:cs="Arial"/>
                <w:color w:val="000000"/>
                <w:sz w:val="16"/>
                <w:szCs w:val="16"/>
              </w:rPr>
              <w:t>Швеція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spacing w:after="240"/>
              <w:jc w:val="center"/>
              <w:rPr>
                <w:rFonts w:ascii="Arial" w:hAnsi="Arial" w:cs="Arial"/>
                <w:color w:val="000000"/>
                <w:sz w:val="16"/>
                <w:szCs w:val="16"/>
              </w:rPr>
            </w:pPr>
            <w:r w:rsidRPr="00536D62">
              <w:rPr>
                <w:rFonts w:ascii="Arial" w:hAnsi="Arial" w:cs="Arial"/>
                <w:sz w:val="16"/>
                <w:szCs w:val="16"/>
              </w:rPr>
              <w:t>внесення змін до реєстраційних матеріалів</w:t>
            </w:r>
            <w:r w:rsidRPr="00536D62">
              <w:rPr>
                <w:rFonts w:ascii="Arial" w:hAnsi="Arial" w:cs="Arial"/>
                <w:color w:val="000000"/>
                <w:sz w:val="16"/>
                <w:szCs w:val="16"/>
              </w:rPr>
              <w:t xml:space="preserve">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контактної особи заявника, відповідальної за здійснення фармаконагляду в Україні. Пропонована редакція: Прудієв Денис Дмитрович. Зміна контактних даних контактної особи заявника, відповідальної за здійснення фармаконагляду в Україні</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807D6A">
            <w:pPr>
              <w:pStyle w:val="12"/>
              <w:tabs>
                <w:tab w:val="left" w:pos="12600"/>
              </w:tabs>
              <w:jc w:val="center"/>
              <w:rPr>
                <w:rFonts w:ascii="Arial" w:hAnsi="Arial" w:cs="Arial"/>
                <w:b/>
                <w:i/>
                <w:color w:val="000000"/>
                <w:sz w:val="16"/>
                <w:szCs w:val="16"/>
              </w:rPr>
            </w:pPr>
            <w:r w:rsidRPr="00536D62">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sz w:val="16"/>
                <w:szCs w:val="16"/>
              </w:rPr>
            </w:pPr>
            <w:r w:rsidRPr="00536D62">
              <w:rPr>
                <w:rFonts w:ascii="Arial" w:hAnsi="Arial" w:cs="Arial"/>
                <w:sz w:val="16"/>
                <w:szCs w:val="16"/>
              </w:rPr>
              <w:t>UA/5552/02/01</w:t>
            </w:r>
          </w:p>
        </w:tc>
      </w:tr>
      <w:tr w:rsidR="008C0519" w:rsidRPr="00536D62" w:rsidTr="00807D6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C0519" w:rsidRPr="00536D62" w:rsidRDefault="008C0519" w:rsidP="008C0519">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8C0519" w:rsidRPr="00536D62" w:rsidRDefault="008C0519" w:rsidP="00CC1EDA">
            <w:pPr>
              <w:pStyle w:val="12"/>
              <w:tabs>
                <w:tab w:val="left" w:pos="12600"/>
              </w:tabs>
              <w:rPr>
                <w:rFonts w:ascii="Arial" w:hAnsi="Arial" w:cs="Arial"/>
                <w:b/>
                <w:i/>
                <w:color w:val="000000"/>
                <w:sz w:val="16"/>
                <w:szCs w:val="16"/>
              </w:rPr>
            </w:pPr>
            <w:r w:rsidRPr="00536D62">
              <w:rPr>
                <w:rFonts w:ascii="Arial" w:hAnsi="Arial" w:cs="Arial"/>
                <w:b/>
                <w:sz w:val="16"/>
                <w:szCs w:val="16"/>
              </w:rPr>
              <w:t>ПУЛЬМІКОРТ ТУРБУХАЛЕР</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rPr>
                <w:rFonts w:ascii="Arial" w:hAnsi="Arial" w:cs="Arial"/>
                <w:color w:val="000000"/>
                <w:sz w:val="16"/>
                <w:szCs w:val="16"/>
              </w:rPr>
            </w:pPr>
            <w:r w:rsidRPr="00536D62">
              <w:rPr>
                <w:rFonts w:ascii="Arial" w:hAnsi="Arial" w:cs="Arial"/>
                <w:color w:val="000000"/>
                <w:sz w:val="16"/>
                <w:szCs w:val="16"/>
              </w:rPr>
              <w:t>порошок для інгаляцій, 200 мкг/доза, по 100 доз у пластиковому інгаляторі, по 1 інгалятору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color w:val="000000"/>
                <w:sz w:val="16"/>
                <w:szCs w:val="16"/>
              </w:rPr>
            </w:pPr>
            <w:r w:rsidRPr="00536D62">
              <w:rPr>
                <w:rFonts w:ascii="Arial" w:hAnsi="Arial" w:cs="Arial"/>
                <w:color w:val="000000"/>
                <w:sz w:val="16"/>
                <w:szCs w:val="16"/>
              </w:rPr>
              <w:t>АСТРАЗЕНЕКА АБ</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color w:val="000000"/>
                <w:sz w:val="16"/>
                <w:szCs w:val="16"/>
              </w:rPr>
            </w:pPr>
            <w:r w:rsidRPr="00536D62">
              <w:rPr>
                <w:rFonts w:ascii="Arial" w:hAnsi="Arial" w:cs="Arial"/>
                <w:color w:val="000000"/>
                <w:sz w:val="16"/>
                <w:szCs w:val="16"/>
              </w:rPr>
              <w:t>Швеція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color w:val="000000"/>
                <w:sz w:val="16"/>
                <w:szCs w:val="16"/>
              </w:rPr>
            </w:pPr>
            <w:r w:rsidRPr="00536D62">
              <w:rPr>
                <w:rFonts w:ascii="Arial" w:hAnsi="Arial" w:cs="Arial"/>
                <w:color w:val="000000"/>
                <w:sz w:val="16"/>
                <w:szCs w:val="16"/>
              </w:rPr>
              <w:t>АстраЗенека АБ</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color w:val="000000"/>
                <w:sz w:val="16"/>
                <w:szCs w:val="16"/>
              </w:rPr>
            </w:pPr>
            <w:r w:rsidRPr="00536D62">
              <w:rPr>
                <w:rFonts w:ascii="Arial" w:hAnsi="Arial" w:cs="Arial"/>
                <w:color w:val="000000"/>
                <w:sz w:val="16"/>
                <w:szCs w:val="16"/>
              </w:rPr>
              <w:t>Швеція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spacing w:after="240"/>
              <w:jc w:val="center"/>
              <w:rPr>
                <w:rFonts w:ascii="Arial" w:hAnsi="Arial" w:cs="Arial"/>
                <w:color w:val="000000"/>
                <w:sz w:val="16"/>
                <w:szCs w:val="16"/>
              </w:rPr>
            </w:pPr>
            <w:r w:rsidRPr="00536D62">
              <w:rPr>
                <w:rFonts w:ascii="Arial" w:hAnsi="Arial" w:cs="Arial"/>
                <w:sz w:val="16"/>
                <w:szCs w:val="16"/>
              </w:rPr>
              <w:t>внесення змін до реєстраційних матеріалів</w:t>
            </w:r>
            <w:r w:rsidRPr="00536D62">
              <w:rPr>
                <w:rFonts w:ascii="Arial" w:hAnsi="Arial" w:cs="Arial"/>
                <w:color w:val="000000"/>
                <w:sz w:val="16"/>
                <w:szCs w:val="16"/>
              </w:rPr>
              <w:t xml:space="preserve">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контактної особи заявника, відповідальної за здійснення фармаконагляду в Україні. Пропонована редакція: Прудієв Денис Дмитрович. Зміна контактних даних контактної особи заявника, відповідальної за здійснення фармаконагляду в Україні</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807D6A">
            <w:pPr>
              <w:pStyle w:val="12"/>
              <w:tabs>
                <w:tab w:val="left" w:pos="12600"/>
              </w:tabs>
              <w:jc w:val="center"/>
              <w:rPr>
                <w:rFonts w:ascii="Arial" w:hAnsi="Arial" w:cs="Arial"/>
                <w:b/>
                <w:i/>
                <w:color w:val="000000"/>
                <w:sz w:val="16"/>
                <w:szCs w:val="16"/>
              </w:rPr>
            </w:pPr>
            <w:r w:rsidRPr="00536D62">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sz w:val="16"/>
                <w:szCs w:val="16"/>
              </w:rPr>
            </w:pPr>
            <w:r w:rsidRPr="00536D62">
              <w:rPr>
                <w:rFonts w:ascii="Arial" w:hAnsi="Arial" w:cs="Arial"/>
                <w:sz w:val="16"/>
                <w:szCs w:val="16"/>
              </w:rPr>
              <w:t>UA/5552/02/02</w:t>
            </w:r>
          </w:p>
        </w:tc>
      </w:tr>
      <w:tr w:rsidR="008C0519" w:rsidRPr="00536D62" w:rsidTr="00807D6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C0519" w:rsidRPr="00536D62" w:rsidRDefault="008C0519" w:rsidP="008C0519">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8C0519" w:rsidRPr="00536D62" w:rsidRDefault="008C0519" w:rsidP="00CC1EDA">
            <w:pPr>
              <w:pStyle w:val="12"/>
              <w:tabs>
                <w:tab w:val="left" w:pos="12600"/>
              </w:tabs>
              <w:rPr>
                <w:rFonts w:ascii="Arial" w:hAnsi="Arial" w:cs="Arial"/>
                <w:b/>
                <w:i/>
                <w:color w:val="000000"/>
                <w:sz w:val="16"/>
                <w:szCs w:val="16"/>
              </w:rPr>
            </w:pPr>
            <w:r w:rsidRPr="00536D62">
              <w:rPr>
                <w:rFonts w:ascii="Arial" w:hAnsi="Arial" w:cs="Arial"/>
                <w:b/>
                <w:sz w:val="16"/>
                <w:szCs w:val="16"/>
              </w:rPr>
              <w:t>РЕГІДРОН</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rPr>
                <w:rFonts w:ascii="Arial" w:hAnsi="Arial" w:cs="Arial"/>
                <w:color w:val="000000"/>
                <w:sz w:val="16"/>
                <w:szCs w:val="16"/>
              </w:rPr>
            </w:pPr>
            <w:r w:rsidRPr="00536D62">
              <w:rPr>
                <w:rFonts w:ascii="Arial" w:hAnsi="Arial" w:cs="Arial"/>
                <w:color w:val="000000"/>
                <w:sz w:val="16"/>
                <w:szCs w:val="16"/>
              </w:rPr>
              <w:t>порошок дозований; по 18,9 г порошку у пакеті; по 20 пакетів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color w:val="000000"/>
                <w:sz w:val="16"/>
                <w:szCs w:val="16"/>
              </w:rPr>
            </w:pPr>
            <w:r w:rsidRPr="00536D62">
              <w:rPr>
                <w:rFonts w:ascii="Arial" w:hAnsi="Arial" w:cs="Arial"/>
                <w:color w:val="000000"/>
                <w:sz w:val="16"/>
                <w:szCs w:val="16"/>
              </w:rPr>
              <w:t>Оріон Корпорейшн</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color w:val="000000"/>
                <w:sz w:val="16"/>
                <w:szCs w:val="16"/>
              </w:rPr>
            </w:pPr>
            <w:r w:rsidRPr="00536D62">
              <w:rPr>
                <w:rFonts w:ascii="Arial" w:hAnsi="Arial" w:cs="Arial"/>
                <w:color w:val="000000"/>
                <w:sz w:val="16"/>
                <w:szCs w:val="16"/>
              </w:rPr>
              <w:t>Фiнляндiя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color w:val="000000"/>
                <w:sz w:val="16"/>
                <w:szCs w:val="16"/>
              </w:rPr>
            </w:pPr>
            <w:r w:rsidRPr="00536D62">
              <w:rPr>
                <w:rFonts w:ascii="Arial" w:hAnsi="Arial" w:cs="Arial"/>
                <w:color w:val="000000"/>
                <w:sz w:val="16"/>
                <w:szCs w:val="16"/>
              </w:rPr>
              <w:t>Оріон Корпорейшн, Фiнляндiя (виробник, що здійснює контроль якості і випуск серій); ТОВ Рецифарм Паретс, Іспанiя (виробник, що здійснює виробництво, пакування, контроль якості і випуск серій)</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color w:val="000000"/>
                <w:sz w:val="16"/>
                <w:szCs w:val="16"/>
              </w:rPr>
            </w:pPr>
            <w:r w:rsidRPr="00536D62">
              <w:rPr>
                <w:rFonts w:ascii="Arial" w:hAnsi="Arial" w:cs="Arial"/>
                <w:color w:val="000000"/>
                <w:sz w:val="16"/>
                <w:szCs w:val="16"/>
              </w:rPr>
              <w:t>Фiнляндiя/ Іспанiя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spacing w:after="240"/>
              <w:jc w:val="center"/>
              <w:rPr>
                <w:rFonts w:ascii="Arial" w:hAnsi="Arial" w:cs="Arial"/>
                <w:color w:val="000000"/>
                <w:sz w:val="16"/>
                <w:szCs w:val="16"/>
              </w:rPr>
            </w:pPr>
            <w:r w:rsidRPr="00536D62">
              <w:rPr>
                <w:rFonts w:ascii="Arial" w:hAnsi="Arial" w:cs="Arial"/>
                <w:sz w:val="16"/>
                <w:szCs w:val="16"/>
              </w:rPr>
              <w:t>внесення змін до реєстраційних матеріалів</w:t>
            </w:r>
            <w:r w:rsidRPr="00536D62">
              <w:rPr>
                <w:rFonts w:ascii="Arial" w:hAnsi="Arial" w:cs="Arial"/>
                <w:color w:val="000000"/>
                <w:sz w:val="16"/>
                <w:szCs w:val="16"/>
              </w:rPr>
              <w:t xml:space="preserve"> зміни І типу - зміни щодо безпеки/ефективності та фармаконагляду - зміни внесені до розділу "Особливості застосування" щодо безпеки застосування лікарського засобу. Введення змін протягом 6-ти місяців після затвердження</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807D6A">
            <w:pPr>
              <w:pStyle w:val="12"/>
              <w:tabs>
                <w:tab w:val="left" w:pos="12600"/>
              </w:tabs>
              <w:jc w:val="center"/>
              <w:rPr>
                <w:rFonts w:ascii="Arial" w:hAnsi="Arial" w:cs="Arial"/>
                <w:b/>
                <w:i/>
                <w:color w:val="000000"/>
                <w:sz w:val="16"/>
                <w:szCs w:val="16"/>
              </w:rPr>
            </w:pPr>
            <w:r w:rsidRPr="00536D62">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sz w:val="16"/>
                <w:szCs w:val="16"/>
              </w:rPr>
            </w:pPr>
            <w:r w:rsidRPr="00536D62">
              <w:rPr>
                <w:rFonts w:ascii="Arial" w:hAnsi="Arial" w:cs="Arial"/>
                <w:sz w:val="16"/>
                <w:szCs w:val="16"/>
              </w:rPr>
              <w:t>UA/2065/01/01</w:t>
            </w:r>
          </w:p>
        </w:tc>
      </w:tr>
      <w:tr w:rsidR="008C0519" w:rsidRPr="00536D62" w:rsidTr="00807D6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C0519" w:rsidRPr="00536D62" w:rsidRDefault="008C0519" w:rsidP="008C0519">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8C0519" w:rsidRPr="00536D62" w:rsidRDefault="008C0519" w:rsidP="00CC1EDA">
            <w:pPr>
              <w:pStyle w:val="12"/>
              <w:tabs>
                <w:tab w:val="left" w:pos="12600"/>
              </w:tabs>
              <w:rPr>
                <w:rFonts w:ascii="Arial" w:hAnsi="Arial" w:cs="Arial"/>
                <w:b/>
                <w:i/>
                <w:color w:val="000000"/>
                <w:sz w:val="16"/>
                <w:szCs w:val="16"/>
              </w:rPr>
            </w:pPr>
            <w:r w:rsidRPr="00536D62">
              <w:rPr>
                <w:rFonts w:ascii="Arial" w:hAnsi="Arial" w:cs="Arial"/>
                <w:b/>
                <w:sz w:val="16"/>
                <w:szCs w:val="16"/>
              </w:rPr>
              <w:t>РЕГІДРОН ОПТІМ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rPr>
                <w:rFonts w:ascii="Arial" w:hAnsi="Arial" w:cs="Arial"/>
                <w:color w:val="000000"/>
                <w:sz w:val="16"/>
                <w:szCs w:val="16"/>
              </w:rPr>
            </w:pPr>
            <w:r w:rsidRPr="00536D62">
              <w:rPr>
                <w:rFonts w:ascii="Arial" w:hAnsi="Arial" w:cs="Arial"/>
                <w:color w:val="000000"/>
                <w:sz w:val="16"/>
                <w:szCs w:val="16"/>
              </w:rPr>
              <w:t>порошок для орального розчину, по 10,7 г порошку у пакеті; по 20 пакетів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color w:val="000000"/>
                <w:sz w:val="16"/>
                <w:szCs w:val="16"/>
              </w:rPr>
            </w:pPr>
            <w:r w:rsidRPr="00536D62">
              <w:rPr>
                <w:rFonts w:ascii="Arial" w:hAnsi="Arial" w:cs="Arial"/>
                <w:color w:val="000000"/>
                <w:sz w:val="16"/>
                <w:szCs w:val="16"/>
              </w:rPr>
              <w:t>Оріон Корпорейшн</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color w:val="000000"/>
                <w:sz w:val="16"/>
                <w:szCs w:val="16"/>
              </w:rPr>
            </w:pPr>
            <w:r w:rsidRPr="00536D62">
              <w:rPr>
                <w:rFonts w:ascii="Arial" w:hAnsi="Arial" w:cs="Arial"/>
                <w:color w:val="000000"/>
                <w:sz w:val="16"/>
                <w:szCs w:val="16"/>
              </w:rPr>
              <w:t>Фiнляндiя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color w:val="000000"/>
                <w:sz w:val="16"/>
                <w:szCs w:val="16"/>
              </w:rPr>
            </w:pPr>
            <w:r w:rsidRPr="00536D62">
              <w:rPr>
                <w:rFonts w:ascii="Arial" w:hAnsi="Arial" w:cs="Arial"/>
                <w:color w:val="000000"/>
                <w:sz w:val="16"/>
                <w:szCs w:val="16"/>
              </w:rPr>
              <w:t>Ой Медфайлз Лтд, Фiнляндiя (виробник, що здійснює контроль якості ); Оріон Корпорейшн, Фiнляндiя (виробник, що здійснює контроль якості і випуск серій); ТОВ Рецифарм Паретс , Іспанiя (виробник, що здійснює виробництво, пакування, контроль якості та випуск серій)</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color w:val="000000"/>
                <w:sz w:val="16"/>
                <w:szCs w:val="16"/>
              </w:rPr>
            </w:pPr>
            <w:r w:rsidRPr="00536D62">
              <w:rPr>
                <w:rFonts w:ascii="Arial" w:hAnsi="Arial" w:cs="Arial"/>
                <w:color w:val="000000"/>
                <w:sz w:val="16"/>
                <w:szCs w:val="16"/>
              </w:rPr>
              <w:t>Фiнляндiя/ Іспанiя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spacing w:after="240"/>
              <w:jc w:val="center"/>
              <w:rPr>
                <w:rFonts w:ascii="Arial" w:hAnsi="Arial" w:cs="Arial"/>
                <w:color w:val="000000"/>
                <w:sz w:val="16"/>
                <w:szCs w:val="16"/>
              </w:rPr>
            </w:pPr>
            <w:r w:rsidRPr="00536D62">
              <w:rPr>
                <w:rFonts w:ascii="Arial" w:hAnsi="Arial" w:cs="Arial"/>
                <w:sz w:val="16"/>
                <w:szCs w:val="16"/>
              </w:rPr>
              <w:t>внесення змін до реєстраційних матеріалів</w:t>
            </w:r>
            <w:r w:rsidRPr="00536D62">
              <w:rPr>
                <w:rFonts w:ascii="Arial" w:hAnsi="Arial" w:cs="Arial"/>
                <w:color w:val="000000"/>
                <w:sz w:val="16"/>
                <w:szCs w:val="16"/>
              </w:rPr>
              <w:t xml:space="preserve"> зміни І типу - зміни внесені до тексту інструкції до розділу "Особливості застосування" щодо безпеки застосування лікарського засобу. Введення змін протягом 6-ти місяців після затвердження</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807D6A">
            <w:pPr>
              <w:pStyle w:val="12"/>
              <w:tabs>
                <w:tab w:val="left" w:pos="12600"/>
              </w:tabs>
              <w:jc w:val="center"/>
              <w:rPr>
                <w:rFonts w:ascii="Arial" w:hAnsi="Arial" w:cs="Arial"/>
                <w:b/>
                <w:i/>
                <w:color w:val="000000"/>
                <w:sz w:val="16"/>
                <w:szCs w:val="16"/>
              </w:rPr>
            </w:pPr>
            <w:r w:rsidRPr="00536D62">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sz w:val="16"/>
                <w:szCs w:val="16"/>
              </w:rPr>
            </w:pPr>
            <w:r w:rsidRPr="00536D62">
              <w:rPr>
                <w:rFonts w:ascii="Arial" w:hAnsi="Arial" w:cs="Arial"/>
                <w:sz w:val="16"/>
                <w:szCs w:val="16"/>
              </w:rPr>
              <w:t>UA/9267/01/01</w:t>
            </w:r>
          </w:p>
        </w:tc>
      </w:tr>
      <w:tr w:rsidR="008C0519" w:rsidRPr="00AA2EB0" w:rsidTr="00807D6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C0519" w:rsidRPr="00867BA4" w:rsidRDefault="008C0519" w:rsidP="008C0519">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8C0519" w:rsidRPr="00AA2EB0" w:rsidRDefault="008C0519" w:rsidP="00CC1EDA">
            <w:pPr>
              <w:pStyle w:val="12"/>
              <w:tabs>
                <w:tab w:val="left" w:pos="12600"/>
              </w:tabs>
              <w:spacing w:line="276" w:lineRule="auto"/>
              <w:rPr>
                <w:rFonts w:ascii="Arial" w:hAnsi="Arial" w:cs="Arial"/>
                <w:b/>
                <w:i/>
                <w:color w:val="000000"/>
                <w:sz w:val="16"/>
                <w:szCs w:val="16"/>
              </w:rPr>
            </w:pPr>
            <w:r w:rsidRPr="00AA2EB0">
              <w:rPr>
                <w:rFonts w:ascii="Arial" w:hAnsi="Arial" w:cs="Arial"/>
                <w:b/>
                <w:color w:val="000000"/>
                <w:sz w:val="16"/>
                <w:szCs w:val="16"/>
              </w:rPr>
              <w:t>РЕЗІСТОЛ®</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C0519" w:rsidRPr="00AA2EB0" w:rsidRDefault="008C0519" w:rsidP="00CC1EDA">
            <w:pPr>
              <w:pStyle w:val="12"/>
              <w:tabs>
                <w:tab w:val="left" w:pos="12600"/>
              </w:tabs>
              <w:spacing w:line="276" w:lineRule="auto"/>
              <w:rPr>
                <w:rFonts w:ascii="Arial" w:hAnsi="Arial" w:cs="Arial"/>
                <w:color w:val="000000"/>
                <w:sz w:val="16"/>
                <w:szCs w:val="16"/>
              </w:rPr>
            </w:pPr>
            <w:r w:rsidRPr="00AA2EB0">
              <w:rPr>
                <w:rFonts w:ascii="Arial" w:hAnsi="Arial" w:cs="Arial"/>
                <w:color w:val="000000"/>
                <w:sz w:val="16"/>
                <w:szCs w:val="16"/>
              </w:rPr>
              <w:t>краплі оральні in bulk: по 20 мл у флаконі; по 88 флаконів у коробі картонному; in bulk: по 50 мл у флаконі; по 80 флаконів у коробі картонному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519" w:rsidRPr="00AA2EB0" w:rsidRDefault="008C0519" w:rsidP="00CC1EDA">
            <w:pPr>
              <w:pStyle w:val="12"/>
              <w:tabs>
                <w:tab w:val="left" w:pos="12600"/>
              </w:tabs>
              <w:spacing w:line="276" w:lineRule="auto"/>
              <w:jc w:val="center"/>
              <w:rPr>
                <w:rFonts w:ascii="Arial" w:hAnsi="Arial" w:cs="Arial"/>
                <w:color w:val="000000"/>
                <w:sz w:val="16"/>
                <w:szCs w:val="16"/>
              </w:rPr>
            </w:pPr>
            <w:r w:rsidRPr="00AA2EB0">
              <w:rPr>
                <w:rFonts w:ascii="Arial" w:hAnsi="Arial" w:cs="Arial"/>
                <w:color w:val="000000"/>
                <w:sz w:val="16"/>
                <w:szCs w:val="16"/>
              </w:rPr>
              <w:t>ПАТ "Галичфарм"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C0519" w:rsidRPr="00AA2EB0" w:rsidRDefault="008C0519" w:rsidP="00CC1EDA">
            <w:pPr>
              <w:pStyle w:val="12"/>
              <w:tabs>
                <w:tab w:val="left" w:pos="12600"/>
              </w:tabs>
              <w:spacing w:line="276" w:lineRule="auto"/>
              <w:jc w:val="center"/>
              <w:rPr>
                <w:rFonts w:ascii="Arial" w:hAnsi="Arial" w:cs="Arial"/>
                <w:color w:val="000000"/>
                <w:sz w:val="16"/>
                <w:szCs w:val="16"/>
              </w:rPr>
            </w:pPr>
            <w:r w:rsidRPr="00AA2EB0">
              <w:rPr>
                <w:rFonts w:ascii="Arial" w:hAnsi="Arial" w:cs="Arial"/>
                <w:color w:val="000000"/>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C0519" w:rsidRPr="00AA2EB0" w:rsidRDefault="008C0519" w:rsidP="00CC1EDA">
            <w:pPr>
              <w:pStyle w:val="12"/>
              <w:tabs>
                <w:tab w:val="left" w:pos="12600"/>
              </w:tabs>
              <w:spacing w:line="276" w:lineRule="auto"/>
              <w:jc w:val="center"/>
              <w:rPr>
                <w:rFonts w:ascii="Arial" w:hAnsi="Arial" w:cs="Arial"/>
                <w:color w:val="000000"/>
                <w:sz w:val="16"/>
                <w:szCs w:val="16"/>
              </w:rPr>
            </w:pPr>
            <w:r w:rsidRPr="00AA2EB0">
              <w:rPr>
                <w:rFonts w:ascii="Arial" w:hAnsi="Arial" w:cs="Arial"/>
                <w:color w:val="000000"/>
                <w:sz w:val="16"/>
                <w:szCs w:val="16"/>
              </w:rPr>
              <w:t>ПАТ "Галичфарм"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519" w:rsidRPr="00AA2EB0" w:rsidRDefault="008C0519" w:rsidP="00CC1EDA">
            <w:pPr>
              <w:pStyle w:val="12"/>
              <w:tabs>
                <w:tab w:val="left" w:pos="12600"/>
              </w:tabs>
              <w:spacing w:line="276" w:lineRule="auto"/>
              <w:jc w:val="center"/>
              <w:rPr>
                <w:rFonts w:ascii="Arial" w:hAnsi="Arial" w:cs="Arial"/>
                <w:color w:val="000000"/>
                <w:sz w:val="16"/>
                <w:szCs w:val="16"/>
              </w:rPr>
            </w:pPr>
            <w:r w:rsidRPr="00AA2EB0">
              <w:rPr>
                <w:rFonts w:ascii="Arial" w:hAnsi="Arial" w:cs="Arial"/>
                <w:color w:val="000000"/>
                <w:sz w:val="16"/>
                <w:szCs w:val="16"/>
              </w:rPr>
              <w:t>Україна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8C0519" w:rsidRPr="00AA2EB0" w:rsidRDefault="008C0519" w:rsidP="00CC1EDA">
            <w:pPr>
              <w:pStyle w:val="12"/>
              <w:tabs>
                <w:tab w:val="left" w:pos="12600"/>
              </w:tabs>
              <w:spacing w:after="240" w:line="276" w:lineRule="auto"/>
              <w:jc w:val="center"/>
              <w:rPr>
                <w:rFonts w:ascii="Arial" w:hAnsi="Arial" w:cs="Arial"/>
                <w:color w:val="000000"/>
                <w:sz w:val="16"/>
                <w:szCs w:val="16"/>
              </w:rPr>
            </w:pPr>
            <w:r w:rsidRPr="00AA2EB0">
              <w:rPr>
                <w:rFonts w:ascii="Arial" w:hAnsi="Arial" w:cs="Arial"/>
                <w:color w:val="000000"/>
                <w:sz w:val="16"/>
                <w:szCs w:val="16"/>
              </w:rPr>
              <w:t>внесення змін до реєстраційних матеріалів: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супутня зміна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 внесення змін у реєстраційне досьє (підрозділ 3.2.S.2.3. Контроль матеріалів) пов'язане з необхідністю приведення специфікації та методів контролю субстанції Етанол (96%) у відповідність до вимог ЕР/ДФУ, діюче видання яка використовується при виробництві АФІ Пеларгонії коренів, екстракт рідкий (субстанція)</w:t>
            </w:r>
            <w:r w:rsidRPr="00AA2EB0">
              <w:rPr>
                <w:rFonts w:ascii="Arial" w:hAnsi="Arial" w:cs="Arial"/>
                <w:color w:val="000000"/>
                <w:sz w:val="16"/>
                <w:szCs w:val="16"/>
              </w:rPr>
              <w:br/>
              <w:t>зміни І типу - вилучення з реєстраційного досьє (підрозділ 3.2.S.2.3. Контроль матеріалів) інформації, щодо назви виробника реагенту (затверджено: Концерн «Укрспирт»), у зв'язку із періодичними змінами назв виробників реагентів, оскільки специфікація та методи контролю якості ідентичні для всіх виробників</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8C0519" w:rsidRPr="00AA2EB0" w:rsidRDefault="008C0519" w:rsidP="00807D6A">
            <w:pPr>
              <w:pStyle w:val="12"/>
              <w:tabs>
                <w:tab w:val="left" w:pos="12600"/>
              </w:tabs>
              <w:spacing w:line="276" w:lineRule="auto"/>
              <w:jc w:val="center"/>
              <w:rPr>
                <w:rFonts w:ascii="Arial" w:hAnsi="Arial" w:cs="Arial"/>
                <w:b/>
                <w:i/>
                <w:color w:val="000000"/>
                <w:sz w:val="16"/>
                <w:szCs w:val="16"/>
              </w:rPr>
            </w:pPr>
            <w:r w:rsidRPr="00AA2EB0">
              <w:rPr>
                <w:rFonts w:ascii="Arial" w:hAnsi="Arial" w:cs="Arial"/>
                <w:i/>
                <w:color w:val="000000"/>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C0519" w:rsidRPr="00AA2EB0" w:rsidRDefault="008C0519" w:rsidP="00CC1EDA">
            <w:pPr>
              <w:pStyle w:val="12"/>
              <w:tabs>
                <w:tab w:val="left" w:pos="12600"/>
              </w:tabs>
              <w:spacing w:line="276" w:lineRule="auto"/>
              <w:jc w:val="center"/>
              <w:rPr>
                <w:rFonts w:ascii="Arial" w:hAnsi="Arial" w:cs="Arial"/>
                <w:color w:val="000000"/>
                <w:sz w:val="16"/>
                <w:szCs w:val="16"/>
              </w:rPr>
            </w:pPr>
            <w:r w:rsidRPr="00AA2EB0">
              <w:rPr>
                <w:rFonts w:ascii="Arial" w:hAnsi="Arial" w:cs="Arial"/>
                <w:color w:val="000000"/>
                <w:sz w:val="16"/>
                <w:szCs w:val="16"/>
              </w:rPr>
              <w:t>UA/14765/01/01</w:t>
            </w:r>
          </w:p>
        </w:tc>
      </w:tr>
      <w:tr w:rsidR="008C0519" w:rsidRPr="00CF0163" w:rsidTr="00807D6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C0519" w:rsidRPr="00AA2EB0" w:rsidRDefault="008C0519" w:rsidP="008C0519">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8C0519" w:rsidRPr="00AA2EB0" w:rsidRDefault="008C0519" w:rsidP="00CC1EDA">
            <w:pPr>
              <w:pStyle w:val="12"/>
              <w:tabs>
                <w:tab w:val="left" w:pos="12600"/>
              </w:tabs>
              <w:spacing w:line="276" w:lineRule="auto"/>
              <w:rPr>
                <w:rFonts w:ascii="Arial" w:hAnsi="Arial" w:cs="Arial"/>
                <w:b/>
                <w:i/>
                <w:color w:val="000000"/>
                <w:sz w:val="16"/>
                <w:szCs w:val="16"/>
              </w:rPr>
            </w:pPr>
            <w:r w:rsidRPr="00AA2EB0">
              <w:rPr>
                <w:rFonts w:ascii="Arial" w:hAnsi="Arial" w:cs="Arial"/>
                <w:b/>
                <w:color w:val="000000"/>
                <w:sz w:val="16"/>
                <w:szCs w:val="16"/>
              </w:rPr>
              <w:t>РЕЗІСТОЛ®</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C0519" w:rsidRPr="00AA2EB0" w:rsidRDefault="008C0519" w:rsidP="00CC1EDA">
            <w:pPr>
              <w:pStyle w:val="12"/>
              <w:tabs>
                <w:tab w:val="left" w:pos="12600"/>
              </w:tabs>
              <w:spacing w:line="276" w:lineRule="auto"/>
              <w:rPr>
                <w:rFonts w:ascii="Arial" w:hAnsi="Arial" w:cs="Arial"/>
                <w:color w:val="000000"/>
                <w:sz w:val="16"/>
                <w:szCs w:val="16"/>
              </w:rPr>
            </w:pPr>
            <w:r w:rsidRPr="00AA2EB0">
              <w:rPr>
                <w:rFonts w:ascii="Arial" w:hAnsi="Arial" w:cs="Arial"/>
                <w:color w:val="000000"/>
                <w:sz w:val="16"/>
                <w:szCs w:val="16"/>
              </w:rPr>
              <w:t xml:space="preserve">краплі оральні по 20 мл або по 50 мл у флаконі з пробкою-крапельницею; по 1 флакону в пачці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519" w:rsidRPr="00AA2EB0" w:rsidRDefault="008C0519" w:rsidP="00CC1EDA">
            <w:pPr>
              <w:pStyle w:val="12"/>
              <w:tabs>
                <w:tab w:val="left" w:pos="12600"/>
              </w:tabs>
              <w:spacing w:line="276" w:lineRule="auto"/>
              <w:jc w:val="center"/>
              <w:rPr>
                <w:rFonts w:ascii="Arial" w:hAnsi="Arial" w:cs="Arial"/>
                <w:color w:val="000000"/>
                <w:sz w:val="16"/>
                <w:szCs w:val="16"/>
              </w:rPr>
            </w:pPr>
            <w:r w:rsidRPr="00AA2EB0">
              <w:rPr>
                <w:rFonts w:ascii="Arial" w:hAnsi="Arial" w:cs="Arial"/>
                <w:color w:val="000000"/>
                <w:sz w:val="16"/>
                <w:szCs w:val="16"/>
              </w:rPr>
              <w:t>ПАТ "Галичфарм"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C0519" w:rsidRPr="00AA2EB0" w:rsidRDefault="008C0519" w:rsidP="00CC1EDA">
            <w:pPr>
              <w:pStyle w:val="12"/>
              <w:tabs>
                <w:tab w:val="left" w:pos="12600"/>
              </w:tabs>
              <w:spacing w:line="276" w:lineRule="auto"/>
              <w:jc w:val="center"/>
              <w:rPr>
                <w:rFonts w:ascii="Arial" w:hAnsi="Arial" w:cs="Arial"/>
                <w:color w:val="000000"/>
                <w:sz w:val="16"/>
                <w:szCs w:val="16"/>
              </w:rPr>
            </w:pPr>
            <w:r w:rsidRPr="00AA2EB0">
              <w:rPr>
                <w:rFonts w:ascii="Arial" w:hAnsi="Arial" w:cs="Arial"/>
                <w:color w:val="000000"/>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C0519" w:rsidRPr="00AA2EB0" w:rsidRDefault="008C0519" w:rsidP="00CC1EDA">
            <w:pPr>
              <w:pStyle w:val="12"/>
              <w:tabs>
                <w:tab w:val="left" w:pos="12600"/>
              </w:tabs>
              <w:spacing w:line="276" w:lineRule="auto"/>
              <w:jc w:val="center"/>
              <w:rPr>
                <w:rFonts w:ascii="Arial" w:hAnsi="Arial" w:cs="Arial"/>
                <w:color w:val="000000"/>
                <w:sz w:val="16"/>
                <w:szCs w:val="16"/>
              </w:rPr>
            </w:pPr>
            <w:r w:rsidRPr="00AA2EB0">
              <w:rPr>
                <w:rFonts w:ascii="Arial" w:hAnsi="Arial" w:cs="Arial"/>
                <w:color w:val="000000"/>
                <w:sz w:val="16"/>
                <w:szCs w:val="16"/>
              </w:rPr>
              <w:t>ПАТ "Галичфарм"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519" w:rsidRPr="00AA2EB0" w:rsidRDefault="008C0519" w:rsidP="00CC1EDA">
            <w:pPr>
              <w:pStyle w:val="12"/>
              <w:tabs>
                <w:tab w:val="left" w:pos="12600"/>
              </w:tabs>
              <w:spacing w:line="276" w:lineRule="auto"/>
              <w:jc w:val="center"/>
              <w:rPr>
                <w:rFonts w:ascii="Arial" w:hAnsi="Arial" w:cs="Arial"/>
                <w:color w:val="000000"/>
                <w:sz w:val="16"/>
                <w:szCs w:val="16"/>
              </w:rPr>
            </w:pPr>
            <w:r w:rsidRPr="00AA2EB0">
              <w:rPr>
                <w:rFonts w:ascii="Arial" w:hAnsi="Arial" w:cs="Arial"/>
                <w:color w:val="000000"/>
                <w:sz w:val="16"/>
                <w:szCs w:val="16"/>
              </w:rPr>
              <w:t>Україна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8C0519" w:rsidRPr="00AA2EB0" w:rsidRDefault="008C0519" w:rsidP="00CC1EDA">
            <w:pPr>
              <w:pStyle w:val="12"/>
              <w:tabs>
                <w:tab w:val="left" w:pos="12600"/>
              </w:tabs>
              <w:spacing w:after="240" w:line="276" w:lineRule="auto"/>
              <w:jc w:val="center"/>
              <w:rPr>
                <w:rFonts w:ascii="Arial" w:hAnsi="Arial" w:cs="Arial"/>
                <w:color w:val="000000"/>
                <w:sz w:val="16"/>
                <w:szCs w:val="16"/>
              </w:rPr>
            </w:pPr>
            <w:r w:rsidRPr="00AA2EB0">
              <w:rPr>
                <w:rFonts w:ascii="Arial" w:hAnsi="Arial" w:cs="Arial"/>
                <w:color w:val="000000"/>
                <w:sz w:val="16"/>
                <w:szCs w:val="16"/>
              </w:rPr>
              <w:t>внесення змін до реєстраційних матеріалів: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супутня зміна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 внесення змін у реєстраційне досьє (підрозділ 3.2.S.2.3. Контроль матеріалів) пов'язане з необхідністю приведення специфікації та методів контролю субстанції Етанол (96%) у відповідність до вимог ЕР/ДФУ, діюче видання яка використовується при виробництві АФІ Пеларгонії коренів, екстракт рідкий (субстанція)</w:t>
            </w:r>
            <w:r w:rsidRPr="00AA2EB0">
              <w:rPr>
                <w:rFonts w:ascii="Arial" w:hAnsi="Arial" w:cs="Arial"/>
                <w:color w:val="000000"/>
                <w:sz w:val="16"/>
                <w:szCs w:val="16"/>
              </w:rPr>
              <w:br/>
              <w:t>зміни І типу - вилучення з реєстраційного досьє (підрозділ 3.2.S.2.3. Контроль матеріалів) інформації, щодо назви виробника реагенту (затверджено: Концерн «Укрспирт»), у зв'язку із періодичними змінами назв виробників реагентів, оскільки специфікація та методи контролю якості ідентичні для всіх виробників</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8C0519" w:rsidRPr="00AA2EB0" w:rsidRDefault="008C0519" w:rsidP="00807D6A">
            <w:pPr>
              <w:pStyle w:val="12"/>
              <w:tabs>
                <w:tab w:val="left" w:pos="12600"/>
              </w:tabs>
              <w:spacing w:line="276" w:lineRule="auto"/>
              <w:jc w:val="center"/>
              <w:rPr>
                <w:rFonts w:ascii="Arial" w:hAnsi="Arial" w:cs="Arial"/>
                <w:b/>
                <w:i/>
                <w:color w:val="000000"/>
                <w:sz w:val="16"/>
                <w:szCs w:val="16"/>
              </w:rPr>
            </w:pPr>
            <w:r w:rsidRPr="00AA2EB0">
              <w:rPr>
                <w:rFonts w:ascii="Arial" w:hAnsi="Arial" w:cs="Arial"/>
                <w:i/>
                <w:color w:val="000000"/>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C0519" w:rsidRPr="00CF0163" w:rsidRDefault="008C0519" w:rsidP="00CC1EDA">
            <w:pPr>
              <w:pStyle w:val="12"/>
              <w:tabs>
                <w:tab w:val="left" w:pos="12600"/>
              </w:tabs>
              <w:spacing w:line="276" w:lineRule="auto"/>
              <w:jc w:val="center"/>
              <w:rPr>
                <w:rFonts w:ascii="Arial" w:hAnsi="Arial" w:cs="Arial"/>
                <w:color w:val="000000"/>
                <w:sz w:val="16"/>
                <w:szCs w:val="16"/>
              </w:rPr>
            </w:pPr>
            <w:r w:rsidRPr="00AA2EB0">
              <w:rPr>
                <w:rFonts w:ascii="Arial" w:hAnsi="Arial" w:cs="Arial"/>
                <w:color w:val="000000"/>
                <w:sz w:val="16"/>
                <w:szCs w:val="16"/>
              </w:rPr>
              <w:t>UA/13789/01/01</w:t>
            </w:r>
          </w:p>
        </w:tc>
      </w:tr>
      <w:tr w:rsidR="008C0519" w:rsidRPr="00536D62" w:rsidTr="00807D6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C0519" w:rsidRPr="00536D62" w:rsidRDefault="008C0519" w:rsidP="008C0519">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8C0519" w:rsidRPr="00536D62" w:rsidRDefault="008C0519" w:rsidP="00CC1EDA">
            <w:pPr>
              <w:pStyle w:val="12"/>
              <w:tabs>
                <w:tab w:val="left" w:pos="12600"/>
              </w:tabs>
              <w:rPr>
                <w:rFonts w:ascii="Arial" w:hAnsi="Arial" w:cs="Arial"/>
                <w:b/>
                <w:i/>
                <w:color w:val="000000"/>
                <w:sz w:val="16"/>
                <w:szCs w:val="16"/>
              </w:rPr>
            </w:pPr>
            <w:r w:rsidRPr="00536D62">
              <w:rPr>
                <w:rFonts w:ascii="Arial" w:hAnsi="Arial" w:cs="Arial"/>
                <w:b/>
                <w:sz w:val="16"/>
                <w:szCs w:val="16"/>
              </w:rPr>
              <w:t>РЕКСЕТИН®</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rPr>
                <w:rFonts w:ascii="Arial" w:hAnsi="Arial" w:cs="Arial"/>
                <w:color w:val="000000"/>
                <w:sz w:val="16"/>
                <w:szCs w:val="16"/>
              </w:rPr>
            </w:pPr>
            <w:r w:rsidRPr="00536D62">
              <w:rPr>
                <w:rFonts w:ascii="Arial" w:hAnsi="Arial" w:cs="Arial"/>
                <w:color w:val="000000"/>
                <w:sz w:val="16"/>
                <w:szCs w:val="16"/>
              </w:rPr>
              <w:t>таблетки, вкриті плівковою оболонкою, по 20 мг по 10 таблеток у блістері; по 3 блістери в картонній упаковці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color w:val="000000"/>
                <w:sz w:val="16"/>
                <w:szCs w:val="16"/>
              </w:rPr>
            </w:pPr>
            <w:r w:rsidRPr="00536D62">
              <w:rPr>
                <w:rFonts w:ascii="Arial" w:hAnsi="Arial" w:cs="Arial"/>
                <w:color w:val="000000"/>
                <w:sz w:val="16"/>
                <w:szCs w:val="16"/>
              </w:rPr>
              <w:t>ВАТ "Гедеон Ріхтер"</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color w:val="000000"/>
                <w:sz w:val="16"/>
                <w:szCs w:val="16"/>
              </w:rPr>
            </w:pPr>
            <w:r w:rsidRPr="00536D62">
              <w:rPr>
                <w:rFonts w:ascii="Arial" w:hAnsi="Arial" w:cs="Arial"/>
                <w:color w:val="000000"/>
                <w:sz w:val="16"/>
                <w:szCs w:val="16"/>
              </w:rPr>
              <w:t>Угорщина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color w:val="000000"/>
                <w:sz w:val="16"/>
                <w:szCs w:val="16"/>
              </w:rPr>
            </w:pPr>
            <w:r w:rsidRPr="00536D62">
              <w:rPr>
                <w:rFonts w:ascii="Arial" w:hAnsi="Arial" w:cs="Arial"/>
                <w:color w:val="000000"/>
                <w:sz w:val="16"/>
                <w:szCs w:val="16"/>
              </w:rPr>
              <w:t>ВАТ "Гедеон Ріхтер"</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color w:val="000000"/>
                <w:sz w:val="16"/>
                <w:szCs w:val="16"/>
              </w:rPr>
            </w:pPr>
            <w:r w:rsidRPr="00536D62">
              <w:rPr>
                <w:rFonts w:ascii="Arial" w:hAnsi="Arial" w:cs="Arial"/>
                <w:color w:val="000000"/>
                <w:sz w:val="16"/>
                <w:szCs w:val="16"/>
              </w:rPr>
              <w:t>Угорщина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spacing w:after="240"/>
              <w:jc w:val="center"/>
              <w:rPr>
                <w:rFonts w:ascii="Arial" w:hAnsi="Arial" w:cs="Arial"/>
                <w:color w:val="000000"/>
                <w:sz w:val="16"/>
                <w:szCs w:val="16"/>
              </w:rPr>
            </w:pPr>
            <w:r w:rsidRPr="00536D62">
              <w:rPr>
                <w:rFonts w:ascii="Arial" w:hAnsi="Arial" w:cs="Arial"/>
                <w:sz w:val="16"/>
                <w:szCs w:val="16"/>
              </w:rPr>
              <w:t>внесення змін до реєстраційних матеріалів</w:t>
            </w:r>
            <w:r w:rsidRPr="00536D62">
              <w:rPr>
                <w:rFonts w:ascii="Arial" w:hAnsi="Arial" w:cs="Arial"/>
                <w:color w:val="000000"/>
                <w:sz w:val="16"/>
                <w:szCs w:val="16"/>
              </w:rPr>
              <w:t xml:space="preserve"> зміни І типу - зміни внесено до інструкції для медичного застосування лікарського засобу у розділи: "Особливості застосування", "Застосування у період вагітності або годування груддю", "Побічні реакції" відповідно до оновленої інформації з безпеки діючої речовини. Введення змін протягом 3-х місяців після затвердження; зміни І типу - зміни внесено до інструкції для медичного застосування лікарського засобу у розділи: "Взаємодія з іншими лікарськими засобами та інші види взаємодій" "Особливості застосування" відповідно до оновленої інформації з безпеки діючої речовини. Введення змін протягом 3-х місяців після затвердження </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807D6A">
            <w:pPr>
              <w:pStyle w:val="12"/>
              <w:tabs>
                <w:tab w:val="left" w:pos="12600"/>
              </w:tabs>
              <w:jc w:val="center"/>
              <w:rPr>
                <w:rFonts w:ascii="Arial" w:hAnsi="Arial" w:cs="Arial"/>
                <w:b/>
                <w:i/>
                <w:color w:val="000000"/>
                <w:sz w:val="16"/>
                <w:szCs w:val="16"/>
              </w:rPr>
            </w:pPr>
            <w:r w:rsidRPr="00536D62">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sz w:val="16"/>
                <w:szCs w:val="16"/>
              </w:rPr>
            </w:pPr>
            <w:r w:rsidRPr="00536D62">
              <w:rPr>
                <w:rFonts w:ascii="Arial" w:hAnsi="Arial" w:cs="Arial"/>
                <w:sz w:val="16"/>
                <w:szCs w:val="16"/>
              </w:rPr>
              <w:t>UA/3911/01/02</w:t>
            </w:r>
          </w:p>
        </w:tc>
      </w:tr>
      <w:tr w:rsidR="008C0519" w:rsidRPr="00AA2EB0" w:rsidTr="00807D6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C0519" w:rsidRPr="00536D62" w:rsidRDefault="008C0519" w:rsidP="008C0519">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8C0519" w:rsidRPr="00AA2EB0" w:rsidRDefault="008C0519" w:rsidP="00CC1EDA">
            <w:pPr>
              <w:pStyle w:val="12"/>
              <w:tabs>
                <w:tab w:val="left" w:pos="12600"/>
              </w:tabs>
              <w:rPr>
                <w:rFonts w:ascii="Arial" w:hAnsi="Arial" w:cs="Arial"/>
                <w:b/>
                <w:i/>
                <w:sz w:val="16"/>
                <w:szCs w:val="16"/>
              </w:rPr>
            </w:pPr>
            <w:r w:rsidRPr="00AA2EB0">
              <w:rPr>
                <w:rFonts w:ascii="Arial" w:hAnsi="Arial" w:cs="Arial"/>
                <w:b/>
                <w:sz w:val="16"/>
                <w:szCs w:val="16"/>
              </w:rPr>
              <w:t>РЕКУТАН®</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C0519" w:rsidRPr="00AA2EB0" w:rsidRDefault="008C0519" w:rsidP="00CC1EDA">
            <w:pPr>
              <w:pStyle w:val="12"/>
              <w:tabs>
                <w:tab w:val="left" w:pos="12600"/>
              </w:tabs>
              <w:rPr>
                <w:rFonts w:ascii="Arial" w:hAnsi="Arial" w:cs="Arial"/>
                <w:sz w:val="16"/>
                <w:szCs w:val="16"/>
              </w:rPr>
            </w:pPr>
            <w:r w:rsidRPr="00AA2EB0">
              <w:rPr>
                <w:rFonts w:ascii="Arial" w:hAnsi="Arial" w:cs="Arial"/>
                <w:sz w:val="16"/>
                <w:szCs w:val="16"/>
              </w:rPr>
              <w:t>рідина по 100 мл у флаконі скляному або полімерному; по 1 флакону в пачці; по 100 мл у банці; по 1 банці в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519" w:rsidRPr="00AA2EB0" w:rsidRDefault="008C0519" w:rsidP="00CC1EDA">
            <w:pPr>
              <w:pStyle w:val="12"/>
              <w:tabs>
                <w:tab w:val="left" w:pos="12600"/>
              </w:tabs>
              <w:jc w:val="center"/>
              <w:rPr>
                <w:rFonts w:ascii="Arial" w:hAnsi="Arial" w:cs="Arial"/>
                <w:sz w:val="16"/>
                <w:szCs w:val="16"/>
              </w:rPr>
            </w:pPr>
            <w:r w:rsidRPr="00AA2EB0">
              <w:rPr>
                <w:rFonts w:ascii="Arial" w:hAnsi="Arial" w:cs="Arial"/>
                <w:sz w:val="16"/>
                <w:szCs w:val="16"/>
              </w:rPr>
              <w:t>ПАТ "Галичфарм"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C0519" w:rsidRPr="00AA2EB0" w:rsidRDefault="008C0519" w:rsidP="00CC1EDA">
            <w:pPr>
              <w:pStyle w:val="12"/>
              <w:tabs>
                <w:tab w:val="left" w:pos="12600"/>
              </w:tabs>
              <w:jc w:val="center"/>
              <w:rPr>
                <w:rFonts w:ascii="Arial" w:hAnsi="Arial" w:cs="Arial"/>
                <w:sz w:val="16"/>
                <w:szCs w:val="16"/>
              </w:rPr>
            </w:pPr>
            <w:r w:rsidRPr="00AA2EB0">
              <w:rPr>
                <w:rFonts w:ascii="Arial" w:hAnsi="Arial" w:cs="Arial"/>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C0519" w:rsidRPr="00AA2EB0" w:rsidRDefault="008C0519" w:rsidP="00CC1EDA">
            <w:pPr>
              <w:pStyle w:val="12"/>
              <w:tabs>
                <w:tab w:val="left" w:pos="12600"/>
              </w:tabs>
              <w:jc w:val="center"/>
              <w:rPr>
                <w:rFonts w:ascii="Arial" w:hAnsi="Arial" w:cs="Arial"/>
                <w:sz w:val="16"/>
                <w:szCs w:val="16"/>
              </w:rPr>
            </w:pPr>
            <w:r w:rsidRPr="00AA2EB0">
              <w:rPr>
                <w:rFonts w:ascii="Arial" w:hAnsi="Arial" w:cs="Arial"/>
                <w:sz w:val="16"/>
                <w:szCs w:val="16"/>
              </w:rPr>
              <w:t>ПАТ "Галичфарм"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519" w:rsidRPr="00AA2EB0" w:rsidRDefault="008C0519" w:rsidP="00CC1EDA">
            <w:pPr>
              <w:pStyle w:val="12"/>
              <w:tabs>
                <w:tab w:val="left" w:pos="12600"/>
              </w:tabs>
              <w:jc w:val="center"/>
              <w:rPr>
                <w:rFonts w:ascii="Arial" w:hAnsi="Arial" w:cs="Arial"/>
                <w:sz w:val="16"/>
                <w:szCs w:val="16"/>
              </w:rPr>
            </w:pPr>
            <w:r w:rsidRPr="00AA2EB0">
              <w:rPr>
                <w:rFonts w:ascii="Arial" w:hAnsi="Arial" w:cs="Arial"/>
                <w:sz w:val="16"/>
                <w:szCs w:val="16"/>
              </w:rPr>
              <w:t>Україна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8C0519" w:rsidRPr="00AA2EB0" w:rsidRDefault="008C0519" w:rsidP="00CC1EDA">
            <w:pPr>
              <w:pStyle w:val="12"/>
              <w:tabs>
                <w:tab w:val="left" w:pos="12600"/>
              </w:tabs>
              <w:spacing w:after="240"/>
              <w:jc w:val="center"/>
              <w:rPr>
                <w:rFonts w:ascii="Arial" w:hAnsi="Arial" w:cs="Arial"/>
                <w:sz w:val="16"/>
                <w:szCs w:val="16"/>
              </w:rPr>
            </w:pPr>
            <w:r w:rsidRPr="00AA2EB0">
              <w:rPr>
                <w:rFonts w:ascii="Arial" w:hAnsi="Arial" w:cs="Arial"/>
                <w:sz w:val="16"/>
                <w:szCs w:val="16"/>
              </w:rPr>
              <w:t xml:space="preserve">внесення змін до реєстраційних матеріалів: зміни І типу - зміни з якості. Готовий лікарський засіб. Контроль допоміжних речовин. Зміна параметрів специфікацій та/або допустимих меж для допоміжної речовини - внесення змін пов'язане із необхідністю приведення специфікації та методів контролю якості допоміжних речовин Полісорбат-80 та Етанол (96 %) до ЕР, діюче видання. Супутня зміна - Зміни з якості. Готовий лікарський засіб. Контроль допоміжних речовин. Зміна у методах випробування допоміжної речовини (інші зміни у методах випробування (включаючи заміну або додавання)) </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8C0519" w:rsidRPr="00AA2EB0" w:rsidRDefault="008C0519" w:rsidP="00807D6A">
            <w:pPr>
              <w:pStyle w:val="12"/>
              <w:tabs>
                <w:tab w:val="left" w:pos="12600"/>
              </w:tabs>
              <w:jc w:val="center"/>
              <w:rPr>
                <w:rFonts w:ascii="Arial" w:hAnsi="Arial" w:cs="Arial"/>
                <w:b/>
                <w:i/>
                <w:sz w:val="16"/>
                <w:szCs w:val="16"/>
              </w:rPr>
            </w:pPr>
            <w:r w:rsidRPr="00AA2EB0">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C0519" w:rsidRPr="00AA2EB0" w:rsidRDefault="008C0519" w:rsidP="00CC1EDA">
            <w:pPr>
              <w:pStyle w:val="12"/>
              <w:tabs>
                <w:tab w:val="left" w:pos="12600"/>
              </w:tabs>
              <w:jc w:val="center"/>
              <w:rPr>
                <w:rFonts w:ascii="Arial" w:hAnsi="Arial" w:cs="Arial"/>
                <w:sz w:val="16"/>
                <w:szCs w:val="16"/>
              </w:rPr>
            </w:pPr>
            <w:r w:rsidRPr="00AA2EB0">
              <w:rPr>
                <w:rFonts w:ascii="Arial" w:hAnsi="Arial" w:cs="Arial"/>
                <w:sz w:val="16"/>
                <w:szCs w:val="16"/>
              </w:rPr>
              <w:t>UA/8838/01/01</w:t>
            </w:r>
          </w:p>
        </w:tc>
      </w:tr>
      <w:tr w:rsidR="008C0519" w:rsidRPr="00536D62" w:rsidTr="00807D6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C0519" w:rsidRPr="00AA2EB0" w:rsidRDefault="008C0519" w:rsidP="008C0519">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8C0519" w:rsidRPr="00AA2EB0" w:rsidRDefault="008C0519" w:rsidP="00CC1EDA">
            <w:pPr>
              <w:pStyle w:val="12"/>
              <w:tabs>
                <w:tab w:val="left" w:pos="12600"/>
              </w:tabs>
              <w:rPr>
                <w:rFonts w:ascii="Arial" w:hAnsi="Arial" w:cs="Arial"/>
                <w:b/>
                <w:i/>
                <w:sz w:val="16"/>
                <w:szCs w:val="16"/>
              </w:rPr>
            </w:pPr>
            <w:r w:rsidRPr="00AA2EB0">
              <w:rPr>
                <w:rFonts w:ascii="Arial" w:hAnsi="Arial" w:cs="Arial"/>
                <w:b/>
                <w:sz w:val="16"/>
                <w:szCs w:val="16"/>
              </w:rPr>
              <w:t>РЕКУТАН®</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C0519" w:rsidRPr="00AA2EB0" w:rsidRDefault="008C0519" w:rsidP="00CC1EDA">
            <w:pPr>
              <w:pStyle w:val="12"/>
              <w:tabs>
                <w:tab w:val="left" w:pos="12600"/>
              </w:tabs>
              <w:rPr>
                <w:rFonts w:ascii="Arial" w:hAnsi="Arial" w:cs="Arial"/>
                <w:sz w:val="16"/>
                <w:szCs w:val="16"/>
              </w:rPr>
            </w:pPr>
            <w:r w:rsidRPr="00AA2EB0">
              <w:rPr>
                <w:rFonts w:ascii="Arial" w:hAnsi="Arial" w:cs="Arial"/>
                <w:sz w:val="16"/>
                <w:szCs w:val="16"/>
              </w:rPr>
              <w:t>рідина, іn bulk: по 100 мл у флаконі скляному, або полімерному, або у банці; по 48 флаконів скляних, або полімерних, або банок у коробі картонному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519" w:rsidRPr="00AA2EB0" w:rsidRDefault="008C0519" w:rsidP="00CC1EDA">
            <w:pPr>
              <w:pStyle w:val="12"/>
              <w:tabs>
                <w:tab w:val="left" w:pos="12600"/>
              </w:tabs>
              <w:jc w:val="center"/>
              <w:rPr>
                <w:rFonts w:ascii="Arial" w:hAnsi="Arial" w:cs="Arial"/>
                <w:sz w:val="16"/>
                <w:szCs w:val="16"/>
              </w:rPr>
            </w:pPr>
            <w:r w:rsidRPr="00AA2EB0">
              <w:rPr>
                <w:rFonts w:ascii="Arial" w:hAnsi="Arial" w:cs="Arial"/>
                <w:sz w:val="16"/>
                <w:szCs w:val="16"/>
              </w:rPr>
              <w:t>ПАТ "Галичфарм"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C0519" w:rsidRPr="00AA2EB0" w:rsidRDefault="008C0519" w:rsidP="00CC1EDA">
            <w:pPr>
              <w:pStyle w:val="12"/>
              <w:tabs>
                <w:tab w:val="left" w:pos="12600"/>
              </w:tabs>
              <w:jc w:val="center"/>
              <w:rPr>
                <w:rFonts w:ascii="Arial" w:hAnsi="Arial" w:cs="Arial"/>
                <w:sz w:val="16"/>
                <w:szCs w:val="16"/>
              </w:rPr>
            </w:pPr>
            <w:r w:rsidRPr="00AA2EB0">
              <w:rPr>
                <w:rFonts w:ascii="Arial" w:hAnsi="Arial" w:cs="Arial"/>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C0519" w:rsidRPr="00AA2EB0" w:rsidRDefault="008C0519" w:rsidP="00CC1EDA">
            <w:pPr>
              <w:pStyle w:val="12"/>
              <w:tabs>
                <w:tab w:val="left" w:pos="12600"/>
              </w:tabs>
              <w:jc w:val="center"/>
              <w:rPr>
                <w:rFonts w:ascii="Arial" w:hAnsi="Arial" w:cs="Arial"/>
                <w:sz w:val="16"/>
                <w:szCs w:val="16"/>
              </w:rPr>
            </w:pPr>
            <w:r w:rsidRPr="00AA2EB0">
              <w:rPr>
                <w:rFonts w:ascii="Arial" w:hAnsi="Arial" w:cs="Arial"/>
                <w:sz w:val="16"/>
                <w:szCs w:val="16"/>
              </w:rPr>
              <w:t>ПАТ "Галичфарм"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519" w:rsidRPr="00AA2EB0" w:rsidRDefault="008C0519" w:rsidP="00CC1EDA">
            <w:pPr>
              <w:pStyle w:val="12"/>
              <w:tabs>
                <w:tab w:val="left" w:pos="12600"/>
              </w:tabs>
              <w:jc w:val="center"/>
              <w:rPr>
                <w:rFonts w:ascii="Arial" w:hAnsi="Arial" w:cs="Arial"/>
                <w:sz w:val="16"/>
                <w:szCs w:val="16"/>
              </w:rPr>
            </w:pPr>
            <w:r w:rsidRPr="00AA2EB0">
              <w:rPr>
                <w:rFonts w:ascii="Arial" w:hAnsi="Arial" w:cs="Arial"/>
                <w:sz w:val="16"/>
                <w:szCs w:val="16"/>
              </w:rPr>
              <w:t>Україна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8C0519" w:rsidRPr="00AA2EB0" w:rsidRDefault="008C0519" w:rsidP="00CC1EDA">
            <w:pPr>
              <w:pStyle w:val="12"/>
              <w:tabs>
                <w:tab w:val="left" w:pos="12600"/>
              </w:tabs>
              <w:spacing w:after="240"/>
              <w:jc w:val="center"/>
              <w:rPr>
                <w:rFonts w:ascii="Arial" w:hAnsi="Arial" w:cs="Arial"/>
                <w:sz w:val="16"/>
                <w:szCs w:val="16"/>
              </w:rPr>
            </w:pPr>
            <w:r w:rsidRPr="00AA2EB0">
              <w:rPr>
                <w:rFonts w:ascii="Arial" w:hAnsi="Arial" w:cs="Arial"/>
                <w:sz w:val="16"/>
                <w:szCs w:val="16"/>
              </w:rPr>
              <w:t xml:space="preserve">внесення змін до реєстраційних матеріалів: зміни І типу - зміни з якості. Готовий лікарський засіб. Контроль допоміжних речовин. Зміна параметрів специфікацій та/або допустимих меж для допоміжної речовини - внесення змін пов'язане із необхідністю приведення специфікації та методів контролю якості допоміжних речовин Полісорбат-80 та Етанол (96 %) до ЕР, діюче видання. Супутня зміна - Зміни з якості. Готовий лікарський засіб. Контроль допоміжних речовин. Зміна у методах випробування допоміжної речовини (інші зміни у методах випробування (включаючи заміну або додавання)) </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8C0519" w:rsidRPr="00AA2EB0" w:rsidRDefault="008C0519" w:rsidP="00807D6A">
            <w:pPr>
              <w:pStyle w:val="12"/>
              <w:tabs>
                <w:tab w:val="left" w:pos="12600"/>
              </w:tabs>
              <w:jc w:val="center"/>
              <w:rPr>
                <w:rFonts w:ascii="Arial" w:hAnsi="Arial" w:cs="Arial"/>
                <w:b/>
                <w:i/>
                <w:sz w:val="16"/>
                <w:szCs w:val="16"/>
              </w:rPr>
            </w:pPr>
            <w:r w:rsidRPr="00AA2EB0">
              <w:rPr>
                <w:rFonts w:ascii="Arial" w:hAnsi="Arial" w:cs="Arial"/>
                <w:i/>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C0519" w:rsidRPr="00366074" w:rsidRDefault="008C0519" w:rsidP="00CC1EDA">
            <w:pPr>
              <w:pStyle w:val="12"/>
              <w:tabs>
                <w:tab w:val="left" w:pos="12600"/>
              </w:tabs>
              <w:jc w:val="center"/>
              <w:rPr>
                <w:rFonts w:ascii="Arial" w:hAnsi="Arial" w:cs="Arial"/>
                <w:sz w:val="16"/>
                <w:szCs w:val="16"/>
              </w:rPr>
            </w:pPr>
            <w:r w:rsidRPr="00AA2EB0">
              <w:rPr>
                <w:rFonts w:ascii="Arial" w:hAnsi="Arial" w:cs="Arial"/>
                <w:sz w:val="16"/>
                <w:szCs w:val="16"/>
              </w:rPr>
              <w:t>UA/9514/01/01</w:t>
            </w:r>
          </w:p>
        </w:tc>
      </w:tr>
      <w:tr w:rsidR="008C0519" w:rsidRPr="00536D62" w:rsidTr="00807D6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C0519" w:rsidRPr="00536D62" w:rsidRDefault="008C0519" w:rsidP="008C0519">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8C0519" w:rsidRPr="00536D62" w:rsidRDefault="008C0519" w:rsidP="00CC1EDA">
            <w:pPr>
              <w:pStyle w:val="12"/>
              <w:tabs>
                <w:tab w:val="left" w:pos="12600"/>
              </w:tabs>
              <w:rPr>
                <w:rFonts w:ascii="Arial" w:hAnsi="Arial" w:cs="Arial"/>
                <w:b/>
                <w:i/>
                <w:color w:val="000000"/>
                <w:sz w:val="16"/>
                <w:szCs w:val="16"/>
              </w:rPr>
            </w:pPr>
            <w:r w:rsidRPr="00536D62">
              <w:rPr>
                <w:rFonts w:ascii="Arial" w:hAnsi="Arial" w:cs="Arial"/>
                <w:b/>
                <w:sz w:val="16"/>
                <w:szCs w:val="16"/>
              </w:rPr>
              <w:t>РЕМОТІВ</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rPr>
                <w:rFonts w:ascii="Arial" w:hAnsi="Arial" w:cs="Arial"/>
                <w:color w:val="000000"/>
                <w:sz w:val="16"/>
                <w:szCs w:val="16"/>
              </w:rPr>
            </w:pPr>
            <w:r w:rsidRPr="00536D62">
              <w:rPr>
                <w:rFonts w:ascii="Arial" w:hAnsi="Arial" w:cs="Arial"/>
                <w:color w:val="000000"/>
                <w:sz w:val="16"/>
                <w:szCs w:val="16"/>
              </w:rPr>
              <w:t>таблетки, вкриті плівковою оболонкою, по 500 мг №30 (10х3), №60 (10х6) у блістерах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color w:val="000000"/>
                <w:sz w:val="16"/>
                <w:szCs w:val="16"/>
              </w:rPr>
            </w:pPr>
            <w:r w:rsidRPr="00536D62">
              <w:rPr>
                <w:rFonts w:ascii="Arial" w:hAnsi="Arial" w:cs="Arial"/>
                <w:color w:val="000000"/>
                <w:sz w:val="16"/>
                <w:szCs w:val="16"/>
              </w:rPr>
              <w:t>Амакса ЛТД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color w:val="000000"/>
                <w:sz w:val="16"/>
                <w:szCs w:val="16"/>
              </w:rPr>
            </w:pPr>
            <w:r w:rsidRPr="00536D62">
              <w:rPr>
                <w:rFonts w:ascii="Arial" w:hAnsi="Arial" w:cs="Arial"/>
                <w:color w:val="000000"/>
                <w:sz w:val="16"/>
                <w:szCs w:val="16"/>
              </w:rPr>
              <w:t>Велика Британiя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color w:val="000000"/>
                <w:sz w:val="16"/>
                <w:szCs w:val="16"/>
              </w:rPr>
            </w:pPr>
            <w:r w:rsidRPr="00536D62">
              <w:rPr>
                <w:rFonts w:ascii="Arial" w:hAnsi="Arial" w:cs="Arial"/>
                <w:color w:val="000000"/>
                <w:sz w:val="16"/>
                <w:szCs w:val="16"/>
              </w:rPr>
              <w:t>Інтерлабор Белп АГ, Швейцарія (контроль якості); Лабор Цоллінгер АГ, Швейцарія (контроль якості); Макс Целлєр Зьоне АГ, Швейцарія (виробництво за повним циклом); Сого Флордіс Інтернешнл Світзерленд СА, Швейцарія (первинне пакування (фасування), вторинне пакування, маркування)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color w:val="000000"/>
                <w:sz w:val="16"/>
                <w:szCs w:val="16"/>
              </w:rPr>
            </w:pPr>
            <w:r w:rsidRPr="00536D62">
              <w:rPr>
                <w:rFonts w:ascii="Arial" w:hAnsi="Arial" w:cs="Arial"/>
                <w:color w:val="000000"/>
                <w:sz w:val="16"/>
                <w:szCs w:val="16"/>
              </w:rPr>
              <w:t>Швейцарія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spacing w:after="240"/>
              <w:jc w:val="center"/>
              <w:rPr>
                <w:rFonts w:ascii="Arial" w:hAnsi="Arial" w:cs="Arial"/>
                <w:color w:val="000000"/>
                <w:sz w:val="16"/>
                <w:szCs w:val="16"/>
              </w:rPr>
            </w:pPr>
            <w:r w:rsidRPr="00536D62">
              <w:rPr>
                <w:rFonts w:ascii="Arial" w:hAnsi="Arial" w:cs="Arial"/>
                <w:sz w:val="16"/>
                <w:szCs w:val="16"/>
              </w:rPr>
              <w:t>внесення змін до реєстраційних матеріалів</w:t>
            </w:r>
            <w:r w:rsidRPr="00536D62">
              <w:rPr>
                <w:rFonts w:ascii="Arial" w:hAnsi="Arial" w:cs="Arial"/>
                <w:color w:val="000000"/>
                <w:sz w:val="16"/>
                <w:szCs w:val="16"/>
              </w:rPr>
              <w:t xml:space="preserve"> зміни І типу - внесення змін до розділу 3.2.S.2.2 реєстраційного досьє, а саме – видалення параметру «концентрація кремнію діоксиду колоїдного безводного» з контролю в процесі виробництва діючої речовини сухого екстракту звіробою звичайного. Параметр «температура повітря на виході» перекласифікований в параметр процесу. Параметр «втрата в масі при висушуванні» та його межі залишаються незмінними, але перенумеровані з «Контроль в процесі виробництва 5» на «Контроль в процесі виробництва 4»; зміни І типу - зміна методу контролю для випробування в процесі виробництва діючої речовини сухого екстракту звіробою звичайного відповідно до монографії ЕР. Метод змінений з ЕР 2.2.32 (втрата при висушуванні) на ЕР 2.8.17 (втрата при висушуванні екстрактів). Параметр «втрата в масі при висушуванні» та його межі залишаються незмінними, але перенумеровані з «Контроль в процесі виробництва 5» на «Контроль в процесі виробництва 4»; зміни І типу - перекласифікація контролю в процесі виробництва на параметри процесу під час виробництва діючої речовини сухого екстракту звіробою звичайного. Межі параметрів залишаються без змін</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807D6A">
            <w:pPr>
              <w:pStyle w:val="12"/>
              <w:tabs>
                <w:tab w:val="left" w:pos="12600"/>
              </w:tabs>
              <w:jc w:val="center"/>
              <w:rPr>
                <w:rFonts w:ascii="Arial" w:hAnsi="Arial" w:cs="Arial"/>
                <w:b/>
                <w:i/>
                <w:color w:val="000000"/>
                <w:sz w:val="16"/>
                <w:szCs w:val="16"/>
              </w:rPr>
            </w:pPr>
            <w:r w:rsidRPr="00536D62">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sz w:val="16"/>
                <w:szCs w:val="16"/>
              </w:rPr>
            </w:pPr>
            <w:r w:rsidRPr="00536D62">
              <w:rPr>
                <w:rFonts w:ascii="Arial" w:hAnsi="Arial" w:cs="Arial"/>
                <w:sz w:val="16"/>
                <w:szCs w:val="16"/>
              </w:rPr>
              <w:t>UA/16299/01/01</w:t>
            </w:r>
          </w:p>
        </w:tc>
      </w:tr>
      <w:tr w:rsidR="008C0519" w:rsidRPr="00536D62" w:rsidTr="00807D6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C0519" w:rsidRPr="00536D62" w:rsidRDefault="008C0519" w:rsidP="008C0519">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8C0519" w:rsidRPr="00536D62" w:rsidRDefault="008C0519" w:rsidP="00CC1EDA">
            <w:pPr>
              <w:pStyle w:val="12"/>
              <w:tabs>
                <w:tab w:val="left" w:pos="12600"/>
              </w:tabs>
              <w:rPr>
                <w:rFonts w:ascii="Arial" w:hAnsi="Arial" w:cs="Arial"/>
                <w:b/>
                <w:i/>
                <w:color w:val="000000"/>
                <w:sz w:val="16"/>
                <w:szCs w:val="16"/>
              </w:rPr>
            </w:pPr>
            <w:r w:rsidRPr="00536D62">
              <w:rPr>
                <w:rFonts w:ascii="Arial" w:hAnsi="Arial" w:cs="Arial"/>
                <w:b/>
                <w:sz w:val="16"/>
                <w:szCs w:val="16"/>
              </w:rPr>
              <w:t>РІВОДАРОН</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rPr>
                <w:rFonts w:ascii="Arial" w:hAnsi="Arial" w:cs="Arial"/>
                <w:color w:val="000000"/>
                <w:sz w:val="16"/>
                <w:szCs w:val="16"/>
              </w:rPr>
            </w:pPr>
            <w:r w:rsidRPr="00536D62">
              <w:rPr>
                <w:rFonts w:ascii="Arial" w:hAnsi="Arial" w:cs="Arial"/>
                <w:color w:val="000000"/>
                <w:sz w:val="16"/>
                <w:szCs w:val="16"/>
              </w:rPr>
              <w:t>таблетки по 200 мг по 10 таблеток у блістері; по 3 блістери в картонній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color w:val="000000"/>
                <w:sz w:val="16"/>
                <w:szCs w:val="16"/>
              </w:rPr>
            </w:pPr>
            <w:r w:rsidRPr="00536D62">
              <w:rPr>
                <w:rFonts w:ascii="Arial" w:hAnsi="Arial" w:cs="Arial"/>
                <w:color w:val="000000"/>
                <w:sz w:val="16"/>
                <w:szCs w:val="16"/>
              </w:rPr>
              <w:t>Рівофарм СА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color w:val="000000"/>
                <w:sz w:val="16"/>
                <w:szCs w:val="16"/>
              </w:rPr>
            </w:pPr>
            <w:r w:rsidRPr="00536D62">
              <w:rPr>
                <w:rFonts w:ascii="Arial" w:hAnsi="Arial" w:cs="Arial"/>
                <w:color w:val="000000"/>
                <w:sz w:val="16"/>
                <w:szCs w:val="16"/>
              </w:rPr>
              <w:t>Швейцарія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color w:val="000000"/>
                <w:sz w:val="16"/>
                <w:szCs w:val="16"/>
              </w:rPr>
            </w:pPr>
            <w:r w:rsidRPr="00536D62">
              <w:rPr>
                <w:rFonts w:ascii="Arial" w:hAnsi="Arial" w:cs="Arial"/>
                <w:color w:val="000000"/>
                <w:sz w:val="16"/>
                <w:szCs w:val="16"/>
              </w:rPr>
              <w:t>Рівофарм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color w:val="000000"/>
                <w:sz w:val="16"/>
                <w:szCs w:val="16"/>
              </w:rPr>
            </w:pPr>
            <w:r w:rsidRPr="00536D62">
              <w:rPr>
                <w:rFonts w:ascii="Arial" w:hAnsi="Arial" w:cs="Arial"/>
                <w:color w:val="000000"/>
                <w:sz w:val="16"/>
                <w:szCs w:val="16"/>
              </w:rPr>
              <w:t>Швейцарія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color w:val="000000"/>
                <w:sz w:val="16"/>
                <w:szCs w:val="16"/>
              </w:rPr>
            </w:pPr>
            <w:r w:rsidRPr="00536D62">
              <w:rPr>
                <w:rFonts w:ascii="Arial" w:hAnsi="Arial" w:cs="Arial"/>
                <w:sz w:val="16"/>
                <w:szCs w:val="16"/>
              </w:rPr>
              <w:t>внесення змін до реєстраційних матеріалів</w:t>
            </w:r>
            <w:r w:rsidRPr="00536D62">
              <w:rPr>
                <w:rFonts w:ascii="Arial" w:hAnsi="Arial" w:cs="Arial"/>
                <w:color w:val="000000"/>
                <w:sz w:val="16"/>
                <w:szCs w:val="16"/>
              </w:rPr>
              <w:t xml:space="preserve">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536D62">
              <w:rPr>
                <w:rFonts w:ascii="Arial" w:hAnsi="Arial" w:cs="Arial"/>
                <w:color w:val="000000"/>
                <w:sz w:val="16"/>
                <w:szCs w:val="16"/>
              </w:rPr>
              <w:br/>
              <w:t>Пропонована редакція: Mrs. Dovile Marcinke M. Sc.(Pharm). Зміна контактних даних уповноваженої особи заявника, відповідальної за фармаконагляд. Зміна місця здійснення основної діяльності з фармаконагляду. Зміна місцезнаходження мастер-файла системи фармаконагляду</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807D6A">
            <w:pPr>
              <w:pStyle w:val="12"/>
              <w:tabs>
                <w:tab w:val="left" w:pos="12600"/>
              </w:tabs>
              <w:jc w:val="center"/>
              <w:rPr>
                <w:rFonts w:ascii="Arial" w:hAnsi="Arial" w:cs="Arial"/>
                <w:b/>
                <w:i/>
                <w:color w:val="000000"/>
                <w:sz w:val="16"/>
                <w:szCs w:val="16"/>
              </w:rPr>
            </w:pPr>
            <w:r w:rsidRPr="00536D62">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sz w:val="16"/>
                <w:szCs w:val="16"/>
              </w:rPr>
            </w:pPr>
            <w:r w:rsidRPr="00536D62">
              <w:rPr>
                <w:rFonts w:ascii="Arial" w:hAnsi="Arial" w:cs="Arial"/>
                <w:sz w:val="16"/>
                <w:szCs w:val="16"/>
              </w:rPr>
              <w:t>UA/17330/01/01</w:t>
            </w:r>
          </w:p>
        </w:tc>
      </w:tr>
      <w:tr w:rsidR="008C0519" w:rsidRPr="00536D62" w:rsidTr="00807D6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C0519" w:rsidRPr="00536D62" w:rsidRDefault="008C0519" w:rsidP="008C0519">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8C0519" w:rsidRPr="00536D62" w:rsidRDefault="008C0519" w:rsidP="00CC1EDA">
            <w:pPr>
              <w:pStyle w:val="12"/>
              <w:tabs>
                <w:tab w:val="left" w:pos="12600"/>
              </w:tabs>
              <w:rPr>
                <w:rFonts w:ascii="Arial" w:hAnsi="Arial" w:cs="Arial"/>
                <w:b/>
                <w:i/>
                <w:color w:val="000000"/>
                <w:sz w:val="16"/>
                <w:szCs w:val="16"/>
              </w:rPr>
            </w:pPr>
            <w:r w:rsidRPr="00536D62">
              <w:rPr>
                <w:rFonts w:ascii="Arial" w:hAnsi="Arial" w:cs="Arial"/>
                <w:b/>
                <w:sz w:val="16"/>
                <w:szCs w:val="16"/>
              </w:rPr>
              <w:t>РІВОКОР</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rPr>
                <w:rFonts w:ascii="Arial" w:hAnsi="Arial" w:cs="Arial"/>
                <w:color w:val="000000"/>
                <w:sz w:val="16"/>
                <w:szCs w:val="16"/>
              </w:rPr>
            </w:pPr>
            <w:r w:rsidRPr="00536D62">
              <w:rPr>
                <w:rFonts w:ascii="Arial" w:hAnsi="Arial" w:cs="Arial"/>
                <w:color w:val="000000"/>
                <w:sz w:val="16"/>
                <w:szCs w:val="16"/>
              </w:rPr>
              <w:t>таблетки, вкриті плівковою оболонкою, по 5 мг № 30 (15х2), № 90 (15х6) у блістерах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color w:val="000000"/>
                <w:sz w:val="16"/>
                <w:szCs w:val="16"/>
              </w:rPr>
            </w:pPr>
            <w:r w:rsidRPr="00536D62">
              <w:rPr>
                <w:rFonts w:ascii="Arial" w:hAnsi="Arial" w:cs="Arial"/>
                <w:color w:val="000000"/>
                <w:sz w:val="16"/>
                <w:szCs w:val="16"/>
              </w:rPr>
              <w:t>Рівофарм СА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color w:val="000000"/>
                <w:sz w:val="16"/>
                <w:szCs w:val="16"/>
              </w:rPr>
            </w:pPr>
            <w:r w:rsidRPr="00536D62">
              <w:rPr>
                <w:rFonts w:ascii="Arial" w:hAnsi="Arial" w:cs="Arial"/>
                <w:color w:val="000000"/>
                <w:sz w:val="16"/>
                <w:szCs w:val="16"/>
              </w:rPr>
              <w:t>Швейцарія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color w:val="000000"/>
                <w:sz w:val="16"/>
                <w:szCs w:val="16"/>
              </w:rPr>
            </w:pPr>
            <w:r w:rsidRPr="00536D62">
              <w:rPr>
                <w:rFonts w:ascii="Arial" w:hAnsi="Arial" w:cs="Arial"/>
                <w:color w:val="000000"/>
                <w:sz w:val="16"/>
                <w:szCs w:val="16"/>
              </w:rPr>
              <w:t>Рівофарм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color w:val="000000"/>
                <w:sz w:val="16"/>
                <w:szCs w:val="16"/>
              </w:rPr>
            </w:pPr>
            <w:r w:rsidRPr="00536D62">
              <w:rPr>
                <w:rFonts w:ascii="Arial" w:hAnsi="Arial" w:cs="Arial"/>
                <w:color w:val="000000"/>
                <w:sz w:val="16"/>
                <w:szCs w:val="16"/>
              </w:rPr>
              <w:t>Швейцарія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spacing w:after="240"/>
              <w:jc w:val="center"/>
              <w:rPr>
                <w:rFonts w:ascii="Arial" w:hAnsi="Arial" w:cs="Arial"/>
                <w:color w:val="000000"/>
                <w:sz w:val="16"/>
                <w:szCs w:val="16"/>
              </w:rPr>
            </w:pPr>
            <w:r w:rsidRPr="00536D62">
              <w:rPr>
                <w:rFonts w:ascii="Arial" w:hAnsi="Arial" w:cs="Arial"/>
                <w:sz w:val="16"/>
                <w:szCs w:val="16"/>
              </w:rPr>
              <w:t>внесення змін до реєстраційних матеріалів</w:t>
            </w:r>
            <w:r w:rsidRPr="00536D62">
              <w:rPr>
                <w:rFonts w:ascii="Arial" w:hAnsi="Arial" w:cs="Arial"/>
                <w:color w:val="000000"/>
                <w:sz w:val="16"/>
                <w:szCs w:val="16"/>
              </w:rPr>
              <w:t xml:space="preserve">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536D62">
              <w:rPr>
                <w:rFonts w:ascii="Arial" w:hAnsi="Arial" w:cs="Arial"/>
                <w:color w:val="000000"/>
                <w:sz w:val="16"/>
                <w:szCs w:val="16"/>
              </w:rPr>
              <w:br/>
              <w:t>Пропонована редакція: Mrs. Dovile Marcinke M. Sc. (Pharm). Зміна контактних даних уповноваженої особи заявника, відповідальної за фармаконагляд. Зміна місця здійснення основної діяльності з фармаконагляду. Зміна місцезнаходження мастер-файла системи фармаконагляду</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807D6A">
            <w:pPr>
              <w:pStyle w:val="12"/>
              <w:tabs>
                <w:tab w:val="left" w:pos="12600"/>
              </w:tabs>
              <w:jc w:val="center"/>
              <w:rPr>
                <w:rFonts w:ascii="Arial" w:hAnsi="Arial" w:cs="Arial"/>
                <w:b/>
                <w:i/>
                <w:color w:val="000000"/>
                <w:sz w:val="16"/>
                <w:szCs w:val="16"/>
              </w:rPr>
            </w:pPr>
            <w:r w:rsidRPr="00536D62">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sz w:val="16"/>
                <w:szCs w:val="16"/>
              </w:rPr>
            </w:pPr>
            <w:r w:rsidRPr="00536D62">
              <w:rPr>
                <w:rFonts w:ascii="Arial" w:hAnsi="Arial" w:cs="Arial"/>
                <w:sz w:val="16"/>
                <w:szCs w:val="16"/>
              </w:rPr>
              <w:t>UA/17607/01/01</w:t>
            </w:r>
          </w:p>
        </w:tc>
      </w:tr>
      <w:tr w:rsidR="008C0519" w:rsidRPr="00536D62" w:rsidTr="00807D6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C0519" w:rsidRPr="00536D62" w:rsidRDefault="008C0519" w:rsidP="008C0519">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8C0519" w:rsidRPr="00536D62" w:rsidRDefault="008C0519" w:rsidP="00CC1EDA">
            <w:pPr>
              <w:pStyle w:val="12"/>
              <w:tabs>
                <w:tab w:val="left" w:pos="12600"/>
              </w:tabs>
              <w:rPr>
                <w:rFonts w:ascii="Arial" w:hAnsi="Arial" w:cs="Arial"/>
                <w:b/>
                <w:i/>
                <w:color w:val="000000"/>
                <w:sz w:val="16"/>
                <w:szCs w:val="16"/>
              </w:rPr>
            </w:pPr>
            <w:r w:rsidRPr="00536D62">
              <w:rPr>
                <w:rFonts w:ascii="Arial" w:hAnsi="Arial" w:cs="Arial"/>
                <w:b/>
                <w:sz w:val="16"/>
                <w:szCs w:val="16"/>
              </w:rPr>
              <w:t>РІВОКОР</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rPr>
                <w:rFonts w:ascii="Arial" w:hAnsi="Arial" w:cs="Arial"/>
                <w:color w:val="000000"/>
                <w:sz w:val="16"/>
                <w:szCs w:val="16"/>
              </w:rPr>
            </w:pPr>
            <w:r w:rsidRPr="00536D62">
              <w:rPr>
                <w:rFonts w:ascii="Arial" w:hAnsi="Arial" w:cs="Arial"/>
                <w:color w:val="000000"/>
                <w:sz w:val="16"/>
                <w:szCs w:val="16"/>
              </w:rPr>
              <w:t>таблетки, вкриті плівковою оболонкою, по 10 мг № 30 (15х2), № 90 (15х6) у блістерах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color w:val="000000"/>
                <w:sz w:val="16"/>
                <w:szCs w:val="16"/>
              </w:rPr>
            </w:pPr>
            <w:r w:rsidRPr="00536D62">
              <w:rPr>
                <w:rFonts w:ascii="Arial" w:hAnsi="Arial" w:cs="Arial"/>
                <w:color w:val="000000"/>
                <w:sz w:val="16"/>
                <w:szCs w:val="16"/>
              </w:rPr>
              <w:t>Рівофарм СА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color w:val="000000"/>
                <w:sz w:val="16"/>
                <w:szCs w:val="16"/>
              </w:rPr>
            </w:pPr>
            <w:r w:rsidRPr="00536D62">
              <w:rPr>
                <w:rFonts w:ascii="Arial" w:hAnsi="Arial" w:cs="Arial"/>
                <w:color w:val="000000"/>
                <w:sz w:val="16"/>
                <w:szCs w:val="16"/>
              </w:rPr>
              <w:t>Швейцарія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color w:val="000000"/>
                <w:sz w:val="16"/>
                <w:szCs w:val="16"/>
              </w:rPr>
            </w:pPr>
            <w:r w:rsidRPr="00536D62">
              <w:rPr>
                <w:rFonts w:ascii="Arial" w:hAnsi="Arial" w:cs="Arial"/>
                <w:color w:val="000000"/>
                <w:sz w:val="16"/>
                <w:szCs w:val="16"/>
              </w:rPr>
              <w:t>Рівофарм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color w:val="000000"/>
                <w:sz w:val="16"/>
                <w:szCs w:val="16"/>
              </w:rPr>
            </w:pPr>
            <w:r w:rsidRPr="00536D62">
              <w:rPr>
                <w:rFonts w:ascii="Arial" w:hAnsi="Arial" w:cs="Arial"/>
                <w:color w:val="000000"/>
                <w:sz w:val="16"/>
                <w:szCs w:val="16"/>
              </w:rPr>
              <w:t>Швейцарія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spacing w:after="240"/>
              <w:jc w:val="center"/>
              <w:rPr>
                <w:rFonts w:ascii="Arial" w:hAnsi="Arial" w:cs="Arial"/>
                <w:color w:val="000000"/>
                <w:sz w:val="16"/>
                <w:szCs w:val="16"/>
              </w:rPr>
            </w:pPr>
            <w:r w:rsidRPr="00536D62">
              <w:rPr>
                <w:rFonts w:ascii="Arial" w:hAnsi="Arial" w:cs="Arial"/>
                <w:sz w:val="16"/>
                <w:szCs w:val="16"/>
              </w:rPr>
              <w:t>внесення змін до реєстраційних матеріалів</w:t>
            </w:r>
            <w:r w:rsidRPr="00536D62">
              <w:rPr>
                <w:rFonts w:ascii="Arial" w:hAnsi="Arial" w:cs="Arial"/>
                <w:color w:val="000000"/>
                <w:sz w:val="16"/>
                <w:szCs w:val="16"/>
              </w:rPr>
              <w:t xml:space="preserve">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536D62">
              <w:rPr>
                <w:rFonts w:ascii="Arial" w:hAnsi="Arial" w:cs="Arial"/>
                <w:color w:val="000000"/>
                <w:sz w:val="16"/>
                <w:szCs w:val="16"/>
              </w:rPr>
              <w:br/>
              <w:t>Пропонована редакція: Mrs. Dovile Marcinke M. Sc. (Pharm). Зміна контактних даних уповноваженої особи заявника, відповідальної за фармаконагляд. Зміна місця здійснення основної діяльності з фармаконагляду. Зміна місцезнаходження мастер-файла системи фармаконагляду</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807D6A">
            <w:pPr>
              <w:pStyle w:val="12"/>
              <w:tabs>
                <w:tab w:val="left" w:pos="12600"/>
              </w:tabs>
              <w:jc w:val="center"/>
              <w:rPr>
                <w:rFonts w:ascii="Arial" w:hAnsi="Arial" w:cs="Arial"/>
                <w:b/>
                <w:i/>
                <w:color w:val="000000"/>
                <w:sz w:val="16"/>
                <w:szCs w:val="16"/>
              </w:rPr>
            </w:pPr>
            <w:r w:rsidRPr="00536D62">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sz w:val="16"/>
                <w:szCs w:val="16"/>
              </w:rPr>
            </w:pPr>
            <w:r w:rsidRPr="00536D62">
              <w:rPr>
                <w:rFonts w:ascii="Arial" w:hAnsi="Arial" w:cs="Arial"/>
                <w:sz w:val="16"/>
                <w:szCs w:val="16"/>
              </w:rPr>
              <w:t>UA/17607/01/02</w:t>
            </w:r>
          </w:p>
        </w:tc>
      </w:tr>
      <w:tr w:rsidR="008C0519" w:rsidRPr="004A7B67" w:rsidTr="00807D6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C0519" w:rsidRPr="004A7B67" w:rsidRDefault="008C0519" w:rsidP="008C0519">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8C0519" w:rsidRPr="00AA2EB0" w:rsidRDefault="008C0519" w:rsidP="00CC1EDA">
            <w:pPr>
              <w:pStyle w:val="12"/>
              <w:tabs>
                <w:tab w:val="left" w:pos="12600"/>
              </w:tabs>
              <w:spacing w:line="276" w:lineRule="auto"/>
              <w:rPr>
                <w:rFonts w:ascii="Arial" w:hAnsi="Arial" w:cs="Arial"/>
                <w:b/>
                <w:i/>
                <w:color w:val="000000"/>
                <w:sz w:val="16"/>
                <w:szCs w:val="16"/>
              </w:rPr>
            </w:pPr>
            <w:r w:rsidRPr="00AA2EB0">
              <w:rPr>
                <w:rFonts w:ascii="Arial" w:hAnsi="Arial" w:cs="Arial"/>
                <w:b/>
                <w:color w:val="000000"/>
                <w:sz w:val="16"/>
                <w:szCs w:val="16"/>
              </w:rPr>
              <w:t>РЯТІВНИК®</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C0519" w:rsidRPr="00AA2EB0" w:rsidRDefault="008C0519" w:rsidP="00CC1EDA">
            <w:pPr>
              <w:pStyle w:val="12"/>
              <w:tabs>
                <w:tab w:val="left" w:pos="12600"/>
              </w:tabs>
              <w:spacing w:line="276" w:lineRule="auto"/>
              <w:rPr>
                <w:rFonts w:ascii="Arial" w:hAnsi="Arial" w:cs="Arial"/>
                <w:color w:val="000000"/>
                <w:sz w:val="16"/>
                <w:szCs w:val="16"/>
              </w:rPr>
            </w:pPr>
            <w:r w:rsidRPr="00AA2EB0">
              <w:rPr>
                <w:rFonts w:ascii="Arial" w:hAnsi="Arial" w:cs="Arial"/>
                <w:color w:val="000000"/>
                <w:sz w:val="16"/>
                <w:szCs w:val="16"/>
              </w:rPr>
              <w:t>крем по 15 г або 30 г у тубі, 1 туба в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519" w:rsidRPr="00AA2EB0" w:rsidRDefault="008C0519" w:rsidP="00CC1EDA">
            <w:pPr>
              <w:pStyle w:val="12"/>
              <w:tabs>
                <w:tab w:val="left" w:pos="12600"/>
              </w:tabs>
              <w:spacing w:line="276" w:lineRule="auto"/>
              <w:jc w:val="center"/>
              <w:rPr>
                <w:rFonts w:ascii="Arial" w:hAnsi="Arial" w:cs="Arial"/>
                <w:color w:val="000000"/>
                <w:sz w:val="16"/>
                <w:szCs w:val="16"/>
              </w:rPr>
            </w:pPr>
            <w:r w:rsidRPr="00AA2EB0">
              <w:rPr>
                <w:rFonts w:ascii="Arial" w:hAnsi="Arial" w:cs="Arial"/>
                <w:color w:val="000000"/>
                <w:sz w:val="16"/>
                <w:szCs w:val="16"/>
              </w:rPr>
              <w:t>ПАТ "Київмедпрепарат"</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C0519" w:rsidRPr="00AA2EB0" w:rsidRDefault="008C0519" w:rsidP="00CC1EDA">
            <w:pPr>
              <w:pStyle w:val="12"/>
              <w:tabs>
                <w:tab w:val="left" w:pos="12600"/>
              </w:tabs>
              <w:spacing w:line="276" w:lineRule="auto"/>
              <w:jc w:val="center"/>
              <w:rPr>
                <w:rFonts w:ascii="Arial" w:hAnsi="Arial" w:cs="Arial"/>
                <w:color w:val="000000"/>
                <w:sz w:val="16"/>
                <w:szCs w:val="16"/>
              </w:rPr>
            </w:pPr>
            <w:r w:rsidRPr="00AA2EB0">
              <w:rPr>
                <w:rFonts w:ascii="Arial" w:hAnsi="Arial" w:cs="Arial"/>
                <w:color w:val="000000"/>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C0519" w:rsidRPr="00AA2EB0" w:rsidRDefault="008C0519" w:rsidP="00CC1EDA">
            <w:pPr>
              <w:pStyle w:val="12"/>
              <w:tabs>
                <w:tab w:val="left" w:pos="12600"/>
              </w:tabs>
              <w:spacing w:line="276" w:lineRule="auto"/>
              <w:jc w:val="center"/>
              <w:rPr>
                <w:rFonts w:ascii="Arial" w:hAnsi="Arial" w:cs="Arial"/>
                <w:color w:val="000000"/>
                <w:sz w:val="16"/>
                <w:szCs w:val="16"/>
              </w:rPr>
            </w:pPr>
            <w:r w:rsidRPr="00AA2EB0">
              <w:rPr>
                <w:rFonts w:ascii="Arial" w:hAnsi="Arial" w:cs="Arial"/>
                <w:color w:val="000000"/>
                <w:sz w:val="16"/>
                <w:szCs w:val="16"/>
              </w:rPr>
              <w:t>ПАТ "Київмедпрепарат"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519" w:rsidRPr="00AA2EB0" w:rsidRDefault="008C0519" w:rsidP="00CC1EDA">
            <w:pPr>
              <w:pStyle w:val="12"/>
              <w:tabs>
                <w:tab w:val="left" w:pos="12600"/>
              </w:tabs>
              <w:spacing w:line="276" w:lineRule="auto"/>
              <w:jc w:val="center"/>
              <w:rPr>
                <w:rFonts w:ascii="Arial" w:hAnsi="Arial" w:cs="Arial"/>
                <w:color w:val="000000"/>
                <w:sz w:val="16"/>
                <w:szCs w:val="16"/>
              </w:rPr>
            </w:pPr>
            <w:r w:rsidRPr="00AA2EB0">
              <w:rPr>
                <w:rFonts w:ascii="Arial" w:hAnsi="Arial" w:cs="Arial"/>
                <w:color w:val="000000"/>
                <w:sz w:val="16"/>
                <w:szCs w:val="16"/>
              </w:rPr>
              <w:t>Україна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8C0519" w:rsidRPr="00AA2EB0" w:rsidRDefault="008C0519" w:rsidP="00CC1EDA">
            <w:pPr>
              <w:pStyle w:val="12"/>
              <w:tabs>
                <w:tab w:val="left" w:pos="12600"/>
              </w:tabs>
              <w:spacing w:after="240" w:line="276" w:lineRule="auto"/>
              <w:jc w:val="center"/>
              <w:rPr>
                <w:rFonts w:ascii="Arial" w:hAnsi="Arial" w:cs="Arial"/>
                <w:color w:val="000000"/>
                <w:sz w:val="16"/>
                <w:szCs w:val="16"/>
              </w:rPr>
            </w:pPr>
            <w:r w:rsidRPr="00AA2EB0">
              <w:rPr>
                <w:rFonts w:ascii="Arial" w:hAnsi="Arial" w:cs="Arial"/>
                <w:color w:val="000000"/>
                <w:sz w:val="16"/>
                <w:szCs w:val="16"/>
              </w:rPr>
              <w:t>внесення змін до реєстраційних матеріалів: зміни І типу - зміни з якості. АФІ. Система контейнер/закупорювальний засіб – внесення змін до р. 3.2.S.6. Система контейнер/закупорювальний засіб, а саме введення додаткового виду пакування, для АФІ Декспантенол , виробника BASF SE. Germany – поліетиленого контейнеру (HDPE) до затвердженого металевого контейнера</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8C0519" w:rsidRPr="00AA2EB0" w:rsidRDefault="008C0519" w:rsidP="00807D6A">
            <w:pPr>
              <w:pStyle w:val="12"/>
              <w:tabs>
                <w:tab w:val="left" w:pos="12600"/>
              </w:tabs>
              <w:spacing w:line="276" w:lineRule="auto"/>
              <w:jc w:val="center"/>
              <w:rPr>
                <w:rFonts w:ascii="Arial" w:hAnsi="Arial" w:cs="Arial"/>
                <w:b/>
                <w:i/>
                <w:color w:val="000000"/>
                <w:sz w:val="16"/>
                <w:szCs w:val="16"/>
              </w:rPr>
            </w:pPr>
            <w:r w:rsidRPr="00AA2EB0">
              <w:rPr>
                <w:rFonts w:ascii="Arial" w:hAnsi="Arial" w:cs="Arial"/>
                <w:i/>
                <w:color w:val="000000"/>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C0519" w:rsidRPr="004A7B67" w:rsidRDefault="008C0519" w:rsidP="00CC1EDA">
            <w:pPr>
              <w:pStyle w:val="12"/>
              <w:tabs>
                <w:tab w:val="left" w:pos="12600"/>
              </w:tabs>
              <w:spacing w:line="276" w:lineRule="auto"/>
              <w:jc w:val="center"/>
              <w:rPr>
                <w:rFonts w:ascii="Arial" w:hAnsi="Arial" w:cs="Arial"/>
                <w:color w:val="000000"/>
                <w:sz w:val="16"/>
                <w:szCs w:val="16"/>
              </w:rPr>
            </w:pPr>
            <w:r w:rsidRPr="00AA2EB0">
              <w:rPr>
                <w:rFonts w:ascii="Arial" w:hAnsi="Arial" w:cs="Arial"/>
                <w:color w:val="000000"/>
                <w:sz w:val="16"/>
                <w:szCs w:val="16"/>
              </w:rPr>
              <w:t>UA/5062/01/01</w:t>
            </w:r>
          </w:p>
        </w:tc>
      </w:tr>
      <w:tr w:rsidR="008C0519" w:rsidRPr="00536D62" w:rsidTr="00807D6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C0519" w:rsidRPr="00536D62" w:rsidRDefault="008C0519" w:rsidP="008C0519">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8C0519" w:rsidRPr="00536D62" w:rsidRDefault="008C0519" w:rsidP="00CC1EDA">
            <w:pPr>
              <w:pStyle w:val="12"/>
              <w:tabs>
                <w:tab w:val="left" w:pos="12600"/>
              </w:tabs>
              <w:rPr>
                <w:rFonts w:ascii="Arial" w:hAnsi="Arial" w:cs="Arial"/>
                <w:b/>
                <w:i/>
                <w:color w:val="000000"/>
                <w:sz w:val="16"/>
                <w:szCs w:val="16"/>
              </w:rPr>
            </w:pPr>
            <w:r w:rsidRPr="00536D62">
              <w:rPr>
                <w:rFonts w:ascii="Arial" w:hAnsi="Arial" w:cs="Arial"/>
                <w:b/>
                <w:sz w:val="16"/>
                <w:szCs w:val="16"/>
              </w:rPr>
              <w:t>СЕДАВІТ®</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rPr>
                <w:rFonts w:ascii="Arial" w:hAnsi="Arial" w:cs="Arial"/>
                <w:color w:val="000000"/>
                <w:sz w:val="16"/>
                <w:szCs w:val="16"/>
              </w:rPr>
            </w:pPr>
            <w:r w:rsidRPr="00536D62">
              <w:rPr>
                <w:rFonts w:ascii="Arial" w:hAnsi="Arial" w:cs="Arial"/>
                <w:color w:val="000000"/>
                <w:sz w:val="16"/>
                <w:szCs w:val="16"/>
              </w:rPr>
              <w:t>таблетки, по 10 таблеток у блістері; по 2 блістери в пачці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color w:val="000000"/>
                <w:sz w:val="16"/>
                <w:szCs w:val="16"/>
              </w:rPr>
            </w:pPr>
            <w:r w:rsidRPr="00536D62">
              <w:rPr>
                <w:rFonts w:ascii="Arial" w:hAnsi="Arial" w:cs="Arial"/>
                <w:color w:val="000000"/>
                <w:sz w:val="16"/>
                <w:szCs w:val="16"/>
              </w:rPr>
              <w:t>ПАТ "Київмедпрепарат"</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color w:val="000000"/>
                <w:sz w:val="16"/>
                <w:szCs w:val="16"/>
              </w:rPr>
            </w:pPr>
            <w:r w:rsidRPr="00536D62">
              <w:rPr>
                <w:rFonts w:ascii="Arial" w:hAnsi="Arial" w:cs="Arial"/>
                <w:color w:val="000000"/>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color w:val="000000"/>
                <w:sz w:val="16"/>
                <w:szCs w:val="16"/>
              </w:rPr>
            </w:pPr>
            <w:r w:rsidRPr="00536D62">
              <w:rPr>
                <w:rFonts w:ascii="Arial" w:hAnsi="Arial" w:cs="Arial"/>
                <w:color w:val="000000"/>
                <w:sz w:val="16"/>
                <w:szCs w:val="16"/>
              </w:rPr>
              <w:t>ПАТ "Київмедпрепарат"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color w:val="000000"/>
                <w:sz w:val="16"/>
                <w:szCs w:val="16"/>
              </w:rPr>
            </w:pPr>
            <w:r w:rsidRPr="00536D62">
              <w:rPr>
                <w:rFonts w:ascii="Arial" w:hAnsi="Arial" w:cs="Arial"/>
                <w:color w:val="000000"/>
                <w:sz w:val="16"/>
                <w:szCs w:val="16"/>
              </w:rPr>
              <w:t>Україна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color w:val="000000"/>
                <w:sz w:val="16"/>
                <w:szCs w:val="16"/>
              </w:rPr>
            </w:pPr>
            <w:r w:rsidRPr="00536D62">
              <w:rPr>
                <w:rFonts w:ascii="Arial" w:hAnsi="Arial" w:cs="Arial"/>
                <w:sz w:val="16"/>
                <w:szCs w:val="16"/>
              </w:rPr>
              <w:t>внесення змін до реєстраційних матеріалів</w:t>
            </w:r>
            <w:r w:rsidRPr="00536D62">
              <w:rPr>
                <w:rFonts w:ascii="Arial" w:hAnsi="Arial" w:cs="Arial"/>
                <w:color w:val="000000"/>
                <w:sz w:val="16"/>
                <w:szCs w:val="16"/>
              </w:rPr>
              <w:t xml:space="preserve"> зміни І типу - введення додаткових теоретичних розмірів серій, а саме 440,00 кг, що становить 676 922 таблеток (допустиме відхилення розміру партії: від 396,00 кг до 484,00 кг або від 609 230 до 744 615 таблеток), Запропоновано: - 108,76 кг, що становить 167 323 таблеток (допустиме відхилення розміру партії: від 97,88 кг до 119, 64 кг або 150, 584 кг до 184 061 таблеток); -217,52 кг, що становить 334 646 таблеток (допустиме відхилення розміру партії: від 195,76 кг до 19, 64 кг або 239,28 кг або 301 169 до 368 123 таблеток); - 440,00 кг, що становить 676 922 таблеток (допустиме відхилення розміру партії: від 396,00кг до 484, 00 кг або 609230 до 744 615 таблеток); зміни І типу - зміни у методах випробувань для тесту «мікробіологічна чистота», уточнення пробопідготовки для випробуваного зразка; зміни І типу - ведення альтернативний тип матеріалу первинного пакування - тришаровий матеріал (поліамід/алюмінієвий/полівінілхлорид), запропоновано: по 10 таблеток у блістер із плівки полівінілхлоридної світлозахисної зеленого кольору і фольги алюмінієвої з друком, лакової. 2 блістери разом з інструкцією до медичного застосування поміщають у пачку з картону або по 10 таблеток у блістер із тришарового матеріалу (поліамід/алюміній /полівінілхлорид) і фольги алюмінієвої з друком, лакованої. 2 блістери разом з інструкцією до медичного застосування поміщають у пачку з картону</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807D6A">
            <w:pPr>
              <w:pStyle w:val="12"/>
              <w:tabs>
                <w:tab w:val="left" w:pos="12600"/>
              </w:tabs>
              <w:jc w:val="center"/>
              <w:rPr>
                <w:rFonts w:ascii="Arial" w:hAnsi="Arial" w:cs="Arial"/>
                <w:b/>
                <w:i/>
                <w:color w:val="000000"/>
                <w:sz w:val="16"/>
                <w:szCs w:val="16"/>
              </w:rPr>
            </w:pPr>
            <w:r w:rsidRPr="00536D62">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sz w:val="16"/>
                <w:szCs w:val="16"/>
              </w:rPr>
            </w:pPr>
            <w:r w:rsidRPr="00536D62">
              <w:rPr>
                <w:rFonts w:ascii="Arial" w:hAnsi="Arial" w:cs="Arial"/>
                <w:sz w:val="16"/>
                <w:szCs w:val="16"/>
              </w:rPr>
              <w:t>UA/7821/01/01</w:t>
            </w:r>
          </w:p>
        </w:tc>
      </w:tr>
      <w:tr w:rsidR="008C0519" w:rsidRPr="00536D62" w:rsidTr="00807D6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C0519" w:rsidRPr="00536D62" w:rsidRDefault="008C0519" w:rsidP="008C0519">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8C0519" w:rsidRPr="00536D62" w:rsidRDefault="008C0519" w:rsidP="00CC1EDA">
            <w:pPr>
              <w:pStyle w:val="12"/>
              <w:tabs>
                <w:tab w:val="left" w:pos="12600"/>
              </w:tabs>
              <w:rPr>
                <w:rFonts w:ascii="Arial" w:hAnsi="Arial" w:cs="Arial"/>
                <w:b/>
                <w:i/>
                <w:color w:val="000000"/>
                <w:sz w:val="16"/>
                <w:szCs w:val="16"/>
              </w:rPr>
            </w:pPr>
            <w:r w:rsidRPr="00536D62">
              <w:rPr>
                <w:rFonts w:ascii="Arial" w:hAnsi="Arial" w:cs="Arial"/>
                <w:b/>
                <w:sz w:val="16"/>
                <w:szCs w:val="16"/>
              </w:rPr>
              <w:t>СЕРОКВЕЛЬ XR</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rPr>
                <w:rFonts w:ascii="Arial" w:hAnsi="Arial" w:cs="Arial"/>
                <w:color w:val="000000"/>
                <w:sz w:val="16"/>
                <w:szCs w:val="16"/>
              </w:rPr>
            </w:pPr>
            <w:r w:rsidRPr="00536D62">
              <w:rPr>
                <w:rFonts w:ascii="Arial" w:hAnsi="Arial" w:cs="Arial"/>
                <w:color w:val="000000"/>
                <w:sz w:val="16"/>
                <w:szCs w:val="16"/>
              </w:rPr>
              <w:t>таблетки, вкриті плівковою оболонкою, пролонгованої дії, по 300 мг; по 10 таблеток у блістері; по 6 блістерів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color w:val="000000"/>
                <w:sz w:val="16"/>
                <w:szCs w:val="16"/>
              </w:rPr>
            </w:pPr>
            <w:r w:rsidRPr="00536D62">
              <w:rPr>
                <w:rFonts w:ascii="Arial" w:hAnsi="Arial" w:cs="Arial"/>
                <w:color w:val="000000"/>
                <w:sz w:val="16"/>
                <w:szCs w:val="16"/>
              </w:rPr>
              <w:t>АСТРАЗЕНЕКА ЮК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color w:val="000000"/>
                <w:sz w:val="16"/>
                <w:szCs w:val="16"/>
              </w:rPr>
            </w:pPr>
            <w:r w:rsidRPr="00536D62">
              <w:rPr>
                <w:rFonts w:ascii="Arial" w:hAnsi="Arial" w:cs="Arial"/>
                <w:color w:val="000000"/>
                <w:sz w:val="16"/>
                <w:szCs w:val="16"/>
              </w:rPr>
              <w:t>Велика Британiя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color w:val="000000"/>
                <w:sz w:val="16"/>
                <w:szCs w:val="16"/>
              </w:rPr>
            </w:pPr>
            <w:r w:rsidRPr="00536D62">
              <w:rPr>
                <w:rFonts w:ascii="Arial" w:hAnsi="Arial" w:cs="Arial"/>
                <w:color w:val="000000"/>
                <w:sz w:val="16"/>
                <w:szCs w:val="16"/>
              </w:rPr>
              <w:t>АстраЗенека Фармасьютикалс ЛП, США (виробник "in bulk"); АстраЗенека ЮК Лімітед, Велика Британiя (виробник, відповідальний за пакування та випуск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color w:val="000000"/>
                <w:sz w:val="16"/>
                <w:szCs w:val="16"/>
              </w:rPr>
            </w:pPr>
            <w:r w:rsidRPr="00536D62">
              <w:rPr>
                <w:rFonts w:ascii="Arial" w:hAnsi="Arial" w:cs="Arial"/>
                <w:color w:val="000000"/>
                <w:sz w:val="16"/>
                <w:szCs w:val="16"/>
              </w:rPr>
              <w:t>США/ Велика Британiя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spacing w:after="240"/>
              <w:jc w:val="center"/>
              <w:rPr>
                <w:rFonts w:ascii="Arial" w:hAnsi="Arial" w:cs="Arial"/>
                <w:color w:val="000000"/>
                <w:sz w:val="16"/>
                <w:szCs w:val="16"/>
              </w:rPr>
            </w:pPr>
            <w:r w:rsidRPr="00536D62">
              <w:rPr>
                <w:rFonts w:ascii="Arial" w:hAnsi="Arial" w:cs="Arial"/>
                <w:sz w:val="16"/>
                <w:szCs w:val="16"/>
              </w:rPr>
              <w:t>внесення змін до реєстраційних матеріалів</w:t>
            </w:r>
            <w:r w:rsidRPr="00536D62">
              <w:rPr>
                <w:rFonts w:ascii="Arial" w:hAnsi="Arial" w:cs="Arial"/>
                <w:color w:val="000000"/>
                <w:sz w:val="16"/>
                <w:szCs w:val="16"/>
              </w:rPr>
              <w:t xml:space="preserve">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контактної особи заявника, відповідальної за здійснення фармаконагляду в Україні. Пропонована редакція: Прудієв Денис Дмитрович. Зміна контактних даних контактної особи заявника, відповідальної за здійснення фармаконагляду в Україні</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807D6A">
            <w:pPr>
              <w:pStyle w:val="12"/>
              <w:tabs>
                <w:tab w:val="left" w:pos="12600"/>
              </w:tabs>
              <w:jc w:val="center"/>
              <w:rPr>
                <w:rFonts w:ascii="Arial" w:hAnsi="Arial" w:cs="Arial"/>
                <w:b/>
                <w:i/>
                <w:color w:val="000000"/>
                <w:sz w:val="16"/>
                <w:szCs w:val="16"/>
              </w:rPr>
            </w:pPr>
            <w:r w:rsidRPr="00536D62">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sz w:val="16"/>
                <w:szCs w:val="16"/>
              </w:rPr>
            </w:pPr>
            <w:r w:rsidRPr="00536D62">
              <w:rPr>
                <w:rFonts w:ascii="Arial" w:hAnsi="Arial" w:cs="Arial"/>
                <w:sz w:val="16"/>
                <w:szCs w:val="16"/>
              </w:rPr>
              <w:t>UA/2535/02/03</w:t>
            </w:r>
          </w:p>
        </w:tc>
      </w:tr>
      <w:tr w:rsidR="008C0519" w:rsidRPr="00536D62" w:rsidTr="00807D6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C0519" w:rsidRPr="00536D62" w:rsidRDefault="008C0519" w:rsidP="008C0519">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8C0519" w:rsidRPr="00536D62" w:rsidRDefault="008C0519" w:rsidP="00CC1EDA">
            <w:pPr>
              <w:pStyle w:val="12"/>
              <w:tabs>
                <w:tab w:val="left" w:pos="12600"/>
              </w:tabs>
              <w:rPr>
                <w:rFonts w:ascii="Arial" w:hAnsi="Arial" w:cs="Arial"/>
                <w:b/>
                <w:i/>
                <w:color w:val="000000"/>
                <w:sz w:val="16"/>
                <w:szCs w:val="16"/>
              </w:rPr>
            </w:pPr>
            <w:r w:rsidRPr="00536D62">
              <w:rPr>
                <w:rFonts w:ascii="Arial" w:hAnsi="Arial" w:cs="Arial"/>
                <w:b/>
                <w:sz w:val="16"/>
                <w:szCs w:val="16"/>
              </w:rPr>
              <w:t>СЕРОКВЕЛЬ XR</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rPr>
                <w:rFonts w:ascii="Arial" w:hAnsi="Arial" w:cs="Arial"/>
                <w:color w:val="000000"/>
                <w:sz w:val="16"/>
                <w:szCs w:val="16"/>
              </w:rPr>
            </w:pPr>
            <w:r w:rsidRPr="00536D62">
              <w:rPr>
                <w:rFonts w:ascii="Arial" w:hAnsi="Arial" w:cs="Arial"/>
                <w:color w:val="000000"/>
                <w:sz w:val="16"/>
                <w:szCs w:val="16"/>
              </w:rPr>
              <w:t>таблетки, вкриті плівковою оболонкою, пролонгованої дії, по 400 мг; по 10 таблеток у блістері; по 6 блістерів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color w:val="000000"/>
                <w:sz w:val="16"/>
                <w:szCs w:val="16"/>
              </w:rPr>
            </w:pPr>
            <w:r w:rsidRPr="00536D62">
              <w:rPr>
                <w:rFonts w:ascii="Arial" w:hAnsi="Arial" w:cs="Arial"/>
                <w:color w:val="000000"/>
                <w:sz w:val="16"/>
                <w:szCs w:val="16"/>
              </w:rPr>
              <w:t>АСТРАЗЕНЕКА ЮК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color w:val="000000"/>
                <w:sz w:val="16"/>
                <w:szCs w:val="16"/>
              </w:rPr>
            </w:pPr>
            <w:r w:rsidRPr="00536D62">
              <w:rPr>
                <w:rFonts w:ascii="Arial" w:hAnsi="Arial" w:cs="Arial"/>
                <w:color w:val="000000"/>
                <w:sz w:val="16"/>
                <w:szCs w:val="16"/>
              </w:rPr>
              <w:t>Велика Британiя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color w:val="000000"/>
                <w:sz w:val="16"/>
                <w:szCs w:val="16"/>
              </w:rPr>
            </w:pPr>
            <w:r w:rsidRPr="00536D62">
              <w:rPr>
                <w:rFonts w:ascii="Arial" w:hAnsi="Arial" w:cs="Arial"/>
                <w:color w:val="000000"/>
                <w:sz w:val="16"/>
                <w:szCs w:val="16"/>
              </w:rPr>
              <w:t>АстраЗенека Фармасьютикалс ЛП, США (виробник "in bulk"); АстраЗенека ЮК Лімітед, Велика Британiя (виробник, відповідальний за пакування та випуск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color w:val="000000"/>
                <w:sz w:val="16"/>
                <w:szCs w:val="16"/>
              </w:rPr>
            </w:pPr>
            <w:r w:rsidRPr="00536D62">
              <w:rPr>
                <w:rFonts w:ascii="Arial" w:hAnsi="Arial" w:cs="Arial"/>
                <w:color w:val="000000"/>
                <w:sz w:val="16"/>
                <w:szCs w:val="16"/>
              </w:rPr>
              <w:t>США/ Велика Британiя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spacing w:after="240"/>
              <w:jc w:val="center"/>
              <w:rPr>
                <w:rFonts w:ascii="Arial" w:hAnsi="Arial" w:cs="Arial"/>
                <w:color w:val="000000"/>
                <w:sz w:val="16"/>
                <w:szCs w:val="16"/>
              </w:rPr>
            </w:pPr>
            <w:r w:rsidRPr="00536D62">
              <w:rPr>
                <w:rFonts w:ascii="Arial" w:hAnsi="Arial" w:cs="Arial"/>
                <w:sz w:val="16"/>
                <w:szCs w:val="16"/>
              </w:rPr>
              <w:t>внесення змін до реєстраційних матеріалів</w:t>
            </w:r>
            <w:r w:rsidRPr="00536D62">
              <w:rPr>
                <w:rFonts w:ascii="Arial" w:hAnsi="Arial" w:cs="Arial"/>
                <w:color w:val="000000"/>
                <w:sz w:val="16"/>
                <w:szCs w:val="16"/>
              </w:rPr>
              <w:t xml:space="preserve">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контактної особи заявника, відповідальної за здійснення фармаконагляду в Україні. Пропонована редакція: Прудієв Денис Дмитрович. Зміна контактних даних контактної особи заявника, відповідальної за здійснення фармаконагляду в Україні</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807D6A">
            <w:pPr>
              <w:pStyle w:val="12"/>
              <w:tabs>
                <w:tab w:val="left" w:pos="12600"/>
              </w:tabs>
              <w:jc w:val="center"/>
              <w:rPr>
                <w:rFonts w:ascii="Arial" w:hAnsi="Arial" w:cs="Arial"/>
                <w:b/>
                <w:i/>
                <w:color w:val="000000"/>
                <w:sz w:val="16"/>
                <w:szCs w:val="16"/>
              </w:rPr>
            </w:pPr>
            <w:r w:rsidRPr="00536D62">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sz w:val="16"/>
                <w:szCs w:val="16"/>
              </w:rPr>
            </w:pPr>
            <w:r w:rsidRPr="00536D62">
              <w:rPr>
                <w:rFonts w:ascii="Arial" w:hAnsi="Arial" w:cs="Arial"/>
                <w:sz w:val="16"/>
                <w:szCs w:val="16"/>
              </w:rPr>
              <w:t>UA/2535/02/04</w:t>
            </w:r>
          </w:p>
        </w:tc>
      </w:tr>
      <w:tr w:rsidR="008C0519" w:rsidRPr="00536D62" w:rsidTr="00807D6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C0519" w:rsidRPr="00536D62" w:rsidRDefault="008C0519" w:rsidP="008C0519">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8C0519" w:rsidRPr="00536D62" w:rsidRDefault="008C0519" w:rsidP="00CC1EDA">
            <w:pPr>
              <w:pStyle w:val="12"/>
              <w:tabs>
                <w:tab w:val="left" w:pos="12600"/>
              </w:tabs>
              <w:rPr>
                <w:rFonts w:ascii="Arial" w:hAnsi="Arial" w:cs="Arial"/>
                <w:b/>
                <w:i/>
                <w:color w:val="000000"/>
                <w:sz w:val="16"/>
                <w:szCs w:val="16"/>
              </w:rPr>
            </w:pPr>
            <w:r w:rsidRPr="00536D62">
              <w:rPr>
                <w:rFonts w:ascii="Arial" w:hAnsi="Arial" w:cs="Arial"/>
                <w:b/>
                <w:sz w:val="16"/>
                <w:szCs w:val="16"/>
              </w:rPr>
              <w:t>СЕРОКВЕЛЬ XR</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rPr>
                <w:rFonts w:ascii="Arial" w:hAnsi="Arial" w:cs="Arial"/>
                <w:color w:val="000000"/>
                <w:sz w:val="16"/>
                <w:szCs w:val="16"/>
              </w:rPr>
            </w:pPr>
            <w:r w:rsidRPr="00536D62">
              <w:rPr>
                <w:rFonts w:ascii="Arial" w:hAnsi="Arial" w:cs="Arial"/>
                <w:color w:val="000000"/>
                <w:sz w:val="16"/>
                <w:szCs w:val="16"/>
              </w:rPr>
              <w:t>таблетки, вкриті плівковою оболонкою, пролонгованої дії, по 50 мг; по 10 таблеток у блістері; по 6 блістерів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color w:val="000000"/>
                <w:sz w:val="16"/>
                <w:szCs w:val="16"/>
              </w:rPr>
            </w:pPr>
            <w:r w:rsidRPr="00536D62">
              <w:rPr>
                <w:rFonts w:ascii="Arial" w:hAnsi="Arial" w:cs="Arial"/>
                <w:color w:val="000000"/>
                <w:sz w:val="16"/>
                <w:szCs w:val="16"/>
              </w:rPr>
              <w:t>АСТРАЗЕНЕКА ЮК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color w:val="000000"/>
                <w:sz w:val="16"/>
                <w:szCs w:val="16"/>
              </w:rPr>
            </w:pPr>
            <w:r w:rsidRPr="00536D62">
              <w:rPr>
                <w:rFonts w:ascii="Arial" w:hAnsi="Arial" w:cs="Arial"/>
                <w:color w:val="000000"/>
                <w:sz w:val="16"/>
                <w:szCs w:val="16"/>
              </w:rPr>
              <w:t>Велика Британiя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color w:val="000000"/>
                <w:sz w:val="16"/>
                <w:szCs w:val="16"/>
              </w:rPr>
            </w:pPr>
            <w:r w:rsidRPr="00536D62">
              <w:rPr>
                <w:rFonts w:ascii="Arial" w:hAnsi="Arial" w:cs="Arial"/>
                <w:color w:val="000000"/>
                <w:sz w:val="16"/>
                <w:szCs w:val="16"/>
              </w:rPr>
              <w:t>АстраЗенека Фармасьютикалс ЛП, США (виробник "in bulk"); АстраЗенека ЮК Лімітед, Велика Британiя (виробник, відповідальний за пакування та випуск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color w:val="000000"/>
                <w:sz w:val="16"/>
                <w:szCs w:val="16"/>
              </w:rPr>
            </w:pPr>
            <w:r w:rsidRPr="00536D62">
              <w:rPr>
                <w:rFonts w:ascii="Arial" w:hAnsi="Arial" w:cs="Arial"/>
                <w:color w:val="000000"/>
                <w:sz w:val="16"/>
                <w:szCs w:val="16"/>
              </w:rPr>
              <w:t>США/ Велика Британiя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spacing w:after="240"/>
              <w:jc w:val="center"/>
              <w:rPr>
                <w:rFonts w:ascii="Arial" w:hAnsi="Arial" w:cs="Arial"/>
                <w:color w:val="000000"/>
                <w:sz w:val="16"/>
                <w:szCs w:val="16"/>
              </w:rPr>
            </w:pPr>
            <w:r w:rsidRPr="00536D62">
              <w:rPr>
                <w:rFonts w:ascii="Arial" w:hAnsi="Arial" w:cs="Arial"/>
                <w:sz w:val="16"/>
                <w:szCs w:val="16"/>
              </w:rPr>
              <w:t>внесення змін до реєстраційних матеріалів</w:t>
            </w:r>
            <w:r w:rsidRPr="00536D62">
              <w:rPr>
                <w:rFonts w:ascii="Arial" w:hAnsi="Arial" w:cs="Arial"/>
                <w:color w:val="000000"/>
                <w:sz w:val="16"/>
                <w:szCs w:val="16"/>
              </w:rPr>
              <w:t xml:space="preserve">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контактної особи заявника, відповідальної за здійснення фармаконагляду в Україні. Пропонована редакція: Прудієв Денис Дмитрович. Зміна контактних даних контактної особи заявника, відповідальної за здійснення фармаконагляду в Україні</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807D6A">
            <w:pPr>
              <w:pStyle w:val="12"/>
              <w:tabs>
                <w:tab w:val="left" w:pos="12600"/>
              </w:tabs>
              <w:jc w:val="center"/>
              <w:rPr>
                <w:rFonts w:ascii="Arial" w:hAnsi="Arial" w:cs="Arial"/>
                <w:b/>
                <w:i/>
                <w:color w:val="000000"/>
                <w:sz w:val="16"/>
                <w:szCs w:val="16"/>
              </w:rPr>
            </w:pPr>
            <w:r w:rsidRPr="00536D62">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sz w:val="16"/>
                <w:szCs w:val="16"/>
              </w:rPr>
            </w:pPr>
            <w:r w:rsidRPr="00536D62">
              <w:rPr>
                <w:rFonts w:ascii="Arial" w:hAnsi="Arial" w:cs="Arial"/>
                <w:sz w:val="16"/>
                <w:szCs w:val="16"/>
              </w:rPr>
              <w:t>UA/2535/02/01</w:t>
            </w:r>
          </w:p>
        </w:tc>
      </w:tr>
      <w:tr w:rsidR="008C0519" w:rsidRPr="00536D62" w:rsidTr="00807D6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C0519" w:rsidRPr="00536D62" w:rsidRDefault="008C0519" w:rsidP="008C0519">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8C0519" w:rsidRPr="00536D62" w:rsidRDefault="008C0519" w:rsidP="00CC1EDA">
            <w:pPr>
              <w:pStyle w:val="12"/>
              <w:tabs>
                <w:tab w:val="left" w:pos="12600"/>
              </w:tabs>
              <w:rPr>
                <w:rFonts w:ascii="Arial" w:hAnsi="Arial" w:cs="Arial"/>
                <w:b/>
                <w:i/>
                <w:color w:val="000000"/>
                <w:sz w:val="16"/>
                <w:szCs w:val="16"/>
              </w:rPr>
            </w:pPr>
            <w:r w:rsidRPr="00536D62">
              <w:rPr>
                <w:rFonts w:ascii="Arial" w:hAnsi="Arial" w:cs="Arial"/>
                <w:b/>
                <w:sz w:val="16"/>
                <w:szCs w:val="16"/>
              </w:rPr>
              <w:t>СЕРОКВЕЛЬ XR</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rPr>
                <w:rFonts w:ascii="Arial" w:hAnsi="Arial" w:cs="Arial"/>
                <w:color w:val="000000"/>
                <w:sz w:val="16"/>
                <w:szCs w:val="16"/>
              </w:rPr>
            </w:pPr>
            <w:r w:rsidRPr="00536D62">
              <w:rPr>
                <w:rFonts w:ascii="Arial" w:hAnsi="Arial" w:cs="Arial"/>
                <w:color w:val="000000"/>
                <w:sz w:val="16"/>
                <w:szCs w:val="16"/>
              </w:rPr>
              <w:t>таблетки, вкриті плівковою оболонкою, пролонгованої дії, по 200 мг; по 10 таблеток у блістері; по 6 блістерів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color w:val="000000"/>
                <w:sz w:val="16"/>
                <w:szCs w:val="16"/>
              </w:rPr>
            </w:pPr>
            <w:r w:rsidRPr="00536D62">
              <w:rPr>
                <w:rFonts w:ascii="Arial" w:hAnsi="Arial" w:cs="Arial"/>
                <w:color w:val="000000"/>
                <w:sz w:val="16"/>
                <w:szCs w:val="16"/>
              </w:rPr>
              <w:t>АСТРАЗЕНЕКА ЮК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color w:val="000000"/>
                <w:sz w:val="16"/>
                <w:szCs w:val="16"/>
              </w:rPr>
            </w:pPr>
            <w:r w:rsidRPr="00536D62">
              <w:rPr>
                <w:rFonts w:ascii="Arial" w:hAnsi="Arial" w:cs="Arial"/>
                <w:color w:val="000000"/>
                <w:sz w:val="16"/>
                <w:szCs w:val="16"/>
              </w:rPr>
              <w:t>Велика Британiя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color w:val="000000"/>
                <w:sz w:val="16"/>
                <w:szCs w:val="16"/>
              </w:rPr>
            </w:pPr>
            <w:r w:rsidRPr="00536D62">
              <w:rPr>
                <w:rFonts w:ascii="Arial" w:hAnsi="Arial" w:cs="Arial"/>
                <w:color w:val="000000"/>
                <w:sz w:val="16"/>
                <w:szCs w:val="16"/>
              </w:rPr>
              <w:t>АстраЗенека Фармасьютикалс ЛП, США (виробник "in bulk"); АстраЗенека ЮК Лімітед, Велика Британiя (виробник, відповідальний за пакування та випуск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color w:val="000000"/>
                <w:sz w:val="16"/>
                <w:szCs w:val="16"/>
              </w:rPr>
            </w:pPr>
            <w:r w:rsidRPr="00536D62">
              <w:rPr>
                <w:rFonts w:ascii="Arial" w:hAnsi="Arial" w:cs="Arial"/>
                <w:color w:val="000000"/>
                <w:sz w:val="16"/>
                <w:szCs w:val="16"/>
              </w:rPr>
              <w:t>США/ Велика Британiя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spacing w:after="240"/>
              <w:jc w:val="center"/>
              <w:rPr>
                <w:rFonts w:ascii="Arial" w:hAnsi="Arial" w:cs="Arial"/>
                <w:color w:val="000000"/>
                <w:sz w:val="16"/>
                <w:szCs w:val="16"/>
              </w:rPr>
            </w:pPr>
            <w:r w:rsidRPr="00536D62">
              <w:rPr>
                <w:rFonts w:ascii="Arial" w:hAnsi="Arial" w:cs="Arial"/>
                <w:sz w:val="16"/>
                <w:szCs w:val="16"/>
              </w:rPr>
              <w:t>внесення змін до реєстраційних матеріалів</w:t>
            </w:r>
            <w:r w:rsidRPr="00536D62">
              <w:rPr>
                <w:rFonts w:ascii="Arial" w:hAnsi="Arial" w:cs="Arial"/>
                <w:color w:val="000000"/>
                <w:sz w:val="16"/>
                <w:szCs w:val="16"/>
              </w:rPr>
              <w:t xml:space="preserve">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контактної особи заявника, відповідальної за здійснення фармаконагляду в Україні. Пропонована редакція: Прудієв Денис Дмитрович. Зміна контактних даних контактної особи заявника, відповідальної за здійснення фармаконагляду в Україні</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807D6A">
            <w:pPr>
              <w:pStyle w:val="12"/>
              <w:tabs>
                <w:tab w:val="left" w:pos="12600"/>
              </w:tabs>
              <w:jc w:val="center"/>
              <w:rPr>
                <w:rFonts w:ascii="Arial" w:hAnsi="Arial" w:cs="Arial"/>
                <w:b/>
                <w:i/>
                <w:color w:val="000000"/>
                <w:sz w:val="16"/>
                <w:szCs w:val="16"/>
              </w:rPr>
            </w:pPr>
            <w:r w:rsidRPr="00536D62">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sz w:val="16"/>
                <w:szCs w:val="16"/>
              </w:rPr>
            </w:pPr>
            <w:r w:rsidRPr="00536D62">
              <w:rPr>
                <w:rFonts w:ascii="Arial" w:hAnsi="Arial" w:cs="Arial"/>
                <w:sz w:val="16"/>
                <w:szCs w:val="16"/>
              </w:rPr>
              <w:t>UA/2535/02/02</w:t>
            </w:r>
          </w:p>
        </w:tc>
      </w:tr>
      <w:tr w:rsidR="008C0519" w:rsidRPr="00536D62" w:rsidTr="00807D6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C0519" w:rsidRPr="00536D62" w:rsidRDefault="008C0519" w:rsidP="008C0519">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8C0519" w:rsidRPr="00536D62" w:rsidRDefault="008C0519" w:rsidP="00CC1EDA">
            <w:pPr>
              <w:pStyle w:val="12"/>
              <w:tabs>
                <w:tab w:val="left" w:pos="12600"/>
              </w:tabs>
              <w:rPr>
                <w:rFonts w:ascii="Arial" w:hAnsi="Arial" w:cs="Arial"/>
                <w:b/>
                <w:i/>
                <w:color w:val="000000"/>
                <w:sz w:val="16"/>
                <w:szCs w:val="16"/>
              </w:rPr>
            </w:pPr>
            <w:r w:rsidRPr="00536D62">
              <w:rPr>
                <w:rFonts w:ascii="Arial" w:hAnsi="Arial" w:cs="Arial"/>
                <w:b/>
                <w:sz w:val="16"/>
                <w:szCs w:val="16"/>
              </w:rPr>
              <w:t>СЕРТОФЕН</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rPr>
                <w:rFonts w:ascii="Arial" w:hAnsi="Arial" w:cs="Arial"/>
                <w:color w:val="000000"/>
                <w:sz w:val="16"/>
                <w:szCs w:val="16"/>
              </w:rPr>
            </w:pPr>
            <w:r w:rsidRPr="00536D62">
              <w:rPr>
                <w:rFonts w:ascii="Arial" w:hAnsi="Arial" w:cs="Arial"/>
                <w:color w:val="000000"/>
                <w:sz w:val="16"/>
                <w:szCs w:val="16"/>
              </w:rPr>
              <w:t>розчин для ін'єкцій, 50 мг/2 мл, по 2 мл в ампулі; по 5 ампул у контурній чарунковій упаковці, по 1 або 2 контурні чарункові упаковки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color w:val="000000"/>
                <w:sz w:val="16"/>
                <w:szCs w:val="16"/>
              </w:rPr>
            </w:pPr>
            <w:r w:rsidRPr="00536D62">
              <w:rPr>
                <w:rFonts w:ascii="Arial" w:hAnsi="Arial" w:cs="Arial"/>
                <w:color w:val="000000"/>
                <w:sz w:val="16"/>
                <w:szCs w:val="16"/>
              </w:rPr>
              <w:t>УОРЛД МЕДИЦИН ІЛАЧ САН. ВЕ ТІДЖ. А.Ш.</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color w:val="000000"/>
                <w:sz w:val="16"/>
                <w:szCs w:val="16"/>
              </w:rPr>
            </w:pPr>
            <w:r w:rsidRPr="00536D62">
              <w:rPr>
                <w:rFonts w:ascii="Arial" w:hAnsi="Arial" w:cs="Arial"/>
                <w:color w:val="000000"/>
                <w:sz w:val="16"/>
                <w:szCs w:val="16"/>
              </w:rPr>
              <w:t>Туреччина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color w:val="000000"/>
                <w:sz w:val="16"/>
                <w:szCs w:val="16"/>
              </w:rPr>
            </w:pPr>
            <w:r w:rsidRPr="00536D62">
              <w:rPr>
                <w:rFonts w:ascii="Arial" w:hAnsi="Arial" w:cs="Arial"/>
                <w:color w:val="000000"/>
                <w:sz w:val="16"/>
                <w:szCs w:val="16"/>
              </w:rPr>
              <w:t>ФармаВіжн Сан. ве Тідж. А.Ш.</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color w:val="000000"/>
                <w:sz w:val="16"/>
                <w:szCs w:val="16"/>
              </w:rPr>
            </w:pPr>
            <w:r w:rsidRPr="00536D62">
              <w:rPr>
                <w:rFonts w:ascii="Arial" w:hAnsi="Arial" w:cs="Arial"/>
                <w:color w:val="000000"/>
                <w:sz w:val="16"/>
                <w:szCs w:val="16"/>
              </w:rPr>
              <w:t>Туреччина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spacing w:after="240"/>
              <w:jc w:val="center"/>
              <w:rPr>
                <w:rFonts w:ascii="Arial" w:hAnsi="Arial" w:cs="Arial"/>
                <w:color w:val="000000"/>
                <w:sz w:val="16"/>
                <w:szCs w:val="16"/>
              </w:rPr>
            </w:pPr>
            <w:r w:rsidRPr="00536D62">
              <w:rPr>
                <w:rFonts w:ascii="Arial" w:hAnsi="Arial" w:cs="Arial"/>
                <w:sz w:val="16"/>
                <w:szCs w:val="16"/>
              </w:rPr>
              <w:t>внесення змін до реєстраційних матеріалів</w:t>
            </w:r>
            <w:r w:rsidRPr="00536D62">
              <w:rPr>
                <w:rFonts w:ascii="Arial" w:hAnsi="Arial" w:cs="Arial"/>
                <w:color w:val="000000"/>
                <w:sz w:val="16"/>
                <w:szCs w:val="16"/>
              </w:rPr>
              <w:t xml:space="preserve"> зміни І типу - зміни щодо безпеки/ефективності та фармаконагляду - внесення змін до розділу “Маркування” МКЯ ЛЗ: </w:t>
            </w:r>
            <w:r w:rsidRPr="00536D62">
              <w:rPr>
                <w:rFonts w:ascii="Arial" w:hAnsi="Arial" w:cs="Arial"/>
                <w:color w:val="000000"/>
                <w:sz w:val="16"/>
                <w:szCs w:val="16"/>
              </w:rPr>
              <w:br/>
              <w:t xml:space="preserve">Запропоновано: МАРКУВАННЯ Згідно затвердженого тексту маркування. Оновлення тексту маркування упаковки лікарського засобу з внесенням інформації щодо зазначення одиниць вимірювання у системі SI та внесення інформації щодо особливих застережень при застосуванні лікарського засобу. Введення змін протягом 6-ти місяців після затвердження </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807D6A">
            <w:pPr>
              <w:pStyle w:val="12"/>
              <w:tabs>
                <w:tab w:val="left" w:pos="12600"/>
              </w:tabs>
              <w:jc w:val="center"/>
              <w:rPr>
                <w:rFonts w:ascii="Arial" w:hAnsi="Arial" w:cs="Arial"/>
                <w:b/>
                <w:i/>
                <w:color w:val="000000"/>
                <w:sz w:val="16"/>
                <w:szCs w:val="16"/>
              </w:rPr>
            </w:pPr>
            <w:r w:rsidRPr="00536D62">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sz w:val="16"/>
                <w:szCs w:val="16"/>
              </w:rPr>
            </w:pPr>
            <w:r w:rsidRPr="00536D62">
              <w:rPr>
                <w:rFonts w:ascii="Arial" w:hAnsi="Arial" w:cs="Arial"/>
                <w:sz w:val="16"/>
                <w:szCs w:val="16"/>
              </w:rPr>
              <w:t>UA/14649/01/01</w:t>
            </w:r>
          </w:p>
        </w:tc>
      </w:tr>
      <w:tr w:rsidR="008C0519" w:rsidRPr="00536D62" w:rsidTr="00807D6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C0519" w:rsidRPr="00536D62" w:rsidRDefault="008C0519" w:rsidP="008C0519">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8C0519" w:rsidRPr="00536D62" w:rsidRDefault="008C0519" w:rsidP="00CC1EDA">
            <w:pPr>
              <w:pStyle w:val="12"/>
              <w:tabs>
                <w:tab w:val="left" w:pos="12600"/>
              </w:tabs>
              <w:rPr>
                <w:rFonts w:ascii="Arial" w:hAnsi="Arial" w:cs="Arial"/>
                <w:b/>
                <w:i/>
                <w:color w:val="000000"/>
                <w:sz w:val="16"/>
                <w:szCs w:val="16"/>
              </w:rPr>
            </w:pPr>
            <w:r w:rsidRPr="00536D62">
              <w:rPr>
                <w:rFonts w:ascii="Arial" w:hAnsi="Arial" w:cs="Arial"/>
                <w:b/>
                <w:sz w:val="16"/>
                <w:szCs w:val="16"/>
              </w:rPr>
              <w:t>СИЛДЕНАФІЛУ ЦИТРАТ</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rPr>
                <w:rFonts w:ascii="Arial" w:hAnsi="Arial" w:cs="Arial"/>
                <w:color w:val="000000"/>
                <w:sz w:val="16"/>
                <w:szCs w:val="16"/>
              </w:rPr>
            </w:pPr>
            <w:r w:rsidRPr="00536D62">
              <w:rPr>
                <w:rFonts w:ascii="Arial" w:hAnsi="Arial" w:cs="Arial"/>
                <w:color w:val="000000"/>
                <w:sz w:val="16"/>
                <w:szCs w:val="16"/>
              </w:rPr>
              <w:t>порошок кристалічний (субстанція) у подвійних поліетиленових мішках для фармацевтичного застосування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color w:val="000000"/>
                <w:sz w:val="16"/>
                <w:szCs w:val="16"/>
              </w:rPr>
            </w:pPr>
            <w:r w:rsidRPr="00536D62">
              <w:rPr>
                <w:rFonts w:ascii="Arial" w:hAnsi="Arial" w:cs="Arial"/>
                <w:color w:val="000000"/>
                <w:sz w:val="16"/>
                <w:szCs w:val="16"/>
              </w:rPr>
              <w:t>ПрАТ "Технолог"</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color w:val="000000"/>
                <w:sz w:val="16"/>
                <w:szCs w:val="16"/>
              </w:rPr>
            </w:pPr>
            <w:r w:rsidRPr="00536D62">
              <w:rPr>
                <w:rFonts w:ascii="Arial" w:hAnsi="Arial" w:cs="Arial"/>
                <w:color w:val="000000"/>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color w:val="000000"/>
                <w:sz w:val="16"/>
                <w:szCs w:val="16"/>
              </w:rPr>
            </w:pPr>
            <w:r w:rsidRPr="00536D62">
              <w:rPr>
                <w:rFonts w:ascii="Arial" w:hAnsi="Arial" w:cs="Arial"/>
                <w:color w:val="000000"/>
                <w:sz w:val="16"/>
                <w:szCs w:val="16"/>
              </w:rPr>
              <w:t>МСН Органікс Прайвит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color w:val="000000"/>
                <w:sz w:val="16"/>
                <w:szCs w:val="16"/>
              </w:rPr>
            </w:pPr>
            <w:r w:rsidRPr="00536D62">
              <w:rPr>
                <w:rFonts w:ascii="Arial" w:hAnsi="Arial" w:cs="Arial"/>
                <w:color w:val="000000"/>
                <w:sz w:val="16"/>
                <w:szCs w:val="16"/>
              </w:rPr>
              <w:t>Індія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color w:val="000000"/>
                <w:sz w:val="16"/>
                <w:szCs w:val="16"/>
              </w:rPr>
            </w:pPr>
            <w:r w:rsidRPr="00536D62">
              <w:rPr>
                <w:rFonts w:ascii="Arial" w:hAnsi="Arial" w:cs="Arial"/>
                <w:sz w:val="16"/>
                <w:szCs w:val="16"/>
              </w:rPr>
              <w:t>внесення змін до реєстраційних матеріалів</w:t>
            </w:r>
            <w:r w:rsidRPr="00536D62">
              <w:rPr>
                <w:rFonts w:ascii="Arial" w:hAnsi="Arial" w:cs="Arial"/>
                <w:color w:val="000000"/>
                <w:sz w:val="16"/>
                <w:szCs w:val="16"/>
              </w:rPr>
              <w:t xml:space="preserve"> зміни І типу - подання оновленого сертифіката відповідності Європейській фармакопеї № R1-CEP 2013-219-Rev 00 від вже затвердженого виробника MSN Organics Private Limited. Як наслідок: зміни в специфікації та методах контролю за показниками «Супровідні домішки», «Залишкові розчинники», «Сульфатна зола» та «Кількісне визначення»</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807D6A">
            <w:pPr>
              <w:pStyle w:val="12"/>
              <w:tabs>
                <w:tab w:val="left" w:pos="12600"/>
              </w:tabs>
              <w:jc w:val="center"/>
              <w:rPr>
                <w:rFonts w:ascii="Arial" w:hAnsi="Arial" w:cs="Arial"/>
                <w:b/>
                <w:i/>
                <w:color w:val="000000"/>
                <w:sz w:val="16"/>
                <w:szCs w:val="16"/>
              </w:rPr>
            </w:pPr>
            <w:r w:rsidRPr="00536D62">
              <w:rPr>
                <w:rFonts w:ascii="Arial" w:hAnsi="Arial" w:cs="Arial"/>
                <w:i/>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sz w:val="16"/>
                <w:szCs w:val="16"/>
              </w:rPr>
            </w:pPr>
            <w:r w:rsidRPr="00536D62">
              <w:rPr>
                <w:rFonts w:ascii="Arial" w:hAnsi="Arial" w:cs="Arial"/>
                <w:sz w:val="16"/>
                <w:szCs w:val="16"/>
              </w:rPr>
              <w:t>UA/16300/01/01</w:t>
            </w:r>
          </w:p>
        </w:tc>
      </w:tr>
      <w:tr w:rsidR="008C0519" w:rsidRPr="00536D62" w:rsidTr="00807D6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C0519" w:rsidRPr="00536D62" w:rsidRDefault="008C0519" w:rsidP="008C0519">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8C0519" w:rsidRPr="00536D62" w:rsidRDefault="008C0519" w:rsidP="00CC1EDA">
            <w:pPr>
              <w:pStyle w:val="12"/>
              <w:tabs>
                <w:tab w:val="left" w:pos="12600"/>
              </w:tabs>
              <w:rPr>
                <w:rFonts w:ascii="Arial" w:hAnsi="Arial" w:cs="Arial"/>
                <w:b/>
                <w:i/>
                <w:color w:val="000000"/>
                <w:sz w:val="16"/>
                <w:szCs w:val="16"/>
              </w:rPr>
            </w:pPr>
            <w:r w:rsidRPr="00536D62">
              <w:rPr>
                <w:rFonts w:ascii="Arial" w:hAnsi="Arial" w:cs="Arial"/>
                <w:b/>
                <w:sz w:val="16"/>
                <w:szCs w:val="16"/>
              </w:rPr>
              <w:t>СИМБІКОРТ ТУРБУХАЛЕР</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rPr>
                <w:rFonts w:ascii="Arial" w:hAnsi="Arial" w:cs="Arial"/>
                <w:color w:val="000000"/>
                <w:sz w:val="16"/>
                <w:szCs w:val="16"/>
              </w:rPr>
            </w:pPr>
            <w:r w:rsidRPr="00536D62">
              <w:rPr>
                <w:rFonts w:ascii="Arial" w:hAnsi="Arial" w:cs="Arial"/>
                <w:color w:val="000000"/>
                <w:sz w:val="16"/>
                <w:szCs w:val="16"/>
              </w:rPr>
              <w:t>порошок для інгаляцій, дозований, по 80 мкг/4,5 мкг/доза, по 60 доз у пластиковому інгаляторі; по 1 інгалятору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color w:val="000000"/>
                <w:sz w:val="16"/>
                <w:szCs w:val="16"/>
              </w:rPr>
            </w:pPr>
            <w:r w:rsidRPr="00536D62">
              <w:rPr>
                <w:rFonts w:ascii="Arial" w:hAnsi="Arial" w:cs="Arial"/>
                <w:color w:val="000000"/>
                <w:sz w:val="16"/>
                <w:szCs w:val="16"/>
              </w:rPr>
              <w:t>АСТРАЗЕНЕКА АБ</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color w:val="000000"/>
                <w:sz w:val="16"/>
                <w:szCs w:val="16"/>
              </w:rPr>
            </w:pPr>
            <w:r w:rsidRPr="00536D62">
              <w:rPr>
                <w:rFonts w:ascii="Arial" w:hAnsi="Arial" w:cs="Arial"/>
                <w:color w:val="000000"/>
                <w:sz w:val="16"/>
                <w:szCs w:val="16"/>
              </w:rPr>
              <w:t>Швеція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color w:val="000000"/>
                <w:sz w:val="16"/>
                <w:szCs w:val="16"/>
              </w:rPr>
            </w:pPr>
            <w:r w:rsidRPr="00536D62">
              <w:rPr>
                <w:rFonts w:ascii="Arial" w:hAnsi="Arial" w:cs="Arial"/>
                <w:color w:val="000000"/>
                <w:sz w:val="16"/>
                <w:szCs w:val="16"/>
              </w:rPr>
              <w:t>АстраЗенека АБ</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color w:val="000000"/>
                <w:sz w:val="16"/>
                <w:szCs w:val="16"/>
              </w:rPr>
            </w:pPr>
            <w:r w:rsidRPr="00536D62">
              <w:rPr>
                <w:rFonts w:ascii="Arial" w:hAnsi="Arial" w:cs="Arial"/>
                <w:color w:val="000000"/>
                <w:sz w:val="16"/>
                <w:szCs w:val="16"/>
              </w:rPr>
              <w:t>Швеція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spacing w:after="240"/>
              <w:jc w:val="center"/>
              <w:rPr>
                <w:rFonts w:ascii="Arial" w:hAnsi="Arial" w:cs="Arial"/>
                <w:color w:val="000000"/>
                <w:sz w:val="16"/>
                <w:szCs w:val="16"/>
              </w:rPr>
            </w:pPr>
            <w:r w:rsidRPr="00536D62">
              <w:rPr>
                <w:rFonts w:ascii="Arial" w:hAnsi="Arial" w:cs="Arial"/>
                <w:sz w:val="16"/>
                <w:szCs w:val="16"/>
              </w:rPr>
              <w:t>внесення змін до реєстраційних матеріалів</w:t>
            </w:r>
            <w:r w:rsidRPr="00536D62">
              <w:rPr>
                <w:rFonts w:ascii="Arial" w:hAnsi="Arial" w:cs="Arial"/>
                <w:color w:val="000000"/>
                <w:sz w:val="16"/>
                <w:szCs w:val="16"/>
              </w:rPr>
              <w:t xml:space="preserve">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контактної особи заявника, відповідальної за здійснення фармаконагляду в Україні. Пропонована редакція: Прудієв Денис Дмитрович. Зміна контактних даних контактної особи заявника, відповідальної за здійснення фармаконагляду в Україні</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807D6A">
            <w:pPr>
              <w:pStyle w:val="12"/>
              <w:tabs>
                <w:tab w:val="left" w:pos="12600"/>
              </w:tabs>
              <w:jc w:val="center"/>
              <w:rPr>
                <w:rFonts w:ascii="Arial" w:hAnsi="Arial" w:cs="Arial"/>
                <w:b/>
                <w:i/>
                <w:color w:val="000000"/>
                <w:sz w:val="16"/>
                <w:szCs w:val="16"/>
              </w:rPr>
            </w:pPr>
            <w:r w:rsidRPr="00536D62">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sz w:val="16"/>
                <w:szCs w:val="16"/>
              </w:rPr>
            </w:pPr>
            <w:r w:rsidRPr="00536D62">
              <w:rPr>
                <w:rFonts w:ascii="Arial" w:hAnsi="Arial" w:cs="Arial"/>
                <w:sz w:val="16"/>
                <w:szCs w:val="16"/>
              </w:rPr>
              <w:t>UA/5433/01/01</w:t>
            </w:r>
          </w:p>
        </w:tc>
      </w:tr>
      <w:tr w:rsidR="008C0519" w:rsidRPr="00536D62" w:rsidTr="00807D6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C0519" w:rsidRPr="00536D62" w:rsidRDefault="008C0519" w:rsidP="008C0519">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8C0519" w:rsidRPr="00536D62" w:rsidRDefault="008C0519" w:rsidP="00CC1EDA">
            <w:pPr>
              <w:pStyle w:val="12"/>
              <w:tabs>
                <w:tab w:val="left" w:pos="12600"/>
              </w:tabs>
              <w:rPr>
                <w:rFonts w:ascii="Arial" w:hAnsi="Arial" w:cs="Arial"/>
                <w:b/>
                <w:i/>
                <w:color w:val="000000"/>
                <w:sz w:val="16"/>
                <w:szCs w:val="16"/>
              </w:rPr>
            </w:pPr>
            <w:r w:rsidRPr="00536D62">
              <w:rPr>
                <w:rFonts w:ascii="Arial" w:hAnsi="Arial" w:cs="Arial"/>
                <w:b/>
                <w:sz w:val="16"/>
                <w:szCs w:val="16"/>
              </w:rPr>
              <w:t>СИМБІКОРТ ТУРБУХАЛЕР</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rPr>
                <w:rFonts w:ascii="Arial" w:hAnsi="Arial" w:cs="Arial"/>
                <w:color w:val="000000"/>
                <w:sz w:val="16"/>
                <w:szCs w:val="16"/>
              </w:rPr>
            </w:pPr>
            <w:r w:rsidRPr="00536D62">
              <w:rPr>
                <w:rFonts w:ascii="Arial" w:hAnsi="Arial" w:cs="Arial"/>
                <w:color w:val="000000"/>
                <w:sz w:val="16"/>
                <w:szCs w:val="16"/>
              </w:rPr>
              <w:t xml:space="preserve">порошок для інгаляцій, дозований, по 160 мкг/4,5 мкг/доза, по 60 доз у пластиковому інгаляторі; по 1 інгалятору в картонній коробці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color w:val="000000"/>
                <w:sz w:val="16"/>
                <w:szCs w:val="16"/>
              </w:rPr>
            </w:pPr>
            <w:r w:rsidRPr="00536D62">
              <w:rPr>
                <w:rFonts w:ascii="Arial" w:hAnsi="Arial" w:cs="Arial"/>
                <w:color w:val="000000"/>
                <w:sz w:val="16"/>
                <w:szCs w:val="16"/>
              </w:rPr>
              <w:t>АСТРАЗЕНЕКА АБ</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color w:val="000000"/>
                <w:sz w:val="16"/>
                <w:szCs w:val="16"/>
              </w:rPr>
            </w:pPr>
            <w:r w:rsidRPr="00536D62">
              <w:rPr>
                <w:rFonts w:ascii="Arial" w:hAnsi="Arial" w:cs="Arial"/>
                <w:color w:val="000000"/>
                <w:sz w:val="16"/>
                <w:szCs w:val="16"/>
              </w:rPr>
              <w:t>Швеція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color w:val="000000"/>
                <w:sz w:val="16"/>
                <w:szCs w:val="16"/>
              </w:rPr>
            </w:pPr>
            <w:r w:rsidRPr="00536D62">
              <w:rPr>
                <w:rFonts w:ascii="Arial" w:hAnsi="Arial" w:cs="Arial"/>
                <w:color w:val="000000"/>
                <w:sz w:val="16"/>
                <w:szCs w:val="16"/>
              </w:rPr>
              <w:t>АстраЗенека АБ</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color w:val="000000"/>
                <w:sz w:val="16"/>
                <w:szCs w:val="16"/>
              </w:rPr>
            </w:pPr>
            <w:r w:rsidRPr="00536D62">
              <w:rPr>
                <w:rFonts w:ascii="Arial" w:hAnsi="Arial" w:cs="Arial"/>
                <w:color w:val="000000"/>
                <w:sz w:val="16"/>
                <w:szCs w:val="16"/>
              </w:rPr>
              <w:t>Швеція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spacing w:after="240"/>
              <w:jc w:val="center"/>
              <w:rPr>
                <w:rFonts w:ascii="Arial" w:hAnsi="Arial" w:cs="Arial"/>
                <w:color w:val="000000"/>
                <w:sz w:val="16"/>
                <w:szCs w:val="16"/>
              </w:rPr>
            </w:pPr>
            <w:r w:rsidRPr="00536D62">
              <w:rPr>
                <w:rFonts w:ascii="Arial" w:hAnsi="Arial" w:cs="Arial"/>
                <w:sz w:val="16"/>
                <w:szCs w:val="16"/>
              </w:rPr>
              <w:t>внесення змін до реєстраційних матеріалів</w:t>
            </w:r>
            <w:r w:rsidRPr="00536D62">
              <w:rPr>
                <w:rFonts w:ascii="Arial" w:hAnsi="Arial" w:cs="Arial"/>
                <w:color w:val="000000"/>
                <w:sz w:val="16"/>
                <w:szCs w:val="16"/>
              </w:rPr>
              <w:t xml:space="preserve">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контактної особи заявника, відповідальної за здійснення фармаконагляду в Україні. Пропонована редакція: Прудієв Денис Дмитрович. Зміна контактних даних контактної особи заявника, відповідальної за здійснення фармаконагляду в Україні</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807D6A">
            <w:pPr>
              <w:pStyle w:val="12"/>
              <w:tabs>
                <w:tab w:val="left" w:pos="12600"/>
              </w:tabs>
              <w:jc w:val="center"/>
              <w:rPr>
                <w:rFonts w:ascii="Arial" w:hAnsi="Arial" w:cs="Arial"/>
                <w:b/>
                <w:i/>
                <w:color w:val="000000"/>
                <w:sz w:val="16"/>
                <w:szCs w:val="16"/>
              </w:rPr>
            </w:pPr>
            <w:r w:rsidRPr="00536D62">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sz w:val="16"/>
                <w:szCs w:val="16"/>
              </w:rPr>
            </w:pPr>
            <w:r w:rsidRPr="00536D62">
              <w:rPr>
                <w:rFonts w:ascii="Arial" w:hAnsi="Arial" w:cs="Arial"/>
                <w:sz w:val="16"/>
                <w:szCs w:val="16"/>
              </w:rPr>
              <w:t>UA/5433/01/02</w:t>
            </w:r>
          </w:p>
        </w:tc>
      </w:tr>
      <w:tr w:rsidR="008C0519" w:rsidRPr="00536D62" w:rsidTr="00807D6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C0519" w:rsidRPr="00536D62" w:rsidRDefault="008C0519" w:rsidP="008C0519">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8C0519" w:rsidRPr="00536D62" w:rsidRDefault="008C0519" w:rsidP="00CC1EDA">
            <w:pPr>
              <w:pStyle w:val="12"/>
              <w:tabs>
                <w:tab w:val="left" w:pos="12600"/>
              </w:tabs>
              <w:rPr>
                <w:rFonts w:ascii="Arial" w:hAnsi="Arial" w:cs="Arial"/>
                <w:b/>
                <w:i/>
                <w:color w:val="000000"/>
                <w:sz w:val="16"/>
                <w:szCs w:val="16"/>
              </w:rPr>
            </w:pPr>
            <w:r w:rsidRPr="00536D62">
              <w:rPr>
                <w:rFonts w:ascii="Arial" w:hAnsi="Arial" w:cs="Arial"/>
                <w:b/>
                <w:sz w:val="16"/>
                <w:szCs w:val="16"/>
              </w:rPr>
              <w:t>СИМБІКОРТ ТУРБУХАЛЕР</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rPr>
                <w:rFonts w:ascii="Arial" w:hAnsi="Arial" w:cs="Arial"/>
                <w:color w:val="000000"/>
                <w:sz w:val="16"/>
                <w:szCs w:val="16"/>
              </w:rPr>
            </w:pPr>
            <w:r w:rsidRPr="00536D62">
              <w:rPr>
                <w:rFonts w:ascii="Arial" w:hAnsi="Arial" w:cs="Arial"/>
                <w:color w:val="000000"/>
                <w:sz w:val="16"/>
                <w:szCs w:val="16"/>
              </w:rPr>
              <w:t xml:space="preserve">порошок для інгаляцій, дозований, по 320 мкг/9,0 мкг/доза; по 60 доз у пластиковому інгаляторі; по 1 інгалятору в картонній коробці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color w:val="000000"/>
                <w:sz w:val="16"/>
                <w:szCs w:val="16"/>
              </w:rPr>
            </w:pPr>
            <w:r w:rsidRPr="00536D62">
              <w:rPr>
                <w:rFonts w:ascii="Arial" w:hAnsi="Arial" w:cs="Arial"/>
                <w:color w:val="000000"/>
                <w:sz w:val="16"/>
                <w:szCs w:val="16"/>
              </w:rPr>
              <w:t>АСТРАЗЕНЕКА АБ</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color w:val="000000"/>
                <w:sz w:val="16"/>
                <w:szCs w:val="16"/>
              </w:rPr>
            </w:pPr>
            <w:r w:rsidRPr="00536D62">
              <w:rPr>
                <w:rFonts w:ascii="Arial" w:hAnsi="Arial" w:cs="Arial"/>
                <w:color w:val="000000"/>
                <w:sz w:val="16"/>
                <w:szCs w:val="16"/>
              </w:rPr>
              <w:t>Швеція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color w:val="000000"/>
                <w:sz w:val="16"/>
                <w:szCs w:val="16"/>
              </w:rPr>
            </w:pPr>
            <w:r w:rsidRPr="00536D62">
              <w:rPr>
                <w:rFonts w:ascii="Arial" w:hAnsi="Arial" w:cs="Arial"/>
                <w:color w:val="000000"/>
                <w:sz w:val="16"/>
                <w:szCs w:val="16"/>
              </w:rPr>
              <w:t>АстраЗенека АБ</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color w:val="000000"/>
                <w:sz w:val="16"/>
                <w:szCs w:val="16"/>
              </w:rPr>
            </w:pPr>
            <w:r w:rsidRPr="00536D62">
              <w:rPr>
                <w:rFonts w:ascii="Arial" w:hAnsi="Arial" w:cs="Arial"/>
                <w:color w:val="000000"/>
                <w:sz w:val="16"/>
                <w:szCs w:val="16"/>
              </w:rPr>
              <w:t>Швеція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spacing w:after="240"/>
              <w:jc w:val="center"/>
              <w:rPr>
                <w:rFonts w:ascii="Arial" w:hAnsi="Arial" w:cs="Arial"/>
                <w:color w:val="000000"/>
                <w:sz w:val="16"/>
                <w:szCs w:val="16"/>
              </w:rPr>
            </w:pPr>
            <w:r w:rsidRPr="00536D62">
              <w:rPr>
                <w:rFonts w:ascii="Arial" w:hAnsi="Arial" w:cs="Arial"/>
                <w:sz w:val="16"/>
                <w:szCs w:val="16"/>
              </w:rPr>
              <w:t>внесення змін до реєстраційних матеріалів</w:t>
            </w:r>
            <w:r w:rsidRPr="00536D62">
              <w:rPr>
                <w:rFonts w:ascii="Arial" w:hAnsi="Arial" w:cs="Arial"/>
                <w:color w:val="000000"/>
                <w:sz w:val="16"/>
                <w:szCs w:val="16"/>
              </w:rPr>
              <w:t xml:space="preserve">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контактної особи заявника, відповідальної за здійснення фармаконагляду в Україні. Пропонована редакція: Прудієв Денис Дмитрович. Зміна контактних даних контактної особи заявника, відповідальної за здійснення фармаконагляду в Україні</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807D6A">
            <w:pPr>
              <w:pStyle w:val="12"/>
              <w:tabs>
                <w:tab w:val="left" w:pos="12600"/>
              </w:tabs>
              <w:jc w:val="center"/>
              <w:rPr>
                <w:rFonts w:ascii="Arial" w:hAnsi="Arial" w:cs="Arial"/>
                <w:b/>
                <w:i/>
                <w:color w:val="000000"/>
                <w:sz w:val="16"/>
                <w:szCs w:val="16"/>
              </w:rPr>
            </w:pPr>
            <w:r w:rsidRPr="00536D62">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sz w:val="16"/>
                <w:szCs w:val="16"/>
              </w:rPr>
            </w:pPr>
            <w:r w:rsidRPr="00536D62">
              <w:rPr>
                <w:rFonts w:ascii="Arial" w:hAnsi="Arial" w:cs="Arial"/>
                <w:sz w:val="16"/>
                <w:szCs w:val="16"/>
              </w:rPr>
              <w:t>UA/5433/01/03</w:t>
            </w:r>
          </w:p>
        </w:tc>
      </w:tr>
      <w:tr w:rsidR="008C0519" w:rsidRPr="00536D62" w:rsidTr="00807D6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C0519" w:rsidRPr="00536D62" w:rsidRDefault="008C0519" w:rsidP="008C0519">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8C0519" w:rsidRPr="00AA2EB0" w:rsidRDefault="008C0519" w:rsidP="00CC1EDA">
            <w:pPr>
              <w:pStyle w:val="11"/>
              <w:tabs>
                <w:tab w:val="left" w:pos="12600"/>
              </w:tabs>
              <w:rPr>
                <w:rFonts w:ascii="Arial" w:hAnsi="Arial" w:cs="Arial"/>
                <w:b/>
                <w:i/>
                <w:sz w:val="16"/>
                <w:szCs w:val="16"/>
              </w:rPr>
            </w:pPr>
            <w:r w:rsidRPr="00AA2EB0">
              <w:rPr>
                <w:rFonts w:ascii="Arial" w:hAnsi="Arial" w:cs="Arial"/>
                <w:b/>
                <w:sz w:val="16"/>
                <w:szCs w:val="16"/>
              </w:rPr>
              <w:t>СІНРАЙЗ</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C0519" w:rsidRPr="00AA2EB0" w:rsidRDefault="008C0519" w:rsidP="00CC1EDA">
            <w:pPr>
              <w:pStyle w:val="11"/>
              <w:tabs>
                <w:tab w:val="left" w:pos="12600"/>
              </w:tabs>
              <w:rPr>
                <w:rFonts w:ascii="Arial" w:hAnsi="Arial" w:cs="Arial"/>
                <w:sz w:val="16"/>
                <w:szCs w:val="16"/>
                <w:lang w:val="ru-RU"/>
              </w:rPr>
            </w:pPr>
            <w:r w:rsidRPr="00AA2EB0">
              <w:rPr>
                <w:rFonts w:ascii="Arial" w:hAnsi="Arial" w:cs="Arial"/>
                <w:sz w:val="16"/>
                <w:szCs w:val="16"/>
                <w:lang w:val="ru-RU"/>
              </w:rPr>
              <w:t>порошок та розчинник для розчину для ін'єкцій по 500 МО, по 2 флакони з порошком, 2 флакони з розчинником, 2 пристрої для перенесення з фільтром, 2 одноразові шприци об'ємом 10 мл, 2 набори для венепункції і 2 захисних килимка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519" w:rsidRPr="00AA2EB0" w:rsidRDefault="008C0519" w:rsidP="00CC1EDA">
            <w:pPr>
              <w:pStyle w:val="11"/>
              <w:tabs>
                <w:tab w:val="left" w:pos="12600"/>
              </w:tabs>
              <w:jc w:val="center"/>
              <w:rPr>
                <w:rFonts w:ascii="Arial" w:hAnsi="Arial" w:cs="Arial"/>
                <w:sz w:val="16"/>
                <w:szCs w:val="16"/>
              </w:rPr>
            </w:pPr>
            <w:r w:rsidRPr="00AA2EB0">
              <w:rPr>
                <w:rFonts w:ascii="Arial" w:hAnsi="Arial" w:cs="Arial"/>
                <w:sz w:val="16"/>
                <w:szCs w:val="16"/>
              </w:rPr>
              <w:t>Шайєр Сервісез</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C0519" w:rsidRPr="00AA2EB0" w:rsidRDefault="008C0519" w:rsidP="00CC1EDA">
            <w:pPr>
              <w:pStyle w:val="11"/>
              <w:tabs>
                <w:tab w:val="left" w:pos="12600"/>
              </w:tabs>
              <w:jc w:val="center"/>
              <w:rPr>
                <w:rFonts w:ascii="Arial" w:hAnsi="Arial" w:cs="Arial"/>
                <w:sz w:val="16"/>
                <w:szCs w:val="16"/>
                <w:lang w:val="ru-RU"/>
              </w:rPr>
            </w:pPr>
            <w:r w:rsidRPr="00AA2EB0">
              <w:rPr>
                <w:rFonts w:ascii="Arial" w:hAnsi="Arial" w:cs="Arial"/>
                <w:sz w:val="16"/>
                <w:szCs w:val="16"/>
                <w:lang w:val="ru-RU"/>
              </w:rPr>
              <w:t>Бельг</w:t>
            </w:r>
            <w:r w:rsidRPr="00AA2EB0">
              <w:rPr>
                <w:rFonts w:ascii="Arial" w:hAnsi="Arial" w:cs="Arial"/>
                <w:sz w:val="16"/>
                <w:szCs w:val="16"/>
              </w:rPr>
              <w:t>i</w:t>
            </w:r>
            <w:r w:rsidRPr="00AA2EB0">
              <w:rPr>
                <w:rFonts w:ascii="Arial" w:hAnsi="Arial" w:cs="Arial"/>
                <w:sz w:val="16"/>
                <w:szCs w:val="16"/>
                <w:lang w:val="ru-RU"/>
              </w:rPr>
              <w:t>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C0519" w:rsidRPr="00AA2EB0" w:rsidRDefault="008C0519" w:rsidP="00CC1EDA">
            <w:pPr>
              <w:pStyle w:val="11"/>
              <w:tabs>
                <w:tab w:val="left" w:pos="12600"/>
              </w:tabs>
              <w:jc w:val="center"/>
              <w:rPr>
                <w:rFonts w:ascii="Arial" w:hAnsi="Arial" w:cs="Arial"/>
                <w:sz w:val="16"/>
                <w:szCs w:val="16"/>
                <w:lang w:val="ru-RU"/>
              </w:rPr>
            </w:pPr>
            <w:r w:rsidRPr="00AA2EB0">
              <w:rPr>
                <w:rFonts w:ascii="Arial" w:hAnsi="Arial" w:cs="Arial"/>
                <w:sz w:val="16"/>
                <w:szCs w:val="16"/>
                <w:lang w:val="ru-RU"/>
              </w:rPr>
              <w:t>дозвіл на випуск серії: Бакстер АГ, Австрія; виробництво ГЛЗ, первинне та вторинне пакування ГЛЗ, контроль якості серії: Бакстер АГ, Австрія; контроль якості серії: "Стерильність" та "Ендотоксини": Бакстер АГ, Автрія; виробництво, первинне пакування та контроль якості розчинника: Зігфрід Хамельн ГмбХ,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519" w:rsidRPr="00AA2EB0" w:rsidRDefault="008C0519" w:rsidP="00CC1EDA">
            <w:pPr>
              <w:pStyle w:val="11"/>
              <w:tabs>
                <w:tab w:val="left" w:pos="12600"/>
              </w:tabs>
              <w:jc w:val="center"/>
              <w:rPr>
                <w:rFonts w:ascii="Arial" w:hAnsi="Arial" w:cs="Arial"/>
                <w:sz w:val="16"/>
                <w:szCs w:val="16"/>
                <w:lang w:val="ru-RU"/>
              </w:rPr>
            </w:pPr>
            <w:r w:rsidRPr="00AA2EB0">
              <w:rPr>
                <w:rFonts w:ascii="Arial" w:hAnsi="Arial" w:cs="Arial"/>
                <w:sz w:val="16"/>
                <w:szCs w:val="16"/>
                <w:lang w:val="ru-RU"/>
              </w:rPr>
              <w:t>Австрія/</w:t>
            </w:r>
          </w:p>
          <w:p w:rsidR="008C0519" w:rsidRPr="00AA2EB0" w:rsidRDefault="008C0519" w:rsidP="00CC1EDA">
            <w:pPr>
              <w:pStyle w:val="11"/>
              <w:tabs>
                <w:tab w:val="left" w:pos="12600"/>
              </w:tabs>
              <w:jc w:val="center"/>
              <w:rPr>
                <w:rFonts w:ascii="Arial" w:hAnsi="Arial" w:cs="Arial"/>
                <w:sz w:val="16"/>
                <w:szCs w:val="16"/>
                <w:lang w:val="ru-RU"/>
              </w:rPr>
            </w:pPr>
            <w:r w:rsidRPr="00AA2EB0">
              <w:rPr>
                <w:rFonts w:ascii="Arial" w:hAnsi="Arial" w:cs="Arial"/>
                <w:sz w:val="16"/>
                <w:szCs w:val="16"/>
                <w:lang w:val="ru-RU"/>
              </w:rPr>
              <w:t>Німеччина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8C0519" w:rsidRPr="00AA2EB0" w:rsidRDefault="008C0519" w:rsidP="00CC1EDA">
            <w:pPr>
              <w:pStyle w:val="11"/>
              <w:tabs>
                <w:tab w:val="left" w:pos="12600"/>
              </w:tabs>
              <w:jc w:val="center"/>
              <w:rPr>
                <w:rFonts w:ascii="Arial" w:hAnsi="Arial" w:cs="Arial"/>
                <w:sz w:val="16"/>
                <w:szCs w:val="16"/>
                <w:lang w:val="ru-RU"/>
              </w:rPr>
            </w:pPr>
            <w:r w:rsidRPr="00AA2EB0">
              <w:rPr>
                <w:rFonts w:ascii="Arial" w:hAnsi="Arial" w:cs="Arial"/>
                <w:sz w:val="16"/>
                <w:szCs w:val="16"/>
              </w:rPr>
              <w:t xml:space="preserve">внесення змін до реєстраційних матеріалів: </w:t>
            </w:r>
            <w:r w:rsidRPr="00AA2EB0">
              <w:rPr>
                <w:rFonts w:ascii="Arial" w:hAnsi="Arial" w:cs="Arial"/>
                <w:sz w:val="16"/>
                <w:szCs w:val="16"/>
                <w:lang w:val="ru-RU"/>
              </w:rPr>
              <w:t>Зміни І типу - Зміни з якості. АФІ. Стабільність. Зміна періоду повторних випробувань/періоду зберігання або умов зберігання АФІ (за відсутності у затвердженому досьє сертифіката відповідності Європейській фармакопеї, що включає період повторного випробування) (період повторного випробування/період зберігання) - Зміна умов зберігання АФІ - Зміна умов зберігання АФІ (</w:t>
            </w:r>
            <w:r w:rsidRPr="00AA2EB0">
              <w:rPr>
                <w:rFonts w:ascii="Arial" w:hAnsi="Arial" w:cs="Arial"/>
                <w:sz w:val="16"/>
                <w:szCs w:val="16"/>
              </w:rPr>
              <w:t>nanofiltrate</w:t>
            </w:r>
            <w:r w:rsidRPr="00AA2EB0">
              <w:rPr>
                <w:rFonts w:ascii="Arial" w:hAnsi="Arial" w:cs="Arial"/>
                <w:sz w:val="16"/>
                <w:szCs w:val="16"/>
                <w:lang w:val="ru-RU"/>
              </w:rPr>
              <w:t xml:space="preserve">) та проміжного продукту СМ </w:t>
            </w:r>
            <w:r w:rsidRPr="00AA2EB0">
              <w:rPr>
                <w:rFonts w:ascii="Arial" w:hAnsi="Arial" w:cs="Arial"/>
                <w:sz w:val="16"/>
                <w:szCs w:val="16"/>
              </w:rPr>
              <w:t>eluate</w:t>
            </w:r>
            <w:r w:rsidRPr="00AA2EB0">
              <w:rPr>
                <w:rFonts w:ascii="Arial" w:hAnsi="Arial" w:cs="Arial"/>
                <w:sz w:val="16"/>
                <w:szCs w:val="16"/>
                <w:lang w:val="ru-RU"/>
              </w:rPr>
              <w:t xml:space="preserve">, вироблених на дільниці </w:t>
            </w:r>
            <w:r w:rsidRPr="00AA2EB0">
              <w:rPr>
                <w:rFonts w:ascii="Arial" w:hAnsi="Arial" w:cs="Arial"/>
                <w:sz w:val="16"/>
                <w:szCs w:val="16"/>
              </w:rPr>
              <w:t>Los</w:t>
            </w:r>
            <w:r w:rsidRPr="00AA2EB0">
              <w:rPr>
                <w:rFonts w:ascii="Arial" w:hAnsi="Arial" w:cs="Arial"/>
                <w:sz w:val="16"/>
                <w:szCs w:val="16"/>
                <w:lang w:val="ru-RU"/>
              </w:rPr>
              <w:t xml:space="preserve"> </w:t>
            </w:r>
            <w:r w:rsidRPr="00AA2EB0">
              <w:rPr>
                <w:rFonts w:ascii="Arial" w:hAnsi="Arial" w:cs="Arial"/>
                <w:sz w:val="16"/>
                <w:szCs w:val="16"/>
              </w:rPr>
              <w:t>Angeles</w:t>
            </w:r>
            <w:r w:rsidRPr="00AA2EB0">
              <w:rPr>
                <w:rFonts w:ascii="Arial" w:hAnsi="Arial" w:cs="Arial"/>
                <w:sz w:val="16"/>
                <w:szCs w:val="16"/>
                <w:lang w:val="ru-RU"/>
              </w:rPr>
              <w:t xml:space="preserve">, </w:t>
            </w:r>
            <w:r w:rsidRPr="00AA2EB0">
              <w:rPr>
                <w:rFonts w:ascii="Arial" w:hAnsi="Arial" w:cs="Arial"/>
                <w:sz w:val="16"/>
                <w:szCs w:val="16"/>
              </w:rPr>
              <w:t>USA</w:t>
            </w:r>
            <w:r w:rsidRPr="00AA2EB0">
              <w:rPr>
                <w:rFonts w:ascii="Arial" w:hAnsi="Arial" w:cs="Arial"/>
                <w:sz w:val="16"/>
                <w:szCs w:val="16"/>
                <w:lang w:val="ru-RU"/>
              </w:rPr>
              <w:t xml:space="preserve">, та проміжного продукту </w:t>
            </w:r>
            <w:r w:rsidRPr="00AA2EB0">
              <w:rPr>
                <w:rFonts w:ascii="Arial" w:hAnsi="Arial" w:cs="Arial"/>
                <w:sz w:val="16"/>
                <w:szCs w:val="16"/>
              </w:rPr>
              <w:t>DEAE</w:t>
            </w:r>
            <w:r w:rsidRPr="00AA2EB0">
              <w:rPr>
                <w:rFonts w:ascii="Arial" w:hAnsi="Arial" w:cs="Arial"/>
                <w:sz w:val="16"/>
                <w:szCs w:val="16"/>
                <w:lang w:val="ru-RU"/>
              </w:rPr>
              <w:t xml:space="preserve"> </w:t>
            </w:r>
            <w:r w:rsidRPr="00AA2EB0">
              <w:rPr>
                <w:rFonts w:ascii="Arial" w:hAnsi="Arial" w:cs="Arial"/>
                <w:sz w:val="16"/>
                <w:szCs w:val="16"/>
              </w:rPr>
              <w:t>eluate</w:t>
            </w:r>
            <w:r w:rsidRPr="00AA2EB0">
              <w:rPr>
                <w:rFonts w:ascii="Arial" w:hAnsi="Arial" w:cs="Arial"/>
                <w:sz w:val="16"/>
                <w:szCs w:val="16"/>
                <w:lang w:val="ru-RU"/>
              </w:rPr>
              <w:t xml:space="preserve">, виробленого на дільниці </w:t>
            </w:r>
            <w:r w:rsidRPr="00AA2EB0">
              <w:rPr>
                <w:rFonts w:ascii="Arial" w:hAnsi="Arial" w:cs="Arial"/>
                <w:sz w:val="16"/>
                <w:szCs w:val="16"/>
              </w:rPr>
              <w:t>Rieti</w:t>
            </w:r>
            <w:r w:rsidRPr="00AA2EB0">
              <w:rPr>
                <w:rFonts w:ascii="Arial" w:hAnsi="Arial" w:cs="Arial"/>
                <w:sz w:val="16"/>
                <w:szCs w:val="16"/>
                <w:lang w:val="ru-RU"/>
              </w:rPr>
              <w:t xml:space="preserve">, </w:t>
            </w:r>
            <w:r w:rsidRPr="00AA2EB0">
              <w:rPr>
                <w:rFonts w:ascii="Arial" w:hAnsi="Arial" w:cs="Arial"/>
                <w:sz w:val="16"/>
                <w:szCs w:val="16"/>
              </w:rPr>
              <w:t>Italy</w:t>
            </w:r>
            <w:r w:rsidRPr="00AA2EB0">
              <w:rPr>
                <w:rFonts w:ascii="Arial" w:hAnsi="Arial" w:cs="Arial"/>
                <w:sz w:val="16"/>
                <w:szCs w:val="16"/>
                <w:lang w:val="ru-RU"/>
              </w:rPr>
              <w:t xml:space="preserve"> з ≤ -25 ° </w:t>
            </w:r>
            <w:r w:rsidRPr="00AA2EB0">
              <w:rPr>
                <w:rFonts w:ascii="Arial" w:hAnsi="Arial" w:cs="Arial"/>
                <w:sz w:val="16"/>
                <w:szCs w:val="16"/>
              </w:rPr>
              <w:t>C</w:t>
            </w:r>
            <w:r w:rsidRPr="00AA2EB0">
              <w:rPr>
                <w:rFonts w:ascii="Arial" w:hAnsi="Arial" w:cs="Arial"/>
                <w:sz w:val="16"/>
                <w:szCs w:val="16"/>
                <w:lang w:val="ru-RU"/>
              </w:rPr>
              <w:t xml:space="preserve"> до ≤ -20 ° </w:t>
            </w:r>
            <w:r w:rsidRPr="00AA2EB0">
              <w:rPr>
                <w:rFonts w:ascii="Arial" w:hAnsi="Arial" w:cs="Arial"/>
                <w:sz w:val="16"/>
                <w:szCs w:val="16"/>
              </w:rPr>
              <w:t>C</w:t>
            </w:r>
            <w:r w:rsidRPr="00AA2EB0">
              <w:rPr>
                <w:rFonts w:ascii="Arial" w:hAnsi="Arial" w:cs="Arial"/>
                <w:sz w:val="16"/>
                <w:szCs w:val="16"/>
                <w:lang w:val="ru-RU"/>
              </w:rPr>
              <w:t xml:space="preserve">. Зміни </w:t>
            </w:r>
            <w:r w:rsidRPr="00AA2EB0">
              <w:rPr>
                <w:rFonts w:ascii="Arial" w:hAnsi="Arial" w:cs="Arial"/>
                <w:sz w:val="16"/>
                <w:szCs w:val="16"/>
              </w:rPr>
              <w:t>II</w:t>
            </w:r>
            <w:r w:rsidRPr="00AA2EB0">
              <w:rPr>
                <w:rFonts w:ascii="Arial" w:hAnsi="Arial" w:cs="Arial"/>
                <w:sz w:val="16"/>
                <w:szCs w:val="16"/>
                <w:lang w:val="ru-RU"/>
              </w:rPr>
              <w:t xml:space="preserve">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досьє)(зміни до заходів, пов’язаних з контролем активної речовини біологічного походження: заміна або додавання дільниці, де проводиться контроль/випробування серії, включаючи застосування біологічного/імунологічного/імунохімічного методу) - Додавання дільниці </w:t>
            </w:r>
            <w:r w:rsidRPr="00AA2EB0">
              <w:rPr>
                <w:rFonts w:ascii="Arial" w:hAnsi="Arial" w:cs="Arial"/>
                <w:sz w:val="16"/>
                <w:szCs w:val="16"/>
              </w:rPr>
              <w:t>Baxter</w:t>
            </w:r>
            <w:r w:rsidRPr="00AA2EB0">
              <w:rPr>
                <w:rFonts w:ascii="Arial" w:hAnsi="Arial" w:cs="Arial"/>
                <w:sz w:val="16"/>
                <w:szCs w:val="16"/>
                <w:lang w:val="ru-RU"/>
              </w:rPr>
              <w:t xml:space="preserve"> </w:t>
            </w:r>
            <w:r w:rsidRPr="00AA2EB0">
              <w:rPr>
                <w:rFonts w:ascii="Arial" w:hAnsi="Arial" w:cs="Arial"/>
                <w:sz w:val="16"/>
                <w:szCs w:val="16"/>
              </w:rPr>
              <w:t>AG</w:t>
            </w:r>
            <w:r w:rsidRPr="00AA2EB0">
              <w:rPr>
                <w:rFonts w:ascii="Arial" w:hAnsi="Arial" w:cs="Arial"/>
                <w:sz w:val="16"/>
                <w:szCs w:val="16"/>
                <w:lang w:val="ru-RU"/>
              </w:rPr>
              <w:t xml:space="preserve">, </w:t>
            </w:r>
            <w:r w:rsidRPr="00AA2EB0">
              <w:rPr>
                <w:rFonts w:ascii="Arial" w:hAnsi="Arial" w:cs="Arial"/>
                <w:sz w:val="16"/>
                <w:szCs w:val="16"/>
              </w:rPr>
              <w:t>Lange</w:t>
            </w:r>
            <w:r w:rsidRPr="00AA2EB0">
              <w:rPr>
                <w:rFonts w:ascii="Arial" w:hAnsi="Arial" w:cs="Arial"/>
                <w:sz w:val="16"/>
                <w:szCs w:val="16"/>
                <w:lang w:val="ru-RU"/>
              </w:rPr>
              <w:t xml:space="preserve"> </w:t>
            </w:r>
            <w:r w:rsidRPr="00AA2EB0">
              <w:rPr>
                <w:rFonts w:ascii="Arial" w:hAnsi="Arial" w:cs="Arial"/>
                <w:sz w:val="16"/>
                <w:szCs w:val="16"/>
              </w:rPr>
              <w:t>Allee</w:t>
            </w:r>
            <w:r w:rsidRPr="00AA2EB0">
              <w:rPr>
                <w:rFonts w:ascii="Arial" w:hAnsi="Arial" w:cs="Arial"/>
                <w:sz w:val="16"/>
                <w:szCs w:val="16"/>
                <w:lang w:val="ru-RU"/>
              </w:rPr>
              <w:t xml:space="preserve"> 24, 1221, </w:t>
            </w:r>
            <w:r w:rsidRPr="00AA2EB0">
              <w:rPr>
                <w:rFonts w:ascii="Arial" w:hAnsi="Arial" w:cs="Arial"/>
                <w:sz w:val="16"/>
                <w:szCs w:val="16"/>
              </w:rPr>
              <w:t>Vienna</w:t>
            </w:r>
            <w:r w:rsidRPr="00AA2EB0">
              <w:rPr>
                <w:rFonts w:ascii="Arial" w:hAnsi="Arial" w:cs="Arial"/>
                <w:sz w:val="16"/>
                <w:szCs w:val="16"/>
                <w:lang w:val="ru-RU"/>
              </w:rPr>
              <w:t xml:space="preserve">, </w:t>
            </w:r>
            <w:r w:rsidRPr="00AA2EB0">
              <w:rPr>
                <w:rFonts w:ascii="Arial" w:hAnsi="Arial" w:cs="Arial"/>
                <w:sz w:val="16"/>
                <w:szCs w:val="16"/>
              </w:rPr>
              <w:t>Austria</w:t>
            </w:r>
            <w:r w:rsidRPr="00AA2EB0">
              <w:rPr>
                <w:rFonts w:ascii="Arial" w:hAnsi="Arial" w:cs="Arial"/>
                <w:sz w:val="16"/>
                <w:szCs w:val="16"/>
                <w:lang w:val="ru-RU"/>
              </w:rPr>
              <w:t xml:space="preserve">, як альтернативного виробника, відповідального за контроль якості проміжного продукту </w:t>
            </w:r>
            <w:r w:rsidRPr="00AA2EB0">
              <w:rPr>
                <w:rFonts w:ascii="Arial" w:hAnsi="Arial" w:cs="Arial"/>
                <w:sz w:val="16"/>
                <w:szCs w:val="16"/>
              </w:rPr>
              <w:t>DEAE</w:t>
            </w:r>
            <w:r w:rsidRPr="00AA2EB0">
              <w:rPr>
                <w:rFonts w:ascii="Arial" w:hAnsi="Arial" w:cs="Arial"/>
                <w:sz w:val="16"/>
                <w:szCs w:val="16"/>
                <w:lang w:val="ru-RU"/>
              </w:rPr>
              <w:t xml:space="preserve"> </w:t>
            </w:r>
            <w:r w:rsidRPr="00AA2EB0">
              <w:rPr>
                <w:rFonts w:ascii="Arial" w:hAnsi="Arial" w:cs="Arial"/>
                <w:sz w:val="16"/>
                <w:szCs w:val="16"/>
              </w:rPr>
              <w:t>eluate</w:t>
            </w:r>
            <w:r w:rsidRPr="00AA2EB0">
              <w:rPr>
                <w:rFonts w:ascii="Arial" w:hAnsi="Arial" w:cs="Arial"/>
                <w:sz w:val="16"/>
                <w:szCs w:val="16"/>
                <w:lang w:val="ru-RU"/>
              </w:rPr>
              <w:t xml:space="preserve">, виготовленого на дільниці </w:t>
            </w:r>
            <w:r w:rsidRPr="00AA2EB0">
              <w:rPr>
                <w:rFonts w:ascii="Arial" w:hAnsi="Arial" w:cs="Arial"/>
                <w:sz w:val="16"/>
                <w:szCs w:val="16"/>
              </w:rPr>
              <w:t>Rieti</w:t>
            </w:r>
            <w:r w:rsidRPr="00AA2EB0">
              <w:rPr>
                <w:rFonts w:ascii="Arial" w:hAnsi="Arial" w:cs="Arial"/>
                <w:sz w:val="16"/>
                <w:szCs w:val="16"/>
                <w:lang w:val="ru-RU"/>
              </w:rPr>
              <w:t xml:space="preserve">, </w:t>
            </w:r>
            <w:r w:rsidRPr="00AA2EB0">
              <w:rPr>
                <w:rFonts w:ascii="Arial" w:hAnsi="Arial" w:cs="Arial"/>
                <w:sz w:val="16"/>
                <w:szCs w:val="16"/>
              </w:rPr>
              <w:t>Italy</w:t>
            </w:r>
            <w:r w:rsidRPr="00AA2EB0">
              <w:rPr>
                <w:rFonts w:ascii="Arial" w:hAnsi="Arial" w:cs="Arial"/>
                <w:sz w:val="16"/>
                <w:szCs w:val="16"/>
                <w:lang w:val="ru-RU"/>
              </w:rPr>
              <w:t>, та АФІ (</w:t>
            </w:r>
            <w:r w:rsidRPr="00AA2EB0">
              <w:rPr>
                <w:rFonts w:ascii="Arial" w:hAnsi="Arial" w:cs="Arial"/>
                <w:sz w:val="16"/>
                <w:szCs w:val="16"/>
              </w:rPr>
              <w:t>nanofiltrate</w:t>
            </w:r>
            <w:r w:rsidRPr="00AA2EB0">
              <w:rPr>
                <w:rFonts w:ascii="Arial" w:hAnsi="Arial" w:cs="Arial"/>
                <w:sz w:val="16"/>
                <w:szCs w:val="16"/>
                <w:lang w:val="ru-RU"/>
              </w:rPr>
              <w:t xml:space="preserve">), виробленого на дільниці </w:t>
            </w:r>
            <w:r w:rsidRPr="00AA2EB0">
              <w:rPr>
                <w:rFonts w:ascii="Arial" w:hAnsi="Arial" w:cs="Arial"/>
                <w:sz w:val="16"/>
                <w:szCs w:val="16"/>
              </w:rPr>
              <w:t>Los</w:t>
            </w:r>
            <w:r w:rsidRPr="00AA2EB0">
              <w:rPr>
                <w:rFonts w:ascii="Arial" w:hAnsi="Arial" w:cs="Arial"/>
                <w:sz w:val="16"/>
                <w:szCs w:val="16"/>
                <w:lang w:val="ru-RU"/>
              </w:rPr>
              <w:t xml:space="preserve"> </w:t>
            </w:r>
            <w:r w:rsidRPr="00AA2EB0">
              <w:rPr>
                <w:rFonts w:ascii="Arial" w:hAnsi="Arial" w:cs="Arial"/>
                <w:sz w:val="16"/>
                <w:szCs w:val="16"/>
              </w:rPr>
              <w:t>Angeles</w:t>
            </w:r>
            <w:r w:rsidRPr="00AA2EB0">
              <w:rPr>
                <w:rFonts w:ascii="Arial" w:hAnsi="Arial" w:cs="Arial"/>
                <w:sz w:val="16"/>
                <w:szCs w:val="16"/>
                <w:lang w:val="ru-RU"/>
              </w:rPr>
              <w:t xml:space="preserve">, </w:t>
            </w:r>
            <w:r w:rsidRPr="00AA2EB0">
              <w:rPr>
                <w:rFonts w:ascii="Arial" w:hAnsi="Arial" w:cs="Arial"/>
                <w:sz w:val="16"/>
                <w:szCs w:val="16"/>
              </w:rPr>
              <w:t>USA</w:t>
            </w:r>
            <w:r w:rsidRPr="00AA2EB0">
              <w:rPr>
                <w:rFonts w:ascii="Arial" w:hAnsi="Arial" w:cs="Arial"/>
                <w:sz w:val="16"/>
                <w:szCs w:val="16"/>
                <w:lang w:val="ru-RU"/>
              </w:rPr>
              <w:t xml:space="preserve">. Зміни </w:t>
            </w:r>
            <w:r w:rsidRPr="00AA2EB0">
              <w:rPr>
                <w:rFonts w:ascii="Arial" w:hAnsi="Arial" w:cs="Arial"/>
                <w:sz w:val="16"/>
                <w:szCs w:val="16"/>
              </w:rPr>
              <w:t>II</w:t>
            </w:r>
            <w:r w:rsidRPr="00AA2EB0">
              <w:rPr>
                <w:rFonts w:ascii="Arial" w:hAnsi="Arial" w:cs="Arial"/>
                <w:sz w:val="16"/>
                <w:szCs w:val="16"/>
                <w:lang w:val="ru-RU"/>
              </w:rPr>
              <w:t xml:space="preserve">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досьє)(зміна в АФІ біологічного походження або вихідному матеріалі/реагенті/проміжному продукті, що використовуються для виробництва біологічного/імунологічного лікарського засобу ) - Додавання дільниці </w:t>
            </w:r>
            <w:r w:rsidRPr="00AA2EB0">
              <w:rPr>
                <w:rFonts w:ascii="Arial" w:hAnsi="Arial" w:cs="Arial"/>
                <w:sz w:val="16"/>
                <w:szCs w:val="16"/>
              </w:rPr>
              <w:t>Baxter</w:t>
            </w:r>
            <w:r w:rsidRPr="00AA2EB0">
              <w:rPr>
                <w:rFonts w:ascii="Arial" w:hAnsi="Arial" w:cs="Arial"/>
                <w:sz w:val="16"/>
                <w:szCs w:val="16"/>
                <w:lang w:val="ru-RU"/>
              </w:rPr>
              <w:t xml:space="preserve"> </w:t>
            </w:r>
            <w:r w:rsidRPr="00AA2EB0">
              <w:rPr>
                <w:rFonts w:ascii="Arial" w:hAnsi="Arial" w:cs="Arial"/>
                <w:sz w:val="16"/>
                <w:szCs w:val="16"/>
              </w:rPr>
              <w:t>Manufacturing</w:t>
            </w:r>
            <w:r w:rsidRPr="00AA2EB0">
              <w:rPr>
                <w:rFonts w:ascii="Arial" w:hAnsi="Arial" w:cs="Arial"/>
                <w:sz w:val="16"/>
                <w:szCs w:val="16"/>
                <w:lang w:val="ru-RU"/>
              </w:rPr>
              <w:t xml:space="preserve"> </w:t>
            </w:r>
            <w:r w:rsidRPr="00AA2EB0">
              <w:rPr>
                <w:rFonts w:ascii="Arial" w:hAnsi="Arial" w:cs="Arial"/>
                <w:sz w:val="16"/>
                <w:szCs w:val="16"/>
              </w:rPr>
              <w:t>S</w:t>
            </w:r>
            <w:r w:rsidRPr="00AA2EB0">
              <w:rPr>
                <w:rFonts w:ascii="Arial" w:hAnsi="Arial" w:cs="Arial"/>
                <w:sz w:val="16"/>
                <w:szCs w:val="16"/>
                <w:lang w:val="ru-RU"/>
              </w:rPr>
              <w:t>.</w:t>
            </w:r>
            <w:r w:rsidRPr="00AA2EB0">
              <w:rPr>
                <w:rFonts w:ascii="Arial" w:hAnsi="Arial" w:cs="Arial"/>
                <w:sz w:val="16"/>
                <w:szCs w:val="16"/>
              </w:rPr>
              <w:t>p</w:t>
            </w:r>
            <w:r w:rsidRPr="00AA2EB0">
              <w:rPr>
                <w:rFonts w:ascii="Arial" w:hAnsi="Arial" w:cs="Arial"/>
                <w:sz w:val="16"/>
                <w:szCs w:val="16"/>
                <w:lang w:val="ru-RU"/>
              </w:rPr>
              <w:t>.</w:t>
            </w:r>
            <w:r w:rsidRPr="00AA2EB0">
              <w:rPr>
                <w:rFonts w:ascii="Arial" w:hAnsi="Arial" w:cs="Arial"/>
                <w:sz w:val="16"/>
                <w:szCs w:val="16"/>
              </w:rPr>
              <w:t>A</w:t>
            </w:r>
            <w:r w:rsidRPr="00AA2EB0">
              <w:rPr>
                <w:rFonts w:ascii="Arial" w:hAnsi="Arial" w:cs="Arial"/>
                <w:sz w:val="16"/>
                <w:szCs w:val="16"/>
                <w:lang w:val="ru-RU"/>
              </w:rPr>
              <w:t xml:space="preserve">., </w:t>
            </w:r>
            <w:r w:rsidRPr="00AA2EB0">
              <w:rPr>
                <w:rFonts w:ascii="Arial" w:hAnsi="Arial" w:cs="Arial"/>
                <w:sz w:val="16"/>
                <w:szCs w:val="16"/>
              </w:rPr>
              <w:t>Via</w:t>
            </w:r>
            <w:r w:rsidRPr="00AA2EB0">
              <w:rPr>
                <w:rFonts w:ascii="Arial" w:hAnsi="Arial" w:cs="Arial"/>
                <w:sz w:val="16"/>
                <w:szCs w:val="16"/>
                <w:lang w:val="ru-RU"/>
              </w:rPr>
              <w:t xml:space="preserve"> </w:t>
            </w:r>
            <w:r w:rsidRPr="00AA2EB0">
              <w:rPr>
                <w:rFonts w:ascii="Arial" w:hAnsi="Arial" w:cs="Arial"/>
                <w:sz w:val="16"/>
                <w:szCs w:val="16"/>
              </w:rPr>
              <w:t>della</w:t>
            </w:r>
            <w:r w:rsidRPr="00AA2EB0">
              <w:rPr>
                <w:rFonts w:ascii="Arial" w:hAnsi="Arial" w:cs="Arial"/>
                <w:sz w:val="16"/>
                <w:szCs w:val="16"/>
                <w:lang w:val="ru-RU"/>
              </w:rPr>
              <w:t xml:space="preserve"> </w:t>
            </w:r>
            <w:r w:rsidRPr="00AA2EB0">
              <w:rPr>
                <w:rFonts w:ascii="Arial" w:hAnsi="Arial" w:cs="Arial"/>
                <w:sz w:val="16"/>
                <w:szCs w:val="16"/>
              </w:rPr>
              <w:t>Chimica</w:t>
            </w:r>
            <w:r w:rsidRPr="00AA2EB0">
              <w:rPr>
                <w:rFonts w:ascii="Arial" w:hAnsi="Arial" w:cs="Arial"/>
                <w:sz w:val="16"/>
                <w:szCs w:val="16"/>
                <w:lang w:val="ru-RU"/>
              </w:rPr>
              <w:t xml:space="preserve">, 02015 </w:t>
            </w:r>
            <w:r w:rsidRPr="00AA2EB0">
              <w:rPr>
                <w:rFonts w:ascii="Arial" w:hAnsi="Arial" w:cs="Arial"/>
                <w:sz w:val="16"/>
                <w:szCs w:val="16"/>
              </w:rPr>
              <w:t>S</w:t>
            </w:r>
            <w:r w:rsidRPr="00AA2EB0">
              <w:rPr>
                <w:rFonts w:ascii="Arial" w:hAnsi="Arial" w:cs="Arial"/>
                <w:sz w:val="16"/>
                <w:szCs w:val="16"/>
                <w:lang w:val="ru-RU"/>
              </w:rPr>
              <w:t xml:space="preserve">. </w:t>
            </w:r>
            <w:r w:rsidRPr="00AA2EB0">
              <w:rPr>
                <w:rFonts w:ascii="Arial" w:hAnsi="Arial" w:cs="Arial"/>
                <w:sz w:val="16"/>
                <w:szCs w:val="16"/>
              </w:rPr>
              <w:t>Rufina</w:t>
            </w:r>
            <w:r w:rsidRPr="00AA2EB0">
              <w:rPr>
                <w:rFonts w:ascii="Arial" w:hAnsi="Arial" w:cs="Arial"/>
                <w:sz w:val="16"/>
                <w:szCs w:val="16"/>
                <w:lang w:val="ru-RU"/>
              </w:rPr>
              <w:t xml:space="preserve"> </w:t>
            </w:r>
            <w:r w:rsidRPr="00AA2EB0">
              <w:rPr>
                <w:rFonts w:ascii="Arial" w:hAnsi="Arial" w:cs="Arial"/>
                <w:sz w:val="16"/>
                <w:szCs w:val="16"/>
              </w:rPr>
              <w:t>Cittaducale</w:t>
            </w:r>
            <w:r w:rsidRPr="00AA2EB0">
              <w:rPr>
                <w:rFonts w:ascii="Arial" w:hAnsi="Arial" w:cs="Arial"/>
                <w:sz w:val="16"/>
                <w:szCs w:val="16"/>
                <w:lang w:val="ru-RU"/>
              </w:rPr>
              <w:t xml:space="preserve">, </w:t>
            </w:r>
            <w:r w:rsidRPr="00AA2EB0">
              <w:rPr>
                <w:rFonts w:ascii="Arial" w:hAnsi="Arial" w:cs="Arial"/>
                <w:sz w:val="16"/>
                <w:szCs w:val="16"/>
              </w:rPr>
              <w:t>Rieti</w:t>
            </w:r>
            <w:r w:rsidRPr="00AA2EB0">
              <w:rPr>
                <w:rFonts w:ascii="Arial" w:hAnsi="Arial" w:cs="Arial"/>
                <w:sz w:val="16"/>
                <w:szCs w:val="16"/>
                <w:lang w:val="ru-RU"/>
              </w:rPr>
              <w:t xml:space="preserve">, </w:t>
            </w:r>
            <w:r w:rsidRPr="00AA2EB0">
              <w:rPr>
                <w:rFonts w:ascii="Arial" w:hAnsi="Arial" w:cs="Arial"/>
                <w:sz w:val="16"/>
                <w:szCs w:val="16"/>
              </w:rPr>
              <w:t>Italy</w:t>
            </w:r>
            <w:r w:rsidRPr="00AA2EB0">
              <w:rPr>
                <w:rFonts w:ascii="Arial" w:hAnsi="Arial" w:cs="Arial"/>
                <w:sz w:val="16"/>
                <w:szCs w:val="16"/>
                <w:lang w:val="ru-RU"/>
              </w:rPr>
              <w:t xml:space="preserve">, як альтернативного виробника, відповідального за виробництво та контроль якості проміжного продукту </w:t>
            </w:r>
            <w:r w:rsidRPr="00AA2EB0">
              <w:rPr>
                <w:rFonts w:ascii="Arial" w:hAnsi="Arial" w:cs="Arial"/>
                <w:sz w:val="16"/>
                <w:szCs w:val="16"/>
              </w:rPr>
              <w:t>DEAE</w:t>
            </w:r>
            <w:r w:rsidRPr="00AA2EB0">
              <w:rPr>
                <w:rFonts w:ascii="Arial" w:hAnsi="Arial" w:cs="Arial"/>
                <w:sz w:val="16"/>
                <w:szCs w:val="16"/>
                <w:lang w:val="ru-RU"/>
              </w:rPr>
              <w:t xml:space="preserve"> </w:t>
            </w:r>
            <w:r w:rsidRPr="00AA2EB0">
              <w:rPr>
                <w:rFonts w:ascii="Arial" w:hAnsi="Arial" w:cs="Arial"/>
                <w:sz w:val="16"/>
                <w:szCs w:val="16"/>
              </w:rPr>
              <w:t>eluate</w:t>
            </w:r>
            <w:r w:rsidRPr="00AA2EB0">
              <w:rPr>
                <w:rFonts w:ascii="Arial" w:hAnsi="Arial" w:cs="Arial"/>
                <w:sz w:val="16"/>
                <w:szCs w:val="16"/>
                <w:lang w:val="ru-RU"/>
              </w:rPr>
              <w:t xml:space="preserve"> </w:t>
            </w:r>
            <w:r w:rsidRPr="00AA2EB0">
              <w:rPr>
                <w:rFonts w:ascii="Arial" w:hAnsi="Arial" w:cs="Arial"/>
                <w:sz w:val="16"/>
                <w:szCs w:val="16"/>
              </w:rPr>
              <w:t>intermediate</w:t>
            </w:r>
            <w:r w:rsidRPr="00AA2EB0">
              <w:rPr>
                <w:rFonts w:ascii="Arial" w:hAnsi="Arial" w:cs="Arial"/>
                <w:sz w:val="16"/>
                <w:szCs w:val="16"/>
                <w:lang w:val="ru-RU"/>
              </w:rPr>
              <w:t xml:space="preserve">. Зміни </w:t>
            </w:r>
            <w:r w:rsidRPr="00AA2EB0">
              <w:rPr>
                <w:rFonts w:ascii="Arial" w:hAnsi="Arial" w:cs="Arial"/>
                <w:sz w:val="16"/>
                <w:szCs w:val="16"/>
              </w:rPr>
              <w:t>II</w:t>
            </w:r>
            <w:r w:rsidRPr="00AA2EB0">
              <w:rPr>
                <w:rFonts w:ascii="Arial" w:hAnsi="Arial" w:cs="Arial"/>
                <w:sz w:val="16"/>
                <w:szCs w:val="16"/>
                <w:lang w:val="ru-RU"/>
              </w:rPr>
              <w:t xml:space="preserve">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досьє)(зміна в АФІ біологічного походження або вихідному матеріалі/реагенті/проміжному продукті, що використовуються для виробництва біологічного/імунологічного лікарського засобу ) - Додавання дільниці </w:t>
            </w:r>
            <w:r w:rsidRPr="00AA2EB0">
              <w:rPr>
                <w:rFonts w:ascii="Arial" w:hAnsi="Arial" w:cs="Arial"/>
                <w:sz w:val="16"/>
                <w:szCs w:val="16"/>
              </w:rPr>
              <w:t>Baxalta</w:t>
            </w:r>
            <w:r w:rsidRPr="00AA2EB0">
              <w:rPr>
                <w:rFonts w:ascii="Arial" w:hAnsi="Arial" w:cs="Arial"/>
                <w:sz w:val="16"/>
                <w:szCs w:val="16"/>
                <w:lang w:val="ru-RU"/>
              </w:rPr>
              <w:t xml:space="preserve"> </w:t>
            </w:r>
            <w:r w:rsidRPr="00AA2EB0">
              <w:rPr>
                <w:rFonts w:ascii="Arial" w:hAnsi="Arial" w:cs="Arial"/>
                <w:sz w:val="16"/>
                <w:szCs w:val="16"/>
              </w:rPr>
              <w:t>Inc</w:t>
            </w:r>
            <w:r w:rsidRPr="00AA2EB0">
              <w:rPr>
                <w:rFonts w:ascii="Arial" w:hAnsi="Arial" w:cs="Arial"/>
                <w:sz w:val="16"/>
                <w:szCs w:val="16"/>
                <w:lang w:val="ru-RU"/>
              </w:rPr>
              <w:t xml:space="preserve">., 4501 </w:t>
            </w:r>
            <w:r w:rsidRPr="00AA2EB0">
              <w:rPr>
                <w:rFonts w:ascii="Arial" w:hAnsi="Arial" w:cs="Arial"/>
                <w:sz w:val="16"/>
                <w:szCs w:val="16"/>
              </w:rPr>
              <w:t>Colorado</w:t>
            </w:r>
            <w:r w:rsidRPr="00AA2EB0">
              <w:rPr>
                <w:rFonts w:ascii="Arial" w:hAnsi="Arial" w:cs="Arial"/>
                <w:sz w:val="16"/>
                <w:szCs w:val="16"/>
                <w:lang w:val="ru-RU"/>
              </w:rPr>
              <w:t xml:space="preserve"> </w:t>
            </w:r>
            <w:r w:rsidRPr="00AA2EB0">
              <w:rPr>
                <w:rFonts w:ascii="Arial" w:hAnsi="Arial" w:cs="Arial"/>
                <w:sz w:val="16"/>
                <w:szCs w:val="16"/>
              </w:rPr>
              <w:t>Boulevard</w:t>
            </w:r>
            <w:r w:rsidRPr="00AA2EB0">
              <w:rPr>
                <w:rFonts w:ascii="Arial" w:hAnsi="Arial" w:cs="Arial"/>
                <w:sz w:val="16"/>
                <w:szCs w:val="16"/>
                <w:lang w:val="ru-RU"/>
              </w:rPr>
              <w:t xml:space="preserve">, </w:t>
            </w:r>
            <w:r w:rsidRPr="00AA2EB0">
              <w:rPr>
                <w:rFonts w:ascii="Arial" w:hAnsi="Arial" w:cs="Arial"/>
                <w:sz w:val="16"/>
                <w:szCs w:val="16"/>
              </w:rPr>
              <w:t>Los</w:t>
            </w:r>
            <w:r w:rsidRPr="00AA2EB0">
              <w:rPr>
                <w:rFonts w:ascii="Arial" w:hAnsi="Arial" w:cs="Arial"/>
                <w:sz w:val="16"/>
                <w:szCs w:val="16"/>
                <w:lang w:val="ru-RU"/>
              </w:rPr>
              <w:t xml:space="preserve"> </w:t>
            </w:r>
            <w:r w:rsidRPr="00AA2EB0">
              <w:rPr>
                <w:rFonts w:ascii="Arial" w:hAnsi="Arial" w:cs="Arial"/>
                <w:sz w:val="16"/>
                <w:szCs w:val="16"/>
              </w:rPr>
              <w:t>Angeles</w:t>
            </w:r>
            <w:r w:rsidRPr="00AA2EB0">
              <w:rPr>
                <w:rFonts w:ascii="Arial" w:hAnsi="Arial" w:cs="Arial"/>
                <w:sz w:val="16"/>
                <w:szCs w:val="16"/>
                <w:lang w:val="ru-RU"/>
              </w:rPr>
              <w:t xml:space="preserve">, </w:t>
            </w:r>
            <w:r w:rsidRPr="00AA2EB0">
              <w:rPr>
                <w:rFonts w:ascii="Arial" w:hAnsi="Arial" w:cs="Arial"/>
                <w:sz w:val="16"/>
                <w:szCs w:val="16"/>
              </w:rPr>
              <w:t>California</w:t>
            </w:r>
            <w:r w:rsidRPr="00AA2EB0">
              <w:rPr>
                <w:rFonts w:ascii="Arial" w:hAnsi="Arial" w:cs="Arial"/>
                <w:sz w:val="16"/>
                <w:szCs w:val="16"/>
                <w:lang w:val="ru-RU"/>
              </w:rPr>
              <w:t xml:space="preserve"> 90039-1103, </w:t>
            </w:r>
            <w:r w:rsidRPr="00AA2EB0">
              <w:rPr>
                <w:rFonts w:ascii="Arial" w:hAnsi="Arial" w:cs="Arial"/>
                <w:sz w:val="16"/>
                <w:szCs w:val="16"/>
              </w:rPr>
              <w:t>USA</w:t>
            </w:r>
            <w:r w:rsidRPr="00AA2EB0">
              <w:rPr>
                <w:rFonts w:ascii="Arial" w:hAnsi="Arial" w:cs="Arial"/>
                <w:sz w:val="16"/>
                <w:szCs w:val="16"/>
                <w:lang w:val="ru-RU"/>
              </w:rPr>
              <w:t xml:space="preserve">, як альтернативного виробника, відповідального за виробництво та контроль якості проміжного продукту </w:t>
            </w:r>
            <w:r w:rsidRPr="00AA2EB0">
              <w:rPr>
                <w:rFonts w:ascii="Arial" w:hAnsi="Arial" w:cs="Arial"/>
                <w:sz w:val="16"/>
                <w:szCs w:val="16"/>
              </w:rPr>
              <w:t>CM</w:t>
            </w:r>
            <w:r w:rsidRPr="00AA2EB0">
              <w:rPr>
                <w:rFonts w:ascii="Arial" w:hAnsi="Arial" w:cs="Arial"/>
                <w:sz w:val="16"/>
                <w:szCs w:val="16"/>
                <w:lang w:val="ru-RU"/>
              </w:rPr>
              <w:t xml:space="preserve"> </w:t>
            </w:r>
            <w:r w:rsidRPr="00AA2EB0">
              <w:rPr>
                <w:rFonts w:ascii="Arial" w:hAnsi="Arial" w:cs="Arial"/>
                <w:sz w:val="16"/>
                <w:szCs w:val="16"/>
              </w:rPr>
              <w:t>eluate</w:t>
            </w:r>
            <w:r w:rsidRPr="00AA2EB0">
              <w:rPr>
                <w:rFonts w:ascii="Arial" w:hAnsi="Arial" w:cs="Arial"/>
                <w:sz w:val="16"/>
                <w:szCs w:val="16"/>
                <w:lang w:val="ru-RU"/>
              </w:rPr>
              <w:t xml:space="preserve"> та АФІ (</w:t>
            </w:r>
            <w:r w:rsidRPr="00AA2EB0">
              <w:rPr>
                <w:rFonts w:ascii="Arial" w:hAnsi="Arial" w:cs="Arial"/>
                <w:sz w:val="16"/>
                <w:szCs w:val="16"/>
              </w:rPr>
              <w:t>nanofiltrate</w:t>
            </w:r>
            <w:r w:rsidRPr="00AA2EB0">
              <w:rPr>
                <w:rFonts w:ascii="Arial" w:hAnsi="Arial" w:cs="Arial"/>
                <w:sz w:val="16"/>
                <w:szCs w:val="16"/>
                <w:lang w:val="ru-RU"/>
              </w:rPr>
              <w:t>).</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8C0519" w:rsidRPr="00AA2EB0" w:rsidRDefault="008C0519" w:rsidP="00807D6A">
            <w:pPr>
              <w:pStyle w:val="11"/>
              <w:tabs>
                <w:tab w:val="left" w:pos="12600"/>
              </w:tabs>
              <w:jc w:val="center"/>
              <w:rPr>
                <w:rFonts w:ascii="Arial" w:hAnsi="Arial" w:cs="Arial"/>
                <w:b/>
                <w:i/>
                <w:sz w:val="16"/>
                <w:szCs w:val="16"/>
              </w:rPr>
            </w:pPr>
            <w:r w:rsidRPr="00AA2EB0">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C0519" w:rsidRPr="00BF7F1D" w:rsidRDefault="008C0519" w:rsidP="00CC1EDA">
            <w:pPr>
              <w:pStyle w:val="11"/>
              <w:tabs>
                <w:tab w:val="left" w:pos="12600"/>
              </w:tabs>
              <w:jc w:val="center"/>
              <w:rPr>
                <w:rFonts w:ascii="Arial" w:hAnsi="Arial" w:cs="Arial"/>
                <w:sz w:val="16"/>
                <w:szCs w:val="16"/>
              </w:rPr>
            </w:pPr>
            <w:r w:rsidRPr="00AA2EB0">
              <w:rPr>
                <w:rFonts w:ascii="Arial" w:hAnsi="Arial" w:cs="Arial"/>
                <w:sz w:val="16"/>
                <w:szCs w:val="16"/>
              </w:rPr>
              <w:t>UA/18748/01/01</w:t>
            </w:r>
          </w:p>
        </w:tc>
      </w:tr>
      <w:tr w:rsidR="008C0519" w:rsidRPr="00536D62" w:rsidTr="00807D6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C0519" w:rsidRPr="00536D62" w:rsidRDefault="008C0519" w:rsidP="008C0519">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8C0519" w:rsidRPr="00536D62" w:rsidRDefault="008C0519" w:rsidP="00CC1EDA">
            <w:pPr>
              <w:pStyle w:val="12"/>
              <w:tabs>
                <w:tab w:val="left" w:pos="12600"/>
              </w:tabs>
              <w:rPr>
                <w:rFonts w:ascii="Arial" w:hAnsi="Arial" w:cs="Arial"/>
                <w:b/>
                <w:i/>
                <w:color w:val="000000"/>
                <w:sz w:val="16"/>
                <w:szCs w:val="16"/>
              </w:rPr>
            </w:pPr>
            <w:r w:rsidRPr="00536D62">
              <w:rPr>
                <w:rFonts w:ascii="Arial" w:hAnsi="Arial" w:cs="Arial"/>
                <w:b/>
                <w:sz w:val="16"/>
                <w:szCs w:val="16"/>
              </w:rPr>
              <w:t>ТАГРІССО</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rPr>
                <w:rFonts w:ascii="Arial" w:hAnsi="Arial" w:cs="Arial"/>
                <w:color w:val="000000"/>
                <w:sz w:val="16"/>
                <w:szCs w:val="16"/>
              </w:rPr>
            </w:pPr>
            <w:r w:rsidRPr="00536D62">
              <w:rPr>
                <w:rFonts w:ascii="Arial" w:hAnsi="Arial" w:cs="Arial"/>
                <w:color w:val="000000"/>
                <w:sz w:val="16"/>
                <w:szCs w:val="16"/>
              </w:rPr>
              <w:t>таблетки, вкриті плівковою оболонкою, по 40 мг; по 10 таблеток у блістері; по 3 блістери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color w:val="000000"/>
                <w:sz w:val="16"/>
                <w:szCs w:val="16"/>
              </w:rPr>
            </w:pPr>
            <w:r w:rsidRPr="00536D62">
              <w:rPr>
                <w:rFonts w:ascii="Arial" w:hAnsi="Arial" w:cs="Arial"/>
                <w:color w:val="000000"/>
                <w:sz w:val="16"/>
                <w:szCs w:val="16"/>
              </w:rPr>
              <w:t>АСТРАЗЕНЕКА АБ</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color w:val="000000"/>
                <w:sz w:val="16"/>
                <w:szCs w:val="16"/>
              </w:rPr>
            </w:pPr>
            <w:r w:rsidRPr="00536D62">
              <w:rPr>
                <w:rFonts w:ascii="Arial" w:hAnsi="Arial" w:cs="Arial"/>
                <w:color w:val="000000"/>
                <w:sz w:val="16"/>
                <w:szCs w:val="16"/>
              </w:rPr>
              <w:t>Швеція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color w:val="000000"/>
                <w:sz w:val="16"/>
                <w:szCs w:val="16"/>
              </w:rPr>
            </w:pPr>
            <w:r w:rsidRPr="00536D62">
              <w:rPr>
                <w:rFonts w:ascii="Arial" w:hAnsi="Arial" w:cs="Arial"/>
                <w:color w:val="000000"/>
                <w:sz w:val="16"/>
                <w:szCs w:val="16"/>
              </w:rPr>
              <w:t>АстраЗенека АБ</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color w:val="000000"/>
                <w:sz w:val="16"/>
                <w:szCs w:val="16"/>
              </w:rPr>
            </w:pPr>
            <w:r w:rsidRPr="00536D62">
              <w:rPr>
                <w:rFonts w:ascii="Arial" w:hAnsi="Arial" w:cs="Arial"/>
                <w:color w:val="000000"/>
                <w:sz w:val="16"/>
                <w:szCs w:val="16"/>
              </w:rPr>
              <w:t>Швеція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spacing w:after="240"/>
              <w:jc w:val="center"/>
              <w:rPr>
                <w:rFonts w:ascii="Arial" w:hAnsi="Arial" w:cs="Arial"/>
                <w:color w:val="000000"/>
                <w:sz w:val="16"/>
                <w:szCs w:val="16"/>
              </w:rPr>
            </w:pPr>
            <w:r w:rsidRPr="00536D62">
              <w:rPr>
                <w:rFonts w:ascii="Arial" w:hAnsi="Arial" w:cs="Arial"/>
                <w:sz w:val="16"/>
                <w:szCs w:val="16"/>
              </w:rPr>
              <w:t>внесення змін до реєстраційних матеріалів</w:t>
            </w:r>
            <w:r w:rsidRPr="00536D62">
              <w:rPr>
                <w:rFonts w:ascii="Arial" w:hAnsi="Arial" w:cs="Arial"/>
                <w:color w:val="000000"/>
                <w:sz w:val="16"/>
                <w:szCs w:val="16"/>
              </w:rPr>
              <w:t xml:space="preserve">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контактної особи заявника, відповідальної за здійснення фармаконагляду в Україні. Пропонована редакція: Прудієв Денис Дмитрович. Зміна контактних даних контактної особи заявника, відповідальної за здійснення фармаконагляду в Україні</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807D6A">
            <w:pPr>
              <w:pStyle w:val="12"/>
              <w:tabs>
                <w:tab w:val="left" w:pos="12600"/>
              </w:tabs>
              <w:jc w:val="center"/>
              <w:rPr>
                <w:rFonts w:ascii="Arial" w:hAnsi="Arial" w:cs="Arial"/>
                <w:b/>
                <w:i/>
                <w:color w:val="000000"/>
                <w:sz w:val="16"/>
                <w:szCs w:val="16"/>
              </w:rPr>
            </w:pPr>
            <w:r w:rsidRPr="00536D62">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sz w:val="16"/>
                <w:szCs w:val="16"/>
              </w:rPr>
            </w:pPr>
            <w:r w:rsidRPr="00536D62">
              <w:rPr>
                <w:rFonts w:ascii="Arial" w:hAnsi="Arial" w:cs="Arial"/>
                <w:sz w:val="16"/>
                <w:szCs w:val="16"/>
              </w:rPr>
              <w:t>UA/16232/01/01</w:t>
            </w:r>
          </w:p>
        </w:tc>
      </w:tr>
      <w:tr w:rsidR="008C0519" w:rsidRPr="00536D62" w:rsidTr="00807D6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C0519" w:rsidRPr="00536D62" w:rsidRDefault="008C0519" w:rsidP="008C0519">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8C0519" w:rsidRPr="00536D62" w:rsidRDefault="008C0519" w:rsidP="00CC1EDA">
            <w:pPr>
              <w:pStyle w:val="12"/>
              <w:tabs>
                <w:tab w:val="left" w:pos="12600"/>
              </w:tabs>
              <w:rPr>
                <w:rFonts w:ascii="Arial" w:hAnsi="Arial" w:cs="Arial"/>
                <w:b/>
                <w:i/>
                <w:color w:val="000000"/>
                <w:sz w:val="16"/>
                <w:szCs w:val="16"/>
              </w:rPr>
            </w:pPr>
            <w:r w:rsidRPr="00536D62">
              <w:rPr>
                <w:rFonts w:ascii="Arial" w:hAnsi="Arial" w:cs="Arial"/>
                <w:b/>
                <w:sz w:val="16"/>
                <w:szCs w:val="16"/>
              </w:rPr>
              <w:t>ТАГРІССО</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rPr>
                <w:rFonts w:ascii="Arial" w:hAnsi="Arial" w:cs="Arial"/>
                <w:color w:val="000000"/>
                <w:sz w:val="16"/>
                <w:szCs w:val="16"/>
              </w:rPr>
            </w:pPr>
            <w:r w:rsidRPr="00536D62">
              <w:rPr>
                <w:rFonts w:ascii="Arial" w:hAnsi="Arial" w:cs="Arial"/>
                <w:color w:val="000000"/>
                <w:sz w:val="16"/>
                <w:szCs w:val="16"/>
              </w:rPr>
              <w:t>таблетки, вкриті плівковою оболонкою, по 80 мг; по 10 таблеток у блістері; по 3 блістери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color w:val="000000"/>
                <w:sz w:val="16"/>
                <w:szCs w:val="16"/>
              </w:rPr>
            </w:pPr>
            <w:r w:rsidRPr="00536D62">
              <w:rPr>
                <w:rFonts w:ascii="Arial" w:hAnsi="Arial" w:cs="Arial"/>
                <w:color w:val="000000"/>
                <w:sz w:val="16"/>
                <w:szCs w:val="16"/>
              </w:rPr>
              <w:t>АСТРАЗЕНЕКА АБ</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color w:val="000000"/>
                <w:sz w:val="16"/>
                <w:szCs w:val="16"/>
              </w:rPr>
            </w:pPr>
            <w:r w:rsidRPr="00536D62">
              <w:rPr>
                <w:rFonts w:ascii="Arial" w:hAnsi="Arial" w:cs="Arial"/>
                <w:color w:val="000000"/>
                <w:sz w:val="16"/>
                <w:szCs w:val="16"/>
              </w:rPr>
              <w:t>Швеція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color w:val="000000"/>
                <w:sz w:val="16"/>
                <w:szCs w:val="16"/>
              </w:rPr>
            </w:pPr>
            <w:r w:rsidRPr="00536D62">
              <w:rPr>
                <w:rFonts w:ascii="Arial" w:hAnsi="Arial" w:cs="Arial"/>
                <w:color w:val="000000"/>
                <w:sz w:val="16"/>
                <w:szCs w:val="16"/>
              </w:rPr>
              <w:t>АстраЗенека АБ</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color w:val="000000"/>
                <w:sz w:val="16"/>
                <w:szCs w:val="16"/>
              </w:rPr>
            </w:pPr>
            <w:r w:rsidRPr="00536D62">
              <w:rPr>
                <w:rFonts w:ascii="Arial" w:hAnsi="Arial" w:cs="Arial"/>
                <w:color w:val="000000"/>
                <w:sz w:val="16"/>
                <w:szCs w:val="16"/>
              </w:rPr>
              <w:t>Швеція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spacing w:after="240"/>
              <w:jc w:val="center"/>
              <w:rPr>
                <w:rFonts w:ascii="Arial" w:hAnsi="Arial" w:cs="Arial"/>
                <w:color w:val="000000"/>
                <w:sz w:val="16"/>
                <w:szCs w:val="16"/>
              </w:rPr>
            </w:pPr>
            <w:r w:rsidRPr="00536D62">
              <w:rPr>
                <w:rFonts w:ascii="Arial" w:hAnsi="Arial" w:cs="Arial"/>
                <w:sz w:val="16"/>
                <w:szCs w:val="16"/>
              </w:rPr>
              <w:t>внесення змін до реєстраційних матеріалів</w:t>
            </w:r>
            <w:r w:rsidRPr="00536D62">
              <w:rPr>
                <w:rFonts w:ascii="Arial" w:hAnsi="Arial" w:cs="Arial"/>
                <w:color w:val="000000"/>
                <w:sz w:val="16"/>
                <w:szCs w:val="16"/>
              </w:rPr>
              <w:t xml:space="preserve">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контактної особи заявника, відповідальної за здійснення фармаконагляду в Україні. Пропонована редакція: Прудієв Денис Дмитрович. Зміна контактних даних контактної особи заявника, відповідальної за здійснення фармаконагляду в Україні</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807D6A">
            <w:pPr>
              <w:pStyle w:val="12"/>
              <w:tabs>
                <w:tab w:val="left" w:pos="12600"/>
              </w:tabs>
              <w:jc w:val="center"/>
              <w:rPr>
                <w:rFonts w:ascii="Arial" w:hAnsi="Arial" w:cs="Arial"/>
                <w:b/>
                <w:i/>
                <w:color w:val="000000"/>
                <w:sz w:val="16"/>
                <w:szCs w:val="16"/>
              </w:rPr>
            </w:pPr>
            <w:r w:rsidRPr="00536D62">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sz w:val="16"/>
                <w:szCs w:val="16"/>
              </w:rPr>
            </w:pPr>
            <w:r w:rsidRPr="00536D62">
              <w:rPr>
                <w:rFonts w:ascii="Arial" w:hAnsi="Arial" w:cs="Arial"/>
                <w:sz w:val="16"/>
                <w:szCs w:val="16"/>
              </w:rPr>
              <w:t>UA/16232/01/02</w:t>
            </w:r>
          </w:p>
        </w:tc>
      </w:tr>
      <w:tr w:rsidR="008C0519" w:rsidRPr="00536D62" w:rsidTr="00807D6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C0519" w:rsidRPr="00536D62" w:rsidRDefault="008C0519" w:rsidP="008C0519">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8C0519" w:rsidRPr="00536D62" w:rsidRDefault="008C0519" w:rsidP="00CC1EDA">
            <w:pPr>
              <w:tabs>
                <w:tab w:val="left" w:pos="12600"/>
              </w:tabs>
              <w:rPr>
                <w:rFonts w:ascii="Arial" w:hAnsi="Arial" w:cs="Arial"/>
                <w:b/>
                <w:i/>
                <w:color w:val="000000"/>
                <w:sz w:val="16"/>
                <w:szCs w:val="16"/>
              </w:rPr>
            </w:pPr>
            <w:r w:rsidRPr="00536D62">
              <w:rPr>
                <w:rFonts w:ascii="Arial" w:hAnsi="Arial" w:cs="Arial"/>
                <w:b/>
                <w:sz w:val="16"/>
                <w:szCs w:val="16"/>
              </w:rPr>
              <w:t>ТЕВАГРАСТИМ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tabs>
                <w:tab w:val="left" w:pos="12600"/>
              </w:tabs>
              <w:rPr>
                <w:rFonts w:ascii="Arial" w:hAnsi="Arial" w:cs="Arial"/>
                <w:color w:val="000000"/>
                <w:sz w:val="16"/>
                <w:szCs w:val="16"/>
              </w:rPr>
            </w:pPr>
            <w:r w:rsidRPr="00536D62">
              <w:rPr>
                <w:rFonts w:ascii="Arial" w:hAnsi="Arial" w:cs="Arial"/>
                <w:color w:val="000000"/>
                <w:sz w:val="16"/>
                <w:szCs w:val="16"/>
              </w:rPr>
              <w:t>розчин для ін'єкцій або інфузій по 30 млн МО/0,5 мл; по 0,5 мл (30 млн МО) в скляному шприці одноразового використання з перманентно приєднаною голкою та захисним ковпачком, з або без пристрою для безпечного введення та запобігання поранень голкою чи повторного використання; по 1 шприцу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tabs>
                <w:tab w:val="left" w:pos="12600"/>
              </w:tabs>
              <w:jc w:val="center"/>
              <w:rPr>
                <w:rFonts w:ascii="Arial" w:hAnsi="Arial" w:cs="Arial"/>
                <w:color w:val="000000"/>
                <w:sz w:val="16"/>
                <w:szCs w:val="16"/>
              </w:rPr>
            </w:pPr>
            <w:r w:rsidRPr="00536D62">
              <w:rPr>
                <w:rFonts w:ascii="Arial" w:hAnsi="Arial" w:cs="Arial"/>
                <w:color w:val="000000"/>
                <w:sz w:val="16"/>
                <w:szCs w:val="16"/>
              </w:rPr>
              <w:t>ТОВ «Тева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tabs>
                <w:tab w:val="left" w:pos="12600"/>
              </w:tabs>
              <w:jc w:val="center"/>
              <w:rPr>
                <w:rFonts w:ascii="Arial" w:hAnsi="Arial" w:cs="Arial"/>
                <w:color w:val="000000"/>
                <w:sz w:val="16"/>
                <w:szCs w:val="16"/>
              </w:rPr>
            </w:pPr>
            <w:r w:rsidRPr="00536D62">
              <w:rPr>
                <w:rFonts w:ascii="Arial" w:hAnsi="Arial" w:cs="Arial"/>
                <w:color w:val="000000"/>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tabs>
                <w:tab w:val="left" w:pos="12600"/>
              </w:tabs>
              <w:jc w:val="center"/>
              <w:rPr>
                <w:rFonts w:ascii="Arial" w:hAnsi="Arial" w:cs="Arial"/>
                <w:color w:val="000000"/>
                <w:sz w:val="16"/>
                <w:szCs w:val="16"/>
              </w:rPr>
            </w:pPr>
            <w:r w:rsidRPr="00536D62">
              <w:rPr>
                <w:rFonts w:ascii="Arial" w:hAnsi="Arial" w:cs="Arial"/>
                <w:color w:val="000000"/>
                <w:sz w:val="16"/>
                <w:szCs w:val="16"/>
              </w:rPr>
              <w:t>Виробництво за повним циклом:</w:t>
            </w:r>
            <w:r w:rsidRPr="00536D62">
              <w:rPr>
                <w:rFonts w:ascii="Arial" w:hAnsi="Arial" w:cs="Arial"/>
                <w:color w:val="000000"/>
                <w:sz w:val="16"/>
                <w:szCs w:val="16"/>
              </w:rPr>
              <w:br/>
              <w:t>Тева Фармацевтікал Індастріз Лтд., Ізраїль;</w:t>
            </w:r>
            <w:r w:rsidRPr="00536D62">
              <w:rPr>
                <w:rFonts w:ascii="Arial" w:hAnsi="Arial" w:cs="Arial"/>
                <w:color w:val="000000"/>
                <w:sz w:val="16"/>
                <w:szCs w:val="16"/>
              </w:rPr>
              <w:br/>
              <w:t>Контроль якості:</w:t>
            </w:r>
            <w:r w:rsidRPr="00536D62">
              <w:rPr>
                <w:rFonts w:ascii="Arial" w:hAnsi="Arial" w:cs="Arial"/>
                <w:color w:val="000000"/>
                <w:sz w:val="16"/>
                <w:szCs w:val="16"/>
              </w:rPr>
              <w:br/>
              <w:t>ЗАТ Тева Балтікс, Литва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tabs>
                <w:tab w:val="left" w:pos="12600"/>
              </w:tabs>
              <w:jc w:val="center"/>
              <w:rPr>
                <w:rFonts w:ascii="Arial" w:hAnsi="Arial" w:cs="Arial"/>
                <w:color w:val="000000"/>
                <w:sz w:val="16"/>
                <w:szCs w:val="16"/>
              </w:rPr>
            </w:pPr>
            <w:r w:rsidRPr="00536D62">
              <w:rPr>
                <w:rFonts w:ascii="Arial" w:hAnsi="Arial" w:cs="Arial"/>
                <w:color w:val="000000"/>
                <w:sz w:val="16"/>
                <w:szCs w:val="16"/>
              </w:rPr>
              <w:t>Ізраїль/</w:t>
            </w:r>
          </w:p>
          <w:p w:rsidR="008C0519" w:rsidRPr="00536D62" w:rsidRDefault="008C0519" w:rsidP="00CC1EDA">
            <w:pPr>
              <w:tabs>
                <w:tab w:val="left" w:pos="12600"/>
              </w:tabs>
              <w:jc w:val="center"/>
              <w:rPr>
                <w:rFonts w:ascii="Arial" w:hAnsi="Arial" w:cs="Arial"/>
                <w:color w:val="000000"/>
                <w:sz w:val="16"/>
                <w:szCs w:val="16"/>
              </w:rPr>
            </w:pPr>
            <w:r w:rsidRPr="00536D62">
              <w:rPr>
                <w:rFonts w:ascii="Arial" w:hAnsi="Arial" w:cs="Arial"/>
                <w:color w:val="000000"/>
                <w:sz w:val="16"/>
                <w:szCs w:val="16"/>
              </w:rPr>
              <w:t>Литва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tabs>
                <w:tab w:val="left" w:pos="12600"/>
              </w:tabs>
              <w:jc w:val="center"/>
              <w:rPr>
                <w:rFonts w:ascii="Arial" w:hAnsi="Arial" w:cs="Arial"/>
                <w:color w:val="000000"/>
                <w:sz w:val="16"/>
                <w:szCs w:val="16"/>
              </w:rPr>
            </w:pPr>
            <w:r w:rsidRPr="00536D62">
              <w:rPr>
                <w:rFonts w:ascii="Arial" w:hAnsi="Arial" w:cs="Arial"/>
                <w:color w:val="000000"/>
                <w:sz w:val="16"/>
                <w:szCs w:val="16"/>
              </w:rPr>
              <w:t>внесення змін до реєстраційних матеріалів: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 Вилучення виробничої дільниці ГЛЗ Тева Фарма Б.В., Нідерланди, відповідальної за випуск серії. Зміни внесено в інструкцію для медичного застосування щодо найменування та місцезнаходження виробника з відповідними змінами у тексті маркування упаковки лікарського засобу (вилучення виробничї ділянки). Введення змін протягом 6-ти місяців після затвердження</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807D6A">
            <w:pPr>
              <w:tabs>
                <w:tab w:val="left" w:pos="12600"/>
              </w:tabs>
              <w:jc w:val="center"/>
              <w:rPr>
                <w:rFonts w:ascii="Arial" w:hAnsi="Arial" w:cs="Arial"/>
                <w:b/>
                <w:i/>
                <w:color w:val="000000"/>
                <w:sz w:val="16"/>
                <w:szCs w:val="16"/>
              </w:rPr>
            </w:pPr>
            <w:r w:rsidRPr="00536D62">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tabs>
                <w:tab w:val="left" w:pos="12600"/>
              </w:tabs>
              <w:jc w:val="center"/>
              <w:rPr>
                <w:rFonts w:ascii="Arial" w:hAnsi="Arial" w:cs="Arial"/>
                <w:sz w:val="16"/>
                <w:szCs w:val="16"/>
              </w:rPr>
            </w:pPr>
            <w:r w:rsidRPr="00536D62">
              <w:rPr>
                <w:rFonts w:ascii="Arial" w:hAnsi="Arial" w:cs="Arial"/>
                <w:sz w:val="16"/>
                <w:szCs w:val="16"/>
              </w:rPr>
              <w:t>UA/15237/01/01</w:t>
            </w:r>
          </w:p>
        </w:tc>
      </w:tr>
      <w:tr w:rsidR="008C0519" w:rsidRPr="00536D62" w:rsidTr="00807D6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C0519" w:rsidRPr="00536D62" w:rsidRDefault="008C0519" w:rsidP="008C0519">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8C0519" w:rsidRPr="00536D62" w:rsidRDefault="008C0519" w:rsidP="00CC1EDA">
            <w:pPr>
              <w:tabs>
                <w:tab w:val="left" w:pos="12600"/>
              </w:tabs>
              <w:rPr>
                <w:rFonts w:ascii="Arial" w:hAnsi="Arial" w:cs="Arial"/>
                <w:b/>
                <w:i/>
                <w:color w:val="000000"/>
                <w:sz w:val="16"/>
                <w:szCs w:val="16"/>
              </w:rPr>
            </w:pPr>
            <w:r w:rsidRPr="00536D62">
              <w:rPr>
                <w:rFonts w:ascii="Arial" w:hAnsi="Arial" w:cs="Arial"/>
                <w:b/>
                <w:sz w:val="16"/>
                <w:szCs w:val="16"/>
              </w:rPr>
              <w:t>ТЕВАГРАСТИМ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tabs>
                <w:tab w:val="left" w:pos="12600"/>
              </w:tabs>
              <w:rPr>
                <w:rFonts w:ascii="Arial" w:hAnsi="Arial" w:cs="Arial"/>
                <w:color w:val="000000"/>
                <w:sz w:val="16"/>
                <w:szCs w:val="16"/>
              </w:rPr>
            </w:pPr>
            <w:r w:rsidRPr="00536D62">
              <w:rPr>
                <w:rFonts w:ascii="Arial" w:hAnsi="Arial" w:cs="Arial"/>
                <w:color w:val="000000"/>
                <w:sz w:val="16"/>
                <w:szCs w:val="16"/>
              </w:rPr>
              <w:t>розчин для ін'єкцій або інфузій по 48 млн МО/0,8 мл; по 0,8 мл (48 млн МО) в скляному шприці одноразового використання з перманентно приєднаною голкою та захисним ковпачком, з або без пристрою для безпечного введення та запобігання поранень голкою чи повторного використання; по 1 шприцу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tabs>
                <w:tab w:val="left" w:pos="12600"/>
              </w:tabs>
              <w:jc w:val="center"/>
              <w:rPr>
                <w:rFonts w:ascii="Arial" w:hAnsi="Arial" w:cs="Arial"/>
                <w:color w:val="000000"/>
                <w:sz w:val="16"/>
                <w:szCs w:val="16"/>
              </w:rPr>
            </w:pPr>
            <w:r w:rsidRPr="00536D62">
              <w:rPr>
                <w:rFonts w:ascii="Arial" w:hAnsi="Arial" w:cs="Arial"/>
                <w:color w:val="000000"/>
                <w:sz w:val="16"/>
                <w:szCs w:val="16"/>
              </w:rPr>
              <w:t>ТОВ «Тева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tabs>
                <w:tab w:val="left" w:pos="12600"/>
              </w:tabs>
              <w:jc w:val="center"/>
              <w:rPr>
                <w:rFonts w:ascii="Arial" w:hAnsi="Arial" w:cs="Arial"/>
                <w:color w:val="000000"/>
                <w:sz w:val="16"/>
                <w:szCs w:val="16"/>
              </w:rPr>
            </w:pPr>
            <w:r w:rsidRPr="00536D62">
              <w:rPr>
                <w:rFonts w:ascii="Arial" w:hAnsi="Arial" w:cs="Arial"/>
                <w:color w:val="000000"/>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tabs>
                <w:tab w:val="left" w:pos="12600"/>
              </w:tabs>
              <w:jc w:val="center"/>
              <w:rPr>
                <w:rFonts w:ascii="Arial" w:hAnsi="Arial" w:cs="Arial"/>
                <w:color w:val="000000"/>
                <w:sz w:val="16"/>
                <w:szCs w:val="16"/>
              </w:rPr>
            </w:pPr>
            <w:r w:rsidRPr="00536D62">
              <w:rPr>
                <w:rFonts w:ascii="Arial" w:hAnsi="Arial" w:cs="Arial"/>
                <w:color w:val="000000"/>
                <w:sz w:val="16"/>
                <w:szCs w:val="16"/>
              </w:rPr>
              <w:t>Виробництво за повним циклом:</w:t>
            </w:r>
            <w:r w:rsidRPr="00536D62">
              <w:rPr>
                <w:rFonts w:ascii="Arial" w:hAnsi="Arial" w:cs="Arial"/>
                <w:color w:val="000000"/>
                <w:sz w:val="16"/>
                <w:szCs w:val="16"/>
              </w:rPr>
              <w:br/>
              <w:t>Тева Фармацевтікал Індастріз Лтд., Ізраїль;</w:t>
            </w:r>
            <w:r w:rsidRPr="00536D62">
              <w:rPr>
                <w:rFonts w:ascii="Arial" w:hAnsi="Arial" w:cs="Arial"/>
                <w:color w:val="000000"/>
                <w:sz w:val="16"/>
                <w:szCs w:val="16"/>
              </w:rPr>
              <w:br/>
              <w:t>Контроль якості:</w:t>
            </w:r>
            <w:r w:rsidRPr="00536D62">
              <w:rPr>
                <w:rFonts w:ascii="Arial" w:hAnsi="Arial" w:cs="Arial"/>
                <w:color w:val="000000"/>
                <w:sz w:val="16"/>
                <w:szCs w:val="16"/>
              </w:rPr>
              <w:br/>
              <w:t>ЗАТ Тева Балтікс, Литва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tabs>
                <w:tab w:val="left" w:pos="12600"/>
              </w:tabs>
              <w:jc w:val="center"/>
              <w:rPr>
                <w:rFonts w:ascii="Arial" w:hAnsi="Arial" w:cs="Arial"/>
                <w:color w:val="000000"/>
                <w:sz w:val="16"/>
                <w:szCs w:val="16"/>
              </w:rPr>
            </w:pPr>
            <w:r w:rsidRPr="00536D62">
              <w:rPr>
                <w:rFonts w:ascii="Arial" w:hAnsi="Arial" w:cs="Arial"/>
                <w:color w:val="000000"/>
                <w:sz w:val="16"/>
                <w:szCs w:val="16"/>
              </w:rPr>
              <w:t>Ізраїль/</w:t>
            </w:r>
          </w:p>
          <w:p w:rsidR="008C0519" w:rsidRPr="00536D62" w:rsidRDefault="008C0519" w:rsidP="00CC1EDA">
            <w:pPr>
              <w:tabs>
                <w:tab w:val="left" w:pos="12600"/>
              </w:tabs>
              <w:jc w:val="center"/>
              <w:rPr>
                <w:rFonts w:ascii="Arial" w:hAnsi="Arial" w:cs="Arial"/>
                <w:color w:val="000000"/>
                <w:sz w:val="16"/>
                <w:szCs w:val="16"/>
              </w:rPr>
            </w:pPr>
            <w:r w:rsidRPr="00536D62">
              <w:rPr>
                <w:rFonts w:ascii="Arial" w:hAnsi="Arial" w:cs="Arial"/>
                <w:color w:val="000000"/>
                <w:sz w:val="16"/>
                <w:szCs w:val="16"/>
              </w:rPr>
              <w:t>Литва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tabs>
                <w:tab w:val="left" w:pos="12600"/>
              </w:tabs>
              <w:jc w:val="center"/>
              <w:rPr>
                <w:rFonts w:ascii="Arial" w:hAnsi="Arial" w:cs="Arial"/>
                <w:color w:val="000000"/>
                <w:sz w:val="16"/>
                <w:szCs w:val="16"/>
              </w:rPr>
            </w:pPr>
            <w:r w:rsidRPr="00536D62">
              <w:rPr>
                <w:rFonts w:ascii="Arial" w:hAnsi="Arial" w:cs="Arial"/>
                <w:color w:val="000000"/>
                <w:sz w:val="16"/>
                <w:szCs w:val="16"/>
              </w:rPr>
              <w:t>внесення змін до реєстраційних матеріалів: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 Вилучення виробничої дільниці ГЛЗ Тева Фарма Б.В., Нідерланди, відповідальної за випуск серії. Зміни внесено в інструкцію для медичного застосування щодо найменування та місцезнаходження виробника з відповідними змінами у тексті маркування упаковки лікарського засобу (вилучення виробничї ділянки). Введення змін протягом 6-ти місяців після затвердження</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807D6A">
            <w:pPr>
              <w:tabs>
                <w:tab w:val="left" w:pos="12600"/>
              </w:tabs>
              <w:jc w:val="center"/>
              <w:rPr>
                <w:rFonts w:ascii="Arial" w:hAnsi="Arial" w:cs="Arial"/>
                <w:b/>
                <w:i/>
                <w:color w:val="000000"/>
                <w:sz w:val="16"/>
                <w:szCs w:val="16"/>
              </w:rPr>
            </w:pPr>
            <w:r w:rsidRPr="00536D62">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tabs>
                <w:tab w:val="left" w:pos="12600"/>
              </w:tabs>
              <w:jc w:val="center"/>
              <w:rPr>
                <w:rFonts w:ascii="Arial" w:hAnsi="Arial" w:cs="Arial"/>
                <w:sz w:val="16"/>
                <w:szCs w:val="16"/>
              </w:rPr>
            </w:pPr>
            <w:r w:rsidRPr="00536D62">
              <w:rPr>
                <w:rFonts w:ascii="Arial" w:hAnsi="Arial" w:cs="Arial"/>
                <w:sz w:val="16"/>
                <w:szCs w:val="16"/>
              </w:rPr>
              <w:t>UA/15237/01/02</w:t>
            </w:r>
          </w:p>
        </w:tc>
      </w:tr>
      <w:tr w:rsidR="008C0519" w:rsidRPr="00536D62" w:rsidTr="00807D6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C0519" w:rsidRPr="00536D62" w:rsidRDefault="008C0519" w:rsidP="008C0519">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8C0519" w:rsidRPr="00536D62" w:rsidRDefault="008C0519" w:rsidP="00CC1EDA">
            <w:pPr>
              <w:tabs>
                <w:tab w:val="left" w:pos="12600"/>
              </w:tabs>
              <w:rPr>
                <w:rFonts w:ascii="Arial" w:hAnsi="Arial" w:cs="Arial"/>
                <w:b/>
                <w:i/>
                <w:color w:val="000000"/>
                <w:sz w:val="16"/>
                <w:szCs w:val="16"/>
              </w:rPr>
            </w:pPr>
            <w:r w:rsidRPr="00536D62">
              <w:rPr>
                <w:rFonts w:ascii="Arial" w:hAnsi="Arial" w:cs="Arial"/>
                <w:b/>
                <w:sz w:val="16"/>
                <w:szCs w:val="16"/>
              </w:rPr>
              <w:t>ТИМОГЛОБУЛІН®</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tabs>
                <w:tab w:val="left" w:pos="12600"/>
              </w:tabs>
              <w:rPr>
                <w:rFonts w:ascii="Arial" w:hAnsi="Arial" w:cs="Arial"/>
                <w:color w:val="000000"/>
                <w:sz w:val="16"/>
                <w:szCs w:val="16"/>
              </w:rPr>
            </w:pPr>
            <w:r w:rsidRPr="00536D62">
              <w:rPr>
                <w:rFonts w:ascii="Arial" w:hAnsi="Arial" w:cs="Arial"/>
                <w:color w:val="000000"/>
                <w:sz w:val="16"/>
                <w:szCs w:val="16"/>
              </w:rPr>
              <w:t>ліофілізований порошок для приготування концентрату для розчину для інфузій по 25 мг; № 1: по 1 флакону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tabs>
                <w:tab w:val="left" w:pos="12600"/>
              </w:tabs>
              <w:jc w:val="center"/>
              <w:rPr>
                <w:rFonts w:ascii="Arial" w:hAnsi="Arial" w:cs="Arial"/>
                <w:color w:val="000000"/>
                <w:sz w:val="16"/>
                <w:szCs w:val="16"/>
              </w:rPr>
            </w:pPr>
            <w:r w:rsidRPr="00536D62">
              <w:rPr>
                <w:rFonts w:ascii="Arial" w:hAnsi="Arial" w:cs="Arial"/>
                <w:color w:val="000000"/>
                <w:sz w:val="16"/>
                <w:szCs w:val="16"/>
              </w:rPr>
              <w:t>Джензайм Юроп Б.В.</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tabs>
                <w:tab w:val="left" w:pos="12600"/>
              </w:tabs>
              <w:jc w:val="center"/>
              <w:rPr>
                <w:rFonts w:ascii="Arial" w:hAnsi="Arial" w:cs="Arial"/>
                <w:color w:val="000000"/>
                <w:sz w:val="16"/>
                <w:szCs w:val="16"/>
              </w:rPr>
            </w:pPr>
            <w:r w:rsidRPr="00536D62">
              <w:rPr>
                <w:rFonts w:ascii="Arial" w:hAnsi="Arial" w:cs="Arial"/>
                <w:color w:val="000000"/>
                <w:sz w:val="16"/>
                <w:szCs w:val="16"/>
              </w:rPr>
              <w:t>Нiдерланди</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tabs>
                <w:tab w:val="left" w:pos="12600"/>
              </w:tabs>
              <w:jc w:val="center"/>
              <w:rPr>
                <w:rFonts w:ascii="Arial" w:hAnsi="Arial" w:cs="Arial"/>
                <w:color w:val="000000"/>
                <w:sz w:val="16"/>
                <w:szCs w:val="16"/>
              </w:rPr>
            </w:pPr>
            <w:r w:rsidRPr="00536D62">
              <w:rPr>
                <w:rFonts w:ascii="Arial" w:hAnsi="Arial" w:cs="Arial"/>
                <w:color w:val="000000"/>
                <w:sz w:val="16"/>
                <w:szCs w:val="16"/>
              </w:rPr>
              <w:t>виробництво нерозфасованого продукту, дозвіл на випуск серії:</w:t>
            </w:r>
            <w:r w:rsidRPr="00536D62">
              <w:rPr>
                <w:rFonts w:ascii="Arial" w:hAnsi="Arial" w:cs="Arial"/>
                <w:color w:val="000000"/>
                <w:sz w:val="16"/>
                <w:szCs w:val="16"/>
              </w:rPr>
              <w:br/>
              <w:t>Джензайм Поліклоналс САС, Францiя;</w:t>
            </w:r>
            <w:r w:rsidRPr="00536D62">
              <w:rPr>
                <w:rFonts w:ascii="Arial" w:hAnsi="Arial" w:cs="Arial"/>
                <w:color w:val="000000"/>
                <w:sz w:val="16"/>
                <w:szCs w:val="16"/>
              </w:rPr>
              <w:br/>
              <w:t>первинна та вторинна упаковка, дозвіл на випуск серії:</w:t>
            </w:r>
            <w:r w:rsidRPr="00536D62">
              <w:rPr>
                <w:rFonts w:ascii="Arial" w:hAnsi="Arial" w:cs="Arial"/>
                <w:color w:val="000000"/>
                <w:sz w:val="16"/>
                <w:szCs w:val="16"/>
              </w:rPr>
              <w:br/>
              <w:t>Джензайм Ірланд Лімітед, Ірландія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tabs>
                <w:tab w:val="left" w:pos="12600"/>
              </w:tabs>
              <w:jc w:val="center"/>
              <w:rPr>
                <w:rFonts w:ascii="Arial" w:hAnsi="Arial" w:cs="Arial"/>
                <w:color w:val="000000"/>
                <w:sz w:val="16"/>
                <w:szCs w:val="16"/>
              </w:rPr>
            </w:pPr>
            <w:r w:rsidRPr="00536D62">
              <w:rPr>
                <w:rFonts w:ascii="Arial" w:hAnsi="Arial" w:cs="Arial"/>
                <w:color w:val="000000"/>
                <w:sz w:val="16"/>
                <w:szCs w:val="16"/>
              </w:rPr>
              <w:t>Франція/</w:t>
            </w:r>
          </w:p>
          <w:p w:rsidR="008C0519" w:rsidRPr="00536D62" w:rsidRDefault="008C0519" w:rsidP="00CC1EDA">
            <w:pPr>
              <w:tabs>
                <w:tab w:val="left" w:pos="12600"/>
              </w:tabs>
              <w:jc w:val="center"/>
              <w:rPr>
                <w:rFonts w:ascii="Arial" w:hAnsi="Arial" w:cs="Arial"/>
                <w:color w:val="000000"/>
                <w:sz w:val="16"/>
                <w:szCs w:val="16"/>
              </w:rPr>
            </w:pPr>
            <w:r w:rsidRPr="00536D62">
              <w:rPr>
                <w:rFonts w:ascii="Arial" w:hAnsi="Arial" w:cs="Arial"/>
                <w:color w:val="000000"/>
                <w:sz w:val="16"/>
                <w:szCs w:val="16"/>
              </w:rPr>
              <w:t>Ірландія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tabs>
                <w:tab w:val="left" w:pos="12600"/>
              </w:tabs>
              <w:jc w:val="center"/>
              <w:rPr>
                <w:rFonts w:ascii="Arial" w:hAnsi="Arial" w:cs="Arial"/>
                <w:color w:val="000000"/>
                <w:sz w:val="16"/>
                <w:szCs w:val="16"/>
              </w:rPr>
            </w:pPr>
            <w:r w:rsidRPr="00536D62">
              <w:rPr>
                <w:rFonts w:ascii="Arial" w:hAnsi="Arial" w:cs="Arial"/>
                <w:color w:val="000000"/>
                <w:sz w:val="16"/>
                <w:szCs w:val="16"/>
              </w:rPr>
              <w:t xml:space="preserve">внесення змін до реєстраційних матеріалів: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Вилучення виробника ГЛЗ Genzyme Limited, United Kingdom (37 Holland Road Haverhill-Suffolk CB9 8PU), відповідального за вторинну упаковку </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807D6A">
            <w:pPr>
              <w:tabs>
                <w:tab w:val="left" w:pos="12600"/>
              </w:tabs>
              <w:jc w:val="center"/>
              <w:rPr>
                <w:rFonts w:ascii="Arial" w:hAnsi="Arial" w:cs="Arial"/>
                <w:b/>
                <w:i/>
                <w:color w:val="000000"/>
                <w:sz w:val="16"/>
                <w:szCs w:val="16"/>
              </w:rPr>
            </w:pPr>
            <w:r w:rsidRPr="00536D62">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tabs>
                <w:tab w:val="left" w:pos="12600"/>
              </w:tabs>
              <w:jc w:val="center"/>
              <w:rPr>
                <w:rFonts w:ascii="Arial" w:hAnsi="Arial" w:cs="Arial"/>
                <w:sz w:val="16"/>
                <w:szCs w:val="16"/>
              </w:rPr>
            </w:pPr>
            <w:r w:rsidRPr="00536D62">
              <w:rPr>
                <w:rFonts w:ascii="Arial" w:hAnsi="Arial" w:cs="Arial"/>
                <w:sz w:val="16"/>
                <w:szCs w:val="16"/>
              </w:rPr>
              <w:t>UA/15575/01/01</w:t>
            </w:r>
          </w:p>
        </w:tc>
      </w:tr>
      <w:tr w:rsidR="008C0519" w:rsidRPr="00AA2EB0" w:rsidTr="00807D6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C0519" w:rsidRPr="00536D62" w:rsidRDefault="008C0519" w:rsidP="008C0519">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8C0519" w:rsidRPr="00AA2EB0" w:rsidRDefault="008C0519" w:rsidP="00CC1EDA">
            <w:pPr>
              <w:pStyle w:val="12"/>
              <w:tabs>
                <w:tab w:val="left" w:pos="12600"/>
              </w:tabs>
              <w:rPr>
                <w:rFonts w:ascii="Arial" w:hAnsi="Arial" w:cs="Arial"/>
                <w:b/>
                <w:i/>
                <w:color w:val="000000"/>
                <w:sz w:val="16"/>
                <w:szCs w:val="16"/>
              </w:rPr>
            </w:pPr>
            <w:r w:rsidRPr="00AA2EB0">
              <w:rPr>
                <w:rFonts w:ascii="Arial" w:hAnsi="Arial" w:cs="Arial"/>
                <w:b/>
                <w:sz w:val="16"/>
                <w:szCs w:val="16"/>
              </w:rPr>
              <w:t>ТІОПЕНТАЛ</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C0519" w:rsidRPr="00AA2EB0" w:rsidRDefault="008C0519" w:rsidP="00CC1EDA">
            <w:pPr>
              <w:pStyle w:val="12"/>
              <w:tabs>
                <w:tab w:val="left" w:pos="12600"/>
              </w:tabs>
              <w:rPr>
                <w:rFonts w:ascii="Arial" w:hAnsi="Arial" w:cs="Arial"/>
                <w:color w:val="000000"/>
                <w:sz w:val="16"/>
                <w:szCs w:val="16"/>
              </w:rPr>
            </w:pPr>
            <w:r w:rsidRPr="00AA2EB0">
              <w:rPr>
                <w:rFonts w:ascii="Arial" w:hAnsi="Arial" w:cs="Arial"/>
                <w:color w:val="000000"/>
                <w:sz w:val="16"/>
                <w:szCs w:val="16"/>
              </w:rPr>
              <w:t>ліофілізат для розчину для ін'єкцій по 0,5 г; флакони з ліофілізатом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519" w:rsidRPr="00AA2EB0" w:rsidRDefault="008C0519" w:rsidP="00CC1EDA">
            <w:pPr>
              <w:pStyle w:val="12"/>
              <w:tabs>
                <w:tab w:val="left" w:pos="12600"/>
              </w:tabs>
              <w:jc w:val="center"/>
              <w:rPr>
                <w:rFonts w:ascii="Arial" w:hAnsi="Arial" w:cs="Arial"/>
                <w:color w:val="000000"/>
                <w:sz w:val="16"/>
                <w:szCs w:val="16"/>
              </w:rPr>
            </w:pPr>
            <w:r w:rsidRPr="00AA2EB0">
              <w:rPr>
                <w:rFonts w:ascii="Arial" w:hAnsi="Arial" w:cs="Arial"/>
                <w:color w:val="000000"/>
                <w:sz w:val="16"/>
                <w:szCs w:val="16"/>
              </w:rPr>
              <w:t>ПАТ "Київмедпрепарат"</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C0519" w:rsidRPr="00AA2EB0" w:rsidRDefault="008C0519" w:rsidP="00CC1EDA">
            <w:pPr>
              <w:pStyle w:val="12"/>
              <w:tabs>
                <w:tab w:val="left" w:pos="12600"/>
              </w:tabs>
              <w:jc w:val="center"/>
              <w:rPr>
                <w:rFonts w:ascii="Arial" w:hAnsi="Arial" w:cs="Arial"/>
                <w:color w:val="000000"/>
                <w:sz w:val="16"/>
                <w:szCs w:val="16"/>
              </w:rPr>
            </w:pPr>
            <w:r w:rsidRPr="00AA2EB0">
              <w:rPr>
                <w:rFonts w:ascii="Arial" w:hAnsi="Arial" w:cs="Arial"/>
                <w:color w:val="000000"/>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C0519" w:rsidRPr="00AA2EB0" w:rsidRDefault="008C0519" w:rsidP="00CC1EDA">
            <w:pPr>
              <w:pStyle w:val="12"/>
              <w:tabs>
                <w:tab w:val="left" w:pos="12600"/>
              </w:tabs>
              <w:jc w:val="center"/>
              <w:rPr>
                <w:rFonts w:ascii="Arial" w:hAnsi="Arial" w:cs="Arial"/>
                <w:color w:val="000000"/>
                <w:sz w:val="16"/>
                <w:szCs w:val="16"/>
              </w:rPr>
            </w:pPr>
            <w:r w:rsidRPr="00AA2EB0">
              <w:rPr>
                <w:rFonts w:ascii="Arial" w:hAnsi="Arial" w:cs="Arial"/>
                <w:color w:val="000000"/>
                <w:sz w:val="16"/>
                <w:szCs w:val="16"/>
              </w:rPr>
              <w:t>ПАТ "Київмедпрепарат"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519" w:rsidRPr="00AA2EB0" w:rsidRDefault="008C0519" w:rsidP="00CC1EDA">
            <w:pPr>
              <w:pStyle w:val="12"/>
              <w:tabs>
                <w:tab w:val="left" w:pos="12600"/>
              </w:tabs>
              <w:jc w:val="center"/>
              <w:rPr>
                <w:rFonts w:ascii="Arial" w:hAnsi="Arial" w:cs="Arial"/>
                <w:color w:val="000000"/>
                <w:sz w:val="16"/>
                <w:szCs w:val="16"/>
              </w:rPr>
            </w:pPr>
            <w:r w:rsidRPr="00AA2EB0">
              <w:rPr>
                <w:rFonts w:ascii="Arial" w:hAnsi="Arial" w:cs="Arial"/>
                <w:color w:val="000000"/>
                <w:sz w:val="16"/>
                <w:szCs w:val="16"/>
              </w:rPr>
              <w:t>Україна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8C0519" w:rsidRPr="00AA2EB0" w:rsidRDefault="008C0519" w:rsidP="00CC1EDA">
            <w:pPr>
              <w:pStyle w:val="12"/>
              <w:tabs>
                <w:tab w:val="left" w:pos="12600"/>
              </w:tabs>
              <w:spacing w:after="240"/>
              <w:jc w:val="center"/>
              <w:rPr>
                <w:rFonts w:ascii="Arial" w:hAnsi="Arial" w:cs="Arial"/>
                <w:color w:val="000000"/>
                <w:sz w:val="16"/>
                <w:szCs w:val="16"/>
              </w:rPr>
            </w:pPr>
            <w:r w:rsidRPr="00AA2EB0">
              <w:rPr>
                <w:rFonts w:ascii="Arial" w:hAnsi="Arial" w:cs="Arial"/>
                <w:sz w:val="16"/>
                <w:szCs w:val="16"/>
              </w:rPr>
              <w:t>внесення змін до реєстраційних матеріалів:</w:t>
            </w:r>
            <w:r w:rsidRPr="00AA2EB0">
              <w:rPr>
                <w:rFonts w:ascii="Arial" w:hAnsi="Arial" w:cs="Arial"/>
                <w:color w:val="000000"/>
                <w:sz w:val="16"/>
                <w:szCs w:val="16"/>
              </w:rPr>
              <w:t xml:space="preserve">зміни II типу – внесення змін до матеріалів реєстраційного досьє, р. 3.2.Р.7.Система контейнер/закупорювальний засіб, а саме заміна пробки гумової на пробку гумову для ліофілізації з фторполімерним покриттям типу 20-А-S (бромбутилова І типу). </w:t>
            </w:r>
            <w:r w:rsidRPr="00AA2EB0">
              <w:rPr>
                <w:rFonts w:ascii="Arial" w:hAnsi="Arial" w:cs="Arial"/>
                <w:color w:val="000000"/>
                <w:sz w:val="16"/>
                <w:szCs w:val="16"/>
              </w:rPr>
              <w:br/>
              <w:t>Введення змін протягом 6-ти місяців після затвердження</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8C0519" w:rsidRPr="00AA2EB0" w:rsidRDefault="008C0519" w:rsidP="00807D6A">
            <w:pPr>
              <w:pStyle w:val="12"/>
              <w:tabs>
                <w:tab w:val="left" w:pos="12600"/>
              </w:tabs>
              <w:jc w:val="center"/>
              <w:rPr>
                <w:rFonts w:ascii="Arial" w:hAnsi="Arial" w:cs="Arial"/>
                <w:b/>
                <w:i/>
                <w:color w:val="000000"/>
                <w:sz w:val="16"/>
                <w:szCs w:val="16"/>
              </w:rPr>
            </w:pPr>
            <w:r w:rsidRPr="00AA2EB0">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C0519" w:rsidRPr="00AA2EB0" w:rsidRDefault="008C0519" w:rsidP="00CC1EDA">
            <w:pPr>
              <w:pStyle w:val="12"/>
              <w:tabs>
                <w:tab w:val="left" w:pos="12600"/>
              </w:tabs>
              <w:jc w:val="center"/>
              <w:rPr>
                <w:rFonts w:ascii="Arial" w:hAnsi="Arial" w:cs="Arial"/>
                <w:sz w:val="16"/>
                <w:szCs w:val="16"/>
              </w:rPr>
            </w:pPr>
            <w:r w:rsidRPr="00AA2EB0">
              <w:rPr>
                <w:rFonts w:ascii="Arial" w:hAnsi="Arial" w:cs="Arial"/>
                <w:sz w:val="16"/>
                <w:szCs w:val="16"/>
              </w:rPr>
              <w:t>UA/3916/01/01</w:t>
            </w:r>
          </w:p>
        </w:tc>
      </w:tr>
      <w:tr w:rsidR="008C0519" w:rsidRPr="00536D62" w:rsidTr="00807D6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C0519" w:rsidRPr="00AA2EB0" w:rsidRDefault="008C0519" w:rsidP="008C0519">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8C0519" w:rsidRPr="00AA2EB0" w:rsidRDefault="008C0519" w:rsidP="00CC1EDA">
            <w:pPr>
              <w:pStyle w:val="12"/>
              <w:tabs>
                <w:tab w:val="left" w:pos="12600"/>
              </w:tabs>
              <w:rPr>
                <w:rFonts w:ascii="Arial" w:hAnsi="Arial" w:cs="Arial"/>
                <w:b/>
                <w:i/>
                <w:color w:val="000000"/>
                <w:sz w:val="16"/>
                <w:szCs w:val="16"/>
              </w:rPr>
            </w:pPr>
            <w:r w:rsidRPr="00AA2EB0">
              <w:rPr>
                <w:rFonts w:ascii="Arial" w:hAnsi="Arial" w:cs="Arial"/>
                <w:b/>
                <w:sz w:val="16"/>
                <w:szCs w:val="16"/>
              </w:rPr>
              <w:t>ТІОПЕНТАЛ</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C0519" w:rsidRPr="00AA2EB0" w:rsidRDefault="008C0519" w:rsidP="00CC1EDA">
            <w:pPr>
              <w:pStyle w:val="12"/>
              <w:tabs>
                <w:tab w:val="left" w:pos="12600"/>
              </w:tabs>
              <w:rPr>
                <w:rFonts w:ascii="Arial" w:hAnsi="Arial" w:cs="Arial"/>
                <w:color w:val="000000"/>
                <w:sz w:val="16"/>
                <w:szCs w:val="16"/>
              </w:rPr>
            </w:pPr>
            <w:r w:rsidRPr="00AA2EB0">
              <w:rPr>
                <w:rFonts w:ascii="Arial" w:hAnsi="Arial" w:cs="Arial"/>
                <w:color w:val="000000"/>
                <w:sz w:val="16"/>
                <w:szCs w:val="16"/>
              </w:rPr>
              <w:t>ліофілізат для розчину для ін'єкцій по 1,0 г; флакони з ліофілізатом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519" w:rsidRPr="00AA2EB0" w:rsidRDefault="008C0519" w:rsidP="00CC1EDA">
            <w:pPr>
              <w:pStyle w:val="12"/>
              <w:tabs>
                <w:tab w:val="left" w:pos="12600"/>
              </w:tabs>
              <w:jc w:val="center"/>
              <w:rPr>
                <w:rFonts w:ascii="Arial" w:hAnsi="Arial" w:cs="Arial"/>
                <w:color w:val="000000"/>
                <w:sz w:val="16"/>
                <w:szCs w:val="16"/>
              </w:rPr>
            </w:pPr>
            <w:r w:rsidRPr="00AA2EB0">
              <w:rPr>
                <w:rFonts w:ascii="Arial" w:hAnsi="Arial" w:cs="Arial"/>
                <w:color w:val="000000"/>
                <w:sz w:val="16"/>
                <w:szCs w:val="16"/>
              </w:rPr>
              <w:t>ПАТ "Київмедпрепарат"</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C0519" w:rsidRPr="00AA2EB0" w:rsidRDefault="008C0519" w:rsidP="00CC1EDA">
            <w:pPr>
              <w:pStyle w:val="12"/>
              <w:tabs>
                <w:tab w:val="left" w:pos="12600"/>
              </w:tabs>
              <w:jc w:val="center"/>
              <w:rPr>
                <w:rFonts w:ascii="Arial" w:hAnsi="Arial" w:cs="Arial"/>
                <w:color w:val="000000"/>
                <w:sz w:val="16"/>
                <w:szCs w:val="16"/>
              </w:rPr>
            </w:pPr>
            <w:r w:rsidRPr="00AA2EB0">
              <w:rPr>
                <w:rFonts w:ascii="Arial" w:hAnsi="Arial" w:cs="Arial"/>
                <w:color w:val="000000"/>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C0519" w:rsidRPr="00AA2EB0" w:rsidRDefault="008C0519" w:rsidP="00CC1EDA">
            <w:pPr>
              <w:pStyle w:val="12"/>
              <w:tabs>
                <w:tab w:val="left" w:pos="12600"/>
              </w:tabs>
              <w:jc w:val="center"/>
              <w:rPr>
                <w:rFonts w:ascii="Arial" w:hAnsi="Arial" w:cs="Arial"/>
                <w:color w:val="000000"/>
                <w:sz w:val="16"/>
                <w:szCs w:val="16"/>
              </w:rPr>
            </w:pPr>
            <w:r w:rsidRPr="00AA2EB0">
              <w:rPr>
                <w:rFonts w:ascii="Arial" w:hAnsi="Arial" w:cs="Arial"/>
                <w:color w:val="000000"/>
                <w:sz w:val="16"/>
                <w:szCs w:val="16"/>
              </w:rPr>
              <w:t>ПАТ "Київмедпрепарат"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519" w:rsidRPr="00AA2EB0" w:rsidRDefault="008C0519" w:rsidP="00CC1EDA">
            <w:pPr>
              <w:pStyle w:val="12"/>
              <w:tabs>
                <w:tab w:val="left" w:pos="12600"/>
              </w:tabs>
              <w:jc w:val="center"/>
              <w:rPr>
                <w:rFonts w:ascii="Arial" w:hAnsi="Arial" w:cs="Arial"/>
                <w:color w:val="000000"/>
                <w:sz w:val="16"/>
                <w:szCs w:val="16"/>
              </w:rPr>
            </w:pPr>
            <w:r w:rsidRPr="00AA2EB0">
              <w:rPr>
                <w:rFonts w:ascii="Arial" w:hAnsi="Arial" w:cs="Arial"/>
                <w:color w:val="000000"/>
                <w:sz w:val="16"/>
                <w:szCs w:val="16"/>
              </w:rPr>
              <w:t>Україна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8C0519" w:rsidRPr="00AA2EB0" w:rsidRDefault="008C0519" w:rsidP="00CC1EDA">
            <w:pPr>
              <w:pStyle w:val="12"/>
              <w:tabs>
                <w:tab w:val="left" w:pos="12600"/>
              </w:tabs>
              <w:spacing w:after="240"/>
              <w:jc w:val="center"/>
              <w:rPr>
                <w:rFonts w:ascii="Arial" w:hAnsi="Arial" w:cs="Arial"/>
                <w:color w:val="000000"/>
                <w:sz w:val="16"/>
                <w:szCs w:val="16"/>
              </w:rPr>
            </w:pPr>
            <w:r w:rsidRPr="00AA2EB0">
              <w:rPr>
                <w:rFonts w:ascii="Arial" w:hAnsi="Arial" w:cs="Arial"/>
                <w:sz w:val="16"/>
                <w:szCs w:val="16"/>
              </w:rPr>
              <w:t>внесення змін до реєстраційних матеріалів:</w:t>
            </w:r>
            <w:r w:rsidRPr="00AA2EB0">
              <w:rPr>
                <w:rFonts w:ascii="Arial" w:hAnsi="Arial" w:cs="Arial"/>
                <w:color w:val="000000"/>
                <w:sz w:val="16"/>
                <w:szCs w:val="16"/>
              </w:rPr>
              <w:t xml:space="preserve">зміни II типу – внесення змін до матеріалів реєстраційного досьє, р. 3.2.Р.7.Система контейнер/закупорювальний засіб, а саме заміна пробки гумової на пробку гумову для ліофілізації з фторполімерним покриттям типу 20-А-S (бромбутилова І типу). </w:t>
            </w:r>
            <w:r w:rsidRPr="00AA2EB0">
              <w:rPr>
                <w:rFonts w:ascii="Arial" w:hAnsi="Arial" w:cs="Arial"/>
                <w:color w:val="000000"/>
                <w:sz w:val="16"/>
                <w:szCs w:val="16"/>
              </w:rPr>
              <w:br/>
              <w:t>Введення змін протягом 6-ти місяців після затвердження</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8C0519" w:rsidRPr="00AA2EB0" w:rsidRDefault="008C0519" w:rsidP="00807D6A">
            <w:pPr>
              <w:pStyle w:val="12"/>
              <w:tabs>
                <w:tab w:val="left" w:pos="12600"/>
              </w:tabs>
              <w:jc w:val="center"/>
              <w:rPr>
                <w:rFonts w:ascii="Arial" w:hAnsi="Arial" w:cs="Arial"/>
                <w:b/>
                <w:i/>
                <w:color w:val="000000"/>
                <w:sz w:val="16"/>
                <w:szCs w:val="16"/>
              </w:rPr>
            </w:pPr>
            <w:r w:rsidRPr="00AA2EB0">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C0519" w:rsidRPr="00D368C5" w:rsidRDefault="008C0519" w:rsidP="00CC1EDA">
            <w:pPr>
              <w:pStyle w:val="12"/>
              <w:tabs>
                <w:tab w:val="left" w:pos="12600"/>
              </w:tabs>
              <w:jc w:val="center"/>
              <w:rPr>
                <w:rFonts w:ascii="Arial" w:hAnsi="Arial" w:cs="Arial"/>
                <w:sz w:val="16"/>
                <w:szCs w:val="16"/>
              </w:rPr>
            </w:pPr>
            <w:r w:rsidRPr="00AA2EB0">
              <w:rPr>
                <w:rFonts w:ascii="Arial" w:hAnsi="Arial" w:cs="Arial"/>
                <w:sz w:val="16"/>
                <w:szCs w:val="16"/>
              </w:rPr>
              <w:t>UA/3916/01/02</w:t>
            </w:r>
          </w:p>
        </w:tc>
      </w:tr>
      <w:tr w:rsidR="008C0519" w:rsidRPr="00AA2EB0" w:rsidTr="00807D6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C0519" w:rsidRPr="005B7B09" w:rsidRDefault="008C0519" w:rsidP="008C0519">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8C0519" w:rsidRPr="00AA2EB0" w:rsidRDefault="008C0519" w:rsidP="00CC1EDA">
            <w:pPr>
              <w:pStyle w:val="12"/>
              <w:tabs>
                <w:tab w:val="left" w:pos="12600"/>
              </w:tabs>
              <w:rPr>
                <w:rFonts w:ascii="Arial" w:hAnsi="Arial" w:cs="Arial"/>
                <w:b/>
                <w:i/>
                <w:color w:val="000000"/>
                <w:sz w:val="16"/>
                <w:szCs w:val="16"/>
              </w:rPr>
            </w:pPr>
            <w:r w:rsidRPr="00AA2EB0">
              <w:rPr>
                <w:rFonts w:ascii="Arial" w:hAnsi="Arial" w:cs="Arial"/>
                <w:b/>
                <w:sz w:val="16"/>
                <w:szCs w:val="16"/>
              </w:rPr>
              <w:t>ТІОПЕНТАЛ НАТРІЮ</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C0519" w:rsidRPr="00AA2EB0" w:rsidRDefault="008C0519" w:rsidP="00CC1EDA">
            <w:pPr>
              <w:pStyle w:val="12"/>
              <w:tabs>
                <w:tab w:val="left" w:pos="12600"/>
              </w:tabs>
              <w:rPr>
                <w:rFonts w:ascii="Arial" w:hAnsi="Arial" w:cs="Arial"/>
                <w:color w:val="000000"/>
                <w:sz w:val="16"/>
                <w:szCs w:val="16"/>
              </w:rPr>
            </w:pPr>
            <w:r w:rsidRPr="00AA2EB0">
              <w:rPr>
                <w:rFonts w:ascii="Arial" w:hAnsi="Arial" w:cs="Arial"/>
                <w:color w:val="000000"/>
                <w:sz w:val="16"/>
                <w:szCs w:val="16"/>
              </w:rPr>
              <w:t>порошок (субстанція) у пакетах подвійних поліетиленових для виробництва стерильних лікарських форм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519" w:rsidRPr="00AA2EB0" w:rsidRDefault="008C0519" w:rsidP="00CC1EDA">
            <w:pPr>
              <w:pStyle w:val="12"/>
              <w:tabs>
                <w:tab w:val="left" w:pos="12600"/>
              </w:tabs>
              <w:jc w:val="center"/>
              <w:rPr>
                <w:rFonts w:ascii="Arial" w:hAnsi="Arial" w:cs="Arial"/>
                <w:color w:val="000000"/>
                <w:sz w:val="16"/>
                <w:szCs w:val="16"/>
              </w:rPr>
            </w:pPr>
            <w:r w:rsidRPr="00AA2EB0">
              <w:rPr>
                <w:rFonts w:ascii="Arial" w:hAnsi="Arial" w:cs="Arial"/>
                <w:color w:val="000000"/>
                <w:sz w:val="16"/>
                <w:szCs w:val="16"/>
              </w:rPr>
              <w:t>ПАТ "Київмедпрепарат"</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C0519" w:rsidRPr="00AA2EB0" w:rsidRDefault="008C0519" w:rsidP="00CC1EDA">
            <w:pPr>
              <w:pStyle w:val="12"/>
              <w:tabs>
                <w:tab w:val="left" w:pos="12600"/>
              </w:tabs>
              <w:jc w:val="center"/>
              <w:rPr>
                <w:rFonts w:ascii="Arial" w:hAnsi="Arial" w:cs="Arial"/>
                <w:color w:val="000000"/>
                <w:sz w:val="16"/>
                <w:szCs w:val="16"/>
              </w:rPr>
            </w:pPr>
            <w:r w:rsidRPr="00AA2EB0">
              <w:rPr>
                <w:rFonts w:ascii="Arial" w:hAnsi="Arial" w:cs="Arial"/>
                <w:color w:val="000000"/>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C0519" w:rsidRPr="00AA2EB0" w:rsidRDefault="008C0519" w:rsidP="00CC1EDA">
            <w:pPr>
              <w:pStyle w:val="12"/>
              <w:tabs>
                <w:tab w:val="left" w:pos="12600"/>
              </w:tabs>
              <w:jc w:val="center"/>
              <w:rPr>
                <w:rFonts w:ascii="Arial" w:hAnsi="Arial" w:cs="Arial"/>
                <w:color w:val="000000"/>
                <w:sz w:val="16"/>
                <w:szCs w:val="16"/>
              </w:rPr>
            </w:pPr>
            <w:r w:rsidRPr="00AA2EB0">
              <w:rPr>
                <w:rFonts w:ascii="Arial" w:hAnsi="Arial" w:cs="Arial"/>
                <w:color w:val="000000"/>
                <w:sz w:val="16"/>
                <w:szCs w:val="16"/>
              </w:rPr>
              <w:t>"НОРЗЕРН СИНТЕЗИС"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519" w:rsidRPr="00AA2EB0" w:rsidRDefault="008C0519" w:rsidP="00CC1EDA">
            <w:pPr>
              <w:pStyle w:val="12"/>
              <w:tabs>
                <w:tab w:val="left" w:pos="12600"/>
              </w:tabs>
              <w:jc w:val="center"/>
              <w:rPr>
                <w:rFonts w:ascii="Arial" w:hAnsi="Arial" w:cs="Arial"/>
                <w:color w:val="000000"/>
                <w:sz w:val="16"/>
                <w:szCs w:val="16"/>
              </w:rPr>
            </w:pPr>
            <w:r w:rsidRPr="00AA2EB0">
              <w:rPr>
                <w:rFonts w:ascii="Arial" w:hAnsi="Arial" w:cs="Arial"/>
                <w:color w:val="000000"/>
                <w:sz w:val="16"/>
                <w:szCs w:val="16"/>
              </w:rPr>
              <w:t>Латвiя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8C0519" w:rsidRPr="00AA2EB0" w:rsidRDefault="008C0519" w:rsidP="00CC1EDA">
            <w:pPr>
              <w:pStyle w:val="12"/>
              <w:tabs>
                <w:tab w:val="left" w:pos="12600"/>
              </w:tabs>
              <w:spacing w:after="240"/>
              <w:jc w:val="center"/>
              <w:rPr>
                <w:rFonts w:ascii="Arial" w:hAnsi="Arial" w:cs="Arial"/>
                <w:color w:val="000000"/>
                <w:sz w:val="16"/>
                <w:szCs w:val="16"/>
              </w:rPr>
            </w:pPr>
            <w:r w:rsidRPr="00AA2EB0">
              <w:rPr>
                <w:rFonts w:ascii="Arial" w:hAnsi="Arial" w:cs="Arial"/>
                <w:sz w:val="16"/>
                <w:szCs w:val="16"/>
              </w:rPr>
              <w:t xml:space="preserve">внесення змін до реєстраційних матеріалів: </w:t>
            </w:r>
            <w:r w:rsidRPr="00AA2EB0">
              <w:rPr>
                <w:rFonts w:ascii="Arial" w:hAnsi="Arial" w:cs="Arial"/>
                <w:color w:val="000000"/>
                <w:sz w:val="16"/>
                <w:szCs w:val="16"/>
              </w:rPr>
              <w:t>зміни І типу – внесення змін до р. «Упаковка» МКЯ ЛЗ, (деталізація опису первинної упаковки; внесення зміни у вторинну упаковку – використання поліетиленового пакету, у який поміщають пакет із алюмінієвої фольги; виключення розміру упаковки 4 кг), без зміни кількісного та якісного складу пакувального матеріалу. Затверджено: По 2 кг або 4 кг у подвійні поліетиленові пакети, між ними вкладають етикетку. Пакет вкладають у алюмінізований поліетиленовий пакет. На пакет наклеюють етикетку. Пакети вкладають у картонний короб і наклеюють етикетку. Запропоновано: Первинна упаковка: 1. Перший внутрішній пакет - поліетиленовий пакет з термосклеюванням. 2. Другий внутрішній пакет - поліетиленовий пакет з термосклеюванням під вакуумом. Вторинна упаковка: 1. Пакет із алюмінієвої фольги з термосклеюванням, з етикеткою на пакеті. 2. Поліетиленовий пакет з термосклеюванням, з етикеткою на пакеті. Стандартна вага – 2 кг</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8C0519" w:rsidRPr="00AA2EB0" w:rsidRDefault="008C0519" w:rsidP="00807D6A">
            <w:pPr>
              <w:pStyle w:val="12"/>
              <w:tabs>
                <w:tab w:val="left" w:pos="12600"/>
              </w:tabs>
              <w:jc w:val="center"/>
              <w:rPr>
                <w:rFonts w:ascii="Arial" w:hAnsi="Arial" w:cs="Arial"/>
                <w:b/>
                <w:i/>
                <w:color w:val="000000"/>
                <w:sz w:val="16"/>
                <w:szCs w:val="16"/>
              </w:rPr>
            </w:pPr>
            <w:r w:rsidRPr="00AA2EB0">
              <w:rPr>
                <w:rFonts w:ascii="Arial" w:hAnsi="Arial" w:cs="Arial"/>
                <w:i/>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C0519" w:rsidRPr="00AA2EB0" w:rsidRDefault="008C0519" w:rsidP="00CC1EDA">
            <w:pPr>
              <w:pStyle w:val="12"/>
              <w:tabs>
                <w:tab w:val="left" w:pos="12600"/>
              </w:tabs>
              <w:jc w:val="center"/>
              <w:rPr>
                <w:rFonts w:ascii="Arial" w:hAnsi="Arial" w:cs="Arial"/>
                <w:sz w:val="16"/>
                <w:szCs w:val="16"/>
              </w:rPr>
            </w:pPr>
            <w:r w:rsidRPr="00AA2EB0">
              <w:rPr>
                <w:rFonts w:ascii="Arial" w:hAnsi="Arial" w:cs="Arial"/>
                <w:sz w:val="16"/>
                <w:szCs w:val="16"/>
              </w:rPr>
              <w:t>UA/0504/01/01</w:t>
            </w:r>
          </w:p>
        </w:tc>
      </w:tr>
      <w:tr w:rsidR="008C0519" w:rsidRPr="005B7B09" w:rsidTr="00807D6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C0519" w:rsidRPr="00AA2EB0" w:rsidRDefault="008C0519" w:rsidP="008C0519">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8C0519" w:rsidRPr="00AA2EB0" w:rsidRDefault="008C0519" w:rsidP="00CC1EDA">
            <w:pPr>
              <w:pStyle w:val="12"/>
              <w:tabs>
                <w:tab w:val="left" w:pos="12600"/>
              </w:tabs>
              <w:spacing w:line="276" w:lineRule="auto"/>
              <w:rPr>
                <w:rFonts w:ascii="Arial" w:hAnsi="Arial" w:cs="Arial"/>
                <w:b/>
                <w:i/>
                <w:color w:val="000000"/>
                <w:sz w:val="16"/>
                <w:szCs w:val="16"/>
              </w:rPr>
            </w:pPr>
            <w:r w:rsidRPr="00AA2EB0">
              <w:rPr>
                <w:rFonts w:ascii="Arial" w:hAnsi="Arial" w:cs="Arial"/>
                <w:b/>
                <w:color w:val="000000"/>
                <w:sz w:val="16"/>
                <w:szCs w:val="16"/>
              </w:rPr>
              <w:t>ТІОТРИАЗОЛІН®</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C0519" w:rsidRPr="00AA2EB0" w:rsidRDefault="008C0519" w:rsidP="00CC1EDA">
            <w:pPr>
              <w:pStyle w:val="12"/>
              <w:tabs>
                <w:tab w:val="left" w:pos="12600"/>
              </w:tabs>
              <w:spacing w:line="276" w:lineRule="auto"/>
              <w:rPr>
                <w:rFonts w:ascii="Arial" w:hAnsi="Arial" w:cs="Arial"/>
                <w:color w:val="000000"/>
                <w:sz w:val="16"/>
                <w:szCs w:val="16"/>
              </w:rPr>
            </w:pPr>
            <w:r w:rsidRPr="00AA2EB0">
              <w:rPr>
                <w:rFonts w:ascii="Arial" w:hAnsi="Arial" w:cs="Arial"/>
                <w:color w:val="000000"/>
                <w:sz w:val="16"/>
                <w:szCs w:val="16"/>
              </w:rPr>
              <w:t>таблетки по 200 мг, по 10 таблеток у блістері; по 3 або по 9 блістерів у пачці; по 15 таблеток у блістері; по 6 блістерів у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519" w:rsidRPr="00AA2EB0" w:rsidRDefault="008C0519" w:rsidP="00CC1EDA">
            <w:pPr>
              <w:pStyle w:val="12"/>
              <w:tabs>
                <w:tab w:val="left" w:pos="12600"/>
              </w:tabs>
              <w:spacing w:line="276" w:lineRule="auto"/>
              <w:jc w:val="center"/>
              <w:rPr>
                <w:rFonts w:ascii="Arial" w:hAnsi="Arial" w:cs="Arial"/>
                <w:color w:val="000000"/>
                <w:sz w:val="16"/>
                <w:szCs w:val="16"/>
              </w:rPr>
            </w:pPr>
            <w:r w:rsidRPr="00AA2EB0">
              <w:rPr>
                <w:rFonts w:ascii="Arial" w:hAnsi="Arial" w:cs="Arial"/>
                <w:color w:val="000000"/>
                <w:sz w:val="16"/>
                <w:szCs w:val="16"/>
              </w:rPr>
              <w:t>ПАТ "Київмедпрепарат"</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C0519" w:rsidRPr="00AA2EB0" w:rsidRDefault="008C0519" w:rsidP="00CC1EDA">
            <w:pPr>
              <w:pStyle w:val="12"/>
              <w:tabs>
                <w:tab w:val="left" w:pos="12600"/>
              </w:tabs>
              <w:spacing w:line="276" w:lineRule="auto"/>
              <w:jc w:val="center"/>
              <w:rPr>
                <w:rFonts w:ascii="Arial" w:hAnsi="Arial" w:cs="Arial"/>
                <w:color w:val="000000"/>
                <w:sz w:val="16"/>
                <w:szCs w:val="16"/>
              </w:rPr>
            </w:pPr>
            <w:r w:rsidRPr="00AA2EB0">
              <w:rPr>
                <w:rFonts w:ascii="Arial" w:hAnsi="Arial" w:cs="Arial"/>
                <w:color w:val="000000"/>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C0519" w:rsidRPr="00AA2EB0" w:rsidRDefault="008C0519" w:rsidP="00CC1EDA">
            <w:pPr>
              <w:pStyle w:val="12"/>
              <w:tabs>
                <w:tab w:val="left" w:pos="12600"/>
              </w:tabs>
              <w:spacing w:line="276" w:lineRule="auto"/>
              <w:jc w:val="center"/>
              <w:rPr>
                <w:rFonts w:ascii="Arial" w:hAnsi="Arial" w:cs="Arial"/>
                <w:color w:val="000000"/>
                <w:sz w:val="16"/>
                <w:szCs w:val="16"/>
              </w:rPr>
            </w:pPr>
            <w:r w:rsidRPr="00AA2EB0">
              <w:rPr>
                <w:rFonts w:ascii="Arial" w:hAnsi="Arial" w:cs="Arial"/>
                <w:color w:val="000000"/>
                <w:sz w:val="16"/>
                <w:szCs w:val="16"/>
              </w:rPr>
              <w:t>ПАТ "Київмедпрепарат"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519" w:rsidRPr="00AA2EB0" w:rsidRDefault="008C0519" w:rsidP="00CC1EDA">
            <w:pPr>
              <w:pStyle w:val="12"/>
              <w:tabs>
                <w:tab w:val="left" w:pos="12600"/>
              </w:tabs>
              <w:spacing w:line="276" w:lineRule="auto"/>
              <w:jc w:val="center"/>
              <w:rPr>
                <w:rFonts w:ascii="Arial" w:hAnsi="Arial" w:cs="Arial"/>
                <w:color w:val="000000"/>
                <w:sz w:val="16"/>
                <w:szCs w:val="16"/>
              </w:rPr>
            </w:pPr>
            <w:r w:rsidRPr="00AA2EB0">
              <w:rPr>
                <w:rFonts w:ascii="Arial" w:hAnsi="Arial" w:cs="Arial"/>
                <w:color w:val="000000"/>
                <w:sz w:val="16"/>
                <w:szCs w:val="16"/>
              </w:rPr>
              <w:t>Україна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8C0519" w:rsidRPr="00AA2EB0" w:rsidRDefault="008C0519" w:rsidP="00CC1EDA">
            <w:pPr>
              <w:pStyle w:val="12"/>
              <w:tabs>
                <w:tab w:val="left" w:pos="12600"/>
              </w:tabs>
              <w:spacing w:after="240" w:line="276" w:lineRule="auto"/>
              <w:jc w:val="center"/>
              <w:rPr>
                <w:rFonts w:ascii="Arial" w:hAnsi="Arial" w:cs="Arial"/>
                <w:color w:val="000000"/>
                <w:sz w:val="16"/>
                <w:szCs w:val="16"/>
              </w:rPr>
            </w:pPr>
            <w:r w:rsidRPr="00AA2EB0">
              <w:rPr>
                <w:rFonts w:ascii="Arial" w:hAnsi="Arial" w:cs="Arial"/>
                <w:color w:val="000000"/>
                <w:sz w:val="16"/>
                <w:szCs w:val="16"/>
              </w:rPr>
              <w:t xml:space="preserve">внесення змін до реєстраційних матеріалів: 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(збільшення до 10 разів порівняно із затвердженим розміром) - введення додаткового розміру серії готового лікарського засобу - 600 кг; запропоновано: 100 кг, що становить 416 666 таблеток (з допустимими відхиленнями від 90,0 кг до 110,0 кг або 375 000 таблеток до 458 333 таблеток) 220 кг, що становить 916 666 таблеток (з допустимими відхиленнями від 200,0 кг до 240,0 кг або 833 333 таблеток до 1 000 000 таблеток) 600 кг, що становить 2 500 000 таблеток (з допустимим відхиленням 540,0 кг до 660,0 кг або 2 250 000 таблеток до 2 750 000 таблеток) </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8C0519" w:rsidRPr="00AA2EB0" w:rsidRDefault="008C0519" w:rsidP="00807D6A">
            <w:pPr>
              <w:pStyle w:val="12"/>
              <w:tabs>
                <w:tab w:val="left" w:pos="12600"/>
              </w:tabs>
              <w:spacing w:line="276" w:lineRule="auto"/>
              <w:jc w:val="center"/>
              <w:rPr>
                <w:rFonts w:ascii="Arial" w:hAnsi="Arial" w:cs="Arial"/>
                <w:b/>
                <w:i/>
                <w:color w:val="000000"/>
                <w:sz w:val="16"/>
                <w:szCs w:val="16"/>
              </w:rPr>
            </w:pPr>
            <w:r w:rsidRPr="00AA2EB0">
              <w:rPr>
                <w:rFonts w:ascii="Arial" w:hAnsi="Arial" w:cs="Arial"/>
                <w:i/>
                <w:color w:val="000000"/>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C0519" w:rsidRPr="005B7B09" w:rsidRDefault="008C0519" w:rsidP="00CC1EDA">
            <w:pPr>
              <w:pStyle w:val="12"/>
              <w:tabs>
                <w:tab w:val="left" w:pos="12600"/>
              </w:tabs>
              <w:spacing w:line="276" w:lineRule="auto"/>
              <w:jc w:val="center"/>
              <w:rPr>
                <w:rFonts w:ascii="Arial" w:hAnsi="Arial" w:cs="Arial"/>
                <w:color w:val="000000"/>
                <w:sz w:val="16"/>
                <w:szCs w:val="16"/>
              </w:rPr>
            </w:pPr>
            <w:r w:rsidRPr="00AA2EB0">
              <w:rPr>
                <w:rFonts w:ascii="Arial" w:hAnsi="Arial" w:cs="Arial"/>
                <w:color w:val="000000"/>
                <w:sz w:val="16"/>
                <w:szCs w:val="16"/>
              </w:rPr>
              <w:t>UA/5819/01/02</w:t>
            </w:r>
          </w:p>
        </w:tc>
      </w:tr>
      <w:tr w:rsidR="008C0519" w:rsidRPr="00AA2EB0" w:rsidTr="00807D6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C0519" w:rsidRPr="00536D62" w:rsidRDefault="008C0519" w:rsidP="008C0519">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8C0519" w:rsidRPr="00AA2EB0" w:rsidRDefault="008C0519" w:rsidP="00CC1EDA">
            <w:pPr>
              <w:pStyle w:val="12"/>
              <w:tabs>
                <w:tab w:val="left" w:pos="12600"/>
              </w:tabs>
              <w:rPr>
                <w:rFonts w:ascii="Arial" w:hAnsi="Arial" w:cs="Arial"/>
                <w:b/>
                <w:i/>
                <w:color w:val="000000"/>
                <w:sz w:val="16"/>
                <w:szCs w:val="16"/>
              </w:rPr>
            </w:pPr>
            <w:r w:rsidRPr="00AA2EB0">
              <w:rPr>
                <w:rFonts w:ascii="Arial" w:hAnsi="Arial" w:cs="Arial"/>
                <w:b/>
                <w:sz w:val="16"/>
                <w:szCs w:val="16"/>
              </w:rPr>
              <w:t>ТІОЦЕТАМ® ФОРТЕ</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C0519" w:rsidRPr="00AA2EB0" w:rsidRDefault="008C0519" w:rsidP="00CC1EDA">
            <w:pPr>
              <w:pStyle w:val="12"/>
              <w:tabs>
                <w:tab w:val="left" w:pos="12600"/>
              </w:tabs>
              <w:rPr>
                <w:rFonts w:ascii="Arial" w:hAnsi="Arial" w:cs="Arial"/>
                <w:color w:val="000000"/>
                <w:sz w:val="16"/>
                <w:szCs w:val="16"/>
              </w:rPr>
            </w:pPr>
            <w:r w:rsidRPr="00AA2EB0">
              <w:rPr>
                <w:rFonts w:ascii="Arial" w:hAnsi="Arial" w:cs="Arial"/>
                <w:color w:val="000000"/>
                <w:sz w:val="16"/>
                <w:szCs w:val="16"/>
              </w:rPr>
              <w:t>таблетки, вкриті плівковою оболонкою по 10 таблеток у блістері; по 3 або по 6 блістерів у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519" w:rsidRPr="00AA2EB0" w:rsidRDefault="008C0519" w:rsidP="00CC1EDA">
            <w:pPr>
              <w:pStyle w:val="12"/>
              <w:tabs>
                <w:tab w:val="left" w:pos="12600"/>
              </w:tabs>
              <w:jc w:val="center"/>
              <w:rPr>
                <w:rFonts w:ascii="Arial" w:hAnsi="Arial" w:cs="Arial"/>
                <w:color w:val="000000"/>
                <w:sz w:val="16"/>
                <w:szCs w:val="16"/>
              </w:rPr>
            </w:pPr>
            <w:r w:rsidRPr="00AA2EB0">
              <w:rPr>
                <w:rFonts w:ascii="Arial" w:hAnsi="Arial" w:cs="Arial"/>
                <w:color w:val="000000"/>
                <w:sz w:val="16"/>
                <w:szCs w:val="16"/>
              </w:rPr>
              <w:t>ПАТ "Київмедпрепарат"</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C0519" w:rsidRPr="00AA2EB0" w:rsidRDefault="008C0519" w:rsidP="00CC1EDA">
            <w:pPr>
              <w:pStyle w:val="12"/>
              <w:tabs>
                <w:tab w:val="left" w:pos="12600"/>
              </w:tabs>
              <w:jc w:val="center"/>
              <w:rPr>
                <w:rFonts w:ascii="Arial" w:hAnsi="Arial" w:cs="Arial"/>
                <w:color w:val="000000"/>
                <w:sz w:val="16"/>
                <w:szCs w:val="16"/>
              </w:rPr>
            </w:pPr>
            <w:r w:rsidRPr="00AA2EB0">
              <w:rPr>
                <w:rFonts w:ascii="Arial" w:hAnsi="Arial" w:cs="Arial"/>
                <w:color w:val="000000"/>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C0519" w:rsidRPr="00AA2EB0" w:rsidRDefault="008C0519" w:rsidP="00CC1EDA">
            <w:pPr>
              <w:pStyle w:val="12"/>
              <w:tabs>
                <w:tab w:val="left" w:pos="12600"/>
              </w:tabs>
              <w:jc w:val="center"/>
              <w:rPr>
                <w:rFonts w:ascii="Arial" w:hAnsi="Arial" w:cs="Arial"/>
                <w:color w:val="000000"/>
                <w:sz w:val="16"/>
                <w:szCs w:val="16"/>
              </w:rPr>
            </w:pPr>
            <w:r w:rsidRPr="00AA2EB0">
              <w:rPr>
                <w:rFonts w:ascii="Arial" w:hAnsi="Arial" w:cs="Arial"/>
                <w:color w:val="000000"/>
                <w:sz w:val="16"/>
                <w:szCs w:val="16"/>
              </w:rPr>
              <w:t>ПАТ "Київмедпрепарат"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519" w:rsidRPr="00AA2EB0" w:rsidRDefault="008C0519" w:rsidP="00CC1EDA">
            <w:pPr>
              <w:pStyle w:val="12"/>
              <w:tabs>
                <w:tab w:val="left" w:pos="12600"/>
              </w:tabs>
              <w:jc w:val="center"/>
              <w:rPr>
                <w:rFonts w:ascii="Arial" w:hAnsi="Arial" w:cs="Arial"/>
                <w:color w:val="000000"/>
                <w:sz w:val="16"/>
                <w:szCs w:val="16"/>
              </w:rPr>
            </w:pPr>
            <w:r w:rsidRPr="00AA2EB0">
              <w:rPr>
                <w:rFonts w:ascii="Arial" w:hAnsi="Arial" w:cs="Arial"/>
                <w:color w:val="000000"/>
                <w:sz w:val="16"/>
                <w:szCs w:val="16"/>
              </w:rPr>
              <w:t>Україна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8C0519" w:rsidRPr="00AA2EB0" w:rsidRDefault="008C0519" w:rsidP="00CC1EDA">
            <w:pPr>
              <w:pStyle w:val="12"/>
              <w:tabs>
                <w:tab w:val="left" w:pos="12600"/>
              </w:tabs>
              <w:spacing w:after="240"/>
              <w:jc w:val="center"/>
              <w:rPr>
                <w:rFonts w:ascii="Arial" w:hAnsi="Arial" w:cs="Arial"/>
                <w:color w:val="000000"/>
                <w:sz w:val="16"/>
                <w:szCs w:val="16"/>
              </w:rPr>
            </w:pPr>
            <w:r w:rsidRPr="00AA2EB0">
              <w:rPr>
                <w:rFonts w:ascii="Arial" w:hAnsi="Arial" w:cs="Arial"/>
                <w:sz w:val="16"/>
                <w:szCs w:val="16"/>
              </w:rPr>
              <w:t xml:space="preserve">внесення змін до реєстраційних матеріалів: </w:t>
            </w:r>
            <w:r w:rsidRPr="00AA2EB0">
              <w:rPr>
                <w:rFonts w:ascii="Arial" w:hAnsi="Arial" w:cs="Arial"/>
                <w:color w:val="000000"/>
                <w:sz w:val="16"/>
                <w:szCs w:val="16"/>
              </w:rPr>
              <w:t xml:space="preserve">зміни І типу - зміни щодо безпеки/ефективності та фармаконагляду - зміни внесено в інструкцію для медичного застосування лікарського засобу в розділ "Побічні реакції" (усунення протиріччя) - вилучення застережної інформації, пов’язаної із допоміжною речовиною барвником "жовтий захід FCF" (E110), що суперечить затвердженому складу допоміжних речовин. </w:t>
            </w:r>
            <w:r w:rsidRPr="00AA2EB0">
              <w:rPr>
                <w:rFonts w:ascii="Arial" w:hAnsi="Arial" w:cs="Arial"/>
                <w:color w:val="000000"/>
                <w:sz w:val="16"/>
                <w:szCs w:val="16"/>
              </w:rPr>
              <w:br/>
              <w:t>Введення змін протягом 6-ти місяців після затвердження</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8C0519" w:rsidRPr="00AA2EB0" w:rsidRDefault="008C0519" w:rsidP="00807D6A">
            <w:pPr>
              <w:pStyle w:val="12"/>
              <w:tabs>
                <w:tab w:val="left" w:pos="12600"/>
              </w:tabs>
              <w:jc w:val="center"/>
              <w:rPr>
                <w:rFonts w:ascii="Arial" w:hAnsi="Arial" w:cs="Arial"/>
                <w:b/>
                <w:i/>
                <w:color w:val="000000"/>
                <w:sz w:val="16"/>
                <w:szCs w:val="16"/>
              </w:rPr>
            </w:pPr>
            <w:r w:rsidRPr="00AA2EB0">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C0519" w:rsidRPr="00AA2EB0" w:rsidRDefault="008C0519" w:rsidP="00CC1EDA">
            <w:pPr>
              <w:pStyle w:val="12"/>
              <w:tabs>
                <w:tab w:val="left" w:pos="12600"/>
              </w:tabs>
              <w:jc w:val="center"/>
              <w:rPr>
                <w:rFonts w:ascii="Arial" w:hAnsi="Arial" w:cs="Arial"/>
                <w:sz w:val="16"/>
                <w:szCs w:val="16"/>
              </w:rPr>
            </w:pPr>
            <w:r w:rsidRPr="00AA2EB0">
              <w:rPr>
                <w:rFonts w:ascii="Arial" w:hAnsi="Arial" w:cs="Arial"/>
                <w:sz w:val="16"/>
                <w:szCs w:val="16"/>
              </w:rPr>
              <w:t>UA/6941/01/01</w:t>
            </w:r>
          </w:p>
        </w:tc>
      </w:tr>
      <w:tr w:rsidR="008C0519" w:rsidRPr="0011517C" w:rsidTr="00807D6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C0519" w:rsidRPr="00AA2EB0" w:rsidRDefault="008C0519" w:rsidP="008C0519">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8C0519" w:rsidRPr="00AA2EB0" w:rsidRDefault="008C0519" w:rsidP="00CC1EDA">
            <w:pPr>
              <w:pStyle w:val="12"/>
              <w:tabs>
                <w:tab w:val="left" w:pos="12600"/>
              </w:tabs>
              <w:spacing w:line="276" w:lineRule="auto"/>
              <w:rPr>
                <w:rFonts w:ascii="Arial" w:hAnsi="Arial" w:cs="Arial"/>
                <w:b/>
                <w:i/>
                <w:color w:val="000000"/>
                <w:sz w:val="16"/>
                <w:szCs w:val="16"/>
              </w:rPr>
            </w:pPr>
            <w:r w:rsidRPr="00AA2EB0">
              <w:rPr>
                <w:rFonts w:ascii="Arial" w:hAnsi="Arial" w:cs="Arial"/>
                <w:b/>
                <w:color w:val="000000"/>
                <w:sz w:val="16"/>
                <w:szCs w:val="16"/>
              </w:rPr>
              <w:t>ТІОЦЕТАМ® ФОРТЕ</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C0519" w:rsidRPr="00AA2EB0" w:rsidRDefault="008C0519" w:rsidP="00CC1EDA">
            <w:pPr>
              <w:pStyle w:val="12"/>
              <w:tabs>
                <w:tab w:val="left" w:pos="12600"/>
              </w:tabs>
              <w:spacing w:line="276" w:lineRule="auto"/>
              <w:rPr>
                <w:rFonts w:ascii="Arial" w:hAnsi="Arial" w:cs="Arial"/>
                <w:color w:val="000000"/>
                <w:sz w:val="16"/>
                <w:szCs w:val="16"/>
              </w:rPr>
            </w:pPr>
            <w:r w:rsidRPr="00AA2EB0">
              <w:rPr>
                <w:rFonts w:ascii="Arial" w:hAnsi="Arial" w:cs="Arial"/>
                <w:color w:val="000000"/>
                <w:sz w:val="16"/>
                <w:szCs w:val="16"/>
              </w:rPr>
              <w:t>таблетки, вкриті плівковою оболонкою по 10 таблеток у блістері; по 3 або по 6 блістерів у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519" w:rsidRPr="00AA2EB0" w:rsidRDefault="008C0519" w:rsidP="00CC1EDA">
            <w:pPr>
              <w:pStyle w:val="12"/>
              <w:tabs>
                <w:tab w:val="left" w:pos="12600"/>
              </w:tabs>
              <w:spacing w:line="276" w:lineRule="auto"/>
              <w:jc w:val="center"/>
              <w:rPr>
                <w:rFonts w:ascii="Arial" w:hAnsi="Arial" w:cs="Arial"/>
                <w:color w:val="000000"/>
                <w:sz w:val="16"/>
                <w:szCs w:val="16"/>
              </w:rPr>
            </w:pPr>
            <w:r w:rsidRPr="00AA2EB0">
              <w:rPr>
                <w:rFonts w:ascii="Arial" w:hAnsi="Arial" w:cs="Arial"/>
                <w:color w:val="000000"/>
                <w:sz w:val="16"/>
                <w:szCs w:val="16"/>
              </w:rPr>
              <w:t>ПАТ "Київмедпрепарат"</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C0519" w:rsidRPr="00AA2EB0" w:rsidRDefault="008C0519" w:rsidP="00CC1EDA">
            <w:pPr>
              <w:pStyle w:val="12"/>
              <w:tabs>
                <w:tab w:val="left" w:pos="12600"/>
              </w:tabs>
              <w:spacing w:line="276" w:lineRule="auto"/>
              <w:jc w:val="center"/>
              <w:rPr>
                <w:rFonts w:ascii="Arial" w:hAnsi="Arial" w:cs="Arial"/>
                <w:color w:val="000000"/>
                <w:sz w:val="16"/>
                <w:szCs w:val="16"/>
              </w:rPr>
            </w:pPr>
            <w:r w:rsidRPr="00AA2EB0">
              <w:rPr>
                <w:rFonts w:ascii="Arial" w:hAnsi="Arial" w:cs="Arial"/>
                <w:color w:val="000000"/>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C0519" w:rsidRPr="00AA2EB0" w:rsidRDefault="008C0519" w:rsidP="00CC1EDA">
            <w:pPr>
              <w:pStyle w:val="12"/>
              <w:tabs>
                <w:tab w:val="left" w:pos="12600"/>
              </w:tabs>
              <w:spacing w:line="276" w:lineRule="auto"/>
              <w:jc w:val="center"/>
              <w:rPr>
                <w:rFonts w:ascii="Arial" w:hAnsi="Arial" w:cs="Arial"/>
                <w:color w:val="000000"/>
                <w:sz w:val="16"/>
                <w:szCs w:val="16"/>
              </w:rPr>
            </w:pPr>
            <w:r w:rsidRPr="00AA2EB0">
              <w:rPr>
                <w:rFonts w:ascii="Arial" w:hAnsi="Arial" w:cs="Arial"/>
                <w:color w:val="000000"/>
                <w:sz w:val="16"/>
                <w:szCs w:val="16"/>
              </w:rPr>
              <w:t>ПАТ "Київмедпрепарат"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519" w:rsidRPr="00AA2EB0" w:rsidRDefault="008C0519" w:rsidP="00CC1EDA">
            <w:pPr>
              <w:pStyle w:val="12"/>
              <w:tabs>
                <w:tab w:val="left" w:pos="12600"/>
              </w:tabs>
              <w:spacing w:line="276" w:lineRule="auto"/>
              <w:jc w:val="center"/>
              <w:rPr>
                <w:rFonts w:ascii="Arial" w:hAnsi="Arial" w:cs="Arial"/>
                <w:color w:val="000000"/>
                <w:sz w:val="16"/>
                <w:szCs w:val="16"/>
              </w:rPr>
            </w:pPr>
            <w:r w:rsidRPr="00AA2EB0">
              <w:rPr>
                <w:rFonts w:ascii="Arial" w:hAnsi="Arial" w:cs="Arial"/>
                <w:color w:val="000000"/>
                <w:sz w:val="16"/>
                <w:szCs w:val="16"/>
              </w:rPr>
              <w:t>Україна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8C0519" w:rsidRPr="00AA2EB0" w:rsidRDefault="008C0519" w:rsidP="00CC1EDA">
            <w:pPr>
              <w:pStyle w:val="12"/>
              <w:tabs>
                <w:tab w:val="left" w:pos="12600"/>
              </w:tabs>
              <w:spacing w:after="240" w:line="276" w:lineRule="auto"/>
              <w:jc w:val="center"/>
              <w:rPr>
                <w:rFonts w:ascii="Arial" w:hAnsi="Arial" w:cs="Arial"/>
                <w:color w:val="000000"/>
                <w:sz w:val="16"/>
                <w:szCs w:val="16"/>
              </w:rPr>
            </w:pPr>
            <w:r w:rsidRPr="00AA2EB0">
              <w:rPr>
                <w:rFonts w:ascii="Arial" w:hAnsi="Arial" w:cs="Arial"/>
                <w:color w:val="000000"/>
                <w:sz w:val="16"/>
                <w:szCs w:val="16"/>
              </w:rPr>
              <w:t>внесення змін до реєстраційних матеріалів: 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(збільшення до 10 разів порівняно із затвердженим розміром) - введення додаткового розміру серії готового лікарського засобу 726,95 кг; запропоновано: 103,85 кг, що становить 142 857 таблеток (з допустимих відхиленням від 128 571 таблеток до 157 143 таблеток) 207,7 кг, що становить 285 714 таблеток (з допустимих відхиленням від 257 142 таблеток до 314 286 таблеток) 726,95 кг, що становить 999 999 таблеток (з допустимих відхиленням від 899 997 таблеток до 1 100 001 таблеток)</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8C0519" w:rsidRPr="00AA2EB0" w:rsidRDefault="008C0519" w:rsidP="00807D6A">
            <w:pPr>
              <w:pStyle w:val="12"/>
              <w:tabs>
                <w:tab w:val="left" w:pos="12600"/>
              </w:tabs>
              <w:spacing w:line="276" w:lineRule="auto"/>
              <w:jc w:val="center"/>
              <w:rPr>
                <w:rFonts w:ascii="Arial" w:hAnsi="Arial" w:cs="Arial"/>
                <w:b/>
                <w:i/>
                <w:color w:val="000000"/>
                <w:sz w:val="16"/>
                <w:szCs w:val="16"/>
              </w:rPr>
            </w:pPr>
            <w:r w:rsidRPr="00AA2EB0">
              <w:rPr>
                <w:rFonts w:ascii="Arial" w:hAnsi="Arial" w:cs="Arial"/>
                <w:i/>
                <w:color w:val="000000"/>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C0519" w:rsidRPr="0011517C" w:rsidRDefault="008C0519" w:rsidP="00CC1EDA">
            <w:pPr>
              <w:pStyle w:val="12"/>
              <w:tabs>
                <w:tab w:val="left" w:pos="12600"/>
              </w:tabs>
              <w:spacing w:line="276" w:lineRule="auto"/>
              <w:jc w:val="center"/>
              <w:rPr>
                <w:rFonts w:ascii="Arial" w:hAnsi="Arial" w:cs="Arial"/>
                <w:color w:val="000000"/>
                <w:sz w:val="16"/>
                <w:szCs w:val="16"/>
              </w:rPr>
            </w:pPr>
            <w:r w:rsidRPr="00AA2EB0">
              <w:rPr>
                <w:rFonts w:ascii="Arial" w:hAnsi="Arial" w:cs="Arial"/>
                <w:color w:val="000000"/>
                <w:sz w:val="16"/>
                <w:szCs w:val="16"/>
              </w:rPr>
              <w:t>UA/6941/01/01</w:t>
            </w:r>
          </w:p>
        </w:tc>
      </w:tr>
      <w:tr w:rsidR="008C0519" w:rsidRPr="00536D62" w:rsidTr="00807D6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C0519" w:rsidRPr="00536D62" w:rsidRDefault="008C0519" w:rsidP="008C0519">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8C0519" w:rsidRPr="00536D62" w:rsidRDefault="008C0519" w:rsidP="00CC1EDA">
            <w:pPr>
              <w:pStyle w:val="12"/>
              <w:tabs>
                <w:tab w:val="left" w:pos="12600"/>
              </w:tabs>
              <w:rPr>
                <w:rFonts w:ascii="Arial" w:hAnsi="Arial" w:cs="Arial"/>
                <w:b/>
                <w:i/>
                <w:color w:val="000000"/>
                <w:sz w:val="16"/>
                <w:szCs w:val="16"/>
              </w:rPr>
            </w:pPr>
            <w:r w:rsidRPr="00536D62">
              <w:rPr>
                <w:rFonts w:ascii="Arial" w:hAnsi="Arial" w:cs="Arial"/>
                <w:b/>
                <w:sz w:val="16"/>
                <w:szCs w:val="16"/>
              </w:rPr>
              <w:t>ТРИЗИПІН</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rPr>
                <w:rFonts w:ascii="Arial" w:hAnsi="Arial" w:cs="Arial"/>
                <w:color w:val="000000"/>
                <w:sz w:val="16"/>
                <w:szCs w:val="16"/>
              </w:rPr>
            </w:pPr>
            <w:r w:rsidRPr="00536D62">
              <w:rPr>
                <w:rFonts w:ascii="Arial" w:hAnsi="Arial" w:cs="Arial"/>
                <w:color w:val="000000"/>
                <w:sz w:val="16"/>
                <w:szCs w:val="16"/>
              </w:rPr>
              <w:t>розчин для ін'єкцій, 100 мг/мл, по 5 мл в ампулі; по 5 ампул у касеті; по 2 касети у пачці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color w:val="000000"/>
                <w:sz w:val="16"/>
                <w:szCs w:val="16"/>
              </w:rPr>
            </w:pPr>
            <w:r w:rsidRPr="00536D62">
              <w:rPr>
                <w:rFonts w:ascii="Arial" w:hAnsi="Arial" w:cs="Arial"/>
                <w:color w:val="000000"/>
                <w:sz w:val="16"/>
                <w:szCs w:val="16"/>
              </w:rPr>
              <w:t>ТОВ НВФ "МІКРОХІМ"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color w:val="000000"/>
                <w:sz w:val="16"/>
                <w:szCs w:val="16"/>
              </w:rPr>
            </w:pPr>
            <w:r w:rsidRPr="00536D62">
              <w:rPr>
                <w:rFonts w:ascii="Arial" w:hAnsi="Arial" w:cs="Arial"/>
                <w:color w:val="000000"/>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color w:val="000000"/>
                <w:sz w:val="16"/>
                <w:szCs w:val="16"/>
              </w:rPr>
            </w:pPr>
            <w:r w:rsidRPr="00536D62">
              <w:rPr>
                <w:rFonts w:ascii="Arial" w:hAnsi="Arial" w:cs="Arial"/>
                <w:color w:val="000000"/>
                <w:sz w:val="16"/>
                <w:szCs w:val="16"/>
              </w:rPr>
              <w:t>відповідальний за виробництво та контроль/випробування серії, не включаючи випуск серії: Приватне акціонерне товариство "Лекхім-Харків", Україна відповідальний за виробництво та контроль/випробування серії, включаючи випуск серії:</w:t>
            </w:r>
            <w:r w:rsidRPr="00536D62">
              <w:rPr>
                <w:rFonts w:ascii="Arial" w:hAnsi="Arial" w:cs="Arial"/>
                <w:color w:val="000000"/>
                <w:sz w:val="16"/>
                <w:szCs w:val="16"/>
              </w:rPr>
              <w:br/>
              <w:t>ТОВ НВФ "МІКРОХІМ",Україна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color w:val="000000"/>
                <w:sz w:val="16"/>
                <w:szCs w:val="16"/>
              </w:rPr>
            </w:pPr>
            <w:r w:rsidRPr="00536D62">
              <w:rPr>
                <w:rFonts w:ascii="Arial" w:hAnsi="Arial" w:cs="Arial"/>
                <w:color w:val="000000"/>
                <w:sz w:val="16"/>
                <w:szCs w:val="16"/>
              </w:rPr>
              <w:t>Україна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spacing w:after="240"/>
              <w:jc w:val="center"/>
              <w:rPr>
                <w:rFonts w:ascii="Arial" w:hAnsi="Arial" w:cs="Arial"/>
                <w:color w:val="000000"/>
                <w:sz w:val="16"/>
                <w:szCs w:val="16"/>
              </w:rPr>
            </w:pPr>
            <w:r w:rsidRPr="00536D62">
              <w:rPr>
                <w:rFonts w:ascii="Arial" w:hAnsi="Arial" w:cs="Arial"/>
                <w:sz w:val="16"/>
                <w:szCs w:val="16"/>
              </w:rPr>
              <w:t>внесення змін до реєстраційних матеріалів</w:t>
            </w:r>
            <w:r w:rsidRPr="00536D62">
              <w:rPr>
                <w:rFonts w:ascii="Arial" w:hAnsi="Arial" w:cs="Arial"/>
                <w:color w:val="000000"/>
                <w:sz w:val="16"/>
                <w:szCs w:val="16"/>
              </w:rPr>
              <w:t xml:space="preserve">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уповноваженої особи заявника, відповідальної за фармаконагляд. Зміна адреси здійснення основної діяльності з фармаконагляду. Зміна місцезнаходження мастер-файла системи фармаконагляду </w:t>
            </w:r>
            <w:r w:rsidRPr="00536D62">
              <w:rPr>
                <w:rFonts w:ascii="Arial" w:hAnsi="Arial" w:cs="Arial"/>
                <w:color w:val="000000"/>
                <w:sz w:val="16"/>
                <w:szCs w:val="16"/>
              </w:rPr>
              <w:br/>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807D6A">
            <w:pPr>
              <w:pStyle w:val="12"/>
              <w:tabs>
                <w:tab w:val="left" w:pos="12600"/>
              </w:tabs>
              <w:jc w:val="center"/>
              <w:rPr>
                <w:rFonts w:ascii="Arial" w:hAnsi="Arial" w:cs="Arial"/>
                <w:b/>
                <w:i/>
                <w:color w:val="000000"/>
                <w:sz w:val="16"/>
                <w:szCs w:val="16"/>
              </w:rPr>
            </w:pPr>
            <w:r w:rsidRPr="00536D62">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sz w:val="16"/>
                <w:szCs w:val="16"/>
              </w:rPr>
            </w:pPr>
            <w:r w:rsidRPr="00536D62">
              <w:rPr>
                <w:rFonts w:ascii="Arial" w:hAnsi="Arial" w:cs="Arial"/>
                <w:sz w:val="16"/>
                <w:szCs w:val="16"/>
              </w:rPr>
              <w:t>UA/9897/01/01</w:t>
            </w:r>
          </w:p>
        </w:tc>
      </w:tr>
      <w:tr w:rsidR="008C0519" w:rsidRPr="00AA2EB0" w:rsidTr="00807D6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C0519" w:rsidRPr="00536D62" w:rsidRDefault="008C0519" w:rsidP="008C0519">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8C0519" w:rsidRPr="00AA2EB0" w:rsidRDefault="008C0519" w:rsidP="00CC1EDA">
            <w:pPr>
              <w:pStyle w:val="12"/>
              <w:tabs>
                <w:tab w:val="left" w:pos="12600"/>
              </w:tabs>
              <w:rPr>
                <w:rFonts w:ascii="Arial" w:hAnsi="Arial" w:cs="Arial"/>
                <w:b/>
                <w:i/>
                <w:color w:val="000000"/>
                <w:sz w:val="16"/>
                <w:szCs w:val="16"/>
              </w:rPr>
            </w:pPr>
            <w:r w:rsidRPr="00AA2EB0">
              <w:rPr>
                <w:rFonts w:ascii="Arial" w:hAnsi="Arial" w:cs="Arial"/>
                <w:b/>
                <w:sz w:val="16"/>
                <w:szCs w:val="16"/>
              </w:rPr>
              <w:t>УРОЛЕСАН®</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C0519" w:rsidRPr="00AA2EB0" w:rsidRDefault="008C0519" w:rsidP="00CC1EDA">
            <w:pPr>
              <w:pStyle w:val="12"/>
              <w:tabs>
                <w:tab w:val="left" w:pos="12600"/>
              </w:tabs>
              <w:rPr>
                <w:rFonts w:ascii="Arial" w:hAnsi="Arial" w:cs="Arial"/>
                <w:color w:val="000000"/>
                <w:sz w:val="16"/>
                <w:szCs w:val="16"/>
              </w:rPr>
            </w:pPr>
            <w:r w:rsidRPr="00AA2EB0">
              <w:rPr>
                <w:rFonts w:ascii="Arial" w:hAnsi="Arial" w:cs="Arial"/>
                <w:color w:val="000000"/>
                <w:sz w:val="16"/>
                <w:szCs w:val="16"/>
              </w:rPr>
              <w:t>сироп по 90 мл у банці; по 1 банці у пачці; по 90 мл або по 180 мл у флаконі; по 1 флакону в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519" w:rsidRPr="00AA2EB0" w:rsidRDefault="008C0519" w:rsidP="00CC1EDA">
            <w:pPr>
              <w:pStyle w:val="12"/>
              <w:tabs>
                <w:tab w:val="left" w:pos="12600"/>
              </w:tabs>
              <w:jc w:val="center"/>
              <w:rPr>
                <w:rFonts w:ascii="Arial" w:hAnsi="Arial" w:cs="Arial"/>
                <w:color w:val="000000"/>
                <w:sz w:val="16"/>
                <w:szCs w:val="16"/>
              </w:rPr>
            </w:pPr>
            <w:r w:rsidRPr="00AA2EB0">
              <w:rPr>
                <w:rFonts w:ascii="Arial" w:hAnsi="Arial" w:cs="Arial"/>
                <w:color w:val="000000"/>
                <w:sz w:val="16"/>
                <w:szCs w:val="16"/>
              </w:rPr>
              <w:t>ПАТ "Галичфарм"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C0519" w:rsidRPr="00AA2EB0" w:rsidRDefault="008C0519" w:rsidP="00CC1EDA">
            <w:pPr>
              <w:pStyle w:val="12"/>
              <w:tabs>
                <w:tab w:val="left" w:pos="12600"/>
              </w:tabs>
              <w:jc w:val="center"/>
              <w:rPr>
                <w:rFonts w:ascii="Arial" w:hAnsi="Arial" w:cs="Arial"/>
                <w:color w:val="000000"/>
                <w:sz w:val="16"/>
                <w:szCs w:val="16"/>
              </w:rPr>
            </w:pPr>
            <w:r w:rsidRPr="00AA2EB0">
              <w:rPr>
                <w:rFonts w:ascii="Arial" w:hAnsi="Arial" w:cs="Arial"/>
                <w:color w:val="000000"/>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C0519" w:rsidRPr="00AA2EB0" w:rsidRDefault="008C0519" w:rsidP="00CC1EDA">
            <w:pPr>
              <w:pStyle w:val="12"/>
              <w:tabs>
                <w:tab w:val="left" w:pos="12600"/>
              </w:tabs>
              <w:jc w:val="center"/>
              <w:rPr>
                <w:rFonts w:ascii="Arial" w:hAnsi="Arial" w:cs="Arial"/>
                <w:color w:val="000000"/>
                <w:sz w:val="16"/>
                <w:szCs w:val="16"/>
              </w:rPr>
            </w:pPr>
            <w:r w:rsidRPr="00AA2EB0">
              <w:rPr>
                <w:rFonts w:ascii="Arial" w:hAnsi="Arial" w:cs="Arial"/>
                <w:color w:val="000000"/>
                <w:sz w:val="16"/>
                <w:szCs w:val="16"/>
              </w:rPr>
              <w:t>ПАТ "Галичфарм"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519" w:rsidRPr="00AA2EB0" w:rsidRDefault="008C0519" w:rsidP="00CC1EDA">
            <w:pPr>
              <w:pStyle w:val="12"/>
              <w:tabs>
                <w:tab w:val="left" w:pos="12600"/>
              </w:tabs>
              <w:jc w:val="center"/>
              <w:rPr>
                <w:rFonts w:ascii="Arial" w:hAnsi="Arial" w:cs="Arial"/>
                <w:color w:val="000000"/>
                <w:sz w:val="16"/>
                <w:szCs w:val="16"/>
              </w:rPr>
            </w:pPr>
            <w:r w:rsidRPr="00AA2EB0">
              <w:rPr>
                <w:rFonts w:ascii="Arial" w:hAnsi="Arial" w:cs="Arial"/>
                <w:color w:val="000000"/>
                <w:sz w:val="16"/>
                <w:szCs w:val="16"/>
              </w:rPr>
              <w:t>Україна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8C0519" w:rsidRPr="00AA2EB0" w:rsidRDefault="008C0519" w:rsidP="00CC1EDA">
            <w:pPr>
              <w:pStyle w:val="12"/>
              <w:tabs>
                <w:tab w:val="left" w:pos="12600"/>
              </w:tabs>
              <w:jc w:val="center"/>
              <w:rPr>
                <w:rFonts w:ascii="Arial" w:hAnsi="Arial" w:cs="Arial"/>
                <w:color w:val="000000"/>
                <w:sz w:val="16"/>
                <w:szCs w:val="16"/>
              </w:rPr>
            </w:pPr>
            <w:r w:rsidRPr="00AA2EB0">
              <w:rPr>
                <w:rFonts w:ascii="Arial" w:hAnsi="Arial" w:cs="Arial"/>
                <w:sz w:val="16"/>
                <w:szCs w:val="16"/>
              </w:rPr>
              <w:t>внесення змін до реєстраційних матеріалів:</w:t>
            </w:r>
            <w:r w:rsidRPr="00AA2EB0">
              <w:rPr>
                <w:rFonts w:ascii="Arial" w:hAnsi="Arial" w:cs="Arial"/>
                <w:color w:val="000000"/>
                <w:sz w:val="16"/>
                <w:szCs w:val="16"/>
              </w:rPr>
              <w:t xml:space="preserve">зміни І типу - зміни з якості. Готовий лікарський засіб. Контроль допоміжних речовин. Зміна параметрів специфікацій та/або допустимих меж для допоміжної речовини - внесення зміни у реєстраційне досьє УРОЛЕСАН®, сироп, пов’язане з необхідністю приведення специфікації і методів контролю допоміжної речовини ПОЛІСОРБАТ 80 до вимог ЄФ, діюче видання; супутня зміна - Зміни з якості. Готовий лікарський засіб. Контроль допоміжних речовин. Зміна у методах випробування допоміжної речовини (інші зміни у методах випробування (включаючи заміну або додавання)) </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8C0519" w:rsidRPr="00AA2EB0" w:rsidRDefault="008C0519" w:rsidP="00807D6A">
            <w:pPr>
              <w:pStyle w:val="12"/>
              <w:tabs>
                <w:tab w:val="left" w:pos="12600"/>
              </w:tabs>
              <w:jc w:val="center"/>
              <w:rPr>
                <w:rFonts w:ascii="Arial" w:hAnsi="Arial" w:cs="Arial"/>
                <w:b/>
                <w:i/>
                <w:color w:val="000000"/>
                <w:sz w:val="16"/>
                <w:szCs w:val="16"/>
              </w:rPr>
            </w:pPr>
            <w:r w:rsidRPr="00AA2EB0">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C0519" w:rsidRPr="00AA2EB0" w:rsidRDefault="008C0519" w:rsidP="00CC1EDA">
            <w:pPr>
              <w:pStyle w:val="12"/>
              <w:tabs>
                <w:tab w:val="left" w:pos="12600"/>
              </w:tabs>
              <w:jc w:val="center"/>
              <w:rPr>
                <w:rFonts w:ascii="Arial" w:hAnsi="Arial" w:cs="Arial"/>
                <w:sz w:val="16"/>
                <w:szCs w:val="16"/>
              </w:rPr>
            </w:pPr>
            <w:r w:rsidRPr="00AA2EB0">
              <w:rPr>
                <w:rFonts w:ascii="Arial" w:hAnsi="Arial" w:cs="Arial"/>
                <w:sz w:val="16"/>
                <w:szCs w:val="16"/>
              </w:rPr>
              <w:t xml:space="preserve">UA/2727/01/01 </w:t>
            </w:r>
          </w:p>
        </w:tc>
      </w:tr>
      <w:tr w:rsidR="008C0519" w:rsidRPr="00AA2EB0" w:rsidTr="00807D6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C0519" w:rsidRPr="00AA2EB0" w:rsidRDefault="008C0519" w:rsidP="008C0519">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8C0519" w:rsidRPr="00AA2EB0" w:rsidRDefault="008C0519" w:rsidP="00CC1EDA">
            <w:pPr>
              <w:pStyle w:val="12"/>
              <w:tabs>
                <w:tab w:val="left" w:pos="12600"/>
              </w:tabs>
              <w:rPr>
                <w:rFonts w:ascii="Arial" w:hAnsi="Arial" w:cs="Arial"/>
                <w:b/>
                <w:i/>
                <w:color w:val="000000"/>
                <w:sz w:val="16"/>
                <w:szCs w:val="16"/>
              </w:rPr>
            </w:pPr>
            <w:r w:rsidRPr="00AA2EB0">
              <w:rPr>
                <w:rFonts w:ascii="Arial" w:hAnsi="Arial" w:cs="Arial"/>
                <w:b/>
                <w:sz w:val="16"/>
                <w:szCs w:val="16"/>
              </w:rPr>
              <w:t>УРОЛЕСАН®</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C0519" w:rsidRPr="00AA2EB0" w:rsidRDefault="008C0519" w:rsidP="00CC1EDA">
            <w:pPr>
              <w:pStyle w:val="12"/>
              <w:tabs>
                <w:tab w:val="left" w:pos="12600"/>
              </w:tabs>
              <w:rPr>
                <w:rFonts w:ascii="Arial" w:hAnsi="Arial" w:cs="Arial"/>
                <w:color w:val="000000"/>
                <w:sz w:val="16"/>
                <w:szCs w:val="16"/>
              </w:rPr>
            </w:pPr>
            <w:r w:rsidRPr="00AA2EB0">
              <w:rPr>
                <w:rFonts w:ascii="Arial" w:hAnsi="Arial" w:cs="Arial"/>
                <w:color w:val="000000"/>
                <w:sz w:val="16"/>
                <w:szCs w:val="16"/>
              </w:rPr>
              <w:t>сироп in bulk: по 90 мл у банці; по 48 банок у коробах картонних; in bulk: по 180 мл у флаконі; по 30 флаконів у коробах картонних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519" w:rsidRPr="00AA2EB0" w:rsidRDefault="008C0519" w:rsidP="00CC1EDA">
            <w:pPr>
              <w:pStyle w:val="12"/>
              <w:tabs>
                <w:tab w:val="left" w:pos="12600"/>
              </w:tabs>
              <w:jc w:val="center"/>
              <w:rPr>
                <w:rFonts w:ascii="Arial" w:hAnsi="Arial" w:cs="Arial"/>
                <w:color w:val="000000"/>
                <w:sz w:val="16"/>
                <w:szCs w:val="16"/>
              </w:rPr>
            </w:pPr>
            <w:r w:rsidRPr="00AA2EB0">
              <w:rPr>
                <w:rFonts w:ascii="Arial" w:hAnsi="Arial" w:cs="Arial"/>
                <w:color w:val="000000"/>
                <w:sz w:val="16"/>
                <w:szCs w:val="16"/>
              </w:rPr>
              <w:t>ПАТ "Галичфарм"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C0519" w:rsidRPr="00AA2EB0" w:rsidRDefault="008C0519" w:rsidP="00CC1EDA">
            <w:pPr>
              <w:pStyle w:val="12"/>
              <w:tabs>
                <w:tab w:val="left" w:pos="12600"/>
              </w:tabs>
              <w:jc w:val="center"/>
              <w:rPr>
                <w:rFonts w:ascii="Arial" w:hAnsi="Arial" w:cs="Arial"/>
                <w:color w:val="000000"/>
                <w:sz w:val="16"/>
                <w:szCs w:val="16"/>
              </w:rPr>
            </w:pPr>
            <w:r w:rsidRPr="00AA2EB0">
              <w:rPr>
                <w:rFonts w:ascii="Arial" w:hAnsi="Arial" w:cs="Arial"/>
                <w:color w:val="000000"/>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C0519" w:rsidRPr="00AA2EB0" w:rsidRDefault="008C0519" w:rsidP="00CC1EDA">
            <w:pPr>
              <w:pStyle w:val="12"/>
              <w:tabs>
                <w:tab w:val="left" w:pos="12600"/>
              </w:tabs>
              <w:jc w:val="center"/>
              <w:rPr>
                <w:rFonts w:ascii="Arial" w:hAnsi="Arial" w:cs="Arial"/>
                <w:color w:val="000000"/>
                <w:sz w:val="16"/>
                <w:szCs w:val="16"/>
              </w:rPr>
            </w:pPr>
            <w:r w:rsidRPr="00AA2EB0">
              <w:rPr>
                <w:rFonts w:ascii="Arial" w:hAnsi="Arial" w:cs="Arial"/>
                <w:color w:val="000000"/>
                <w:sz w:val="16"/>
                <w:szCs w:val="16"/>
              </w:rPr>
              <w:t>ПАТ "Галичфарм"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519" w:rsidRPr="00AA2EB0" w:rsidRDefault="008C0519" w:rsidP="00CC1EDA">
            <w:pPr>
              <w:pStyle w:val="12"/>
              <w:tabs>
                <w:tab w:val="left" w:pos="12600"/>
              </w:tabs>
              <w:jc w:val="center"/>
              <w:rPr>
                <w:rFonts w:ascii="Arial" w:hAnsi="Arial" w:cs="Arial"/>
                <w:color w:val="000000"/>
                <w:sz w:val="16"/>
                <w:szCs w:val="16"/>
              </w:rPr>
            </w:pPr>
            <w:r w:rsidRPr="00AA2EB0">
              <w:rPr>
                <w:rFonts w:ascii="Arial" w:hAnsi="Arial" w:cs="Arial"/>
                <w:color w:val="000000"/>
                <w:sz w:val="16"/>
                <w:szCs w:val="16"/>
              </w:rPr>
              <w:t>Україна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8C0519" w:rsidRPr="00AA2EB0" w:rsidRDefault="008C0519" w:rsidP="00CC1EDA">
            <w:pPr>
              <w:pStyle w:val="12"/>
              <w:tabs>
                <w:tab w:val="left" w:pos="12600"/>
              </w:tabs>
              <w:jc w:val="center"/>
              <w:rPr>
                <w:rFonts w:ascii="Arial" w:hAnsi="Arial" w:cs="Arial"/>
                <w:color w:val="000000"/>
                <w:sz w:val="16"/>
                <w:szCs w:val="16"/>
              </w:rPr>
            </w:pPr>
            <w:r w:rsidRPr="00AA2EB0">
              <w:rPr>
                <w:rFonts w:ascii="Arial" w:hAnsi="Arial" w:cs="Arial"/>
                <w:sz w:val="16"/>
                <w:szCs w:val="16"/>
              </w:rPr>
              <w:t>внесення змін до реєстраційних матеріалів:</w:t>
            </w:r>
            <w:r w:rsidRPr="00AA2EB0">
              <w:rPr>
                <w:rFonts w:ascii="Arial" w:hAnsi="Arial" w:cs="Arial"/>
                <w:color w:val="000000"/>
                <w:sz w:val="16"/>
                <w:szCs w:val="16"/>
              </w:rPr>
              <w:t xml:space="preserve">зміни І типу - зміни з якості. Готовий лікарський засіб. Контроль допоміжних речовин. Зміна параметрів специфікацій та/або допустимих меж для допоміжної речовини - внесення зміни у реєстраційне досьє УРОЛЕСАН®, сироп, пов’язане з необхідністю приведення специфікації і методів контролю допоміжної речовини ПОЛІСОРБАТ 80 до вимог ЄФ, діюче видання; супутня зміна - Зміни з якості. Готовий лікарський засіб. Контроль допоміжних речовин. Зміна у методах випробування допоміжної речовини (інші зміни у методах випробування (включаючи заміну або додавання)) </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8C0519" w:rsidRPr="00AA2EB0" w:rsidRDefault="008C0519" w:rsidP="00807D6A">
            <w:pPr>
              <w:pStyle w:val="12"/>
              <w:tabs>
                <w:tab w:val="left" w:pos="12600"/>
              </w:tabs>
              <w:jc w:val="center"/>
              <w:rPr>
                <w:rFonts w:ascii="Arial" w:hAnsi="Arial" w:cs="Arial"/>
                <w:b/>
                <w:i/>
                <w:color w:val="000000"/>
                <w:sz w:val="16"/>
                <w:szCs w:val="16"/>
              </w:rPr>
            </w:pPr>
            <w:r w:rsidRPr="00AA2EB0">
              <w:rPr>
                <w:rFonts w:ascii="Arial" w:hAnsi="Arial" w:cs="Arial"/>
                <w:i/>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C0519" w:rsidRPr="00AA2EB0" w:rsidRDefault="008C0519" w:rsidP="00CC1EDA">
            <w:pPr>
              <w:pStyle w:val="12"/>
              <w:tabs>
                <w:tab w:val="left" w:pos="12600"/>
              </w:tabs>
              <w:jc w:val="center"/>
              <w:rPr>
                <w:rFonts w:ascii="Arial" w:hAnsi="Arial" w:cs="Arial"/>
                <w:sz w:val="16"/>
                <w:szCs w:val="16"/>
              </w:rPr>
            </w:pPr>
            <w:r w:rsidRPr="00AA2EB0">
              <w:rPr>
                <w:rFonts w:ascii="Arial" w:hAnsi="Arial" w:cs="Arial"/>
                <w:sz w:val="16"/>
                <w:szCs w:val="16"/>
              </w:rPr>
              <w:t xml:space="preserve">UA/9518/01/01 </w:t>
            </w:r>
          </w:p>
        </w:tc>
      </w:tr>
      <w:tr w:rsidR="008C0519" w:rsidRPr="00AA2EB0" w:rsidTr="00807D6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C0519" w:rsidRPr="00AA2EB0" w:rsidRDefault="008C0519" w:rsidP="008C0519">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8C0519" w:rsidRPr="00AA2EB0" w:rsidRDefault="008C0519" w:rsidP="00CC1EDA">
            <w:pPr>
              <w:pStyle w:val="12"/>
              <w:tabs>
                <w:tab w:val="left" w:pos="12600"/>
              </w:tabs>
              <w:spacing w:line="276" w:lineRule="auto"/>
              <w:rPr>
                <w:rFonts w:ascii="Arial" w:hAnsi="Arial" w:cs="Arial"/>
                <w:b/>
                <w:i/>
                <w:color w:val="000000"/>
                <w:sz w:val="16"/>
                <w:szCs w:val="16"/>
              </w:rPr>
            </w:pPr>
            <w:r w:rsidRPr="00AA2EB0">
              <w:rPr>
                <w:rFonts w:ascii="Arial" w:hAnsi="Arial" w:cs="Arial"/>
                <w:b/>
                <w:color w:val="000000"/>
                <w:sz w:val="16"/>
                <w:szCs w:val="16"/>
              </w:rPr>
              <w:t>УРОЛЕСАН®</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C0519" w:rsidRPr="00AA2EB0" w:rsidRDefault="008C0519" w:rsidP="00CC1EDA">
            <w:pPr>
              <w:pStyle w:val="12"/>
              <w:tabs>
                <w:tab w:val="left" w:pos="12600"/>
              </w:tabs>
              <w:spacing w:line="276" w:lineRule="auto"/>
              <w:rPr>
                <w:rFonts w:ascii="Arial" w:hAnsi="Arial" w:cs="Arial"/>
                <w:color w:val="000000"/>
                <w:sz w:val="16"/>
                <w:szCs w:val="16"/>
              </w:rPr>
            </w:pPr>
            <w:r w:rsidRPr="00AA2EB0">
              <w:rPr>
                <w:rFonts w:ascii="Arial" w:hAnsi="Arial" w:cs="Arial"/>
                <w:color w:val="000000"/>
                <w:sz w:val="16"/>
                <w:szCs w:val="16"/>
              </w:rPr>
              <w:t>капсули по 10 капсул у блістері; по 4 блістери в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519" w:rsidRPr="00AA2EB0" w:rsidRDefault="008C0519" w:rsidP="00CC1EDA">
            <w:pPr>
              <w:pStyle w:val="12"/>
              <w:tabs>
                <w:tab w:val="left" w:pos="12600"/>
              </w:tabs>
              <w:spacing w:line="276" w:lineRule="auto"/>
              <w:jc w:val="center"/>
              <w:rPr>
                <w:rFonts w:ascii="Arial" w:hAnsi="Arial" w:cs="Arial"/>
                <w:color w:val="000000"/>
                <w:sz w:val="16"/>
                <w:szCs w:val="16"/>
              </w:rPr>
            </w:pPr>
            <w:r w:rsidRPr="00AA2EB0">
              <w:rPr>
                <w:rFonts w:ascii="Arial" w:hAnsi="Arial" w:cs="Arial"/>
                <w:color w:val="000000"/>
                <w:sz w:val="16"/>
                <w:szCs w:val="16"/>
              </w:rPr>
              <w:t>ПАТ "Київмедпрепарат"</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C0519" w:rsidRPr="00AA2EB0" w:rsidRDefault="008C0519" w:rsidP="00CC1EDA">
            <w:pPr>
              <w:pStyle w:val="12"/>
              <w:tabs>
                <w:tab w:val="left" w:pos="12600"/>
              </w:tabs>
              <w:spacing w:line="276" w:lineRule="auto"/>
              <w:jc w:val="center"/>
              <w:rPr>
                <w:rFonts w:ascii="Arial" w:hAnsi="Arial" w:cs="Arial"/>
                <w:color w:val="000000"/>
                <w:sz w:val="16"/>
                <w:szCs w:val="16"/>
              </w:rPr>
            </w:pPr>
            <w:r w:rsidRPr="00AA2EB0">
              <w:rPr>
                <w:rFonts w:ascii="Arial" w:hAnsi="Arial" w:cs="Arial"/>
                <w:color w:val="000000"/>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C0519" w:rsidRPr="00AA2EB0" w:rsidRDefault="008C0519" w:rsidP="00CC1EDA">
            <w:pPr>
              <w:pStyle w:val="12"/>
              <w:tabs>
                <w:tab w:val="left" w:pos="12600"/>
              </w:tabs>
              <w:spacing w:line="276" w:lineRule="auto"/>
              <w:jc w:val="center"/>
              <w:rPr>
                <w:rFonts w:ascii="Arial" w:hAnsi="Arial" w:cs="Arial"/>
                <w:color w:val="000000"/>
                <w:sz w:val="16"/>
                <w:szCs w:val="16"/>
              </w:rPr>
            </w:pPr>
            <w:r w:rsidRPr="00AA2EB0">
              <w:rPr>
                <w:rFonts w:ascii="Arial" w:hAnsi="Arial" w:cs="Arial"/>
                <w:color w:val="000000"/>
                <w:sz w:val="16"/>
                <w:szCs w:val="16"/>
              </w:rPr>
              <w:t>ПАТ "Київмедпрепарат"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519" w:rsidRPr="00AA2EB0" w:rsidRDefault="008C0519" w:rsidP="00CC1EDA">
            <w:pPr>
              <w:pStyle w:val="12"/>
              <w:tabs>
                <w:tab w:val="left" w:pos="12600"/>
              </w:tabs>
              <w:spacing w:line="276" w:lineRule="auto"/>
              <w:jc w:val="center"/>
              <w:rPr>
                <w:rFonts w:ascii="Arial" w:hAnsi="Arial" w:cs="Arial"/>
                <w:color w:val="000000"/>
                <w:sz w:val="16"/>
                <w:szCs w:val="16"/>
              </w:rPr>
            </w:pPr>
            <w:r w:rsidRPr="00AA2EB0">
              <w:rPr>
                <w:rFonts w:ascii="Arial" w:hAnsi="Arial" w:cs="Arial"/>
                <w:color w:val="000000"/>
                <w:sz w:val="16"/>
                <w:szCs w:val="16"/>
              </w:rPr>
              <w:t>Україна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8C0519" w:rsidRPr="00AA2EB0" w:rsidRDefault="008C0519" w:rsidP="00CC1EDA">
            <w:pPr>
              <w:pStyle w:val="12"/>
              <w:tabs>
                <w:tab w:val="left" w:pos="12600"/>
              </w:tabs>
              <w:spacing w:after="240" w:line="276" w:lineRule="auto"/>
              <w:jc w:val="center"/>
              <w:rPr>
                <w:rFonts w:ascii="Arial" w:hAnsi="Arial" w:cs="Arial"/>
                <w:color w:val="000000"/>
                <w:sz w:val="16"/>
                <w:szCs w:val="16"/>
              </w:rPr>
            </w:pPr>
            <w:r w:rsidRPr="00AA2EB0">
              <w:rPr>
                <w:rFonts w:ascii="Arial" w:hAnsi="Arial" w:cs="Arial"/>
                <w:color w:val="000000"/>
                <w:sz w:val="16"/>
                <w:szCs w:val="16"/>
              </w:rPr>
              <w:t xml:space="preserve">внесення змін до реєстраційних матеріалів: 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(збільшення до 10 разів порівняно із затвердженим розміром) - введення додаткового розміру серії ГЛЗ; запропоновано: - 100 кг (333 333 капсул), - 200 кг (666 666 капсул), - 700 кг (2 333 333 капсул) </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8C0519" w:rsidRPr="00AA2EB0" w:rsidRDefault="008C0519" w:rsidP="00807D6A">
            <w:pPr>
              <w:pStyle w:val="12"/>
              <w:tabs>
                <w:tab w:val="left" w:pos="12600"/>
              </w:tabs>
              <w:spacing w:line="276" w:lineRule="auto"/>
              <w:jc w:val="center"/>
              <w:rPr>
                <w:rFonts w:ascii="Arial" w:hAnsi="Arial" w:cs="Arial"/>
                <w:b/>
                <w:i/>
                <w:color w:val="000000"/>
                <w:sz w:val="16"/>
                <w:szCs w:val="16"/>
              </w:rPr>
            </w:pPr>
            <w:r w:rsidRPr="00AA2EB0">
              <w:rPr>
                <w:rFonts w:ascii="Arial" w:hAnsi="Arial" w:cs="Arial"/>
                <w:i/>
                <w:color w:val="000000"/>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C0519" w:rsidRPr="00AA2EB0" w:rsidRDefault="008C0519" w:rsidP="00CC1EDA">
            <w:pPr>
              <w:pStyle w:val="12"/>
              <w:tabs>
                <w:tab w:val="left" w:pos="12600"/>
              </w:tabs>
              <w:spacing w:line="276" w:lineRule="auto"/>
              <w:jc w:val="center"/>
              <w:rPr>
                <w:rFonts w:ascii="Arial" w:hAnsi="Arial" w:cs="Arial"/>
                <w:color w:val="000000"/>
                <w:sz w:val="16"/>
                <w:szCs w:val="16"/>
              </w:rPr>
            </w:pPr>
            <w:r w:rsidRPr="00AA2EB0">
              <w:rPr>
                <w:rFonts w:ascii="Arial" w:hAnsi="Arial" w:cs="Arial"/>
                <w:color w:val="000000"/>
                <w:sz w:val="16"/>
                <w:szCs w:val="16"/>
              </w:rPr>
              <w:t>UA/10393/01/01</w:t>
            </w:r>
          </w:p>
        </w:tc>
      </w:tr>
      <w:tr w:rsidR="008C0519" w:rsidRPr="00536D62" w:rsidTr="00807D6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C0519" w:rsidRPr="00AA2EB0" w:rsidRDefault="008C0519" w:rsidP="008C0519">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8C0519" w:rsidRPr="00AA2EB0" w:rsidRDefault="008C0519" w:rsidP="00CC1EDA">
            <w:pPr>
              <w:pStyle w:val="12"/>
              <w:tabs>
                <w:tab w:val="left" w:pos="12600"/>
              </w:tabs>
              <w:rPr>
                <w:rFonts w:ascii="Arial" w:hAnsi="Arial" w:cs="Arial"/>
                <w:b/>
                <w:sz w:val="16"/>
                <w:szCs w:val="16"/>
              </w:rPr>
            </w:pPr>
            <w:r w:rsidRPr="00AA2EB0">
              <w:rPr>
                <w:rFonts w:ascii="Arial" w:hAnsi="Arial" w:cs="Arial"/>
                <w:b/>
                <w:sz w:val="16"/>
                <w:szCs w:val="16"/>
              </w:rPr>
              <w:t>УРОЛЕСАН® ЕКСТРАКТ ГУСТИЙ</w:t>
            </w:r>
          </w:p>
          <w:p w:rsidR="008C0519" w:rsidRPr="00AA2EB0" w:rsidRDefault="008C0519" w:rsidP="00CC1EDA">
            <w:pPr>
              <w:pStyle w:val="12"/>
              <w:tabs>
                <w:tab w:val="left" w:pos="12600"/>
              </w:tabs>
              <w:rPr>
                <w:rFonts w:ascii="Arial" w:hAnsi="Arial" w:cs="Arial"/>
                <w:b/>
                <w:i/>
                <w:sz w:val="16"/>
                <w:szCs w:val="16"/>
              </w:rPr>
            </w:pP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C0519" w:rsidRPr="00AA2EB0" w:rsidRDefault="008C0519" w:rsidP="00CC1EDA">
            <w:pPr>
              <w:pStyle w:val="12"/>
              <w:tabs>
                <w:tab w:val="left" w:pos="12600"/>
              </w:tabs>
              <w:rPr>
                <w:rFonts w:ascii="Arial" w:hAnsi="Arial" w:cs="Arial"/>
                <w:sz w:val="16"/>
                <w:szCs w:val="16"/>
              </w:rPr>
            </w:pPr>
            <w:r w:rsidRPr="00AA2EB0">
              <w:rPr>
                <w:rFonts w:ascii="Arial" w:hAnsi="Arial" w:cs="Arial"/>
                <w:sz w:val="16"/>
                <w:szCs w:val="16"/>
              </w:rPr>
              <w:t>екстракт густий (субстанція) в бочках полімерних для виробництва нестерильних лікарських форм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519" w:rsidRPr="00AA2EB0" w:rsidRDefault="008C0519" w:rsidP="00CC1EDA">
            <w:pPr>
              <w:pStyle w:val="12"/>
              <w:tabs>
                <w:tab w:val="left" w:pos="12600"/>
              </w:tabs>
              <w:jc w:val="center"/>
              <w:rPr>
                <w:rFonts w:ascii="Arial" w:hAnsi="Arial" w:cs="Arial"/>
                <w:sz w:val="16"/>
                <w:szCs w:val="16"/>
              </w:rPr>
            </w:pPr>
            <w:r w:rsidRPr="00AA2EB0">
              <w:rPr>
                <w:rFonts w:ascii="Arial" w:hAnsi="Arial" w:cs="Arial"/>
                <w:sz w:val="16"/>
                <w:szCs w:val="16"/>
              </w:rPr>
              <w:t>ПАТ "Галичфарм"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C0519" w:rsidRPr="00AA2EB0" w:rsidRDefault="008C0519" w:rsidP="00CC1EDA">
            <w:pPr>
              <w:pStyle w:val="12"/>
              <w:tabs>
                <w:tab w:val="left" w:pos="12600"/>
              </w:tabs>
              <w:ind w:left="-108"/>
              <w:jc w:val="center"/>
              <w:rPr>
                <w:rFonts w:ascii="Arial" w:hAnsi="Arial" w:cs="Arial"/>
                <w:sz w:val="16"/>
                <w:szCs w:val="16"/>
              </w:rPr>
            </w:pPr>
            <w:r w:rsidRPr="00AA2EB0">
              <w:rPr>
                <w:rFonts w:ascii="Arial" w:hAnsi="Arial" w:cs="Arial"/>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C0519" w:rsidRPr="00AA2EB0" w:rsidRDefault="008C0519" w:rsidP="00CC1EDA">
            <w:pPr>
              <w:pStyle w:val="12"/>
              <w:tabs>
                <w:tab w:val="left" w:pos="12600"/>
              </w:tabs>
              <w:jc w:val="center"/>
              <w:rPr>
                <w:rFonts w:ascii="Arial" w:hAnsi="Arial" w:cs="Arial"/>
                <w:sz w:val="16"/>
                <w:szCs w:val="16"/>
              </w:rPr>
            </w:pPr>
            <w:r w:rsidRPr="00AA2EB0">
              <w:rPr>
                <w:rFonts w:ascii="Arial" w:hAnsi="Arial" w:cs="Arial"/>
                <w:sz w:val="16"/>
                <w:szCs w:val="16"/>
              </w:rPr>
              <w:t>ПАТ "Галичфарм"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519" w:rsidRPr="00AA2EB0" w:rsidRDefault="008C0519" w:rsidP="00CC1EDA">
            <w:pPr>
              <w:pStyle w:val="12"/>
              <w:tabs>
                <w:tab w:val="left" w:pos="12600"/>
              </w:tabs>
              <w:jc w:val="center"/>
              <w:rPr>
                <w:rFonts w:ascii="Arial" w:hAnsi="Arial" w:cs="Arial"/>
                <w:sz w:val="16"/>
                <w:szCs w:val="16"/>
              </w:rPr>
            </w:pPr>
            <w:r w:rsidRPr="00AA2EB0">
              <w:rPr>
                <w:rFonts w:ascii="Arial" w:hAnsi="Arial" w:cs="Arial"/>
                <w:sz w:val="16"/>
                <w:szCs w:val="16"/>
              </w:rPr>
              <w:t>Україна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8C0519" w:rsidRPr="00AA2EB0" w:rsidRDefault="008C0519" w:rsidP="00CC1EDA">
            <w:pPr>
              <w:pStyle w:val="12"/>
              <w:tabs>
                <w:tab w:val="left" w:pos="12600"/>
              </w:tabs>
              <w:spacing w:after="240"/>
              <w:jc w:val="center"/>
              <w:rPr>
                <w:rFonts w:ascii="Arial" w:hAnsi="Arial" w:cs="Arial"/>
                <w:sz w:val="16"/>
                <w:szCs w:val="16"/>
              </w:rPr>
            </w:pPr>
            <w:r w:rsidRPr="00AA2EB0">
              <w:rPr>
                <w:rFonts w:ascii="Arial" w:hAnsi="Arial" w:cs="Arial"/>
                <w:sz w:val="16"/>
                <w:szCs w:val="16"/>
              </w:rPr>
              <w:t xml:space="preserve">внесення змін до реєстраційних матеріалів: зміни І типу - внесення змін в специфікацію та методи контролю якості діючої речовини Хмелю шишок екстракт рідкий, екстракт рідкий, а саме п. "Густина" - коригування методу визначення відносної густини (перехід з використання пікнометра на денситометр); коригування допустимих меж показників "Густина" із «від 0,825 г/см3 до 0,860 г/см3» на «від 0,825 г/см3 до 0,890 г/см3» та п. "Вміст етанолу" із «не менше 85,0 %» на «Не менше 75 %»; п. "Мікробіологічна чистота" (вилучення опису методики); супутня зміна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8C0519" w:rsidRPr="00AA2EB0" w:rsidRDefault="008C0519" w:rsidP="00807D6A">
            <w:pPr>
              <w:pStyle w:val="12"/>
              <w:tabs>
                <w:tab w:val="left" w:pos="12600"/>
              </w:tabs>
              <w:jc w:val="center"/>
              <w:rPr>
                <w:rFonts w:ascii="Arial" w:hAnsi="Arial" w:cs="Arial"/>
                <w:b/>
                <w:i/>
                <w:sz w:val="16"/>
                <w:szCs w:val="16"/>
              </w:rPr>
            </w:pPr>
            <w:r w:rsidRPr="00AA2EB0">
              <w:rPr>
                <w:rFonts w:ascii="Arial" w:hAnsi="Arial" w:cs="Arial"/>
                <w:i/>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C0519" w:rsidRPr="00165E80" w:rsidRDefault="008C0519" w:rsidP="00CC1EDA">
            <w:pPr>
              <w:pStyle w:val="12"/>
              <w:tabs>
                <w:tab w:val="left" w:pos="12600"/>
              </w:tabs>
              <w:jc w:val="center"/>
              <w:rPr>
                <w:rFonts w:ascii="Arial" w:hAnsi="Arial" w:cs="Arial"/>
                <w:sz w:val="16"/>
                <w:szCs w:val="16"/>
              </w:rPr>
            </w:pPr>
            <w:r w:rsidRPr="00AA2EB0">
              <w:rPr>
                <w:rFonts w:ascii="Arial" w:hAnsi="Arial" w:cs="Arial"/>
                <w:sz w:val="16"/>
                <w:szCs w:val="16"/>
              </w:rPr>
              <w:t>UA/10363/01/01</w:t>
            </w:r>
          </w:p>
        </w:tc>
      </w:tr>
      <w:tr w:rsidR="008C0519" w:rsidRPr="00536D62" w:rsidTr="00807D6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C0519" w:rsidRPr="00536D62" w:rsidRDefault="008C0519" w:rsidP="008C0519">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8C0519" w:rsidRPr="00536D62" w:rsidRDefault="008C0519" w:rsidP="00CC1EDA">
            <w:pPr>
              <w:pStyle w:val="12"/>
              <w:tabs>
                <w:tab w:val="left" w:pos="12600"/>
              </w:tabs>
              <w:rPr>
                <w:rFonts w:ascii="Arial" w:hAnsi="Arial" w:cs="Arial"/>
                <w:b/>
                <w:i/>
                <w:color w:val="000000"/>
                <w:sz w:val="16"/>
                <w:szCs w:val="16"/>
              </w:rPr>
            </w:pPr>
            <w:r w:rsidRPr="00536D62">
              <w:rPr>
                <w:rFonts w:ascii="Arial" w:hAnsi="Arial" w:cs="Arial"/>
                <w:b/>
                <w:sz w:val="16"/>
                <w:szCs w:val="16"/>
              </w:rPr>
              <w:t>ФАЗЛОДЕКС</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rPr>
                <w:rFonts w:ascii="Arial" w:hAnsi="Arial" w:cs="Arial"/>
                <w:color w:val="000000"/>
                <w:sz w:val="16"/>
                <w:szCs w:val="16"/>
              </w:rPr>
            </w:pPr>
            <w:r w:rsidRPr="00536D62">
              <w:rPr>
                <w:rFonts w:ascii="Arial" w:hAnsi="Arial" w:cs="Arial"/>
                <w:color w:val="000000"/>
                <w:sz w:val="16"/>
                <w:szCs w:val="16"/>
              </w:rPr>
              <w:t>розчин для ін'єкцій, 250 мг/5 мл по 5 мл розчину в попередньо заповненому скляному шприці з контролем першого відкриття; по 2 попередньо заповнені шприци в контурній чарунковій упаковці з двома безпечними голками «BD SafetyGlide™»; по 1 контурній чарунковій упаковці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color w:val="000000"/>
                <w:sz w:val="16"/>
                <w:szCs w:val="16"/>
              </w:rPr>
            </w:pPr>
            <w:r w:rsidRPr="00536D62">
              <w:rPr>
                <w:rFonts w:ascii="Arial" w:hAnsi="Arial" w:cs="Arial"/>
                <w:color w:val="000000"/>
                <w:sz w:val="16"/>
                <w:szCs w:val="16"/>
              </w:rPr>
              <w:t>АСТРАЗЕНЕКА ЮК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color w:val="000000"/>
                <w:sz w:val="16"/>
                <w:szCs w:val="16"/>
              </w:rPr>
            </w:pPr>
            <w:r w:rsidRPr="00536D62">
              <w:rPr>
                <w:rFonts w:ascii="Arial" w:hAnsi="Arial" w:cs="Arial"/>
                <w:color w:val="000000"/>
                <w:sz w:val="16"/>
                <w:szCs w:val="16"/>
              </w:rPr>
              <w:t>Велика Британiя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color w:val="000000"/>
                <w:sz w:val="16"/>
                <w:szCs w:val="16"/>
              </w:rPr>
            </w:pPr>
            <w:r w:rsidRPr="00536D62">
              <w:rPr>
                <w:rFonts w:ascii="Arial" w:hAnsi="Arial" w:cs="Arial"/>
                <w:color w:val="000000"/>
                <w:sz w:val="16"/>
                <w:szCs w:val="16"/>
              </w:rPr>
              <w:t>АстраЗенека ЮК Лімітед, Велика Британiя (виробник, відповідальний за вторинну упаковку, контроль якості, випуск серії); Веттер Фарма-Фертигун ГмбХ та Ко. КГ, Німеччина (виробник лікарського засобу "in bulk", первинна упаковка, візуальний контроль, контроль якості за показниками: опис, ідентифікація, кількісне визначення фулвестранту, продукти деградації, об`єм ін`єкції в контейнерах, механічні включення (невидимі частки), стерильність, ендотоксини, функціональне випробування PFS, вміст етанолу, вміст спирту бензилового, вміст бензилбензоата); Веттер Фарма-Фертигун ГмбХ та Ко. КГ, Німеччина (виробник, відповідальний за візуальний аналіз); Веттер Фарма-Фертигун ГмбХ та Ко. КГ, Німеччина (виробник, відповідальний за контроль якості (за показниками стерильність, механічні включення, ендотоксини)); Веттер Фарма-Фертигун ГмбХ та Ко. КГ, Німеччина (виробник, відповідальний за тестування стерильності)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color w:val="000000"/>
                <w:sz w:val="16"/>
                <w:szCs w:val="16"/>
              </w:rPr>
            </w:pPr>
            <w:r w:rsidRPr="00536D62">
              <w:rPr>
                <w:rFonts w:ascii="Arial" w:hAnsi="Arial" w:cs="Arial"/>
                <w:color w:val="000000"/>
                <w:sz w:val="16"/>
                <w:szCs w:val="16"/>
              </w:rPr>
              <w:t>Велика Британiя/ Німеччина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color w:val="000000"/>
                <w:sz w:val="16"/>
                <w:szCs w:val="16"/>
              </w:rPr>
            </w:pPr>
            <w:r w:rsidRPr="00536D62">
              <w:rPr>
                <w:rFonts w:ascii="Arial" w:hAnsi="Arial" w:cs="Arial"/>
                <w:sz w:val="16"/>
                <w:szCs w:val="16"/>
              </w:rPr>
              <w:t>внесення змін до реєстраційних матеріалів</w:t>
            </w:r>
            <w:r w:rsidRPr="00536D62">
              <w:rPr>
                <w:rFonts w:ascii="Arial" w:hAnsi="Arial" w:cs="Arial"/>
                <w:color w:val="000000"/>
                <w:sz w:val="16"/>
                <w:szCs w:val="16"/>
              </w:rPr>
              <w:t xml:space="preserve"> зміни І типу - зміни щодо безпеки/ефективності та фармаконагляду. Зміна контактної особи заявника, відповідальної за здійснення фармаконагляду в Україні. Пропонована редакція: Прудієв Денис Дмитрович. Зміна контактних даних контактної особи заявника, відповідальної за здійснення фармаконагляду в Україні</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807D6A">
            <w:pPr>
              <w:pStyle w:val="12"/>
              <w:tabs>
                <w:tab w:val="left" w:pos="12600"/>
              </w:tabs>
              <w:jc w:val="center"/>
              <w:rPr>
                <w:rFonts w:ascii="Arial" w:hAnsi="Arial" w:cs="Arial"/>
                <w:b/>
                <w:i/>
                <w:color w:val="000000"/>
                <w:sz w:val="16"/>
                <w:szCs w:val="16"/>
              </w:rPr>
            </w:pPr>
            <w:r w:rsidRPr="00536D62">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sz w:val="16"/>
                <w:szCs w:val="16"/>
              </w:rPr>
            </w:pPr>
            <w:r w:rsidRPr="00536D62">
              <w:rPr>
                <w:rFonts w:ascii="Arial" w:hAnsi="Arial" w:cs="Arial"/>
                <w:sz w:val="16"/>
                <w:szCs w:val="16"/>
              </w:rPr>
              <w:t>UA/5440/01/01</w:t>
            </w:r>
          </w:p>
        </w:tc>
      </w:tr>
      <w:tr w:rsidR="008C0519" w:rsidRPr="00536D62" w:rsidTr="00807D6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C0519" w:rsidRPr="00536D62" w:rsidRDefault="008C0519" w:rsidP="008C0519">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8C0519" w:rsidRPr="00536D62" w:rsidRDefault="008C0519" w:rsidP="00CC1EDA">
            <w:pPr>
              <w:pStyle w:val="12"/>
              <w:tabs>
                <w:tab w:val="left" w:pos="12600"/>
              </w:tabs>
              <w:rPr>
                <w:rFonts w:ascii="Arial" w:hAnsi="Arial" w:cs="Arial"/>
                <w:b/>
                <w:i/>
                <w:color w:val="000000"/>
                <w:sz w:val="16"/>
                <w:szCs w:val="16"/>
              </w:rPr>
            </w:pPr>
            <w:r w:rsidRPr="00536D62">
              <w:rPr>
                <w:rFonts w:ascii="Arial" w:hAnsi="Arial" w:cs="Arial"/>
                <w:b/>
                <w:sz w:val="16"/>
                <w:szCs w:val="16"/>
              </w:rPr>
              <w:t>ФАРИНГОСЕПТ</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rPr>
                <w:rFonts w:ascii="Arial" w:hAnsi="Arial" w:cs="Arial"/>
                <w:color w:val="000000"/>
                <w:sz w:val="16"/>
                <w:szCs w:val="16"/>
              </w:rPr>
            </w:pPr>
            <w:r w:rsidRPr="00536D62">
              <w:rPr>
                <w:rFonts w:ascii="Arial" w:hAnsi="Arial" w:cs="Arial"/>
                <w:color w:val="000000"/>
                <w:sz w:val="16"/>
                <w:szCs w:val="16"/>
              </w:rPr>
              <w:t>льодяники пресовані по 10 мг, по 10 льодяників у блістері, по 2 блістери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color w:val="000000"/>
                <w:sz w:val="16"/>
                <w:szCs w:val="16"/>
              </w:rPr>
            </w:pPr>
            <w:r w:rsidRPr="00536D62">
              <w:rPr>
                <w:rFonts w:ascii="Arial" w:hAnsi="Arial" w:cs="Arial"/>
                <w:color w:val="000000"/>
                <w:sz w:val="16"/>
                <w:szCs w:val="16"/>
              </w:rPr>
              <w:t>Сан Фармасьютикал Індастріз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color w:val="000000"/>
                <w:sz w:val="16"/>
                <w:szCs w:val="16"/>
              </w:rPr>
            </w:pPr>
            <w:r w:rsidRPr="00536D62">
              <w:rPr>
                <w:rFonts w:ascii="Arial" w:hAnsi="Arial" w:cs="Arial"/>
                <w:color w:val="000000"/>
                <w:sz w:val="16"/>
                <w:szCs w:val="16"/>
              </w:rPr>
              <w:t>Індія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color w:val="000000"/>
                <w:sz w:val="16"/>
                <w:szCs w:val="16"/>
              </w:rPr>
            </w:pPr>
            <w:r w:rsidRPr="00536D62">
              <w:rPr>
                <w:rFonts w:ascii="Arial" w:hAnsi="Arial" w:cs="Arial"/>
                <w:color w:val="000000"/>
                <w:sz w:val="16"/>
                <w:szCs w:val="16"/>
              </w:rPr>
              <w:t>КК Терапія АТ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color w:val="000000"/>
                <w:sz w:val="16"/>
                <w:szCs w:val="16"/>
              </w:rPr>
            </w:pPr>
            <w:r w:rsidRPr="00536D62">
              <w:rPr>
                <w:rFonts w:ascii="Arial" w:hAnsi="Arial" w:cs="Arial"/>
                <w:color w:val="000000"/>
                <w:sz w:val="16"/>
                <w:szCs w:val="16"/>
              </w:rPr>
              <w:t>Румунiя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color w:val="000000"/>
                <w:sz w:val="16"/>
                <w:szCs w:val="16"/>
              </w:rPr>
            </w:pPr>
            <w:r w:rsidRPr="00536D62">
              <w:rPr>
                <w:rFonts w:ascii="Arial" w:hAnsi="Arial" w:cs="Arial"/>
                <w:sz w:val="16"/>
                <w:szCs w:val="16"/>
              </w:rPr>
              <w:t>внесення змін до реєстраційних матеріалів</w:t>
            </w:r>
            <w:r w:rsidRPr="00536D62">
              <w:rPr>
                <w:rFonts w:ascii="Arial" w:hAnsi="Arial" w:cs="Arial"/>
                <w:color w:val="000000"/>
                <w:sz w:val="16"/>
                <w:szCs w:val="16"/>
              </w:rPr>
              <w:t xml:space="preserve"> зміни І типу - зміни щодо безпеки/ефективності та фармаконагляду. Зміна уповноваженої особи заявника, відповідальної за фармаконагляд. Пропонована редакція: Dr. Vivek Ahuja. Зміна контактних даних уповноваженої особи, відповідальної за фармаконагляд. Введення адреси місцезнаходження мастер-файла системи фармаконагляду. Введення адреси, де здійснюється основна діяльність з фармаконагляду</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807D6A">
            <w:pPr>
              <w:pStyle w:val="12"/>
              <w:tabs>
                <w:tab w:val="left" w:pos="12600"/>
              </w:tabs>
              <w:jc w:val="center"/>
              <w:rPr>
                <w:rFonts w:ascii="Arial" w:hAnsi="Arial" w:cs="Arial"/>
                <w:b/>
                <w:i/>
                <w:color w:val="000000"/>
                <w:sz w:val="16"/>
                <w:szCs w:val="16"/>
              </w:rPr>
            </w:pPr>
            <w:r w:rsidRPr="00536D62">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sz w:val="16"/>
                <w:szCs w:val="16"/>
              </w:rPr>
            </w:pPr>
            <w:r w:rsidRPr="00536D62">
              <w:rPr>
                <w:rFonts w:ascii="Arial" w:hAnsi="Arial" w:cs="Arial"/>
                <w:sz w:val="16"/>
                <w:szCs w:val="16"/>
              </w:rPr>
              <w:t>UA/6511/01/01</w:t>
            </w:r>
          </w:p>
        </w:tc>
      </w:tr>
      <w:tr w:rsidR="008C0519" w:rsidRPr="00536D62" w:rsidTr="00807D6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C0519" w:rsidRPr="00536D62" w:rsidRDefault="008C0519" w:rsidP="008C0519">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8C0519" w:rsidRPr="00536D62" w:rsidRDefault="008C0519" w:rsidP="00CC1EDA">
            <w:pPr>
              <w:pStyle w:val="12"/>
              <w:tabs>
                <w:tab w:val="left" w:pos="12600"/>
              </w:tabs>
              <w:rPr>
                <w:rFonts w:ascii="Arial" w:hAnsi="Arial" w:cs="Arial"/>
                <w:b/>
                <w:i/>
                <w:color w:val="000000"/>
                <w:sz w:val="16"/>
                <w:szCs w:val="16"/>
              </w:rPr>
            </w:pPr>
            <w:r w:rsidRPr="00536D62">
              <w:rPr>
                <w:rFonts w:ascii="Arial" w:hAnsi="Arial" w:cs="Arial"/>
                <w:b/>
                <w:sz w:val="16"/>
                <w:szCs w:val="16"/>
              </w:rPr>
              <w:t>ФАРИНГОСЕПТ ЗІ СМАКОМ КОРИЦІ</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rPr>
                <w:rFonts w:ascii="Arial" w:hAnsi="Arial" w:cs="Arial"/>
                <w:color w:val="000000"/>
                <w:sz w:val="16"/>
                <w:szCs w:val="16"/>
              </w:rPr>
            </w:pPr>
            <w:r w:rsidRPr="00536D62">
              <w:rPr>
                <w:rFonts w:ascii="Arial" w:hAnsi="Arial" w:cs="Arial"/>
                <w:color w:val="000000"/>
                <w:sz w:val="16"/>
                <w:szCs w:val="16"/>
              </w:rPr>
              <w:t xml:space="preserve">льодяники пресовані по 10 мг №20 (10х2) у блістерах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color w:val="000000"/>
                <w:sz w:val="16"/>
                <w:szCs w:val="16"/>
              </w:rPr>
            </w:pPr>
            <w:r w:rsidRPr="00536D62">
              <w:rPr>
                <w:rFonts w:ascii="Arial" w:hAnsi="Arial" w:cs="Arial"/>
                <w:color w:val="000000"/>
                <w:sz w:val="16"/>
                <w:szCs w:val="16"/>
              </w:rPr>
              <w:t>Сан Фармасьютикал Індастріз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color w:val="000000"/>
                <w:sz w:val="16"/>
                <w:szCs w:val="16"/>
              </w:rPr>
            </w:pPr>
            <w:r w:rsidRPr="00536D62">
              <w:rPr>
                <w:rFonts w:ascii="Arial" w:hAnsi="Arial" w:cs="Arial"/>
                <w:color w:val="000000"/>
                <w:sz w:val="16"/>
                <w:szCs w:val="16"/>
              </w:rPr>
              <w:t>Індія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color w:val="000000"/>
                <w:sz w:val="16"/>
                <w:szCs w:val="16"/>
              </w:rPr>
            </w:pPr>
            <w:r w:rsidRPr="00536D62">
              <w:rPr>
                <w:rFonts w:ascii="Arial" w:hAnsi="Arial" w:cs="Arial"/>
                <w:color w:val="000000"/>
                <w:sz w:val="16"/>
                <w:szCs w:val="16"/>
              </w:rPr>
              <w:t>КК Терапія АТ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color w:val="000000"/>
                <w:sz w:val="16"/>
                <w:szCs w:val="16"/>
              </w:rPr>
            </w:pPr>
            <w:r w:rsidRPr="00536D62">
              <w:rPr>
                <w:rFonts w:ascii="Arial" w:hAnsi="Arial" w:cs="Arial"/>
                <w:color w:val="000000"/>
                <w:sz w:val="16"/>
                <w:szCs w:val="16"/>
              </w:rPr>
              <w:t>Румунiя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color w:val="000000"/>
                <w:sz w:val="16"/>
                <w:szCs w:val="16"/>
              </w:rPr>
            </w:pPr>
            <w:r w:rsidRPr="00536D62">
              <w:rPr>
                <w:rFonts w:ascii="Arial" w:hAnsi="Arial" w:cs="Arial"/>
                <w:sz w:val="16"/>
                <w:szCs w:val="16"/>
              </w:rPr>
              <w:t>внесення змін до реєстраційних матеріалів</w:t>
            </w:r>
            <w:r w:rsidRPr="00536D62">
              <w:rPr>
                <w:rFonts w:ascii="Arial" w:hAnsi="Arial" w:cs="Arial"/>
                <w:color w:val="000000"/>
                <w:sz w:val="16"/>
                <w:szCs w:val="16"/>
              </w:rPr>
              <w:t xml:space="preserve"> зміни І типу - зміни щодо безпеки/ефективності та фармаконагляду. Зміна уповноваженої особи заявника, відповідальної за фармаконагляд. Пропонована редакція: Dr. Vivek Ahuja. Зміна контактних даних уповноваженої особи, відповідальної за фармаконагляд. Введення адреси місцезнаходження мастер-файла системи фармаконагляду. Введення адреси, де здійснюється основна діяльність з фармаконагляду</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807D6A">
            <w:pPr>
              <w:pStyle w:val="12"/>
              <w:tabs>
                <w:tab w:val="left" w:pos="12600"/>
              </w:tabs>
              <w:jc w:val="center"/>
              <w:rPr>
                <w:rFonts w:ascii="Arial" w:hAnsi="Arial" w:cs="Arial"/>
                <w:b/>
                <w:i/>
                <w:color w:val="000000"/>
                <w:sz w:val="16"/>
                <w:szCs w:val="16"/>
              </w:rPr>
            </w:pPr>
            <w:r w:rsidRPr="00536D62">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sz w:val="16"/>
                <w:szCs w:val="16"/>
              </w:rPr>
            </w:pPr>
            <w:r w:rsidRPr="00536D62">
              <w:rPr>
                <w:rFonts w:ascii="Arial" w:hAnsi="Arial" w:cs="Arial"/>
                <w:sz w:val="16"/>
                <w:szCs w:val="16"/>
              </w:rPr>
              <w:t>UA/17752/01/01</w:t>
            </w:r>
          </w:p>
        </w:tc>
      </w:tr>
      <w:tr w:rsidR="008C0519" w:rsidRPr="00536D62" w:rsidTr="00807D6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C0519" w:rsidRPr="00536D62" w:rsidRDefault="008C0519" w:rsidP="008C0519">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8C0519" w:rsidRPr="00536D62" w:rsidRDefault="008C0519" w:rsidP="00CC1EDA">
            <w:pPr>
              <w:pStyle w:val="12"/>
              <w:tabs>
                <w:tab w:val="left" w:pos="12600"/>
              </w:tabs>
              <w:rPr>
                <w:rFonts w:ascii="Arial" w:hAnsi="Arial" w:cs="Arial"/>
                <w:b/>
                <w:i/>
                <w:color w:val="000000"/>
                <w:sz w:val="16"/>
                <w:szCs w:val="16"/>
              </w:rPr>
            </w:pPr>
            <w:r w:rsidRPr="00536D62">
              <w:rPr>
                <w:rFonts w:ascii="Arial" w:hAnsi="Arial" w:cs="Arial"/>
                <w:b/>
                <w:sz w:val="16"/>
                <w:szCs w:val="16"/>
              </w:rPr>
              <w:t>ФАРИНГОСЕПТ ЗІ СМАКОМ ЛИМОНА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rPr>
                <w:rFonts w:ascii="Arial" w:hAnsi="Arial" w:cs="Arial"/>
                <w:color w:val="000000"/>
                <w:sz w:val="16"/>
                <w:szCs w:val="16"/>
              </w:rPr>
            </w:pPr>
            <w:r w:rsidRPr="00536D62">
              <w:rPr>
                <w:rFonts w:ascii="Arial" w:hAnsi="Arial" w:cs="Arial"/>
                <w:color w:val="000000"/>
                <w:sz w:val="16"/>
                <w:szCs w:val="16"/>
              </w:rPr>
              <w:t>льодяники пресовані по 10 мг, по 10 льодяників у блістері, по 2 блістери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color w:val="000000"/>
                <w:sz w:val="16"/>
                <w:szCs w:val="16"/>
              </w:rPr>
            </w:pPr>
            <w:r w:rsidRPr="00536D62">
              <w:rPr>
                <w:rFonts w:ascii="Arial" w:hAnsi="Arial" w:cs="Arial"/>
                <w:color w:val="000000"/>
                <w:sz w:val="16"/>
                <w:szCs w:val="16"/>
              </w:rPr>
              <w:t>Сан Фармасьютикал Індастріз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color w:val="000000"/>
                <w:sz w:val="16"/>
                <w:szCs w:val="16"/>
              </w:rPr>
            </w:pPr>
            <w:r w:rsidRPr="00536D62">
              <w:rPr>
                <w:rFonts w:ascii="Arial" w:hAnsi="Arial" w:cs="Arial"/>
                <w:color w:val="000000"/>
                <w:sz w:val="16"/>
                <w:szCs w:val="16"/>
              </w:rPr>
              <w:t>Індія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color w:val="000000"/>
                <w:sz w:val="16"/>
                <w:szCs w:val="16"/>
              </w:rPr>
            </w:pPr>
            <w:r w:rsidRPr="00536D62">
              <w:rPr>
                <w:rFonts w:ascii="Arial" w:hAnsi="Arial" w:cs="Arial"/>
                <w:color w:val="000000"/>
                <w:sz w:val="16"/>
                <w:szCs w:val="16"/>
              </w:rPr>
              <w:t>КК Терапія АТ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color w:val="000000"/>
                <w:sz w:val="16"/>
                <w:szCs w:val="16"/>
              </w:rPr>
            </w:pPr>
            <w:r w:rsidRPr="00536D62">
              <w:rPr>
                <w:rFonts w:ascii="Arial" w:hAnsi="Arial" w:cs="Arial"/>
                <w:color w:val="000000"/>
                <w:sz w:val="16"/>
                <w:szCs w:val="16"/>
              </w:rPr>
              <w:t>Румунiя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spacing w:after="240"/>
              <w:jc w:val="center"/>
              <w:rPr>
                <w:rFonts w:ascii="Arial" w:hAnsi="Arial" w:cs="Arial"/>
                <w:color w:val="000000"/>
                <w:sz w:val="16"/>
                <w:szCs w:val="16"/>
              </w:rPr>
            </w:pPr>
            <w:r w:rsidRPr="00536D62">
              <w:rPr>
                <w:rFonts w:ascii="Arial" w:hAnsi="Arial" w:cs="Arial"/>
                <w:sz w:val="16"/>
                <w:szCs w:val="16"/>
              </w:rPr>
              <w:t>внесення змін до реєстраційних матеріалів</w:t>
            </w:r>
            <w:r w:rsidRPr="00536D62">
              <w:rPr>
                <w:rFonts w:ascii="Arial" w:hAnsi="Arial" w:cs="Arial"/>
                <w:color w:val="000000"/>
                <w:sz w:val="16"/>
                <w:szCs w:val="16"/>
              </w:rPr>
              <w:t xml:space="preserve">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536D62">
              <w:rPr>
                <w:rFonts w:ascii="Arial" w:hAnsi="Arial" w:cs="Arial"/>
                <w:color w:val="000000"/>
                <w:sz w:val="16"/>
                <w:szCs w:val="16"/>
              </w:rPr>
              <w:br/>
              <w:t>Пропонована редакція: Dr. Vivek Ahuja. Зміна контактних даних уповноваженої особи, відповідальної за фармаконагляд. Введення адреси місцезнаходження мастер-файла системи фармаконагляду. Введення адреси, де здійснюється основна діяльність з фармаконагляду</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807D6A">
            <w:pPr>
              <w:pStyle w:val="12"/>
              <w:tabs>
                <w:tab w:val="left" w:pos="12600"/>
              </w:tabs>
              <w:jc w:val="center"/>
              <w:rPr>
                <w:rFonts w:ascii="Arial" w:hAnsi="Arial" w:cs="Arial"/>
                <w:b/>
                <w:i/>
                <w:color w:val="000000"/>
                <w:sz w:val="16"/>
                <w:szCs w:val="16"/>
              </w:rPr>
            </w:pPr>
            <w:r w:rsidRPr="00536D62">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sz w:val="16"/>
                <w:szCs w:val="16"/>
              </w:rPr>
            </w:pPr>
            <w:r w:rsidRPr="00536D62">
              <w:rPr>
                <w:rFonts w:ascii="Arial" w:hAnsi="Arial" w:cs="Arial"/>
                <w:sz w:val="16"/>
                <w:szCs w:val="16"/>
              </w:rPr>
              <w:t>UA/0019/01/01</w:t>
            </w:r>
          </w:p>
        </w:tc>
      </w:tr>
      <w:tr w:rsidR="008C0519" w:rsidRPr="00536D62" w:rsidTr="00807D6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C0519" w:rsidRPr="00536D62" w:rsidRDefault="008C0519" w:rsidP="008C0519">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8C0519" w:rsidRPr="00536D62" w:rsidRDefault="008C0519" w:rsidP="00CC1EDA">
            <w:pPr>
              <w:pStyle w:val="12"/>
              <w:tabs>
                <w:tab w:val="left" w:pos="12600"/>
              </w:tabs>
              <w:rPr>
                <w:rFonts w:ascii="Arial" w:hAnsi="Arial" w:cs="Arial"/>
                <w:b/>
                <w:i/>
                <w:color w:val="000000"/>
                <w:sz w:val="16"/>
                <w:szCs w:val="16"/>
              </w:rPr>
            </w:pPr>
            <w:r w:rsidRPr="00536D62">
              <w:rPr>
                <w:rFonts w:ascii="Arial" w:hAnsi="Arial" w:cs="Arial"/>
                <w:b/>
                <w:sz w:val="16"/>
                <w:szCs w:val="16"/>
              </w:rPr>
              <w:t>ФАРИНГОСЕПТ ЗІ СМАКОМ М'ЯТИ</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rPr>
                <w:rFonts w:ascii="Arial" w:hAnsi="Arial" w:cs="Arial"/>
                <w:color w:val="000000"/>
                <w:sz w:val="16"/>
                <w:szCs w:val="16"/>
              </w:rPr>
            </w:pPr>
            <w:r w:rsidRPr="00536D62">
              <w:rPr>
                <w:rFonts w:ascii="Arial" w:hAnsi="Arial" w:cs="Arial"/>
                <w:color w:val="000000"/>
                <w:sz w:val="16"/>
                <w:szCs w:val="16"/>
              </w:rPr>
              <w:t>льодяники пресовані, по 10 мг по 10 льодяників у блістері, по 2 блістери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color w:val="000000"/>
                <w:sz w:val="16"/>
                <w:szCs w:val="16"/>
              </w:rPr>
            </w:pPr>
            <w:r w:rsidRPr="00536D62">
              <w:rPr>
                <w:rFonts w:ascii="Arial" w:hAnsi="Arial" w:cs="Arial"/>
                <w:color w:val="000000"/>
                <w:sz w:val="16"/>
                <w:szCs w:val="16"/>
              </w:rPr>
              <w:t>Сан Фармасьютикал Індастріз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color w:val="000000"/>
                <w:sz w:val="16"/>
                <w:szCs w:val="16"/>
              </w:rPr>
            </w:pPr>
            <w:r w:rsidRPr="00536D62">
              <w:rPr>
                <w:rFonts w:ascii="Arial" w:hAnsi="Arial" w:cs="Arial"/>
                <w:color w:val="000000"/>
                <w:sz w:val="16"/>
                <w:szCs w:val="16"/>
              </w:rPr>
              <w:t>Індія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color w:val="000000"/>
                <w:sz w:val="16"/>
                <w:szCs w:val="16"/>
              </w:rPr>
            </w:pPr>
            <w:r w:rsidRPr="00536D62">
              <w:rPr>
                <w:rFonts w:ascii="Arial" w:hAnsi="Arial" w:cs="Arial"/>
                <w:color w:val="000000"/>
                <w:sz w:val="16"/>
                <w:szCs w:val="16"/>
              </w:rPr>
              <w:t>КК Терапія АТ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color w:val="000000"/>
                <w:sz w:val="16"/>
                <w:szCs w:val="16"/>
              </w:rPr>
            </w:pPr>
            <w:r w:rsidRPr="00536D62">
              <w:rPr>
                <w:rFonts w:ascii="Arial" w:hAnsi="Arial" w:cs="Arial"/>
                <w:color w:val="000000"/>
                <w:sz w:val="16"/>
                <w:szCs w:val="16"/>
              </w:rPr>
              <w:t>Румунiя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color w:val="000000"/>
                <w:sz w:val="16"/>
                <w:szCs w:val="16"/>
              </w:rPr>
            </w:pPr>
            <w:r w:rsidRPr="00536D62">
              <w:rPr>
                <w:rFonts w:ascii="Arial" w:hAnsi="Arial" w:cs="Arial"/>
                <w:sz w:val="16"/>
                <w:szCs w:val="16"/>
              </w:rPr>
              <w:t>внесення змін до реєстраційних матеріалів</w:t>
            </w:r>
            <w:r w:rsidRPr="00536D62">
              <w:rPr>
                <w:rFonts w:ascii="Arial" w:hAnsi="Arial" w:cs="Arial"/>
                <w:color w:val="000000"/>
                <w:sz w:val="16"/>
                <w:szCs w:val="16"/>
              </w:rPr>
              <w:t xml:space="preserve">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536D62">
              <w:rPr>
                <w:rFonts w:ascii="Arial" w:hAnsi="Arial" w:cs="Arial"/>
                <w:color w:val="000000"/>
                <w:sz w:val="16"/>
                <w:szCs w:val="16"/>
              </w:rPr>
              <w:br/>
              <w:t>Пропонована редакція: Dr. Vivek Ahuja. Зміна контактних даних уповноваженої особи, відповідальної за фармаконагляд. Введення адреси місцезнаходження мастер-файла системи фармаконагляду. Введення адреси, де здійснюється основна діяльність з фармаконагляду</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807D6A">
            <w:pPr>
              <w:pStyle w:val="12"/>
              <w:tabs>
                <w:tab w:val="left" w:pos="12600"/>
              </w:tabs>
              <w:jc w:val="center"/>
              <w:rPr>
                <w:rFonts w:ascii="Arial" w:hAnsi="Arial" w:cs="Arial"/>
                <w:b/>
                <w:i/>
                <w:color w:val="000000"/>
                <w:sz w:val="16"/>
                <w:szCs w:val="16"/>
              </w:rPr>
            </w:pPr>
            <w:r w:rsidRPr="00536D62">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sz w:val="16"/>
                <w:szCs w:val="16"/>
              </w:rPr>
            </w:pPr>
            <w:r w:rsidRPr="00536D62">
              <w:rPr>
                <w:rFonts w:ascii="Arial" w:hAnsi="Arial" w:cs="Arial"/>
                <w:sz w:val="16"/>
                <w:szCs w:val="16"/>
              </w:rPr>
              <w:t>UA/17721/01/01</w:t>
            </w:r>
          </w:p>
        </w:tc>
      </w:tr>
      <w:tr w:rsidR="008C0519" w:rsidRPr="00536D62" w:rsidTr="00807D6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C0519" w:rsidRPr="00536D62" w:rsidRDefault="008C0519" w:rsidP="008C0519">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8C0519" w:rsidRPr="00536D62" w:rsidRDefault="008C0519" w:rsidP="00CC1EDA">
            <w:pPr>
              <w:pStyle w:val="12"/>
              <w:tabs>
                <w:tab w:val="left" w:pos="12600"/>
              </w:tabs>
              <w:rPr>
                <w:rFonts w:ascii="Arial" w:hAnsi="Arial" w:cs="Arial"/>
                <w:b/>
                <w:i/>
                <w:color w:val="000000"/>
                <w:sz w:val="16"/>
                <w:szCs w:val="16"/>
              </w:rPr>
            </w:pPr>
            <w:r w:rsidRPr="00536D62">
              <w:rPr>
                <w:rFonts w:ascii="Arial" w:hAnsi="Arial" w:cs="Arial"/>
                <w:b/>
                <w:sz w:val="16"/>
                <w:szCs w:val="16"/>
              </w:rPr>
              <w:t>ФАРИНГОСЕПТ ЗІ СМАКОМ РОМУ</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rPr>
                <w:rFonts w:ascii="Arial" w:hAnsi="Arial" w:cs="Arial"/>
                <w:color w:val="000000"/>
                <w:sz w:val="16"/>
                <w:szCs w:val="16"/>
              </w:rPr>
            </w:pPr>
            <w:r w:rsidRPr="00536D62">
              <w:rPr>
                <w:rFonts w:ascii="Arial" w:hAnsi="Arial" w:cs="Arial"/>
                <w:color w:val="000000"/>
                <w:sz w:val="16"/>
                <w:szCs w:val="16"/>
              </w:rPr>
              <w:t>льодяники пресовані, по 10 мг; по 10 льодяників у блістері; по 2 блістери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color w:val="000000"/>
                <w:sz w:val="16"/>
                <w:szCs w:val="16"/>
              </w:rPr>
            </w:pPr>
            <w:r w:rsidRPr="00536D62">
              <w:rPr>
                <w:rFonts w:ascii="Arial" w:hAnsi="Arial" w:cs="Arial"/>
                <w:color w:val="000000"/>
                <w:sz w:val="16"/>
                <w:szCs w:val="16"/>
              </w:rPr>
              <w:t>Сан Фармасьютикал Індастріз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color w:val="000000"/>
                <w:sz w:val="16"/>
                <w:szCs w:val="16"/>
              </w:rPr>
            </w:pPr>
            <w:r w:rsidRPr="00536D62">
              <w:rPr>
                <w:rFonts w:ascii="Arial" w:hAnsi="Arial" w:cs="Arial"/>
                <w:color w:val="000000"/>
                <w:sz w:val="16"/>
                <w:szCs w:val="16"/>
              </w:rPr>
              <w:t>Індія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color w:val="000000"/>
                <w:sz w:val="16"/>
                <w:szCs w:val="16"/>
              </w:rPr>
            </w:pPr>
            <w:r w:rsidRPr="00536D62">
              <w:rPr>
                <w:rFonts w:ascii="Arial" w:hAnsi="Arial" w:cs="Arial"/>
                <w:color w:val="000000"/>
                <w:sz w:val="16"/>
                <w:szCs w:val="16"/>
              </w:rPr>
              <w:t>КК Терапія АТ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color w:val="000000"/>
                <w:sz w:val="16"/>
                <w:szCs w:val="16"/>
              </w:rPr>
            </w:pPr>
            <w:r w:rsidRPr="00536D62">
              <w:rPr>
                <w:rFonts w:ascii="Arial" w:hAnsi="Arial" w:cs="Arial"/>
                <w:color w:val="000000"/>
                <w:sz w:val="16"/>
                <w:szCs w:val="16"/>
              </w:rPr>
              <w:t>Румунiя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color w:val="000000"/>
                <w:sz w:val="16"/>
                <w:szCs w:val="16"/>
              </w:rPr>
            </w:pPr>
            <w:r w:rsidRPr="00536D62">
              <w:rPr>
                <w:rFonts w:ascii="Arial" w:hAnsi="Arial" w:cs="Arial"/>
                <w:sz w:val="16"/>
                <w:szCs w:val="16"/>
              </w:rPr>
              <w:t>внесення змін до реєстраційних матеріалів</w:t>
            </w:r>
            <w:r w:rsidRPr="00536D62">
              <w:rPr>
                <w:rFonts w:ascii="Arial" w:hAnsi="Arial" w:cs="Arial"/>
                <w:color w:val="000000"/>
                <w:sz w:val="16"/>
                <w:szCs w:val="16"/>
              </w:rPr>
              <w:t xml:space="preserve"> зміни І типу - зміни щодо безпеки/ефективності та фармаконагляду. Зміна уповноваженої особи заявника, відповідальної за фармаконагляд. Пропонована редакція: Dr. Vivek Ahuja. Зміна контактних даних уповноваженої особи, відповідальної за фармаконагляд. Введення адреси місцезнаходження мастер-файла системи фармаконагляду. Введення адреси, де здійснюється основна діяльність з фармаконагляду.</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807D6A">
            <w:pPr>
              <w:pStyle w:val="12"/>
              <w:tabs>
                <w:tab w:val="left" w:pos="12600"/>
              </w:tabs>
              <w:jc w:val="center"/>
              <w:rPr>
                <w:rFonts w:ascii="Arial" w:hAnsi="Arial" w:cs="Arial"/>
                <w:b/>
                <w:i/>
                <w:color w:val="000000"/>
                <w:sz w:val="16"/>
                <w:szCs w:val="16"/>
              </w:rPr>
            </w:pPr>
            <w:r w:rsidRPr="00536D62">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sz w:val="16"/>
                <w:szCs w:val="16"/>
              </w:rPr>
            </w:pPr>
            <w:r w:rsidRPr="00536D62">
              <w:rPr>
                <w:rFonts w:ascii="Arial" w:hAnsi="Arial" w:cs="Arial"/>
                <w:sz w:val="16"/>
                <w:szCs w:val="16"/>
              </w:rPr>
              <w:t>UA/17771/01/01</w:t>
            </w:r>
          </w:p>
        </w:tc>
      </w:tr>
      <w:tr w:rsidR="008C0519" w:rsidRPr="00536D62" w:rsidTr="00807D6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C0519" w:rsidRPr="00536D62" w:rsidRDefault="008C0519" w:rsidP="008C0519">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8C0519" w:rsidRPr="00536D62" w:rsidRDefault="008C0519" w:rsidP="00CC1EDA">
            <w:pPr>
              <w:pStyle w:val="12"/>
              <w:tabs>
                <w:tab w:val="left" w:pos="12600"/>
              </w:tabs>
              <w:rPr>
                <w:rFonts w:ascii="Arial" w:hAnsi="Arial" w:cs="Arial"/>
                <w:b/>
                <w:i/>
                <w:color w:val="000000"/>
                <w:sz w:val="16"/>
                <w:szCs w:val="16"/>
              </w:rPr>
            </w:pPr>
            <w:r w:rsidRPr="00536D62">
              <w:rPr>
                <w:rFonts w:ascii="Arial" w:hAnsi="Arial" w:cs="Arial"/>
                <w:b/>
                <w:sz w:val="16"/>
                <w:szCs w:val="16"/>
              </w:rPr>
              <w:t>ФЕНОБАРБІТАЛ-ЗН</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rPr>
                <w:rFonts w:ascii="Arial" w:hAnsi="Arial" w:cs="Arial"/>
                <w:color w:val="000000"/>
                <w:sz w:val="16"/>
                <w:szCs w:val="16"/>
              </w:rPr>
            </w:pPr>
            <w:r w:rsidRPr="00536D62">
              <w:rPr>
                <w:rFonts w:ascii="Arial" w:hAnsi="Arial" w:cs="Arial"/>
                <w:color w:val="000000"/>
                <w:sz w:val="16"/>
                <w:szCs w:val="16"/>
              </w:rPr>
              <w:t>таблетки по 100 мг, по 10 таблеток у блістері; по 5 блістерів у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color w:val="000000"/>
                <w:sz w:val="16"/>
                <w:szCs w:val="16"/>
              </w:rPr>
            </w:pPr>
            <w:r w:rsidRPr="00536D62">
              <w:rPr>
                <w:rFonts w:ascii="Arial" w:hAnsi="Arial" w:cs="Arial"/>
                <w:color w:val="000000"/>
                <w:sz w:val="16"/>
                <w:szCs w:val="16"/>
              </w:rPr>
              <w:t>Товариство з обмеженою відповідальністю "Харківське фармацевтичне підприємство "Здоров'я народу"</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color w:val="000000"/>
                <w:sz w:val="16"/>
                <w:szCs w:val="16"/>
              </w:rPr>
            </w:pPr>
            <w:r w:rsidRPr="00536D62">
              <w:rPr>
                <w:rFonts w:ascii="Arial" w:hAnsi="Arial" w:cs="Arial"/>
                <w:color w:val="000000"/>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color w:val="000000"/>
                <w:sz w:val="16"/>
                <w:szCs w:val="16"/>
              </w:rPr>
            </w:pPr>
            <w:r w:rsidRPr="00536D62">
              <w:rPr>
                <w:rFonts w:ascii="Arial" w:hAnsi="Arial" w:cs="Arial"/>
                <w:color w:val="000000"/>
                <w:sz w:val="16"/>
                <w:szCs w:val="16"/>
              </w:rPr>
              <w:t>Товариство з обмеженою відповідальністю "Харківське фармацевтичне підприємство "Здоров'я народу"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color w:val="000000"/>
                <w:sz w:val="16"/>
                <w:szCs w:val="16"/>
              </w:rPr>
            </w:pPr>
            <w:r w:rsidRPr="00536D62">
              <w:rPr>
                <w:rFonts w:ascii="Arial" w:hAnsi="Arial" w:cs="Arial"/>
                <w:color w:val="000000"/>
                <w:sz w:val="16"/>
                <w:szCs w:val="16"/>
              </w:rPr>
              <w:t>Україна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spacing w:after="240"/>
              <w:jc w:val="center"/>
              <w:rPr>
                <w:rFonts w:ascii="Arial" w:hAnsi="Arial" w:cs="Arial"/>
                <w:color w:val="000000"/>
                <w:sz w:val="16"/>
                <w:szCs w:val="16"/>
              </w:rPr>
            </w:pPr>
            <w:r w:rsidRPr="00536D62">
              <w:rPr>
                <w:rFonts w:ascii="Arial" w:hAnsi="Arial" w:cs="Arial"/>
                <w:sz w:val="16"/>
                <w:szCs w:val="16"/>
              </w:rPr>
              <w:t>внесення змін до реєстраційних матеріалів</w:t>
            </w:r>
            <w:r w:rsidRPr="00536D62">
              <w:rPr>
                <w:rFonts w:ascii="Arial" w:hAnsi="Arial" w:cs="Arial"/>
                <w:color w:val="000000"/>
                <w:sz w:val="16"/>
                <w:szCs w:val="16"/>
              </w:rPr>
              <w:t xml:space="preserve"> зміни І типу - зміни внесено до Інструкції для медичного застосування лікарського засобу до розділу "Взаємодія з іншими лікарськими засобами та інші види взаємодій" відповідно до рекомендацій PRAC. Введення змін протягом 6-ти місяців після затвердження; супутня зміна - Зміни щодо безпеки/ефективності та фармаконагляду. Внесення або зміна(и) до зобов'язань та умов видачі реєстраційного посвідчення, включаючи План управління ризиками (застосування тексту, який погоджений з компетентним органом) - заявником надано оновлений план управління ризиками версія 2.0. Зміни внесено до частини І «Загальна інформація. Адміністративні дані», II «Специфікація з безпеки», V «Заходи з мінімізації ризиків», VI «Резюме плану управління ризиками», VII «Додатки» у зв’язку з оновленням інформації з безпеки діючої речовини</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807D6A">
            <w:pPr>
              <w:pStyle w:val="12"/>
              <w:tabs>
                <w:tab w:val="left" w:pos="12600"/>
              </w:tabs>
              <w:jc w:val="center"/>
              <w:rPr>
                <w:rFonts w:ascii="Arial" w:hAnsi="Arial" w:cs="Arial"/>
                <w:b/>
                <w:i/>
                <w:color w:val="000000"/>
                <w:sz w:val="16"/>
                <w:szCs w:val="16"/>
              </w:rPr>
            </w:pPr>
            <w:r w:rsidRPr="00536D62">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sz w:val="16"/>
                <w:szCs w:val="16"/>
              </w:rPr>
            </w:pPr>
            <w:r w:rsidRPr="00536D62">
              <w:rPr>
                <w:rFonts w:ascii="Arial" w:hAnsi="Arial" w:cs="Arial"/>
                <w:sz w:val="16"/>
                <w:szCs w:val="16"/>
              </w:rPr>
              <w:t>UA/12251/01/01</w:t>
            </w:r>
          </w:p>
        </w:tc>
      </w:tr>
      <w:tr w:rsidR="008C0519" w:rsidRPr="00536D62" w:rsidTr="00807D6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C0519" w:rsidRPr="00536D62" w:rsidRDefault="008C0519" w:rsidP="008C0519">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8C0519" w:rsidRPr="00536D62" w:rsidRDefault="008C0519" w:rsidP="00CC1EDA">
            <w:pPr>
              <w:pStyle w:val="12"/>
              <w:tabs>
                <w:tab w:val="left" w:pos="12600"/>
              </w:tabs>
              <w:rPr>
                <w:rFonts w:ascii="Arial" w:hAnsi="Arial" w:cs="Arial"/>
                <w:b/>
                <w:i/>
                <w:color w:val="000000"/>
                <w:sz w:val="16"/>
                <w:szCs w:val="16"/>
              </w:rPr>
            </w:pPr>
            <w:r w:rsidRPr="00536D62">
              <w:rPr>
                <w:rFonts w:ascii="Arial" w:hAnsi="Arial" w:cs="Arial"/>
                <w:b/>
                <w:sz w:val="16"/>
                <w:szCs w:val="16"/>
              </w:rPr>
              <w:t>ФЕНОБАРБІТАЛ-ЗН</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rPr>
                <w:rFonts w:ascii="Arial" w:hAnsi="Arial" w:cs="Arial"/>
                <w:color w:val="000000"/>
                <w:sz w:val="16"/>
                <w:szCs w:val="16"/>
              </w:rPr>
            </w:pPr>
            <w:r w:rsidRPr="00536D62">
              <w:rPr>
                <w:rFonts w:ascii="Arial" w:hAnsi="Arial" w:cs="Arial"/>
                <w:color w:val="000000"/>
                <w:sz w:val="16"/>
                <w:szCs w:val="16"/>
              </w:rPr>
              <w:t>таблетки по 50 мг, по 10 таблеток у блістері; по 5 блістерів у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color w:val="000000"/>
                <w:sz w:val="16"/>
                <w:szCs w:val="16"/>
              </w:rPr>
            </w:pPr>
            <w:r w:rsidRPr="00536D62">
              <w:rPr>
                <w:rFonts w:ascii="Arial" w:hAnsi="Arial" w:cs="Arial"/>
                <w:color w:val="000000"/>
                <w:sz w:val="16"/>
                <w:szCs w:val="16"/>
              </w:rPr>
              <w:t>Товариство з обмеженою відповідальністю "Харківське фармацевтичне підприємство "Здоров'я народу"</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color w:val="000000"/>
                <w:sz w:val="16"/>
                <w:szCs w:val="16"/>
              </w:rPr>
            </w:pPr>
            <w:r w:rsidRPr="00536D62">
              <w:rPr>
                <w:rFonts w:ascii="Arial" w:hAnsi="Arial" w:cs="Arial"/>
                <w:color w:val="000000"/>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color w:val="000000"/>
                <w:sz w:val="16"/>
                <w:szCs w:val="16"/>
              </w:rPr>
            </w:pPr>
            <w:r w:rsidRPr="00536D62">
              <w:rPr>
                <w:rFonts w:ascii="Arial" w:hAnsi="Arial" w:cs="Arial"/>
                <w:color w:val="000000"/>
                <w:sz w:val="16"/>
                <w:szCs w:val="16"/>
              </w:rPr>
              <w:t>Товариство з обмеженою відповідальністю "Харківське фармацевтичне підприємство "Здоров'я народу"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color w:val="000000"/>
                <w:sz w:val="16"/>
                <w:szCs w:val="16"/>
              </w:rPr>
            </w:pPr>
            <w:r w:rsidRPr="00536D62">
              <w:rPr>
                <w:rFonts w:ascii="Arial" w:hAnsi="Arial" w:cs="Arial"/>
                <w:color w:val="000000"/>
                <w:sz w:val="16"/>
                <w:szCs w:val="16"/>
              </w:rPr>
              <w:t>Україна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spacing w:after="240"/>
              <w:jc w:val="center"/>
              <w:rPr>
                <w:rFonts w:ascii="Arial" w:hAnsi="Arial" w:cs="Arial"/>
                <w:color w:val="000000"/>
                <w:sz w:val="16"/>
                <w:szCs w:val="16"/>
              </w:rPr>
            </w:pPr>
            <w:r w:rsidRPr="00536D62">
              <w:rPr>
                <w:rFonts w:ascii="Arial" w:hAnsi="Arial" w:cs="Arial"/>
                <w:sz w:val="16"/>
                <w:szCs w:val="16"/>
              </w:rPr>
              <w:t>внесення змін до реєстраційних матеріалів</w:t>
            </w:r>
            <w:r w:rsidRPr="00536D62">
              <w:rPr>
                <w:rFonts w:ascii="Arial" w:hAnsi="Arial" w:cs="Arial"/>
                <w:color w:val="000000"/>
                <w:sz w:val="16"/>
                <w:szCs w:val="16"/>
              </w:rPr>
              <w:t xml:space="preserve"> зміни І типу - зміни внесено до Інструкції для медичного застосування лікарського засобу до розділу "Взаємодія з іншими лікарськими засобами та інші види взаємодій" відповідно до рекомендацій PRAC. Введення змін протягом 6-ти місяців після затвердження; супутня зміна - Зміни щодо безпеки/ефективності та фармаконагляду. Внесення або зміна(и) до зобов'язань та умов видачі реєстраційного посвідчення, включаючи План управління ризиками (застосування тексту, який погоджений з компетентним органом) - заявником надано оновлений план управління ризиками версія 2.0. Зміни внесено до частини І «Загальна інформація. Адміністративні дані», II «Специфікація з безпеки», V «Заходи з мінімізації ризиків», VI «Резюме плану управління ризиками», VII «Додатки» у зв’язку з оновленням інформації з безпеки діючої речовини</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807D6A">
            <w:pPr>
              <w:pStyle w:val="12"/>
              <w:tabs>
                <w:tab w:val="left" w:pos="12600"/>
              </w:tabs>
              <w:jc w:val="center"/>
              <w:rPr>
                <w:rFonts w:ascii="Arial" w:hAnsi="Arial" w:cs="Arial"/>
                <w:b/>
                <w:i/>
                <w:color w:val="000000"/>
                <w:sz w:val="16"/>
                <w:szCs w:val="16"/>
              </w:rPr>
            </w:pPr>
            <w:r w:rsidRPr="00536D62">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sz w:val="16"/>
                <w:szCs w:val="16"/>
              </w:rPr>
            </w:pPr>
            <w:r w:rsidRPr="00536D62">
              <w:rPr>
                <w:rFonts w:ascii="Arial" w:hAnsi="Arial" w:cs="Arial"/>
                <w:sz w:val="16"/>
                <w:szCs w:val="16"/>
              </w:rPr>
              <w:t>UA/12251/01/02</w:t>
            </w:r>
          </w:p>
        </w:tc>
      </w:tr>
      <w:tr w:rsidR="008C0519" w:rsidRPr="00536D62" w:rsidTr="00807D6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C0519" w:rsidRPr="00536D62" w:rsidRDefault="008C0519" w:rsidP="008C0519">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8C0519" w:rsidRPr="00536D62" w:rsidRDefault="008C0519" w:rsidP="00CC1EDA">
            <w:pPr>
              <w:pStyle w:val="12"/>
              <w:tabs>
                <w:tab w:val="left" w:pos="12600"/>
              </w:tabs>
              <w:rPr>
                <w:rFonts w:ascii="Arial" w:hAnsi="Arial" w:cs="Arial"/>
                <w:b/>
                <w:i/>
                <w:color w:val="000000"/>
                <w:sz w:val="16"/>
                <w:szCs w:val="16"/>
              </w:rPr>
            </w:pPr>
            <w:r w:rsidRPr="00536D62">
              <w:rPr>
                <w:rFonts w:ascii="Arial" w:hAnsi="Arial" w:cs="Arial"/>
                <w:b/>
                <w:sz w:val="16"/>
                <w:szCs w:val="16"/>
              </w:rPr>
              <w:t>ФЕНТАНІЛ</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rPr>
                <w:rFonts w:ascii="Arial" w:hAnsi="Arial" w:cs="Arial"/>
                <w:color w:val="000000"/>
                <w:sz w:val="16"/>
                <w:szCs w:val="16"/>
              </w:rPr>
            </w:pPr>
            <w:r w:rsidRPr="00536D62">
              <w:rPr>
                <w:rFonts w:ascii="Arial" w:hAnsi="Arial" w:cs="Arial"/>
                <w:color w:val="000000"/>
                <w:sz w:val="16"/>
                <w:szCs w:val="16"/>
              </w:rPr>
              <w:t>розчин для ін'єкцій, 0,05 мг/мл, по 2 мл або по 10 мл в ампулі; по 5 ампул у блістері; по 1 або 2, або 20 блістерів у коробці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color w:val="000000"/>
                <w:sz w:val="16"/>
                <w:szCs w:val="16"/>
              </w:rPr>
            </w:pPr>
            <w:r w:rsidRPr="00536D62">
              <w:rPr>
                <w:rFonts w:ascii="Arial" w:hAnsi="Arial" w:cs="Arial"/>
                <w:color w:val="000000"/>
                <w:sz w:val="16"/>
                <w:szCs w:val="16"/>
              </w:rPr>
              <w:t>Товариство з обмеженою відповідальністю "Харківське фармацевтичне підприємство "Здоров'я народу"</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color w:val="000000"/>
                <w:sz w:val="16"/>
                <w:szCs w:val="16"/>
              </w:rPr>
            </w:pPr>
            <w:r w:rsidRPr="00536D62">
              <w:rPr>
                <w:rFonts w:ascii="Arial" w:hAnsi="Arial" w:cs="Arial"/>
                <w:color w:val="000000"/>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color w:val="000000"/>
                <w:sz w:val="16"/>
                <w:szCs w:val="16"/>
              </w:rPr>
            </w:pPr>
            <w:r w:rsidRPr="00536D62">
              <w:rPr>
                <w:rFonts w:ascii="Arial" w:hAnsi="Arial" w:cs="Arial"/>
                <w:color w:val="000000"/>
                <w:sz w:val="16"/>
                <w:szCs w:val="16"/>
              </w:rPr>
              <w:t>Товариство з обмеженою відповідальністю "Харківське фармацевтичне підприємство "Здоров'я народу"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color w:val="000000"/>
                <w:sz w:val="16"/>
                <w:szCs w:val="16"/>
              </w:rPr>
            </w:pPr>
            <w:r w:rsidRPr="00536D62">
              <w:rPr>
                <w:rFonts w:ascii="Arial" w:hAnsi="Arial" w:cs="Arial"/>
                <w:color w:val="000000"/>
                <w:sz w:val="16"/>
                <w:szCs w:val="16"/>
              </w:rPr>
              <w:t>Україна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color w:val="000000"/>
                <w:sz w:val="16"/>
                <w:szCs w:val="16"/>
              </w:rPr>
            </w:pPr>
            <w:r w:rsidRPr="00536D62">
              <w:rPr>
                <w:rFonts w:ascii="Arial" w:hAnsi="Arial" w:cs="Arial"/>
                <w:sz w:val="16"/>
                <w:szCs w:val="16"/>
              </w:rPr>
              <w:t>внесення змін до реєстраційних матеріалів</w:t>
            </w:r>
            <w:r w:rsidRPr="00536D62">
              <w:rPr>
                <w:rFonts w:ascii="Arial" w:hAnsi="Arial" w:cs="Arial"/>
                <w:color w:val="000000"/>
                <w:sz w:val="16"/>
                <w:szCs w:val="16"/>
              </w:rPr>
              <w:t xml:space="preserve"> зміни І типу - подання оновленого сертифікату відповідності ЄФ R1-CEP 2005-153-Rev 03 від вже затвердженого виробника АФІ Фентанілу</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807D6A">
            <w:pPr>
              <w:pStyle w:val="12"/>
              <w:tabs>
                <w:tab w:val="left" w:pos="12600"/>
              </w:tabs>
              <w:jc w:val="center"/>
              <w:rPr>
                <w:rFonts w:ascii="Arial" w:hAnsi="Arial" w:cs="Arial"/>
                <w:b/>
                <w:i/>
                <w:color w:val="000000"/>
                <w:sz w:val="16"/>
                <w:szCs w:val="16"/>
              </w:rPr>
            </w:pPr>
            <w:r w:rsidRPr="00536D62">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sz w:val="16"/>
                <w:szCs w:val="16"/>
              </w:rPr>
            </w:pPr>
            <w:r w:rsidRPr="00536D62">
              <w:rPr>
                <w:rFonts w:ascii="Arial" w:hAnsi="Arial" w:cs="Arial"/>
                <w:sz w:val="16"/>
                <w:szCs w:val="16"/>
              </w:rPr>
              <w:t>UA/5185/01/01</w:t>
            </w:r>
          </w:p>
        </w:tc>
      </w:tr>
      <w:tr w:rsidR="008C0519" w:rsidRPr="00536D62" w:rsidTr="00807D6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C0519" w:rsidRPr="00536D62" w:rsidRDefault="008C0519" w:rsidP="008C0519">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8C0519" w:rsidRPr="00AA2EB0" w:rsidRDefault="008C0519" w:rsidP="00CC1EDA">
            <w:pPr>
              <w:pStyle w:val="12"/>
              <w:tabs>
                <w:tab w:val="left" w:pos="12600"/>
              </w:tabs>
              <w:rPr>
                <w:rFonts w:ascii="Arial" w:hAnsi="Arial" w:cs="Arial"/>
                <w:b/>
                <w:i/>
                <w:sz w:val="16"/>
                <w:szCs w:val="16"/>
              </w:rPr>
            </w:pPr>
            <w:r w:rsidRPr="00AA2EB0">
              <w:rPr>
                <w:rFonts w:ascii="Arial" w:hAnsi="Arial" w:cs="Arial"/>
                <w:b/>
                <w:sz w:val="16"/>
                <w:szCs w:val="16"/>
              </w:rPr>
              <w:t>ФЛОКСІУМ®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C0519" w:rsidRPr="00AA2EB0" w:rsidRDefault="008C0519" w:rsidP="00CC1EDA">
            <w:pPr>
              <w:pStyle w:val="12"/>
              <w:tabs>
                <w:tab w:val="left" w:pos="12600"/>
              </w:tabs>
              <w:rPr>
                <w:rFonts w:ascii="Arial" w:hAnsi="Arial" w:cs="Arial"/>
                <w:sz w:val="16"/>
                <w:szCs w:val="16"/>
              </w:rPr>
            </w:pPr>
            <w:r w:rsidRPr="00AA2EB0">
              <w:rPr>
                <w:rFonts w:ascii="Arial" w:hAnsi="Arial" w:cs="Arial"/>
                <w:sz w:val="16"/>
                <w:szCs w:val="16"/>
              </w:rPr>
              <w:t>розчин для інфузій, 5 мг/мл по 100 мл у пляшці, по 1 пляшці в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519" w:rsidRPr="00AA2EB0" w:rsidRDefault="008C0519" w:rsidP="00CC1EDA">
            <w:pPr>
              <w:pStyle w:val="12"/>
              <w:tabs>
                <w:tab w:val="left" w:pos="12600"/>
              </w:tabs>
              <w:jc w:val="center"/>
              <w:rPr>
                <w:rFonts w:ascii="Arial" w:hAnsi="Arial" w:cs="Arial"/>
                <w:sz w:val="16"/>
                <w:szCs w:val="16"/>
              </w:rPr>
            </w:pPr>
            <w:r w:rsidRPr="00AA2EB0">
              <w:rPr>
                <w:rFonts w:ascii="Arial" w:hAnsi="Arial" w:cs="Arial"/>
                <w:sz w:val="16"/>
                <w:szCs w:val="16"/>
              </w:rPr>
              <w:t>ПАТ "Київмедпрепарат"</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C0519" w:rsidRPr="00AA2EB0" w:rsidRDefault="008C0519" w:rsidP="00CC1EDA">
            <w:pPr>
              <w:pStyle w:val="12"/>
              <w:tabs>
                <w:tab w:val="left" w:pos="12600"/>
              </w:tabs>
              <w:jc w:val="center"/>
              <w:rPr>
                <w:rFonts w:ascii="Arial" w:hAnsi="Arial" w:cs="Arial"/>
                <w:sz w:val="16"/>
                <w:szCs w:val="16"/>
              </w:rPr>
            </w:pPr>
            <w:r w:rsidRPr="00AA2EB0">
              <w:rPr>
                <w:rFonts w:ascii="Arial" w:hAnsi="Arial" w:cs="Arial"/>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C0519" w:rsidRPr="00AA2EB0" w:rsidRDefault="008C0519" w:rsidP="00CC1EDA">
            <w:pPr>
              <w:pStyle w:val="12"/>
              <w:tabs>
                <w:tab w:val="left" w:pos="12600"/>
              </w:tabs>
              <w:jc w:val="center"/>
              <w:rPr>
                <w:rFonts w:ascii="Arial" w:hAnsi="Arial" w:cs="Arial"/>
                <w:sz w:val="16"/>
                <w:szCs w:val="16"/>
              </w:rPr>
            </w:pPr>
            <w:r w:rsidRPr="00AA2EB0">
              <w:rPr>
                <w:rFonts w:ascii="Arial" w:hAnsi="Arial" w:cs="Arial"/>
                <w:sz w:val="16"/>
                <w:szCs w:val="16"/>
              </w:rPr>
              <w:t>ПАТ "Галичфарм"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519" w:rsidRPr="00AA2EB0" w:rsidRDefault="008C0519" w:rsidP="00CC1EDA">
            <w:pPr>
              <w:pStyle w:val="12"/>
              <w:tabs>
                <w:tab w:val="left" w:pos="12600"/>
              </w:tabs>
              <w:jc w:val="center"/>
              <w:rPr>
                <w:rFonts w:ascii="Arial" w:hAnsi="Arial" w:cs="Arial"/>
                <w:sz w:val="16"/>
                <w:szCs w:val="16"/>
              </w:rPr>
            </w:pPr>
            <w:r w:rsidRPr="00AA2EB0">
              <w:rPr>
                <w:rFonts w:ascii="Arial" w:hAnsi="Arial" w:cs="Arial"/>
                <w:sz w:val="16"/>
                <w:szCs w:val="16"/>
              </w:rPr>
              <w:t>Україна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8C0519" w:rsidRPr="00AA2EB0" w:rsidRDefault="008C0519" w:rsidP="00CC1EDA">
            <w:pPr>
              <w:pStyle w:val="12"/>
              <w:tabs>
                <w:tab w:val="left" w:pos="12600"/>
              </w:tabs>
              <w:spacing w:after="240"/>
              <w:jc w:val="center"/>
              <w:rPr>
                <w:rFonts w:ascii="Arial" w:hAnsi="Arial" w:cs="Arial"/>
                <w:sz w:val="16"/>
                <w:szCs w:val="16"/>
              </w:rPr>
            </w:pPr>
            <w:r w:rsidRPr="00AA2EB0">
              <w:rPr>
                <w:rFonts w:ascii="Arial" w:hAnsi="Arial" w:cs="Arial"/>
                <w:sz w:val="16"/>
                <w:szCs w:val="16"/>
              </w:rPr>
              <w:t>внесення змін до реєстраційних матеріалів: зміни І типу – внесення зміни до матеріалів реєстраційного досьє ГЛЗ ФЛОКСІУМ ®, розчин для інфузій 5 мг/мл, а саме введення показника "Механічні включення: видимі та невидимі частки" до специфікацій та методів контролю на Пробки гумові, з метою уникнення ризиків потрапляння у виробництво пробок із механічними включеннями; зміни І типу - Зміни з якості. Готовий лікарський засіб. Система контейнер/закупорювальний засіб. Зміна у методах випробування первинної упаковки готового лікарського засобу (незначні зміни у затверджених методах випробувань); супутня зміна - внесення зміни до матеріалів реєстраційного досьє, р. 3.2.Р.7. Система контейнер/закупорювальний засіб, а саме до специфікації та методів контролю на Пробки гумові у р. "Зовнішній вигляд" внесено доповнення "допускається незначна шорсткість" з метою уникнення злипання пробок між собою</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8C0519" w:rsidRPr="00AA2EB0" w:rsidRDefault="008C0519" w:rsidP="00807D6A">
            <w:pPr>
              <w:pStyle w:val="12"/>
              <w:tabs>
                <w:tab w:val="left" w:pos="12600"/>
              </w:tabs>
              <w:jc w:val="center"/>
              <w:rPr>
                <w:rFonts w:ascii="Arial" w:hAnsi="Arial" w:cs="Arial"/>
                <w:b/>
                <w:i/>
                <w:sz w:val="16"/>
                <w:szCs w:val="16"/>
              </w:rPr>
            </w:pPr>
            <w:r w:rsidRPr="00AA2EB0">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C0519" w:rsidRPr="007D2970" w:rsidRDefault="008C0519" w:rsidP="00CC1EDA">
            <w:pPr>
              <w:pStyle w:val="12"/>
              <w:tabs>
                <w:tab w:val="left" w:pos="12600"/>
              </w:tabs>
              <w:jc w:val="center"/>
              <w:rPr>
                <w:rFonts w:ascii="Arial" w:hAnsi="Arial" w:cs="Arial"/>
                <w:sz w:val="16"/>
                <w:szCs w:val="16"/>
              </w:rPr>
            </w:pPr>
            <w:r w:rsidRPr="00AA2EB0">
              <w:rPr>
                <w:rFonts w:ascii="Arial" w:hAnsi="Arial" w:cs="Arial"/>
                <w:sz w:val="16"/>
                <w:szCs w:val="16"/>
              </w:rPr>
              <w:t>UA/11163/01/01</w:t>
            </w:r>
          </w:p>
        </w:tc>
      </w:tr>
      <w:tr w:rsidR="008C0519" w:rsidRPr="00536D62" w:rsidTr="00807D6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C0519" w:rsidRPr="00536D62" w:rsidRDefault="008C0519" w:rsidP="008C0519">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8C0519" w:rsidRPr="00536D62" w:rsidRDefault="008C0519" w:rsidP="00CC1EDA">
            <w:pPr>
              <w:pStyle w:val="11"/>
              <w:tabs>
                <w:tab w:val="left" w:pos="12600"/>
              </w:tabs>
              <w:rPr>
                <w:rFonts w:ascii="Arial" w:hAnsi="Arial" w:cs="Arial"/>
                <w:b/>
                <w:i/>
                <w:color w:val="000000"/>
                <w:sz w:val="16"/>
                <w:szCs w:val="16"/>
              </w:rPr>
            </w:pPr>
            <w:r w:rsidRPr="00536D62">
              <w:rPr>
                <w:rFonts w:ascii="Arial" w:hAnsi="Arial" w:cs="Arial"/>
                <w:b/>
                <w:sz w:val="16"/>
                <w:szCs w:val="16"/>
              </w:rPr>
              <w:t>ФЛУЗАМЕД</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1"/>
              <w:tabs>
                <w:tab w:val="left" w:pos="12600"/>
              </w:tabs>
              <w:rPr>
                <w:rFonts w:ascii="Arial" w:hAnsi="Arial" w:cs="Arial"/>
                <w:color w:val="000000"/>
                <w:sz w:val="16"/>
                <w:szCs w:val="16"/>
                <w:lang w:val="ru-RU"/>
              </w:rPr>
            </w:pPr>
            <w:r w:rsidRPr="00536D62">
              <w:rPr>
                <w:rFonts w:ascii="Arial" w:hAnsi="Arial" w:cs="Arial"/>
                <w:color w:val="000000"/>
                <w:sz w:val="16"/>
                <w:szCs w:val="16"/>
                <w:lang w:val="ru-RU"/>
              </w:rPr>
              <w:t>капсули тверді по 150 мг по 1 капсулі у блістері; по 1 або по 2 блістери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1"/>
              <w:tabs>
                <w:tab w:val="left" w:pos="12600"/>
              </w:tabs>
              <w:jc w:val="center"/>
              <w:rPr>
                <w:rFonts w:ascii="Arial" w:hAnsi="Arial" w:cs="Arial"/>
                <w:color w:val="000000"/>
                <w:sz w:val="16"/>
                <w:szCs w:val="16"/>
              </w:rPr>
            </w:pPr>
            <w:r w:rsidRPr="00536D62">
              <w:rPr>
                <w:rFonts w:ascii="Arial" w:hAnsi="Arial" w:cs="Arial"/>
                <w:color w:val="000000"/>
                <w:sz w:val="16"/>
                <w:szCs w:val="16"/>
              </w:rPr>
              <w:t>УОРЛД МЕДИЦИН ЛТД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1"/>
              <w:tabs>
                <w:tab w:val="left" w:pos="12600"/>
              </w:tabs>
              <w:jc w:val="center"/>
              <w:rPr>
                <w:rFonts w:ascii="Arial" w:hAnsi="Arial" w:cs="Arial"/>
                <w:color w:val="000000"/>
                <w:sz w:val="16"/>
                <w:szCs w:val="16"/>
              </w:rPr>
            </w:pPr>
            <w:r w:rsidRPr="00536D62">
              <w:rPr>
                <w:rFonts w:ascii="Arial" w:hAnsi="Arial" w:cs="Arial"/>
                <w:color w:val="000000"/>
                <w:sz w:val="16"/>
                <w:szCs w:val="16"/>
              </w:rPr>
              <w:t>Грузія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1"/>
              <w:tabs>
                <w:tab w:val="left" w:pos="12600"/>
              </w:tabs>
              <w:jc w:val="center"/>
              <w:rPr>
                <w:rFonts w:ascii="Arial" w:hAnsi="Arial" w:cs="Arial"/>
                <w:color w:val="000000"/>
                <w:sz w:val="16"/>
                <w:szCs w:val="16"/>
                <w:lang w:val="ru-RU"/>
              </w:rPr>
            </w:pPr>
            <w:r w:rsidRPr="00536D62">
              <w:rPr>
                <w:rFonts w:ascii="Arial" w:hAnsi="Arial" w:cs="Arial"/>
                <w:color w:val="000000"/>
                <w:sz w:val="16"/>
                <w:szCs w:val="16"/>
                <w:lang w:val="ru-RU"/>
              </w:rPr>
              <w:t xml:space="preserve">К.О. Ромфарм Компані С.Р.Л.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1"/>
              <w:tabs>
                <w:tab w:val="left" w:pos="12600"/>
              </w:tabs>
              <w:jc w:val="center"/>
              <w:rPr>
                <w:rFonts w:ascii="Arial" w:hAnsi="Arial" w:cs="Arial"/>
                <w:color w:val="000000"/>
                <w:sz w:val="16"/>
                <w:szCs w:val="16"/>
                <w:lang w:val="ru-RU"/>
              </w:rPr>
            </w:pPr>
            <w:r w:rsidRPr="00536D62">
              <w:rPr>
                <w:rFonts w:ascii="Arial" w:hAnsi="Arial" w:cs="Arial"/>
                <w:color w:val="000000"/>
                <w:sz w:val="16"/>
                <w:szCs w:val="16"/>
                <w:lang w:val="ru-RU"/>
              </w:rPr>
              <w:t>Румун</w:t>
            </w:r>
            <w:r w:rsidRPr="00536D62">
              <w:rPr>
                <w:rFonts w:ascii="Arial" w:hAnsi="Arial" w:cs="Arial"/>
                <w:color w:val="000000"/>
                <w:sz w:val="16"/>
                <w:szCs w:val="16"/>
              </w:rPr>
              <w:t>i</w:t>
            </w:r>
            <w:r w:rsidRPr="00536D62">
              <w:rPr>
                <w:rFonts w:ascii="Arial" w:hAnsi="Arial" w:cs="Arial"/>
                <w:color w:val="000000"/>
                <w:sz w:val="16"/>
                <w:szCs w:val="16"/>
                <w:lang w:val="ru-RU"/>
              </w:rPr>
              <w:t>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1"/>
              <w:tabs>
                <w:tab w:val="left" w:pos="12600"/>
              </w:tabs>
              <w:jc w:val="center"/>
              <w:rPr>
                <w:rFonts w:ascii="Arial" w:hAnsi="Arial" w:cs="Arial"/>
                <w:color w:val="000000"/>
                <w:sz w:val="16"/>
                <w:szCs w:val="16"/>
              </w:rPr>
            </w:pPr>
            <w:r w:rsidRPr="00536D62">
              <w:rPr>
                <w:rFonts w:ascii="Arial" w:hAnsi="Arial" w:cs="Arial"/>
                <w:color w:val="000000"/>
                <w:sz w:val="16"/>
                <w:szCs w:val="16"/>
              </w:rPr>
              <w:t xml:space="preserve">внесення змін до реєстраційних матеріалів: </w:t>
            </w:r>
            <w:r w:rsidRPr="00536D62">
              <w:rPr>
                <w:rFonts w:ascii="Arial" w:hAnsi="Arial" w:cs="Arial"/>
                <w:color w:val="000000"/>
                <w:sz w:val="16"/>
                <w:szCs w:val="16"/>
                <w:lang w:val="ru-RU"/>
              </w:rPr>
              <w:t xml:space="preserve">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 Зміни внесено до інструкції для медичного застосування лікарського засобу у розділи: "Фармакологічні властивості", "Особливості застосування", "Застосування у період вагітності або годування груддю", "Побічні реакції" відповідно до оновленої інформації з безпеки діючої речовини. Введення змін протягом 6-ти місяців після затвердження. Зміни І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генеричних/гібридних/біоподібних лікарських засобів після внесення тієї самої зміни на референтний препарат (зміна не потребує надання жодних нових додаткових даних) - Зміни внесено до інструкції для медичного застосування лікарського засобу у розділи: "Взаємодія з іншими лікарськими засобами та інші види взаємодій", "Особливості застосування" згідно з інформацією щодо медичного застосування референтного лікарського засобу (ДИФЛЮКАН®, капсули). </w:t>
            </w:r>
            <w:r w:rsidRPr="00536D62">
              <w:rPr>
                <w:rFonts w:ascii="Arial" w:hAnsi="Arial" w:cs="Arial"/>
                <w:color w:val="000000"/>
                <w:sz w:val="16"/>
                <w:szCs w:val="16"/>
              </w:rPr>
              <w:t>Введення змін протягом 6-ти місяців після затвердження.</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807D6A">
            <w:pPr>
              <w:pStyle w:val="11"/>
              <w:tabs>
                <w:tab w:val="left" w:pos="12600"/>
              </w:tabs>
              <w:jc w:val="center"/>
              <w:rPr>
                <w:rFonts w:ascii="Arial" w:hAnsi="Arial" w:cs="Arial"/>
                <w:b/>
                <w:i/>
                <w:color w:val="000000"/>
                <w:sz w:val="16"/>
                <w:szCs w:val="16"/>
              </w:rPr>
            </w:pPr>
            <w:r w:rsidRPr="00536D62">
              <w:rPr>
                <w:rFonts w:ascii="Arial" w:hAnsi="Arial" w:cs="Arial"/>
                <w:i/>
                <w:sz w:val="16"/>
                <w:szCs w:val="16"/>
              </w:rPr>
              <w:t>№ 1 – без рецепта; № 2 – 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1"/>
              <w:tabs>
                <w:tab w:val="left" w:pos="12600"/>
              </w:tabs>
              <w:jc w:val="center"/>
              <w:rPr>
                <w:rFonts w:ascii="Arial" w:hAnsi="Arial" w:cs="Arial"/>
                <w:sz w:val="16"/>
                <w:szCs w:val="16"/>
              </w:rPr>
            </w:pPr>
            <w:r w:rsidRPr="00536D62">
              <w:rPr>
                <w:rFonts w:ascii="Arial" w:hAnsi="Arial" w:cs="Arial"/>
                <w:sz w:val="16"/>
                <w:szCs w:val="16"/>
              </w:rPr>
              <w:t>UA/13778/01/01</w:t>
            </w:r>
          </w:p>
        </w:tc>
      </w:tr>
      <w:tr w:rsidR="008C0519" w:rsidRPr="00536D62" w:rsidTr="00807D6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C0519" w:rsidRPr="00536D62" w:rsidRDefault="008C0519" w:rsidP="008C0519">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8C0519" w:rsidRPr="00536D62" w:rsidRDefault="008C0519" w:rsidP="00CC1EDA">
            <w:pPr>
              <w:pStyle w:val="12"/>
              <w:tabs>
                <w:tab w:val="left" w:pos="12600"/>
              </w:tabs>
              <w:rPr>
                <w:rFonts w:ascii="Arial" w:hAnsi="Arial" w:cs="Arial"/>
                <w:b/>
                <w:i/>
                <w:color w:val="000000"/>
                <w:sz w:val="16"/>
                <w:szCs w:val="16"/>
              </w:rPr>
            </w:pPr>
            <w:r w:rsidRPr="00536D62">
              <w:rPr>
                <w:rFonts w:ascii="Arial" w:hAnsi="Arial" w:cs="Arial"/>
                <w:b/>
                <w:sz w:val="16"/>
                <w:szCs w:val="16"/>
              </w:rPr>
              <w:t>ФЛУКОНАЗОЛ-ТЕВА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rPr>
                <w:rFonts w:ascii="Arial" w:hAnsi="Arial" w:cs="Arial"/>
                <w:color w:val="000000"/>
                <w:sz w:val="16"/>
                <w:szCs w:val="16"/>
              </w:rPr>
            </w:pPr>
            <w:r w:rsidRPr="00536D62">
              <w:rPr>
                <w:rFonts w:ascii="Arial" w:hAnsi="Arial" w:cs="Arial"/>
                <w:color w:val="000000"/>
                <w:sz w:val="16"/>
                <w:szCs w:val="16"/>
              </w:rPr>
              <w:t xml:space="preserve">капсули тверді по 50 мг: по 7 або 10 капсул у блістері; по 1 блістеру в коробці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color w:val="000000"/>
                <w:sz w:val="16"/>
                <w:szCs w:val="16"/>
              </w:rPr>
            </w:pPr>
            <w:r w:rsidRPr="00536D62">
              <w:rPr>
                <w:rFonts w:ascii="Arial" w:hAnsi="Arial" w:cs="Arial"/>
                <w:color w:val="000000"/>
                <w:sz w:val="16"/>
                <w:szCs w:val="16"/>
              </w:rPr>
              <w:t>ТОВ "Тева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color w:val="000000"/>
                <w:sz w:val="16"/>
                <w:szCs w:val="16"/>
              </w:rPr>
            </w:pPr>
            <w:r w:rsidRPr="00536D62">
              <w:rPr>
                <w:rFonts w:ascii="Arial" w:hAnsi="Arial" w:cs="Arial"/>
                <w:color w:val="000000"/>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color w:val="000000"/>
                <w:sz w:val="16"/>
                <w:szCs w:val="16"/>
              </w:rPr>
            </w:pPr>
            <w:r w:rsidRPr="00536D62">
              <w:rPr>
                <w:rFonts w:ascii="Arial" w:hAnsi="Arial" w:cs="Arial"/>
                <w:color w:val="000000"/>
                <w:sz w:val="16"/>
                <w:szCs w:val="16"/>
              </w:rPr>
              <w:t>АТ Фармацевтичний завод ТЕВА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color w:val="000000"/>
                <w:sz w:val="16"/>
                <w:szCs w:val="16"/>
              </w:rPr>
            </w:pPr>
            <w:r w:rsidRPr="00536D62">
              <w:rPr>
                <w:rFonts w:ascii="Arial" w:hAnsi="Arial" w:cs="Arial"/>
                <w:color w:val="000000"/>
                <w:sz w:val="16"/>
                <w:szCs w:val="16"/>
              </w:rPr>
              <w:t>Угорщина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color w:val="000000"/>
                <w:sz w:val="16"/>
                <w:szCs w:val="16"/>
              </w:rPr>
            </w:pPr>
            <w:r w:rsidRPr="00536D62">
              <w:rPr>
                <w:rFonts w:ascii="Arial" w:hAnsi="Arial" w:cs="Arial"/>
                <w:sz w:val="16"/>
                <w:szCs w:val="16"/>
              </w:rPr>
              <w:t>внесення змін до реєстраційних матеріалів</w:t>
            </w:r>
            <w:r w:rsidRPr="00536D62">
              <w:rPr>
                <w:rFonts w:ascii="Arial" w:hAnsi="Arial" w:cs="Arial"/>
                <w:color w:val="000000"/>
                <w:sz w:val="16"/>
                <w:szCs w:val="16"/>
              </w:rPr>
              <w:t xml:space="preserve"> зміни І типу - зміни внесені до інструкції для медичного застосування лікарського засобу у розділи "Фармакологічні властивості", "Особливості застосування", "Застосування у період вагітності або годування груддю", "Побічні реакції" відповідно до оновленої інформації щодо безпеки діючої речовини. Введення змін протягом 3-х місяців після затвердження</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807D6A">
            <w:pPr>
              <w:pStyle w:val="12"/>
              <w:tabs>
                <w:tab w:val="left" w:pos="12600"/>
              </w:tabs>
              <w:jc w:val="center"/>
              <w:rPr>
                <w:rFonts w:ascii="Arial" w:hAnsi="Arial" w:cs="Arial"/>
                <w:b/>
                <w:i/>
                <w:color w:val="000000"/>
                <w:sz w:val="16"/>
                <w:szCs w:val="16"/>
              </w:rPr>
            </w:pPr>
            <w:r w:rsidRPr="00536D62">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sz w:val="16"/>
                <w:szCs w:val="16"/>
              </w:rPr>
            </w:pPr>
            <w:r w:rsidRPr="00536D62">
              <w:rPr>
                <w:rFonts w:ascii="Arial" w:hAnsi="Arial" w:cs="Arial"/>
                <w:sz w:val="16"/>
                <w:szCs w:val="16"/>
              </w:rPr>
              <w:t>UA/16524/01/01</w:t>
            </w:r>
          </w:p>
        </w:tc>
      </w:tr>
      <w:tr w:rsidR="008C0519" w:rsidRPr="00536D62" w:rsidTr="00807D6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C0519" w:rsidRPr="00536D62" w:rsidRDefault="008C0519" w:rsidP="008C0519">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8C0519" w:rsidRPr="00536D62" w:rsidRDefault="008C0519" w:rsidP="00CC1EDA">
            <w:pPr>
              <w:pStyle w:val="12"/>
              <w:tabs>
                <w:tab w:val="left" w:pos="12600"/>
              </w:tabs>
              <w:rPr>
                <w:rFonts w:ascii="Arial" w:hAnsi="Arial" w:cs="Arial"/>
                <w:b/>
                <w:i/>
                <w:color w:val="000000"/>
                <w:sz w:val="16"/>
                <w:szCs w:val="16"/>
              </w:rPr>
            </w:pPr>
            <w:r w:rsidRPr="00536D62">
              <w:rPr>
                <w:rFonts w:ascii="Arial" w:hAnsi="Arial" w:cs="Arial"/>
                <w:b/>
                <w:sz w:val="16"/>
                <w:szCs w:val="16"/>
              </w:rPr>
              <w:t>ФЛУКОНАЗОЛ-ТЕВА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rPr>
                <w:rFonts w:ascii="Arial" w:hAnsi="Arial" w:cs="Arial"/>
                <w:color w:val="000000"/>
                <w:sz w:val="16"/>
                <w:szCs w:val="16"/>
              </w:rPr>
            </w:pPr>
            <w:r w:rsidRPr="00536D62">
              <w:rPr>
                <w:rFonts w:ascii="Arial" w:hAnsi="Arial" w:cs="Arial"/>
                <w:color w:val="000000"/>
                <w:sz w:val="16"/>
                <w:szCs w:val="16"/>
              </w:rPr>
              <w:t xml:space="preserve">капсули тверді по 100 мг: по 7 або 10 капсул у блістері; по 1 блістеру в коробці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color w:val="000000"/>
                <w:sz w:val="16"/>
                <w:szCs w:val="16"/>
              </w:rPr>
            </w:pPr>
            <w:r w:rsidRPr="00536D62">
              <w:rPr>
                <w:rFonts w:ascii="Arial" w:hAnsi="Arial" w:cs="Arial"/>
                <w:color w:val="000000"/>
                <w:sz w:val="16"/>
                <w:szCs w:val="16"/>
              </w:rPr>
              <w:t>ТОВ "Тева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color w:val="000000"/>
                <w:sz w:val="16"/>
                <w:szCs w:val="16"/>
              </w:rPr>
            </w:pPr>
            <w:r w:rsidRPr="00536D62">
              <w:rPr>
                <w:rFonts w:ascii="Arial" w:hAnsi="Arial" w:cs="Arial"/>
                <w:color w:val="000000"/>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color w:val="000000"/>
                <w:sz w:val="16"/>
                <w:szCs w:val="16"/>
              </w:rPr>
            </w:pPr>
            <w:r w:rsidRPr="00536D62">
              <w:rPr>
                <w:rFonts w:ascii="Arial" w:hAnsi="Arial" w:cs="Arial"/>
                <w:color w:val="000000"/>
                <w:sz w:val="16"/>
                <w:szCs w:val="16"/>
              </w:rPr>
              <w:t>АТ Фармацевтичний завод ТЕВА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color w:val="000000"/>
                <w:sz w:val="16"/>
                <w:szCs w:val="16"/>
              </w:rPr>
            </w:pPr>
            <w:r w:rsidRPr="00536D62">
              <w:rPr>
                <w:rFonts w:ascii="Arial" w:hAnsi="Arial" w:cs="Arial"/>
                <w:color w:val="000000"/>
                <w:sz w:val="16"/>
                <w:szCs w:val="16"/>
              </w:rPr>
              <w:t>Угорщина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color w:val="000000"/>
                <w:sz w:val="16"/>
                <w:szCs w:val="16"/>
              </w:rPr>
            </w:pPr>
            <w:r w:rsidRPr="00536D62">
              <w:rPr>
                <w:rFonts w:ascii="Arial" w:hAnsi="Arial" w:cs="Arial"/>
                <w:sz w:val="16"/>
                <w:szCs w:val="16"/>
              </w:rPr>
              <w:t>внесення змін до реєстраційних матеріалів</w:t>
            </w:r>
            <w:r w:rsidRPr="00536D62">
              <w:rPr>
                <w:rFonts w:ascii="Arial" w:hAnsi="Arial" w:cs="Arial"/>
                <w:color w:val="000000"/>
                <w:sz w:val="16"/>
                <w:szCs w:val="16"/>
              </w:rPr>
              <w:t xml:space="preserve"> зміни І типу - зміни внесені до інструкції для медичного застосування лікарського засобу у розділи "Фармакологічні властивості", "Особливості застосування", "Застосування у період вагітності або годування груддю", "Побічні реакції" відповідно до оновленої інформації щодо безпеки діючої речовини. Введення змін протягом 3-х місяців після затвердження</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807D6A">
            <w:pPr>
              <w:pStyle w:val="12"/>
              <w:tabs>
                <w:tab w:val="left" w:pos="12600"/>
              </w:tabs>
              <w:jc w:val="center"/>
              <w:rPr>
                <w:rFonts w:ascii="Arial" w:hAnsi="Arial" w:cs="Arial"/>
                <w:b/>
                <w:i/>
                <w:color w:val="000000"/>
                <w:sz w:val="16"/>
                <w:szCs w:val="16"/>
              </w:rPr>
            </w:pPr>
            <w:r w:rsidRPr="00536D62">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sz w:val="16"/>
                <w:szCs w:val="16"/>
              </w:rPr>
            </w:pPr>
            <w:r w:rsidRPr="00536D62">
              <w:rPr>
                <w:rFonts w:ascii="Arial" w:hAnsi="Arial" w:cs="Arial"/>
                <w:sz w:val="16"/>
                <w:szCs w:val="16"/>
              </w:rPr>
              <w:t>UA/16524/01/02</w:t>
            </w:r>
          </w:p>
        </w:tc>
      </w:tr>
      <w:tr w:rsidR="008C0519" w:rsidRPr="00536D62" w:rsidTr="00807D6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C0519" w:rsidRPr="00536D62" w:rsidRDefault="008C0519" w:rsidP="008C0519">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8C0519" w:rsidRPr="00536D62" w:rsidRDefault="008C0519" w:rsidP="00CC1EDA">
            <w:pPr>
              <w:pStyle w:val="12"/>
              <w:tabs>
                <w:tab w:val="left" w:pos="12600"/>
              </w:tabs>
              <w:rPr>
                <w:rFonts w:ascii="Arial" w:hAnsi="Arial" w:cs="Arial"/>
                <w:b/>
                <w:i/>
                <w:color w:val="000000"/>
                <w:sz w:val="16"/>
                <w:szCs w:val="16"/>
              </w:rPr>
            </w:pPr>
            <w:r w:rsidRPr="00536D62">
              <w:rPr>
                <w:rFonts w:ascii="Arial" w:hAnsi="Arial" w:cs="Arial"/>
                <w:b/>
                <w:sz w:val="16"/>
                <w:szCs w:val="16"/>
              </w:rPr>
              <w:t>ФЛУКОНАЗОЛ-ТЕВА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rPr>
                <w:rFonts w:ascii="Arial" w:hAnsi="Arial" w:cs="Arial"/>
                <w:color w:val="000000"/>
                <w:sz w:val="16"/>
                <w:szCs w:val="16"/>
              </w:rPr>
            </w:pPr>
            <w:r w:rsidRPr="00536D62">
              <w:rPr>
                <w:rFonts w:ascii="Arial" w:hAnsi="Arial" w:cs="Arial"/>
                <w:color w:val="000000"/>
                <w:sz w:val="16"/>
                <w:szCs w:val="16"/>
              </w:rPr>
              <w:t xml:space="preserve">капсули тверді по 150 мг: по 1 капсулі у блістері; по 1 блістеру в коробці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color w:val="000000"/>
                <w:sz w:val="16"/>
                <w:szCs w:val="16"/>
              </w:rPr>
            </w:pPr>
            <w:r w:rsidRPr="00536D62">
              <w:rPr>
                <w:rFonts w:ascii="Arial" w:hAnsi="Arial" w:cs="Arial"/>
                <w:color w:val="000000"/>
                <w:sz w:val="16"/>
                <w:szCs w:val="16"/>
              </w:rPr>
              <w:t>ТОВ "Тева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color w:val="000000"/>
                <w:sz w:val="16"/>
                <w:szCs w:val="16"/>
              </w:rPr>
            </w:pPr>
            <w:r w:rsidRPr="00536D62">
              <w:rPr>
                <w:rFonts w:ascii="Arial" w:hAnsi="Arial" w:cs="Arial"/>
                <w:color w:val="000000"/>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color w:val="000000"/>
                <w:sz w:val="16"/>
                <w:szCs w:val="16"/>
              </w:rPr>
            </w:pPr>
            <w:r w:rsidRPr="00536D62">
              <w:rPr>
                <w:rFonts w:ascii="Arial" w:hAnsi="Arial" w:cs="Arial"/>
                <w:color w:val="000000"/>
                <w:sz w:val="16"/>
                <w:szCs w:val="16"/>
              </w:rPr>
              <w:t>АТ Фармацевтичний завод ТЕВА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color w:val="000000"/>
                <w:sz w:val="16"/>
                <w:szCs w:val="16"/>
              </w:rPr>
            </w:pPr>
            <w:r w:rsidRPr="00536D62">
              <w:rPr>
                <w:rFonts w:ascii="Arial" w:hAnsi="Arial" w:cs="Arial"/>
                <w:color w:val="000000"/>
                <w:sz w:val="16"/>
                <w:szCs w:val="16"/>
              </w:rPr>
              <w:t>Угорщина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color w:val="000000"/>
                <w:sz w:val="16"/>
                <w:szCs w:val="16"/>
              </w:rPr>
            </w:pPr>
            <w:r w:rsidRPr="00536D62">
              <w:rPr>
                <w:rFonts w:ascii="Arial" w:hAnsi="Arial" w:cs="Arial"/>
                <w:sz w:val="16"/>
                <w:szCs w:val="16"/>
              </w:rPr>
              <w:t>внесення змін до реєстраційних матеріалів</w:t>
            </w:r>
            <w:r w:rsidRPr="00536D62">
              <w:rPr>
                <w:rFonts w:ascii="Arial" w:hAnsi="Arial" w:cs="Arial"/>
                <w:color w:val="000000"/>
                <w:sz w:val="16"/>
                <w:szCs w:val="16"/>
              </w:rPr>
              <w:t xml:space="preserve"> зміни І типу - зміни внесені до інструкції для медичного застосування лікарського засобу у розділи "Фармакологічні властивості", "Особливості застосування", "Застосування у період вагітності або годування груддю", "Побічні реакції" відповідно до оновленої інформації щодо безпеки діючої речовини. Введення змін протягом 3-х місяців після затвердження</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807D6A">
            <w:pPr>
              <w:pStyle w:val="12"/>
              <w:tabs>
                <w:tab w:val="left" w:pos="12600"/>
              </w:tabs>
              <w:jc w:val="center"/>
              <w:rPr>
                <w:rFonts w:ascii="Arial" w:hAnsi="Arial" w:cs="Arial"/>
                <w:b/>
                <w:i/>
                <w:color w:val="000000"/>
                <w:sz w:val="16"/>
                <w:szCs w:val="16"/>
              </w:rPr>
            </w:pPr>
            <w:r w:rsidRPr="00536D62">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sz w:val="16"/>
                <w:szCs w:val="16"/>
              </w:rPr>
            </w:pPr>
            <w:r w:rsidRPr="00536D62">
              <w:rPr>
                <w:rFonts w:ascii="Arial" w:hAnsi="Arial" w:cs="Arial"/>
                <w:sz w:val="16"/>
                <w:szCs w:val="16"/>
              </w:rPr>
              <w:t>UA/16524/01/03</w:t>
            </w:r>
          </w:p>
        </w:tc>
      </w:tr>
      <w:tr w:rsidR="008C0519" w:rsidRPr="00536D62" w:rsidTr="00807D6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C0519" w:rsidRPr="00536D62" w:rsidRDefault="008C0519" w:rsidP="008C0519">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8C0519" w:rsidRPr="00536D62" w:rsidRDefault="008C0519" w:rsidP="00CC1EDA">
            <w:pPr>
              <w:pStyle w:val="12"/>
              <w:tabs>
                <w:tab w:val="left" w:pos="12600"/>
              </w:tabs>
              <w:rPr>
                <w:rFonts w:ascii="Arial" w:hAnsi="Arial" w:cs="Arial"/>
                <w:b/>
                <w:i/>
                <w:color w:val="000000"/>
                <w:sz w:val="16"/>
                <w:szCs w:val="16"/>
              </w:rPr>
            </w:pPr>
            <w:r w:rsidRPr="00536D62">
              <w:rPr>
                <w:rFonts w:ascii="Arial" w:hAnsi="Arial" w:cs="Arial"/>
                <w:b/>
                <w:sz w:val="16"/>
                <w:szCs w:val="16"/>
              </w:rPr>
              <w:t>ФЛУКОНАЗОЛ-ТЕВА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rPr>
                <w:rFonts w:ascii="Arial" w:hAnsi="Arial" w:cs="Arial"/>
                <w:color w:val="000000"/>
                <w:sz w:val="16"/>
                <w:szCs w:val="16"/>
              </w:rPr>
            </w:pPr>
            <w:r w:rsidRPr="00536D62">
              <w:rPr>
                <w:rFonts w:ascii="Arial" w:hAnsi="Arial" w:cs="Arial"/>
                <w:color w:val="000000"/>
                <w:sz w:val="16"/>
                <w:szCs w:val="16"/>
              </w:rPr>
              <w:t xml:space="preserve">капсули тверді по 200 мг: по 1 або 4 або 7 або 10 капсул у блістері; по 1 блістеру в коробці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color w:val="000000"/>
                <w:sz w:val="16"/>
                <w:szCs w:val="16"/>
              </w:rPr>
            </w:pPr>
            <w:r w:rsidRPr="00536D62">
              <w:rPr>
                <w:rFonts w:ascii="Arial" w:hAnsi="Arial" w:cs="Arial"/>
                <w:color w:val="000000"/>
                <w:sz w:val="16"/>
                <w:szCs w:val="16"/>
              </w:rPr>
              <w:t>ТОВ "Тева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color w:val="000000"/>
                <w:sz w:val="16"/>
                <w:szCs w:val="16"/>
              </w:rPr>
            </w:pPr>
            <w:r w:rsidRPr="00536D62">
              <w:rPr>
                <w:rFonts w:ascii="Arial" w:hAnsi="Arial" w:cs="Arial"/>
                <w:color w:val="000000"/>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color w:val="000000"/>
                <w:sz w:val="16"/>
                <w:szCs w:val="16"/>
              </w:rPr>
            </w:pPr>
            <w:r w:rsidRPr="00536D62">
              <w:rPr>
                <w:rFonts w:ascii="Arial" w:hAnsi="Arial" w:cs="Arial"/>
                <w:color w:val="000000"/>
                <w:sz w:val="16"/>
                <w:szCs w:val="16"/>
              </w:rPr>
              <w:t>АТ Фармацевтичний завод ТЕВА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color w:val="000000"/>
                <w:sz w:val="16"/>
                <w:szCs w:val="16"/>
              </w:rPr>
            </w:pPr>
            <w:r w:rsidRPr="00536D62">
              <w:rPr>
                <w:rFonts w:ascii="Arial" w:hAnsi="Arial" w:cs="Arial"/>
                <w:color w:val="000000"/>
                <w:sz w:val="16"/>
                <w:szCs w:val="16"/>
              </w:rPr>
              <w:t>Угорщина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color w:val="000000"/>
                <w:sz w:val="16"/>
                <w:szCs w:val="16"/>
              </w:rPr>
            </w:pPr>
            <w:r w:rsidRPr="00536D62">
              <w:rPr>
                <w:rFonts w:ascii="Arial" w:hAnsi="Arial" w:cs="Arial"/>
                <w:sz w:val="16"/>
                <w:szCs w:val="16"/>
              </w:rPr>
              <w:t>внесення змін до реєстраційних матеріалів</w:t>
            </w:r>
            <w:r w:rsidRPr="00536D62">
              <w:rPr>
                <w:rFonts w:ascii="Arial" w:hAnsi="Arial" w:cs="Arial"/>
                <w:color w:val="000000"/>
                <w:sz w:val="16"/>
                <w:szCs w:val="16"/>
              </w:rPr>
              <w:t xml:space="preserve"> зміни І типу - зміни внесені до інструкції для медичного застосування лікарського засобу у розділи "Фармакологічні властивості", "Особливості застосування", "Застосування у період вагітності або годування груддю", "Побічні реакції" відповідно до оновленої інформації щодо безпеки діючої речовини. Введення змін протягом 3-х місяців після затвердження</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807D6A">
            <w:pPr>
              <w:pStyle w:val="12"/>
              <w:tabs>
                <w:tab w:val="left" w:pos="12600"/>
              </w:tabs>
              <w:jc w:val="center"/>
              <w:rPr>
                <w:rFonts w:ascii="Arial" w:hAnsi="Arial" w:cs="Arial"/>
                <w:b/>
                <w:i/>
                <w:color w:val="000000"/>
                <w:sz w:val="16"/>
                <w:szCs w:val="16"/>
              </w:rPr>
            </w:pPr>
            <w:r w:rsidRPr="00536D62">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sz w:val="16"/>
                <w:szCs w:val="16"/>
              </w:rPr>
            </w:pPr>
            <w:r w:rsidRPr="00536D62">
              <w:rPr>
                <w:rFonts w:ascii="Arial" w:hAnsi="Arial" w:cs="Arial"/>
                <w:sz w:val="16"/>
                <w:szCs w:val="16"/>
              </w:rPr>
              <w:t>UA/16524/01/04</w:t>
            </w:r>
          </w:p>
        </w:tc>
      </w:tr>
      <w:tr w:rsidR="008C0519" w:rsidRPr="00536D62" w:rsidTr="00807D6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C0519" w:rsidRPr="00536D62" w:rsidRDefault="008C0519" w:rsidP="008C0519">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8C0519" w:rsidRPr="00AA2EB0" w:rsidRDefault="008C0519" w:rsidP="00CC1EDA">
            <w:pPr>
              <w:pStyle w:val="12"/>
              <w:tabs>
                <w:tab w:val="left" w:pos="12600"/>
              </w:tabs>
              <w:rPr>
                <w:rFonts w:ascii="Arial" w:hAnsi="Arial" w:cs="Arial"/>
                <w:b/>
                <w:i/>
                <w:color w:val="000000"/>
                <w:sz w:val="16"/>
                <w:szCs w:val="16"/>
              </w:rPr>
            </w:pPr>
            <w:r w:rsidRPr="00AA2EB0">
              <w:rPr>
                <w:rFonts w:ascii="Arial" w:hAnsi="Arial" w:cs="Arial"/>
                <w:b/>
                <w:sz w:val="16"/>
                <w:szCs w:val="16"/>
              </w:rPr>
              <w:t>ФЛУКСЕН®</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C0519" w:rsidRPr="00AA2EB0" w:rsidRDefault="008C0519" w:rsidP="00CC1EDA">
            <w:pPr>
              <w:pStyle w:val="12"/>
              <w:tabs>
                <w:tab w:val="left" w:pos="12600"/>
              </w:tabs>
              <w:rPr>
                <w:rFonts w:ascii="Arial" w:hAnsi="Arial" w:cs="Arial"/>
                <w:color w:val="000000"/>
                <w:sz w:val="16"/>
                <w:szCs w:val="16"/>
              </w:rPr>
            </w:pPr>
            <w:r w:rsidRPr="00AA2EB0">
              <w:rPr>
                <w:rFonts w:ascii="Arial" w:hAnsi="Arial" w:cs="Arial"/>
                <w:color w:val="000000"/>
                <w:sz w:val="16"/>
                <w:szCs w:val="16"/>
              </w:rPr>
              <w:t>капсули по 20 мг; по 10 капсул у блістері; по 1 або 3 блістери в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519" w:rsidRPr="00AA2EB0" w:rsidRDefault="008C0519" w:rsidP="00CC1EDA">
            <w:pPr>
              <w:pStyle w:val="12"/>
              <w:tabs>
                <w:tab w:val="left" w:pos="12600"/>
              </w:tabs>
              <w:jc w:val="center"/>
              <w:rPr>
                <w:rFonts w:ascii="Arial" w:hAnsi="Arial" w:cs="Arial"/>
                <w:color w:val="000000"/>
                <w:sz w:val="16"/>
                <w:szCs w:val="16"/>
              </w:rPr>
            </w:pPr>
            <w:r w:rsidRPr="00AA2EB0">
              <w:rPr>
                <w:rFonts w:ascii="Arial" w:hAnsi="Arial" w:cs="Arial"/>
                <w:color w:val="000000"/>
                <w:sz w:val="16"/>
                <w:szCs w:val="16"/>
              </w:rPr>
              <w:t>ПАТ "Київмедпрепарат"</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C0519" w:rsidRPr="00AA2EB0" w:rsidRDefault="008C0519" w:rsidP="00CC1EDA">
            <w:pPr>
              <w:pStyle w:val="12"/>
              <w:tabs>
                <w:tab w:val="left" w:pos="12600"/>
              </w:tabs>
              <w:jc w:val="center"/>
              <w:rPr>
                <w:rFonts w:ascii="Arial" w:hAnsi="Arial" w:cs="Arial"/>
                <w:color w:val="000000"/>
                <w:sz w:val="16"/>
                <w:szCs w:val="16"/>
              </w:rPr>
            </w:pPr>
            <w:r w:rsidRPr="00AA2EB0">
              <w:rPr>
                <w:rFonts w:ascii="Arial" w:hAnsi="Arial" w:cs="Arial"/>
                <w:color w:val="000000"/>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C0519" w:rsidRPr="00AA2EB0" w:rsidRDefault="008C0519" w:rsidP="00CC1EDA">
            <w:pPr>
              <w:pStyle w:val="12"/>
              <w:tabs>
                <w:tab w:val="left" w:pos="12600"/>
              </w:tabs>
              <w:jc w:val="center"/>
              <w:rPr>
                <w:rFonts w:ascii="Arial" w:hAnsi="Arial" w:cs="Arial"/>
                <w:color w:val="000000"/>
                <w:sz w:val="16"/>
                <w:szCs w:val="16"/>
              </w:rPr>
            </w:pPr>
            <w:r w:rsidRPr="00AA2EB0">
              <w:rPr>
                <w:rFonts w:ascii="Arial" w:hAnsi="Arial" w:cs="Arial"/>
                <w:color w:val="000000"/>
                <w:sz w:val="16"/>
                <w:szCs w:val="16"/>
              </w:rPr>
              <w:t>ПАТ "Київмедпрепарат"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519" w:rsidRPr="00AA2EB0" w:rsidRDefault="008C0519" w:rsidP="00CC1EDA">
            <w:pPr>
              <w:pStyle w:val="12"/>
              <w:tabs>
                <w:tab w:val="left" w:pos="12600"/>
              </w:tabs>
              <w:jc w:val="center"/>
              <w:rPr>
                <w:rFonts w:ascii="Arial" w:hAnsi="Arial" w:cs="Arial"/>
                <w:color w:val="000000"/>
                <w:sz w:val="16"/>
                <w:szCs w:val="16"/>
              </w:rPr>
            </w:pPr>
            <w:r w:rsidRPr="00AA2EB0">
              <w:rPr>
                <w:rFonts w:ascii="Arial" w:hAnsi="Arial" w:cs="Arial"/>
                <w:color w:val="000000"/>
                <w:sz w:val="16"/>
                <w:szCs w:val="16"/>
              </w:rPr>
              <w:t>Україна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8C0519" w:rsidRPr="00AA2EB0" w:rsidRDefault="008C0519" w:rsidP="00CC1EDA">
            <w:pPr>
              <w:pStyle w:val="12"/>
              <w:tabs>
                <w:tab w:val="left" w:pos="12600"/>
              </w:tabs>
              <w:spacing w:after="240"/>
              <w:jc w:val="center"/>
              <w:rPr>
                <w:rFonts w:ascii="Arial" w:hAnsi="Arial" w:cs="Arial"/>
                <w:color w:val="000000"/>
                <w:sz w:val="16"/>
                <w:szCs w:val="16"/>
              </w:rPr>
            </w:pPr>
            <w:r w:rsidRPr="00AA2EB0">
              <w:rPr>
                <w:rFonts w:ascii="Arial" w:hAnsi="Arial" w:cs="Arial"/>
                <w:sz w:val="16"/>
                <w:szCs w:val="16"/>
              </w:rPr>
              <w:t>внесення змін до реєстраційних матеріалів:</w:t>
            </w:r>
            <w:r w:rsidRPr="00AA2EB0">
              <w:rPr>
                <w:rFonts w:ascii="Arial" w:hAnsi="Arial" w:cs="Arial"/>
                <w:color w:val="000000"/>
                <w:sz w:val="16"/>
                <w:szCs w:val="16"/>
              </w:rPr>
              <w:t>зміни І типу - внесення змін у методику випробування за показником "Мікробіологічна чистота", зокрема: незначні зміни в пробопідготовці зразків; заміна нейтралізуючого компонента яєчного лецитину на соєвий лецитин</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8C0519" w:rsidRPr="00AA2EB0" w:rsidRDefault="008C0519" w:rsidP="00807D6A">
            <w:pPr>
              <w:pStyle w:val="12"/>
              <w:tabs>
                <w:tab w:val="left" w:pos="12600"/>
              </w:tabs>
              <w:jc w:val="center"/>
              <w:rPr>
                <w:rFonts w:ascii="Arial" w:hAnsi="Arial" w:cs="Arial"/>
                <w:b/>
                <w:i/>
                <w:color w:val="000000"/>
                <w:sz w:val="16"/>
                <w:szCs w:val="16"/>
              </w:rPr>
            </w:pPr>
            <w:r w:rsidRPr="00AA2EB0">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C0519" w:rsidRPr="00D368C5" w:rsidRDefault="008C0519" w:rsidP="00CC1EDA">
            <w:pPr>
              <w:pStyle w:val="12"/>
              <w:tabs>
                <w:tab w:val="left" w:pos="12600"/>
              </w:tabs>
              <w:jc w:val="center"/>
              <w:rPr>
                <w:rFonts w:ascii="Arial" w:hAnsi="Arial" w:cs="Arial"/>
                <w:sz w:val="16"/>
                <w:szCs w:val="16"/>
              </w:rPr>
            </w:pPr>
            <w:r w:rsidRPr="00AA2EB0">
              <w:rPr>
                <w:rFonts w:ascii="Arial" w:hAnsi="Arial" w:cs="Arial"/>
                <w:sz w:val="16"/>
                <w:szCs w:val="16"/>
              </w:rPr>
              <w:t>UA/1084/01/01</w:t>
            </w:r>
          </w:p>
        </w:tc>
      </w:tr>
      <w:tr w:rsidR="008C0519" w:rsidRPr="00536D62" w:rsidTr="00807D6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C0519" w:rsidRPr="00536D62" w:rsidRDefault="008C0519" w:rsidP="008C0519">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8C0519" w:rsidRPr="00536D62" w:rsidRDefault="008C0519" w:rsidP="00CC1EDA">
            <w:pPr>
              <w:tabs>
                <w:tab w:val="left" w:pos="12600"/>
              </w:tabs>
              <w:rPr>
                <w:rFonts w:ascii="Arial" w:hAnsi="Arial" w:cs="Arial"/>
                <w:b/>
                <w:i/>
                <w:color w:val="000000"/>
                <w:sz w:val="16"/>
                <w:szCs w:val="16"/>
              </w:rPr>
            </w:pPr>
            <w:r w:rsidRPr="00536D62">
              <w:rPr>
                <w:rFonts w:ascii="Arial" w:hAnsi="Arial" w:cs="Arial"/>
                <w:b/>
                <w:sz w:val="16"/>
                <w:szCs w:val="16"/>
              </w:rPr>
              <w:t>ФОЛІЄВА КИСЛОТА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tabs>
                <w:tab w:val="left" w:pos="12600"/>
              </w:tabs>
              <w:rPr>
                <w:rFonts w:ascii="Arial" w:hAnsi="Arial" w:cs="Arial"/>
                <w:color w:val="000000"/>
                <w:sz w:val="16"/>
                <w:szCs w:val="16"/>
              </w:rPr>
            </w:pPr>
            <w:r w:rsidRPr="00536D62">
              <w:rPr>
                <w:rFonts w:ascii="Arial" w:hAnsi="Arial" w:cs="Arial"/>
                <w:color w:val="000000"/>
                <w:sz w:val="16"/>
                <w:szCs w:val="16"/>
              </w:rPr>
              <w:t>таблетки по 1 мг по 10 таблеток у блістері; по 3 або 5 блістерів у пачці з картону; по 25 таблеток у блістері; по 2 блістери у пачці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tabs>
                <w:tab w:val="left" w:pos="12600"/>
              </w:tabs>
              <w:jc w:val="center"/>
              <w:rPr>
                <w:rFonts w:ascii="Arial" w:hAnsi="Arial" w:cs="Arial"/>
                <w:color w:val="000000"/>
                <w:sz w:val="16"/>
                <w:szCs w:val="16"/>
              </w:rPr>
            </w:pPr>
            <w:r w:rsidRPr="00536D62">
              <w:rPr>
                <w:rFonts w:ascii="Arial" w:hAnsi="Arial" w:cs="Arial"/>
                <w:color w:val="000000"/>
                <w:sz w:val="16"/>
                <w:szCs w:val="16"/>
              </w:rPr>
              <w:t>АТ "ВІТАМІНИ"</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tabs>
                <w:tab w:val="left" w:pos="12600"/>
              </w:tabs>
              <w:jc w:val="center"/>
              <w:rPr>
                <w:rFonts w:ascii="Arial" w:hAnsi="Arial" w:cs="Arial"/>
                <w:color w:val="000000"/>
                <w:sz w:val="16"/>
                <w:szCs w:val="16"/>
              </w:rPr>
            </w:pPr>
            <w:r w:rsidRPr="00536D62">
              <w:rPr>
                <w:rFonts w:ascii="Arial" w:hAnsi="Arial" w:cs="Arial"/>
                <w:color w:val="000000"/>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tabs>
                <w:tab w:val="left" w:pos="12600"/>
              </w:tabs>
              <w:jc w:val="center"/>
              <w:rPr>
                <w:rFonts w:ascii="Arial" w:hAnsi="Arial" w:cs="Arial"/>
                <w:color w:val="000000"/>
                <w:sz w:val="16"/>
                <w:szCs w:val="16"/>
              </w:rPr>
            </w:pPr>
            <w:r w:rsidRPr="00536D62">
              <w:rPr>
                <w:rFonts w:ascii="Arial" w:hAnsi="Arial" w:cs="Arial"/>
                <w:color w:val="000000"/>
                <w:sz w:val="16"/>
                <w:szCs w:val="16"/>
              </w:rPr>
              <w:t>АТ "ВІТАМІНИ"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tabs>
                <w:tab w:val="left" w:pos="12600"/>
              </w:tabs>
              <w:jc w:val="center"/>
              <w:rPr>
                <w:rFonts w:ascii="Arial" w:hAnsi="Arial" w:cs="Arial"/>
                <w:color w:val="000000"/>
                <w:sz w:val="16"/>
                <w:szCs w:val="16"/>
              </w:rPr>
            </w:pPr>
            <w:r w:rsidRPr="00536D62">
              <w:rPr>
                <w:rFonts w:ascii="Arial" w:hAnsi="Arial" w:cs="Arial"/>
                <w:color w:val="000000"/>
                <w:sz w:val="16"/>
                <w:szCs w:val="16"/>
              </w:rPr>
              <w:t>Україна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tabs>
                <w:tab w:val="left" w:pos="12600"/>
              </w:tabs>
              <w:jc w:val="center"/>
              <w:rPr>
                <w:rFonts w:ascii="Arial" w:hAnsi="Arial" w:cs="Arial"/>
                <w:color w:val="000000"/>
                <w:sz w:val="16"/>
                <w:szCs w:val="16"/>
              </w:rPr>
            </w:pPr>
            <w:r w:rsidRPr="00536D62">
              <w:rPr>
                <w:rFonts w:ascii="Arial" w:hAnsi="Arial" w:cs="Arial"/>
                <w:color w:val="000000"/>
                <w:sz w:val="16"/>
                <w:szCs w:val="16"/>
              </w:rPr>
              <w:t xml:space="preserve">внесення змін до реєстраційних матеріалів: зміни І типу - Зміни з якості. Готовий лікарський засіб. Система контейнер/закупорювальний засіб. Зміна розміру упаковки готового лікарського засобу (інші зміни) - вводиться додатковий вид первинної упаковки - блістер № 25, упаковка № 50 (25х2) з відповідними змінами до розділу «Упаковка» МКЯ ЛЗ </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807D6A">
            <w:pPr>
              <w:tabs>
                <w:tab w:val="left" w:pos="12600"/>
              </w:tabs>
              <w:jc w:val="center"/>
              <w:rPr>
                <w:rFonts w:ascii="Arial" w:hAnsi="Arial" w:cs="Arial"/>
                <w:b/>
                <w:i/>
                <w:color w:val="000000"/>
                <w:sz w:val="16"/>
                <w:szCs w:val="16"/>
              </w:rPr>
            </w:pPr>
            <w:r w:rsidRPr="00536D62">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tabs>
                <w:tab w:val="left" w:pos="12600"/>
              </w:tabs>
              <w:jc w:val="center"/>
              <w:rPr>
                <w:rFonts w:ascii="Arial" w:hAnsi="Arial" w:cs="Arial"/>
                <w:sz w:val="16"/>
                <w:szCs w:val="16"/>
              </w:rPr>
            </w:pPr>
            <w:r w:rsidRPr="00536D62">
              <w:rPr>
                <w:rFonts w:ascii="Arial" w:hAnsi="Arial" w:cs="Arial"/>
                <w:sz w:val="16"/>
                <w:szCs w:val="16"/>
              </w:rPr>
              <w:t>UA/5940/01/01</w:t>
            </w:r>
          </w:p>
        </w:tc>
      </w:tr>
      <w:tr w:rsidR="008C0519" w:rsidRPr="00536D62" w:rsidTr="00807D6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C0519" w:rsidRPr="00536D62" w:rsidRDefault="008C0519" w:rsidP="008C0519">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8C0519" w:rsidRPr="00536D62" w:rsidRDefault="008C0519" w:rsidP="00CC1EDA">
            <w:pPr>
              <w:tabs>
                <w:tab w:val="left" w:pos="12600"/>
              </w:tabs>
              <w:rPr>
                <w:rFonts w:ascii="Arial" w:hAnsi="Arial" w:cs="Arial"/>
                <w:b/>
                <w:i/>
                <w:color w:val="000000"/>
                <w:sz w:val="16"/>
                <w:szCs w:val="16"/>
              </w:rPr>
            </w:pPr>
            <w:r w:rsidRPr="00536D62">
              <w:rPr>
                <w:rFonts w:ascii="Arial" w:hAnsi="Arial" w:cs="Arial"/>
                <w:b/>
                <w:sz w:val="16"/>
                <w:szCs w:val="16"/>
              </w:rPr>
              <w:t>ФОЛІЄВА КИСЛОТА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tabs>
                <w:tab w:val="left" w:pos="12600"/>
              </w:tabs>
              <w:rPr>
                <w:rFonts w:ascii="Arial" w:hAnsi="Arial" w:cs="Arial"/>
                <w:color w:val="000000"/>
                <w:sz w:val="16"/>
                <w:szCs w:val="16"/>
              </w:rPr>
            </w:pPr>
            <w:r w:rsidRPr="00536D62">
              <w:rPr>
                <w:rFonts w:ascii="Arial" w:hAnsi="Arial" w:cs="Arial"/>
                <w:color w:val="000000"/>
                <w:sz w:val="16"/>
                <w:szCs w:val="16"/>
              </w:rPr>
              <w:t xml:space="preserve">таблетки по 5 мг по 10 таблеток у блістері; по 3 або 5 блістерів у пачці; по 25 таблеток у блістері; по 2 блістери у пачці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tabs>
                <w:tab w:val="left" w:pos="12600"/>
              </w:tabs>
              <w:jc w:val="center"/>
              <w:rPr>
                <w:rFonts w:ascii="Arial" w:hAnsi="Arial" w:cs="Arial"/>
                <w:color w:val="000000"/>
                <w:sz w:val="16"/>
                <w:szCs w:val="16"/>
              </w:rPr>
            </w:pPr>
            <w:r w:rsidRPr="00536D62">
              <w:rPr>
                <w:rFonts w:ascii="Arial" w:hAnsi="Arial" w:cs="Arial"/>
                <w:color w:val="000000"/>
                <w:sz w:val="16"/>
                <w:szCs w:val="16"/>
              </w:rPr>
              <w:t>АТ "ВІТАМІНИ"</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tabs>
                <w:tab w:val="left" w:pos="12600"/>
              </w:tabs>
              <w:jc w:val="center"/>
              <w:rPr>
                <w:rFonts w:ascii="Arial" w:hAnsi="Arial" w:cs="Arial"/>
                <w:color w:val="000000"/>
                <w:sz w:val="16"/>
                <w:szCs w:val="16"/>
              </w:rPr>
            </w:pPr>
            <w:r w:rsidRPr="00536D62">
              <w:rPr>
                <w:rFonts w:ascii="Arial" w:hAnsi="Arial" w:cs="Arial"/>
                <w:color w:val="000000"/>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tabs>
                <w:tab w:val="left" w:pos="12600"/>
              </w:tabs>
              <w:jc w:val="center"/>
              <w:rPr>
                <w:rFonts w:ascii="Arial" w:hAnsi="Arial" w:cs="Arial"/>
                <w:color w:val="000000"/>
                <w:sz w:val="16"/>
                <w:szCs w:val="16"/>
              </w:rPr>
            </w:pPr>
            <w:r w:rsidRPr="00536D62">
              <w:rPr>
                <w:rFonts w:ascii="Arial" w:hAnsi="Arial" w:cs="Arial"/>
                <w:color w:val="000000"/>
                <w:sz w:val="16"/>
                <w:szCs w:val="16"/>
              </w:rPr>
              <w:t>АТ "ВІТАМІНИ"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tabs>
                <w:tab w:val="left" w:pos="12600"/>
              </w:tabs>
              <w:jc w:val="center"/>
              <w:rPr>
                <w:rFonts w:ascii="Arial" w:hAnsi="Arial" w:cs="Arial"/>
                <w:color w:val="000000"/>
                <w:sz w:val="16"/>
                <w:szCs w:val="16"/>
              </w:rPr>
            </w:pPr>
            <w:r w:rsidRPr="00536D62">
              <w:rPr>
                <w:rFonts w:ascii="Arial" w:hAnsi="Arial" w:cs="Arial"/>
                <w:color w:val="000000"/>
                <w:sz w:val="16"/>
                <w:szCs w:val="16"/>
              </w:rPr>
              <w:t>Україна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tabs>
                <w:tab w:val="left" w:pos="12600"/>
              </w:tabs>
              <w:jc w:val="center"/>
              <w:rPr>
                <w:rFonts w:ascii="Arial" w:hAnsi="Arial" w:cs="Arial"/>
                <w:color w:val="000000"/>
                <w:sz w:val="16"/>
                <w:szCs w:val="16"/>
              </w:rPr>
            </w:pPr>
            <w:r w:rsidRPr="00536D62">
              <w:rPr>
                <w:rFonts w:ascii="Arial" w:hAnsi="Arial" w:cs="Arial"/>
                <w:color w:val="000000"/>
                <w:sz w:val="16"/>
                <w:szCs w:val="16"/>
              </w:rPr>
              <w:t>внесення змін до реєстраційних матеріалів: зміни І типу - Зміни з якості. Готовий лікарський засіб. Система контейнер/закупорювальний засіб. Зміна розміру упаковки готового лікарського засобу (інші зміни) - вводиться додатковий вид первинної упаковки - блістер № 25, упаковка № 50 (25х2) з відповідними змінами до розділу «Упаковка» МКЯ ЛЗ; зміни І типу - Зміни щодо безпеки/ефективності та фармаконагляду (інші зміни) - Оновлення тексту маркування первинної упаковки лікарського засобу</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807D6A">
            <w:pPr>
              <w:tabs>
                <w:tab w:val="left" w:pos="12600"/>
              </w:tabs>
              <w:jc w:val="center"/>
              <w:rPr>
                <w:rFonts w:ascii="Arial" w:hAnsi="Arial" w:cs="Arial"/>
                <w:b/>
                <w:i/>
                <w:color w:val="000000"/>
                <w:sz w:val="16"/>
                <w:szCs w:val="16"/>
              </w:rPr>
            </w:pPr>
            <w:r w:rsidRPr="00536D62">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tabs>
                <w:tab w:val="left" w:pos="12600"/>
              </w:tabs>
              <w:jc w:val="center"/>
              <w:rPr>
                <w:rFonts w:ascii="Arial" w:hAnsi="Arial" w:cs="Arial"/>
                <w:sz w:val="16"/>
                <w:szCs w:val="16"/>
              </w:rPr>
            </w:pPr>
            <w:r w:rsidRPr="00536D62">
              <w:rPr>
                <w:rFonts w:ascii="Arial" w:hAnsi="Arial" w:cs="Arial"/>
                <w:sz w:val="16"/>
                <w:szCs w:val="16"/>
              </w:rPr>
              <w:t>UA/18041/01/01</w:t>
            </w:r>
          </w:p>
        </w:tc>
      </w:tr>
      <w:tr w:rsidR="008C0519" w:rsidRPr="00536D62" w:rsidTr="00807D6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C0519" w:rsidRPr="00536D62" w:rsidRDefault="008C0519" w:rsidP="008C0519">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8C0519" w:rsidRPr="00536D62" w:rsidRDefault="008C0519" w:rsidP="00CC1EDA">
            <w:pPr>
              <w:pStyle w:val="12"/>
              <w:tabs>
                <w:tab w:val="left" w:pos="12600"/>
              </w:tabs>
              <w:rPr>
                <w:rFonts w:ascii="Arial" w:hAnsi="Arial" w:cs="Arial"/>
                <w:b/>
                <w:i/>
                <w:color w:val="000000"/>
                <w:sz w:val="16"/>
                <w:szCs w:val="16"/>
              </w:rPr>
            </w:pPr>
            <w:r w:rsidRPr="00536D62">
              <w:rPr>
                <w:rFonts w:ascii="Arial" w:hAnsi="Arial" w:cs="Arial"/>
                <w:b/>
                <w:sz w:val="16"/>
                <w:szCs w:val="16"/>
              </w:rPr>
              <w:t>ФОРКСІГА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rPr>
                <w:rFonts w:ascii="Arial" w:hAnsi="Arial" w:cs="Arial"/>
                <w:color w:val="000000"/>
                <w:sz w:val="16"/>
                <w:szCs w:val="16"/>
              </w:rPr>
            </w:pPr>
            <w:r w:rsidRPr="00536D62">
              <w:rPr>
                <w:rFonts w:ascii="Arial" w:hAnsi="Arial" w:cs="Arial"/>
                <w:color w:val="000000"/>
                <w:sz w:val="16"/>
                <w:szCs w:val="16"/>
              </w:rPr>
              <w:t>таблетки, вкриті плівковою оболонкою, по 5 мг по 10 таблеток у блістері; по 3 блістери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color w:val="000000"/>
                <w:sz w:val="16"/>
                <w:szCs w:val="16"/>
              </w:rPr>
            </w:pPr>
            <w:r w:rsidRPr="00536D62">
              <w:rPr>
                <w:rFonts w:ascii="Arial" w:hAnsi="Arial" w:cs="Arial"/>
                <w:color w:val="000000"/>
                <w:sz w:val="16"/>
                <w:szCs w:val="16"/>
              </w:rPr>
              <w:t>АСТРАЗЕНЕКА АБ</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color w:val="000000"/>
                <w:sz w:val="16"/>
                <w:szCs w:val="16"/>
              </w:rPr>
            </w:pPr>
            <w:r w:rsidRPr="00536D62">
              <w:rPr>
                <w:rFonts w:ascii="Arial" w:hAnsi="Arial" w:cs="Arial"/>
                <w:color w:val="000000"/>
                <w:sz w:val="16"/>
                <w:szCs w:val="16"/>
              </w:rPr>
              <w:t>Швеція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color w:val="000000"/>
                <w:sz w:val="16"/>
                <w:szCs w:val="16"/>
              </w:rPr>
            </w:pPr>
            <w:r w:rsidRPr="00536D62">
              <w:rPr>
                <w:rFonts w:ascii="Arial" w:hAnsi="Arial" w:cs="Arial"/>
                <w:color w:val="000000"/>
                <w:sz w:val="16"/>
                <w:szCs w:val="16"/>
              </w:rPr>
              <w:t>АстраЗенека АБ, Швеція (виробник, відповідальний за контроль якості); АстраЗенека Фармасьютикалс ЛП, США (виробник "in bulk"); АстраЗенека ЮК Лімітед, Велика Британiя (виробник, відповідальний за первинне та вторинне пакування, випуск серії); Брістол-Майєрс Сквібб Мануфактурінг Компані, США (виробник "in bulk")</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color w:val="000000"/>
                <w:sz w:val="16"/>
                <w:szCs w:val="16"/>
              </w:rPr>
            </w:pPr>
            <w:r w:rsidRPr="00536D62">
              <w:rPr>
                <w:rFonts w:ascii="Arial" w:hAnsi="Arial" w:cs="Arial"/>
                <w:color w:val="000000"/>
                <w:sz w:val="16"/>
                <w:szCs w:val="16"/>
              </w:rPr>
              <w:t>Швеція/ США/ Велика Британiя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spacing w:after="240"/>
              <w:jc w:val="center"/>
              <w:rPr>
                <w:rFonts w:ascii="Arial" w:hAnsi="Arial" w:cs="Arial"/>
                <w:color w:val="000000"/>
                <w:sz w:val="16"/>
                <w:szCs w:val="16"/>
              </w:rPr>
            </w:pPr>
            <w:r w:rsidRPr="00536D62">
              <w:rPr>
                <w:rFonts w:ascii="Arial" w:hAnsi="Arial" w:cs="Arial"/>
                <w:sz w:val="16"/>
                <w:szCs w:val="16"/>
              </w:rPr>
              <w:t>внесення змін до реєстраційних матеріалів</w:t>
            </w:r>
            <w:r w:rsidRPr="00536D62">
              <w:rPr>
                <w:rFonts w:ascii="Arial" w:hAnsi="Arial" w:cs="Arial"/>
                <w:color w:val="000000"/>
                <w:sz w:val="16"/>
                <w:szCs w:val="16"/>
              </w:rPr>
              <w:t xml:space="preserve">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контактної особи заявника, відповідальної за здійснення фармаконагляду в Україні. Пропонована редакція: Прудієв Денис Дмитрович. Зміна контактних даних контактної особи заявника, відповідальної за здійснення фармаконагляду в Україні</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807D6A">
            <w:pPr>
              <w:pStyle w:val="12"/>
              <w:tabs>
                <w:tab w:val="left" w:pos="12600"/>
              </w:tabs>
              <w:jc w:val="center"/>
              <w:rPr>
                <w:rFonts w:ascii="Arial" w:hAnsi="Arial" w:cs="Arial"/>
                <w:b/>
                <w:i/>
                <w:color w:val="000000"/>
                <w:sz w:val="16"/>
                <w:szCs w:val="16"/>
              </w:rPr>
            </w:pPr>
            <w:r w:rsidRPr="00536D62">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sz w:val="16"/>
                <w:szCs w:val="16"/>
              </w:rPr>
            </w:pPr>
            <w:r w:rsidRPr="00536D62">
              <w:rPr>
                <w:rFonts w:ascii="Arial" w:hAnsi="Arial" w:cs="Arial"/>
                <w:sz w:val="16"/>
                <w:szCs w:val="16"/>
              </w:rPr>
              <w:t>UA/13302/01/01</w:t>
            </w:r>
          </w:p>
        </w:tc>
      </w:tr>
      <w:tr w:rsidR="008C0519" w:rsidRPr="00536D62" w:rsidTr="00807D6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C0519" w:rsidRPr="00536D62" w:rsidRDefault="008C0519" w:rsidP="008C0519">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8C0519" w:rsidRPr="00536D62" w:rsidRDefault="008C0519" w:rsidP="00CC1EDA">
            <w:pPr>
              <w:pStyle w:val="12"/>
              <w:tabs>
                <w:tab w:val="left" w:pos="12600"/>
              </w:tabs>
              <w:rPr>
                <w:rFonts w:ascii="Arial" w:hAnsi="Arial" w:cs="Arial"/>
                <w:b/>
                <w:i/>
                <w:color w:val="000000"/>
                <w:sz w:val="16"/>
                <w:szCs w:val="16"/>
              </w:rPr>
            </w:pPr>
            <w:r w:rsidRPr="00536D62">
              <w:rPr>
                <w:rFonts w:ascii="Arial" w:hAnsi="Arial" w:cs="Arial"/>
                <w:b/>
                <w:sz w:val="16"/>
                <w:szCs w:val="16"/>
              </w:rPr>
              <w:t>ФОРКСІГА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rPr>
                <w:rFonts w:ascii="Arial" w:hAnsi="Arial" w:cs="Arial"/>
                <w:color w:val="000000"/>
                <w:sz w:val="16"/>
                <w:szCs w:val="16"/>
              </w:rPr>
            </w:pPr>
            <w:r w:rsidRPr="00536D62">
              <w:rPr>
                <w:rFonts w:ascii="Arial" w:hAnsi="Arial" w:cs="Arial"/>
                <w:color w:val="000000"/>
                <w:sz w:val="16"/>
                <w:szCs w:val="16"/>
              </w:rPr>
              <w:t>таблетки, вкриті плівковою оболонкою, по 10 мг по 10 таблеток у блістері; по 3 блістери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color w:val="000000"/>
                <w:sz w:val="16"/>
                <w:szCs w:val="16"/>
              </w:rPr>
            </w:pPr>
            <w:r w:rsidRPr="00536D62">
              <w:rPr>
                <w:rFonts w:ascii="Arial" w:hAnsi="Arial" w:cs="Arial"/>
                <w:color w:val="000000"/>
                <w:sz w:val="16"/>
                <w:szCs w:val="16"/>
              </w:rPr>
              <w:t>АСТРАЗЕНЕКА АБ</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color w:val="000000"/>
                <w:sz w:val="16"/>
                <w:szCs w:val="16"/>
              </w:rPr>
            </w:pPr>
            <w:r w:rsidRPr="00536D62">
              <w:rPr>
                <w:rFonts w:ascii="Arial" w:hAnsi="Arial" w:cs="Arial"/>
                <w:color w:val="000000"/>
                <w:sz w:val="16"/>
                <w:szCs w:val="16"/>
              </w:rPr>
              <w:t>Швеція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color w:val="000000"/>
                <w:sz w:val="16"/>
                <w:szCs w:val="16"/>
              </w:rPr>
            </w:pPr>
            <w:r w:rsidRPr="00536D62">
              <w:rPr>
                <w:rFonts w:ascii="Arial" w:hAnsi="Arial" w:cs="Arial"/>
                <w:color w:val="000000"/>
                <w:sz w:val="16"/>
                <w:szCs w:val="16"/>
              </w:rPr>
              <w:t>АстраЗенека АБ, Швеція (виробник, відповідальний за контроль якості); АстраЗенека Фармасьютикалс ЛП, США (виробник "in bulk"); АстраЗенека ЮК Лімітед, Велика Британiя (виробник, відповідальний за первинне та вторинне пакування, випуск серії); Брістол-Майєрс Сквібб Мануфактурінг Компані, США (виробник "in bulk")</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color w:val="000000"/>
                <w:sz w:val="16"/>
                <w:szCs w:val="16"/>
              </w:rPr>
            </w:pPr>
            <w:r w:rsidRPr="00536D62">
              <w:rPr>
                <w:rFonts w:ascii="Arial" w:hAnsi="Arial" w:cs="Arial"/>
                <w:color w:val="000000"/>
                <w:sz w:val="16"/>
                <w:szCs w:val="16"/>
              </w:rPr>
              <w:t>Швеція/ США/ Велика Британiя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spacing w:after="240"/>
              <w:jc w:val="center"/>
              <w:rPr>
                <w:rFonts w:ascii="Arial" w:hAnsi="Arial" w:cs="Arial"/>
                <w:color w:val="000000"/>
                <w:sz w:val="16"/>
                <w:szCs w:val="16"/>
              </w:rPr>
            </w:pPr>
            <w:r w:rsidRPr="00536D62">
              <w:rPr>
                <w:rFonts w:ascii="Arial" w:hAnsi="Arial" w:cs="Arial"/>
                <w:sz w:val="16"/>
                <w:szCs w:val="16"/>
              </w:rPr>
              <w:t>внесення змін до реєстраційних матеріалів</w:t>
            </w:r>
            <w:r w:rsidRPr="00536D62">
              <w:rPr>
                <w:rFonts w:ascii="Arial" w:hAnsi="Arial" w:cs="Arial"/>
                <w:color w:val="000000"/>
                <w:sz w:val="16"/>
                <w:szCs w:val="16"/>
              </w:rPr>
              <w:t xml:space="preserve">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контактної особи заявника, відповідальної за здійснення фармаконагляду в Україні. Пропонована редакція: Прудієв Денис Дмитрович. Зміна контактних даних контактної особи заявника, відповідальної за здійснення фармаконагляду в Україні</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807D6A">
            <w:pPr>
              <w:pStyle w:val="12"/>
              <w:tabs>
                <w:tab w:val="left" w:pos="12600"/>
              </w:tabs>
              <w:jc w:val="center"/>
              <w:rPr>
                <w:rFonts w:ascii="Arial" w:hAnsi="Arial" w:cs="Arial"/>
                <w:b/>
                <w:i/>
                <w:color w:val="000000"/>
                <w:sz w:val="16"/>
                <w:szCs w:val="16"/>
              </w:rPr>
            </w:pPr>
            <w:r w:rsidRPr="00536D62">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sz w:val="16"/>
                <w:szCs w:val="16"/>
              </w:rPr>
            </w:pPr>
            <w:r w:rsidRPr="00536D62">
              <w:rPr>
                <w:rFonts w:ascii="Arial" w:hAnsi="Arial" w:cs="Arial"/>
                <w:sz w:val="16"/>
                <w:szCs w:val="16"/>
              </w:rPr>
              <w:t>UA/13302/01/02</w:t>
            </w:r>
          </w:p>
        </w:tc>
      </w:tr>
      <w:tr w:rsidR="008C0519" w:rsidRPr="00536D62" w:rsidTr="00807D6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C0519" w:rsidRPr="00536D62" w:rsidRDefault="008C0519" w:rsidP="008C0519">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8C0519" w:rsidRPr="00536D62" w:rsidRDefault="008C0519" w:rsidP="00CC1EDA">
            <w:pPr>
              <w:pStyle w:val="12"/>
              <w:tabs>
                <w:tab w:val="left" w:pos="12600"/>
              </w:tabs>
              <w:rPr>
                <w:rFonts w:ascii="Arial" w:hAnsi="Arial" w:cs="Arial"/>
                <w:b/>
                <w:i/>
                <w:color w:val="000000"/>
                <w:sz w:val="16"/>
                <w:szCs w:val="16"/>
              </w:rPr>
            </w:pPr>
            <w:r w:rsidRPr="00536D62">
              <w:rPr>
                <w:rFonts w:ascii="Arial" w:hAnsi="Arial" w:cs="Arial"/>
                <w:b/>
                <w:sz w:val="16"/>
                <w:szCs w:val="16"/>
              </w:rPr>
              <w:t>ФТОРОКОРТ®</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rPr>
                <w:rFonts w:ascii="Arial" w:hAnsi="Arial" w:cs="Arial"/>
                <w:color w:val="000000"/>
                <w:sz w:val="16"/>
                <w:szCs w:val="16"/>
              </w:rPr>
            </w:pPr>
            <w:r w:rsidRPr="00536D62">
              <w:rPr>
                <w:rFonts w:ascii="Arial" w:hAnsi="Arial" w:cs="Arial"/>
                <w:color w:val="000000"/>
                <w:sz w:val="16"/>
                <w:szCs w:val="16"/>
              </w:rPr>
              <w:t>мазь, 1 мг/г по 15 г мазі у тубі; по 1 тубі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color w:val="000000"/>
                <w:sz w:val="16"/>
                <w:szCs w:val="16"/>
              </w:rPr>
            </w:pPr>
            <w:r w:rsidRPr="00536D62">
              <w:rPr>
                <w:rFonts w:ascii="Arial" w:hAnsi="Arial" w:cs="Arial"/>
                <w:color w:val="000000"/>
                <w:sz w:val="16"/>
                <w:szCs w:val="16"/>
              </w:rPr>
              <w:t>ВАТ "Гедеон Ріхтер"</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color w:val="000000"/>
                <w:sz w:val="16"/>
                <w:szCs w:val="16"/>
              </w:rPr>
            </w:pPr>
            <w:r w:rsidRPr="00536D62">
              <w:rPr>
                <w:rFonts w:ascii="Arial" w:hAnsi="Arial" w:cs="Arial"/>
                <w:color w:val="000000"/>
                <w:sz w:val="16"/>
                <w:szCs w:val="16"/>
              </w:rPr>
              <w:t>Угорщина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color w:val="000000"/>
                <w:sz w:val="16"/>
                <w:szCs w:val="16"/>
              </w:rPr>
            </w:pPr>
            <w:r w:rsidRPr="00536D62">
              <w:rPr>
                <w:rFonts w:ascii="Arial" w:hAnsi="Arial" w:cs="Arial"/>
                <w:color w:val="000000"/>
                <w:sz w:val="16"/>
                <w:szCs w:val="16"/>
              </w:rPr>
              <w:t>ВАТ "Гедеон Ріхтер"</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color w:val="000000"/>
                <w:sz w:val="16"/>
                <w:szCs w:val="16"/>
              </w:rPr>
            </w:pPr>
            <w:r w:rsidRPr="00536D62">
              <w:rPr>
                <w:rFonts w:ascii="Arial" w:hAnsi="Arial" w:cs="Arial"/>
                <w:color w:val="000000"/>
                <w:sz w:val="16"/>
                <w:szCs w:val="16"/>
              </w:rPr>
              <w:t>Угорщина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spacing w:after="240"/>
              <w:jc w:val="center"/>
              <w:rPr>
                <w:rFonts w:ascii="Arial" w:hAnsi="Arial" w:cs="Arial"/>
                <w:color w:val="000000"/>
                <w:sz w:val="16"/>
                <w:szCs w:val="16"/>
              </w:rPr>
            </w:pPr>
            <w:r w:rsidRPr="00536D62">
              <w:rPr>
                <w:rFonts w:ascii="Arial" w:hAnsi="Arial" w:cs="Arial"/>
                <w:sz w:val="16"/>
                <w:szCs w:val="16"/>
              </w:rPr>
              <w:t>внесення змін до реєстраційних матеріалів</w:t>
            </w:r>
            <w:r w:rsidRPr="00536D62">
              <w:rPr>
                <w:rFonts w:ascii="Arial" w:hAnsi="Arial" w:cs="Arial"/>
                <w:color w:val="000000"/>
                <w:sz w:val="16"/>
                <w:szCs w:val="16"/>
              </w:rPr>
              <w:t xml:space="preserve"> зміни І типу - внесення змін до виробничого процесу, зокрема: видалення надлишку (+5%), що використовується для діючої речовини Триамцинолону ацетоніду; зміни І типу - внесення змін до виробничого процесу, зокрема: вилучення контролю за показниками "Кількісне визначення. Триамцинолону ацетоніду". Контроль за показником "Кількісне визначення" проводиться при випуску лікарського засобу; зміни І типу - внесення змін до Специфікації ГЛЗ, зокрема: звуження критеріїв прийнятності за показником "Кількісне визначення. Триамцинолону ацетоніду". Запропоновано: 1,000 мг / г ± 5% (0,950 – 1,050 мг/г)</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807D6A">
            <w:pPr>
              <w:pStyle w:val="12"/>
              <w:tabs>
                <w:tab w:val="left" w:pos="12600"/>
              </w:tabs>
              <w:jc w:val="center"/>
              <w:rPr>
                <w:rFonts w:ascii="Arial" w:hAnsi="Arial" w:cs="Arial"/>
                <w:b/>
                <w:i/>
                <w:color w:val="000000"/>
                <w:sz w:val="16"/>
                <w:szCs w:val="16"/>
              </w:rPr>
            </w:pPr>
            <w:r w:rsidRPr="00536D62">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sz w:val="16"/>
                <w:szCs w:val="16"/>
              </w:rPr>
            </w:pPr>
            <w:r w:rsidRPr="00536D62">
              <w:rPr>
                <w:rFonts w:ascii="Arial" w:hAnsi="Arial" w:cs="Arial"/>
                <w:sz w:val="16"/>
                <w:szCs w:val="16"/>
              </w:rPr>
              <w:t>UA/7093/01/01</w:t>
            </w:r>
          </w:p>
        </w:tc>
      </w:tr>
      <w:tr w:rsidR="008C0519" w:rsidRPr="00AA2EB0" w:rsidTr="00807D6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C0519" w:rsidRPr="00536D62" w:rsidRDefault="008C0519" w:rsidP="008C0519">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8C0519" w:rsidRPr="00AA2EB0" w:rsidRDefault="008C0519" w:rsidP="00CC1EDA">
            <w:pPr>
              <w:pStyle w:val="12"/>
              <w:tabs>
                <w:tab w:val="left" w:pos="12600"/>
              </w:tabs>
              <w:rPr>
                <w:rFonts w:ascii="Arial" w:hAnsi="Arial" w:cs="Arial"/>
                <w:b/>
                <w:i/>
                <w:sz w:val="16"/>
                <w:szCs w:val="16"/>
              </w:rPr>
            </w:pPr>
            <w:r w:rsidRPr="00AA2EB0">
              <w:rPr>
                <w:rFonts w:ascii="Arial" w:hAnsi="Arial" w:cs="Arial"/>
                <w:b/>
                <w:sz w:val="16"/>
                <w:szCs w:val="16"/>
              </w:rPr>
              <w:t>ФУРАГІН</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C0519" w:rsidRPr="00AA2EB0" w:rsidRDefault="008C0519" w:rsidP="00CC1EDA">
            <w:pPr>
              <w:pStyle w:val="12"/>
              <w:tabs>
                <w:tab w:val="left" w:pos="12600"/>
              </w:tabs>
              <w:rPr>
                <w:rFonts w:ascii="Arial" w:hAnsi="Arial" w:cs="Arial"/>
                <w:sz w:val="16"/>
                <w:szCs w:val="16"/>
              </w:rPr>
            </w:pPr>
            <w:r w:rsidRPr="00AA2EB0">
              <w:rPr>
                <w:rFonts w:ascii="Arial" w:hAnsi="Arial" w:cs="Arial"/>
                <w:sz w:val="16"/>
                <w:szCs w:val="16"/>
              </w:rPr>
              <w:t xml:space="preserve">таблетки по 50 мг, по 10 таблеток у блістері; по 3 блістри в пачці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519" w:rsidRPr="00AA2EB0" w:rsidRDefault="008C0519" w:rsidP="00CC1EDA">
            <w:pPr>
              <w:pStyle w:val="12"/>
              <w:tabs>
                <w:tab w:val="left" w:pos="12600"/>
              </w:tabs>
              <w:jc w:val="center"/>
              <w:rPr>
                <w:rFonts w:ascii="Arial" w:hAnsi="Arial" w:cs="Arial"/>
                <w:sz w:val="16"/>
                <w:szCs w:val="16"/>
              </w:rPr>
            </w:pPr>
            <w:r w:rsidRPr="00AA2EB0">
              <w:rPr>
                <w:rFonts w:ascii="Arial" w:hAnsi="Arial" w:cs="Arial"/>
                <w:sz w:val="16"/>
                <w:szCs w:val="16"/>
              </w:rPr>
              <w:t>ПАТ "Галичфарм"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C0519" w:rsidRPr="00AA2EB0" w:rsidRDefault="008C0519" w:rsidP="00CC1EDA">
            <w:pPr>
              <w:pStyle w:val="12"/>
              <w:tabs>
                <w:tab w:val="left" w:pos="12600"/>
              </w:tabs>
              <w:jc w:val="center"/>
              <w:rPr>
                <w:rFonts w:ascii="Arial" w:hAnsi="Arial" w:cs="Arial"/>
                <w:sz w:val="16"/>
                <w:szCs w:val="16"/>
              </w:rPr>
            </w:pPr>
            <w:r w:rsidRPr="00AA2EB0">
              <w:rPr>
                <w:rFonts w:ascii="Arial" w:hAnsi="Arial" w:cs="Arial"/>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C0519" w:rsidRPr="00AA2EB0" w:rsidRDefault="008C0519" w:rsidP="00CC1EDA">
            <w:pPr>
              <w:pStyle w:val="12"/>
              <w:tabs>
                <w:tab w:val="left" w:pos="12600"/>
              </w:tabs>
              <w:jc w:val="center"/>
              <w:rPr>
                <w:rFonts w:ascii="Arial" w:hAnsi="Arial" w:cs="Arial"/>
                <w:sz w:val="16"/>
                <w:szCs w:val="16"/>
              </w:rPr>
            </w:pPr>
            <w:r w:rsidRPr="00AA2EB0">
              <w:rPr>
                <w:rFonts w:ascii="Arial" w:hAnsi="Arial" w:cs="Arial"/>
                <w:sz w:val="16"/>
                <w:szCs w:val="16"/>
              </w:rPr>
              <w:t>ПАТ "Галичфарм", Україна; ПАТ "Київмедпрепарат",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519" w:rsidRPr="00AA2EB0" w:rsidRDefault="008C0519" w:rsidP="00CC1EDA">
            <w:pPr>
              <w:pStyle w:val="12"/>
              <w:tabs>
                <w:tab w:val="left" w:pos="12600"/>
              </w:tabs>
              <w:jc w:val="center"/>
              <w:rPr>
                <w:rFonts w:ascii="Arial" w:hAnsi="Arial" w:cs="Arial"/>
                <w:sz w:val="16"/>
                <w:szCs w:val="16"/>
              </w:rPr>
            </w:pPr>
            <w:r w:rsidRPr="00AA2EB0">
              <w:rPr>
                <w:rFonts w:ascii="Arial" w:hAnsi="Arial" w:cs="Arial"/>
                <w:sz w:val="16"/>
                <w:szCs w:val="16"/>
              </w:rPr>
              <w:t>Україна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8C0519" w:rsidRPr="00AA2EB0" w:rsidRDefault="008C0519" w:rsidP="00CC1EDA">
            <w:pPr>
              <w:pStyle w:val="12"/>
              <w:tabs>
                <w:tab w:val="left" w:pos="12600"/>
              </w:tabs>
              <w:spacing w:after="240"/>
              <w:jc w:val="center"/>
              <w:rPr>
                <w:rFonts w:ascii="Arial" w:hAnsi="Arial" w:cs="Arial"/>
                <w:sz w:val="16"/>
                <w:szCs w:val="16"/>
              </w:rPr>
            </w:pPr>
            <w:r w:rsidRPr="00AA2EB0">
              <w:rPr>
                <w:rFonts w:ascii="Arial" w:hAnsi="Arial" w:cs="Arial"/>
                <w:sz w:val="16"/>
                <w:szCs w:val="16"/>
              </w:rPr>
              <w:t xml:space="preserve">внесення змін до реєстраційних матеріалів: 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(збільшення до 10 разів порівняно із затвердженим розміром) - введення додаткового розміру серії ГЛЗ. Запропоновано: 200 кг, що становить 1 428 571 таблеток (з допустимим відхиленням від 180,0 кг до 220,0 кг або від 1 285 714 таблеток до 1 571 428 таблеток) 400 кг, що становить 2 857 142 таблеток (з допустимим відхиленням від 360,0 кг до 440,0 кг або від 2 571 428 таблеток до 3 142 857 таблеток) </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8C0519" w:rsidRPr="00AA2EB0" w:rsidRDefault="008C0519" w:rsidP="00807D6A">
            <w:pPr>
              <w:pStyle w:val="12"/>
              <w:tabs>
                <w:tab w:val="left" w:pos="12600"/>
              </w:tabs>
              <w:jc w:val="center"/>
              <w:rPr>
                <w:rFonts w:ascii="Arial" w:hAnsi="Arial" w:cs="Arial"/>
                <w:b/>
                <w:i/>
                <w:sz w:val="16"/>
                <w:szCs w:val="16"/>
              </w:rPr>
            </w:pPr>
            <w:r w:rsidRPr="00AA2EB0">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C0519" w:rsidRPr="00AA2EB0" w:rsidRDefault="008C0519" w:rsidP="00CC1EDA">
            <w:pPr>
              <w:pStyle w:val="12"/>
              <w:tabs>
                <w:tab w:val="left" w:pos="12600"/>
              </w:tabs>
              <w:jc w:val="center"/>
              <w:rPr>
                <w:rFonts w:ascii="Arial" w:hAnsi="Arial" w:cs="Arial"/>
                <w:sz w:val="16"/>
                <w:szCs w:val="16"/>
              </w:rPr>
            </w:pPr>
            <w:r w:rsidRPr="00AA2EB0">
              <w:rPr>
                <w:rFonts w:ascii="Arial" w:hAnsi="Arial" w:cs="Arial"/>
                <w:sz w:val="16"/>
                <w:szCs w:val="16"/>
              </w:rPr>
              <w:t>UA/5198/01/01</w:t>
            </w:r>
          </w:p>
        </w:tc>
      </w:tr>
      <w:tr w:rsidR="008C0519" w:rsidRPr="00536D62" w:rsidTr="00807D6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C0519" w:rsidRPr="00AA2EB0" w:rsidRDefault="008C0519" w:rsidP="008C0519">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8C0519" w:rsidRPr="00AA2EB0" w:rsidRDefault="008C0519" w:rsidP="00CC1EDA">
            <w:pPr>
              <w:pStyle w:val="12"/>
              <w:tabs>
                <w:tab w:val="left" w:pos="12600"/>
              </w:tabs>
              <w:rPr>
                <w:rFonts w:ascii="Arial" w:hAnsi="Arial" w:cs="Arial"/>
                <w:b/>
                <w:i/>
                <w:sz w:val="16"/>
                <w:szCs w:val="16"/>
              </w:rPr>
            </w:pPr>
            <w:r w:rsidRPr="00AA2EB0">
              <w:rPr>
                <w:rFonts w:ascii="Arial" w:hAnsi="Arial" w:cs="Arial"/>
                <w:b/>
                <w:sz w:val="16"/>
                <w:szCs w:val="16"/>
              </w:rPr>
              <w:t>ФУРАЦИЛІН®</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C0519" w:rsidRPr="00AA2EB0" w:rsidRDefault="008C0519" w:rsidP="00CC1EDA">
            <w:pPr>
              <w:pStyle w:val="12"/>
              <w:tabs>
                <w:tab w:val="left" w:pos="12600"/>
              </w:tabs>
              <w:rPr>
                <w:rFonts w:ascii="Arial" w:hAnsi="Arial" w:cs="Arial"/>
                <w:sz w:val="16"/>
                <w:szCs w:val="16"/>
              </w:rPr>
            </w:pPr>
            <w:r w:rsidRPr="00AA2EB0">
              <w:rPr>
                <w:rFonts w:ascii="Arial" w:hAnsi="Arial" w:cs="Arial"/>
                <w:sz w:val="16"/>
                <w:szCs w:val="16"/>
              </w:rPr>
              <w:t>таблетки для приготування розчину для зовнішнього застосування по 20 мг, по 10 таблеток у стрипі; по 10 таблеток у блістері, по 2 блістера в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519" w:rsidRPr="00AA2EB0" w:rsidRDefault="008C0519" w:rsidP="00CC1EDA">
            <w:pPr>
              <w:pStyle w:val="12"/>
              <w:tabs>
                <w:tab w:val="left" w:pos="12600"/>
              </w:tabs>
              <w:jc w:val="center"/>
              <w:rPr>
                <w:rFonts w:ascii="Arial" w:hAnsi="Arial" w:cs="Arial"/>
                <w:sz w:val="16"/>
                <w:szCs w:val="16"/>
              </w:rPr>
            </w:pPr>
            <w:r w:rsidRPr="00AA2EB0">
              <w:rPr>
                <w:rFonts w:ascii="Arial" w:hAnsi="Arial" w:cs="Arial"/>
                <w:sz w:val="16"/>
                <w:szCs w:val="16"/>
              </w:rPr>
              <w:t>ПАТ "Галичфарм"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C0519" w:rsidRPr="00AA2EB0" w:rsidRDefault="008C0519" w:rsidP="00CC1EDA">
            <w:pPr>
              <w:pStyle w:val="12"/>
              <w:tabs>
                <w:tab w:val="left" w:pos="12600"/>
              </w:tabs>
              <w:jc w:val="center"/>
              <w:rPr>
                <w:rFonts w:ascii="Arial" w:hAnsi="Arial" w:cs="Arial"/>
                <w:sz w:val="16"/>
                <w:szCs w:val="16"/>
              </w:rPr>
            </w:pPr>
            <w:r w:rsidRPr="00AA2EB0">
              <w:rPr>
                <w:rFonts w:ascii="Arial" w:hAnsi="Arial" w:cs="Arial"/>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C0519" w:rsidRPr="00AA2EB0" w:rsidRDefault="008C0519" w:rsidP="00CC1EDA">
            <w:pPr>
              <w:pStyle w:val="12"/>
              <w:tabs>
                <w:tab w:val="left" w:pos="12600"/>
              </w:tabs>
              <w:jc w:val="center"/>
              <w:rPr>
                <w:rFonts w:ascii="Arial" w:hAnsi="Arial" w:cs="Arial"/>
                <w:sz w:val="16"/>
                <w:szCs w:val="16"/>
              </w:rPr>
            </w:pPr>
            <w:r w:rsidRPr="00AA2EB0">
              <w:rPr>
                <w:rFonts w:ascii="Arial" w:hAnsi="Arial" w:cs="Arial"/>
                <w:sz w:val="16"/>
                <w:szCs w:val="16"/>
              </w:rPr>
              <w:t>ПАТ "Галичфарм", Україна; ПАТ "Київмедпрепарат",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519" w:rsidRPr="00AA2EB0" w:rsidRDefault="008C0519" w:rsidP="00CC1EDA">
            <w:pPr>
              <w:pStyle w:val="12"/>
              <w:tabs>
                <w:tab w:val="left" w:pos="12600"/>
              </w:tabs>
              <w:jc w:val="center"/>
              <w:rPr>
                <w:rFonts w:ascii="Arial" w:hAnsi="Arial" w:cs="Arial"/>
                <w:sz w:val="16"/>
                <w:szCs w:val="16"/>
              </w:rPr>
            </w:pPr>
            <w:r w:rsidRPr="00AA2EB0">
              <w:rPr>
                <w:rFonts w:ascii="Arial" w:hAnsi="Arial" w:cs="Arial"/>
                <w:sz w:val="16"/>
                <w:szCs w:val="16"/>
              </w:rPr>
              <w:t>Україна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8C0519" w:rsidRPr="00AA2EB0" w:rsidRDefault="008C0519" w:rsidP="00CC1EDA">
            <w:pPr>
              <w:pStyle w:val="12"/>
              <w:tabs>
                <w:tab w:val="left" w:pos="12600"/>
              </w:tabs>
              <w:spacing w:after="240"/>
              <w:jc w:val="center"/>
              <w:rPr>
                <w:rFonts w:ascii="Arial" w:hAnsi="Arial" w:cs="Arial"/>
                <w:sz w:val="16"/>
                <w:szCs w:val="16"/>
              </w:rPr>
            </w:pPr>
            <w:r w:rsidRPr="00AA2EB0">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 внесення змін до розділу «Маркування» МКЯ ЛЗ: </w:t>
            </w:r>
            <w:r w:rsidRPr="00AA2EB0">
              <w:rPr>
                <w:rFonts w:ascii="Arial" w:hAnsi="Arial" w:cs="Arial"/>
                <w:sz w:val="16"/>
                <w:szCs w:val="16"/>
              </w:rPr>
              <w:br/>
              <w:t>запропоновано: МАРКУВАННЯ. Згідно затвердженого тексту маркування. Оновлення тексту маркування упаковок лікарського засобу з урахуванням всіх видів упаковок (стрип, блістер) для всіх виробників. Введення змін протягом 6-ти місяців після затвердження</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8C0519" w:rsidRPr="00AA2EB0" w:rsidRDefault="008C0519" w:rsidP="00807D6A">
            <w:pPr>
              <w:pStyle w:val="12"/>
              <w:tabs>
                <w:tab w:val="left" w:pos="12600"/>
              </w:tabs>
              <w:jc w:val="center"/>
              <w:rPr>
                <w:rFonts w:ascii="Arial" w:hAnsi="Arial" w:cs="Arial"/>
                <w:b/>
                <w:i/>
                <w:sz w:val="16"/>
                <w:szCs w:val="16"/>
              </w:rPr>
            </w:pPr>
            <w:r w:rsidRPr="00AA2EB0">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C0519" w:rsidRPr="007D2970" w:rsidRDefault="008C0519" w:rsidP="00CC1EDA">
            <w:pPr>
              <w:pStyle w:val="12"/>
              <w:tabs>
                <w:tab w:val="left" w:pos="12600"/>
              </w:tabs>
              <w:jc w:val="center"/>
              <w:rPr>
                <w:rFonts w:ascii="Arial" w:hAnsi="Arial" w:cs="Arial"/>
                <w:sz w:val="16"/>
                <w:szCs w:val="16"/>
              </w:rPr>
            </w:pPr>
            <w:r w:rsidRPr="00AA2EB0">
              <w:rPr>
                <w:rFonts w:ascii="Arial" w:hAnsi="Arial" w:cs="Arial"/>
                <w:sz w:val="16"/>
                <w:szCs w:val="16"/>
              </w:rPr>
              <w:t>UA/5187/01/01</w:t>
            </w:r>
          </w:p>
        </w:tc>
      </w:tr>
      <w:tr w:rsidR="008C0519" w:rsidRPr="00536D62" w:rsidTr="00807D6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C0519" w:rsidRPr="00536D62" w:rsidRDefault="008C0519" w:rsidP="008C0519">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8C0519" w:rsidRPr="00536D62" w:rsidRDefault="008C0519" w:rsidP="00CC1EDA">
            <w:pPr>
              <w:pStyle w:val="12"/>
              <w:tabs>
                <w:tab w:val="left" w:pos="12600"/>
              </w:tabs>
              <w:rPr>
                <w:rFonts w:ascii="Arial" w:hAnsi="Arial" w:cs="Arial"/>
                <w:b/>
                <w:i/>
                <w:color w:val="000000"/>
                <w:sz w:val="16"/>
                <w:szCs w:val="16"/>
              </w:rPr>
            </w:pPr>
            <w:r w:rsidRPr="00536D62">
              <w:rPr>
                <w:rFonts w:ascii="Arial" w:hAnsi="Arial" w:cs="Arial"/>
                <w:b/>
                <w:sz w:val="16"/>
                <w:szCs w:val="16"/>
              </w:rPr>
              <w:t>ФУЦИС®</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rPr>
                <w:rFonts w:ascii="Arial" w:hAnsi="Arial" w:cs="Arial"/>
                <w:color w:val="000000"/>
                <w:sz w:val="16"/>
                <w:szCs w:val="16"/>
              </w:rPr>
            </w:pPr>
            <w:r w:rsidRPr="00536D62">
              <w:rPr>
                <w:rFonts w:ascii="Arial" w:hAnsi="Arial" w:cs="Arial"/>
                <w:color w:val="000000"/>
                <w:sz w:val="16"/>
                <w:szCs w:val="16"/>
              </w:rPr>
              <w:t>таблетки по 50 мг по 4 або по 10 таблеток у блістері; по 1 блістеру в картонній упаковці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color w:val="000000"/>
                <w:sz w:val="16"/>
                <w:szCs w:val="16"/>
              </w:rPr>
            </w:pPr>
            <w:r w:rsidRPr="00536D62">
              <w:rPr>
                <w:rFonts w:ascii="Arial" w:hAnsi="Arial" w:cs="Arial"/>
                <w:color w:val="000000"/>
                <w:sz w:val="16"/>
                <w:szCs w:val="16"/>
              </w:rPr>
              <w:t>КУСУМ ХЕЛТХКЕР ПВТ ЛТД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color w:val="000000"/>
                <w:sz w:val="16"/>
                <w:szCs w:val="16"/>
              </w:rPr>
            </w:pPr>
            <w:r w:rsidRPr="00536D62">
              <w:rPr>
                <w:rFonts w:ascii="Arial" w:hAnsi="Arial" w:cs="Arial"/>
                <w:color w:val="000000"/>
                <w:sz w:val="16"/>
                <w:szCs w:val="16"/>
              </w:rPr>
              <w:t>Індія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color w:val="000000"/>
                <w:sz w:val="16"/>
                <w:szCs w:val="16"/>
              </w:rPr>
            </w:pPr>
            <w:r w:rsidRPr="00536D62">
              <w:rPr>
                <w:rFonts w:ascii="Arial" w:hAnsi="Arial" w:cs="Arial"/>
                <w:color w:val="000000"/>
                <w:sz w:val="16"/>
                <w:szCs w:val="16"/>
              </w:rPr>
              <w:t>КУСУМ ХЕЛТХКЕР ПВТ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color w:val="000000"/>
                <w:sz w:val="16"/>
                <w:szCs w:val="16"/>
              </w:rPr>
            </w:pPr>
            <w:r w:rsidRPr="00536D62">
              <w:rPr>
                <w:rFonts w:ascii="Arial" w:hAnsi="Arial" w:cs="Arial"/>
                <w:color w:val="000000"/>
                <w:sz w:val="16"/>
                <w:szCs w:val="16"/>
              </w:rPr>
              <w:t>Індія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spacing w:after="240"/>
              <w:jc w:val="center"/>
              <w:rPr>
                <w:rFonts w:ascii="Arial" w:hAnsi="Arial" w:cs="Arial"/>
                <w:color w:val="000000"/>
                <w:sz w:val="16"/>
                <w:szCs w:val="16"/>
              </w:rPr>
            </w:pPr>
            <w:r w:rsidRPr="00536D62">
              <w:rPr>
                <w:rFonts w:ascii="Arial" w:hAnsi="Arial" w:cs="Arial"/>
                <w:sz w:val="16"/>
                <w:szCs w:val="16"/>
              </w:rPr>
              <w:t>внесення змін до реєстраційних матеріалів</w:t>
            </w:r>
            <w:r w:rsidRPr="00536D62">
              <w:rPr>
                <w:rFonts w:ascii="Arial" w:hAnsi="Arial" w:cs="Arial"/>
                <w:color w:val="000000"/>
                <w:sz w:val="16"/>
                <w:szCs w:val="16"/>
              </w:rPr>
              <w:t xml:space="preserve"> зміни І типу - введення додаткових розмірів серії готового лікарського засобу для дільниці КУСУМ ХЕЛТХКЕР ПВТ ЛТД, що розташована за адресою Плот № М-3, Індор Спешел Ікономік Зоун, Фейз-ІІ, Пітампур, Діст. Дхар, Мадхья Прадеш, Пін 454774, Індія. Пропонована редакція: розмір серії: 100 000 таб., 200 000 таб.</w:t>
            </w:r>
            <w:r w:rsidRPr="00536D62">
              <w:rPr>
                <w:rFonts w:ascii="Arial" w:hAnsi="Arial" w:cs="Arial"/>
                <w:color w:val="000000"/>
                <w:sz w:val="16"/>
                <w:szCs w:val="16"/>
              </w:rPr>
              <w:br/>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807D6A">
            <w:pPr>
              <w:pStyle w:val="12"/>
              <w:tabs>
                <w:tab w:val="left" w:pos="12600"/>
              </w:tabs>
              <w:jc w:val="center"/>
              <w:rPr>
                <w:rFonts w:ascii="Arial" w:hAnsi="Arial" w:cs="Arial"/>
                <w:b/>
                <w:i/>
                <w:color w:val="000000"/>
                <w:sz w:val="16"/>
                <w:szCs w:val="16"/>
              </w:rPr>
            </w:pPr>
            <w:r w:rsidRPr="00536D62">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sz w:val="16"/>
                <w:szCs w:val="16"/>
              </w:rPr>
            </w:pPr>
            <w:r w:rsidRPr="00536D62">
              <w:rPr>
                <w:rFonts w:ascii="Arial" w:hAnsi="Arial" w:cs="Arial"/>
                <w:sz w:val="16"/>
                <w:szCs w:val="16"/>
              </w:rPr>
              <w:t>UA/7617/01/01</w:t>
            </w:r>
          </w:p>
        </w:tc>
      </w:tr>
      <w:tr w:rsidR="008C0519" w:rsidRPr="00536D62" w:rsidTr="00807D6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C0519" w:rsidRPr="00536D62" w:rsidRDefault="008C0519" w:rsidP="008C0519">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8C0519" w:rsidRPr="00536D62" w:rsidRDefault="008C0519" w:rsidP="00CC1EDA">
            <w:pPr>
              <w:pStyle w:val="12"/>
              <w:tabs>
                <w:tab w:val="left" w:pos="12600"/>
              </w:tabs>
              <w:rPr>
                <w:rFonts w:ascii="Arial" w:hAnsi="Arial" w:cs="Arial"/>
                <w:b/>
                <w:i/>
                <w:color w:val="000000"/>
                <w:sz w:val="16"/>
                <w:szCs w:val="16"/>
              </w:rPr>
            </w:pPr>
            <w:r w:rsidRPr="00536D62">
              <w:rPr>
                <w:rFonts w:ascii="Arial" w:hAnsi="Arial" w:cs="Arial"/>
                <w:b/>
                <w:sz w:val="16"/>
                <w:szCs w:val="16"/>
              </w:rPr>
              <w:t>ФУЦИС®</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rPr>
                <w:rFonts w:ascii="Arial" w:hAnsi="Arial" w:cs="Arial"/>
                <w:color w:val="000000"/>
                <w:sz w:val="16"/>
                <w:szCs w:val="16"/>
              </w:rPr>
            </w:pPr>
            <w:r w:rsidRPr="00536D62">
              <w:rPr>
                <w:rFonts w:ascii="Arial" w:hAnsi="Arial" w:cs="Arial"/>
                <w:color w:val="000000"/>
                <w:sz w:val="16"/>
                <w:szCs w:val="16"/>
              </w:rPr>
              <w:t>таблетки по 100 мг; по 4 або по 10 таблеток у блістері; по 1 блістеру в картонній упаковці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color w:val="000000"/>
                <w:sz w:val="16"/>
                <w:szCs w:val="16"/>
              </w:rPr>
            </w:pPr>
            <w:r w:rsidRPr="00536D62">
              <w:rPr>
                <w:rFonts w:ascii="Arial" w:hAnsi="Arial" w:cs="Arial"/>
                <w:color w:val="000000"/>
                <w:sz w:val="16"/>
                <w:szCs w:val="16"/>
              </w:rPr>
              <w:t>КУСУМ ХЕЛТХКЕР ПВТ ЛТД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color w:val="000000"/>
                <w:sz w:val="16"/>
                <w:szCs w:val="16"/>
              </w:rPr>
            </w:pPr>
            <w:r w:rsidRPr="00536D62">
              <w:rPr>
                <w:rFonts w:ascii="Arial" w:hAnsi="Arial" w:cs="Arial"/>
                <w:color w:val="000000"/>
                <w:sz w:val="16"/>
                <w:szCs w:val="16"/>
              </w:rPr>
              <w:t>Індія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color w:val="000000"/>
                <w:sz w:val="16"/>
                <w:szCs w:val="16"/>
              </w:rPr>
            </w:pPr>
            <w:r w:rsidRPr="00536D62">
              <w:rPr>
                <w:rFonts w:ascii="Arial" w:hAnsi="Arial" w:cs="Arial"/>
                <w:color w:val="000000"/>
                <w:sz w:val="16"/>
                <w:szCs w:val="16"/>
              </w:rPr>
              <w:t>КУСУМ ХЕЛТХКЕР ПВТ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color w:val="000000"/>
                <w:sz w:val="16"/>
                <w:szCs w:val="16"/>
              </w:rPr>
            </w:pPr>
            <w:r w:rsidRPr="00536D62">
              <w:rPr>
                <w:rFonts w:ascii="Arial" w:hAnsi="Arial" w:cs="Arial"/>
                <w:color w:val="000000"/>
                <w:sz w:val="16"/>
                <w:szCs w:val="16"/>
              </w:rPr>
              <w:t>Індія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spacing w:after="240"/>
              <w:jc w:val="center"/>
              <w:rPr>
                <w:rFonts w:ascii="Arial" w:hAnsi="Arial" w:cs="Arial"/>
                <w:color w:val="000000"/>
                <w:sz w:val="16"/>
                <w:szCs w:val="16"/>
              </w:rPr>
            </w:pPr>
            <w:r w:rsidRPr="00536D62">
              <w:rPr>
                <w:rFonts w:ascii="Arial" w:hAnsi="Arial" w:cs="Arial"/>
                <w:sz w:val="16"/>
                <w:szCs w:val="16"/>
              </w:rPr>
              <w:t>внесення змін до реєстраційних матеріалів</w:t>
            </w:r>
            <w:r w:rsidRPr="00536D62">
              <w:rPr>
                <w:rFonts w:ascii="Arial" w:hAnsi="Arial" w:cs="Arial"/>
                <w:color w:val="000000"/>
                <w:sz w:val="16"/>
                <w:szCs w:val="16"/>
              </w:rPr>
              <w:t xml:space="preserve"> зміни І типу - введення додаткових розмірів серії готового лікарського засобу для дільниці КУСУМ ХЕЛТХКЕР ПВТ ЛТД, що розташована за адресою Плот № М-3, Індор Спешел Ікономік Зоун, Фейз-ІІ, Пітампур, Діст. Дхар, Мадхья Прадеш, Пін 454774, Індія. Пропонована редакція: розмір серії: 100 000 таб., 200 000 таб.</w:t>
            </w:r>
            <w:r w:rsidRPr="00536D62">
              <w:rPr>
                <w:rFonts w:ascii="Arial" w:hAnsi="Arial" w:cs="Arial"/>
                <w:color w:val="000000"/>
                <w:sz w:val="16"/>
                <w:szCs w:val="16"/>
              </w:rPr>
              <w:br/>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807D6A">
            <w:pPr>
              <w:pStyle w:val="12"/>
              <w:tabs>
                <w:tab w:val="left" w:pos="12600"/>
              </w:tabs>
              <w:jc w:val="center"/>
              <w:rPr>
                <w:rFonts w:ascii="Arial" w:hAnsi="Arial" w:cs="Arial"/>
                <w:b/>
                <w:i/>
                <w:color w:val="000000"/>
                <w:sz w:val="16"/>
                <w:szCs w:val="16"/>
              </w:rPr>
            </w:pPr>
            <w:r w:rsidRPr="00536D62">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sz w:val="16"/>
                <w:szCs w:val="16"/>
              </w:rPr>
            </w:pPr>
            <w:r w:rsidRPr="00536D62">
              <w:rPr>
                <w:rFonts w:ascii="Arial" w:hAnsi="Arial" w:cs="Arial"/>
                <w:sz w:val="16"/>
                <w:szCs w:val="16"/>
              </w:rPr>
              <w:t>UA/7617/01/02</w:t>
            </w:r>
          </w:p>
        </w:tc>
      </w:tr>
      <w:tr w:rsidR="008C0519" w:rsidRPr="00536D62" w:rsidTr="00807D6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C0519" w:rsidRPr="00536D62" w:rsidRDefault="008C0519" w:rsidP="008C0519">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8C0519" w:rsidRPr="00536D62" w:rsidRDefault="008C0519" w:rsidP="00CC1EDA">
            <w:pPr>
              <w:pStyle w:val="12"/>
              <w:tabs>
                <w:tab w:val="left" w:pos="12600"/>
              </w:tabs>
              <w:rPr>
                <w:rFonts w:ascii="Arial" w:hAnsi="Arial" w:cs="Arial"/>
                <w:b/>
                <w:i/>
                <w:color w:val="000000"/>
                <w:sz w:val="16"/>
                <w:szCs w:val="16"/>
              </w:rPr>
            </w:pPr>
            <w:r w:rsidRPr="00536D62">
              <w:rPr>
                <w:rFonts w:ascii="Arial" w:hAnsi="Arial" w:cs="Arial"/>
                <w:b/>
                <w:sz w:val="16"/>
                <w:szCs w:val="16"/>
              </w:rPr>
              <w:t>ФУЦИС®</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rPr>
                <w:rFonts w:ascii="Arial" w:hAnsi="Arial" w:cs="Arial"/>
                <w:color w:val="000000"/>
                <w:sz w:val="16"/>
                <w:szCs w:val="16"/>
              </w:rPr>
            </w:pPr>
            <w:r w:rsidRPr="00536D62">
              <w:rPr>
                <w:rFonts w:ascii="Arial" w:hAnsi="Arial" w:cs="Arial"/>
                <w:color w:val="000000"/>
                <w:sz w:val="16"/>
                <w:szCs w:val="16"/>
              </w:rPr>
              <w:t>таблетки по 150 мг; по 1 або по 2, або по 4 таблетки у блістері; по 1 блістеру в картонній упаковці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color w:val="000000"/>
                <w:sz w:val="16"/>
                <w:szCs w:val="16"/>
              </w:rPr>
            </w:pPr>
            <w:r w:rsidRPr="00536D62">
              <w:rPr>
                <w:rFonts w:ascii="Arial" w:hAnsi="Arial" w:cs="Arial"/>
                <w:color w:val="000000"/>
                <w:sz w:val="16"/>
                <w:szCs w:val="16"/>
              </w:rPr>
              <w:t>КУСУМ ХЕЛТХКЕР ПВТ ЛТД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color w:val="000000"/>
                <w:sz w:val="16"/>
                <w:szCs w:val="16"/>
              </w:rPr>
            </w:pPr>
            <w:r w:rsidRPr="00536D62">
              <w:rPr>
                <w:rFonts w:ascii="Arial" w:hAnsi="Arial" w:cs="Arial"/>
                <w:color w:val="000000"/>
                <w:sz w:val="16"/>
                <w:szCs w:val="16"/>
              </w:rPr>
              <w:t>Індія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color w:val="000000"/>
                <w:sz w:val="16"/>
                <w:szCs w:val="16"/>
              </w:rPr>
            </w:pPr>
            <w:r w:rsidRPr="00536D62">
              <w:rPr>
                <w:rFonts w:ascii="Arial" w:hAnsi="Arial" w:cs="Arial"/>
                <w:color w:val="000000"/>
                <w:sz w:val="16"/>
                <w:szCs w:val="16"/>
              </w:rPr>
              <w:t>КУСУМ ХЕЛТХКЕР ПВТ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color w:val="000000"/>
                <w:sz w:val="16"/>
                <w:szCs w:val="16"/>
              </w:rPr>
            </w:pPr>
            <w:r w:rsidRPr="00536D62">
              <w:rPr>
                <w:rFonts w:ascii="Arial" w:hAnsi="Arial" w:cs="Arial"/>
                <w:color w:val="000000"/>
                <w:sz w:val="16"/>
                <w:szCs w:val="16"/>
              </w:rPr>
              <w:t>Індія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color w:val="000000"/>
                <w:sz w:val="16"/>
                <w:szCs w:val="16"/>
              </w:rPr>
            </w:pPr>
            <w:r w:rsidRPr="00536D62">
              <w:rPr>
                <w:rFonts w:ascii="Arial" w:hAnsi="Arial" w:cs="Arial"/>
                <w:sz w:val="16"/>
                <w:szCs w:val="16"/>
              </w:rPr>
              <w:t>внесення змін до реєстраційних матеріалів</w:t>
            </w:r>
            <w:r w:rsidRPr="00536D62">
              <w:rPr>
                <w:rFonts w:ascii="Arial" w:hAnsi="Arial" w:cs="Arial"/>
                <w:color w:val="000000"/>
                <w:sz w:val="16"/>
                <w:szCs w:val="16"/>
              </w:rPr>
              <w:t xml:space="preserve"> зміни І типу - введення додаткових розмірів серії готового лікарського засобу для дільниці КУСУМ ХЕЛТХКЕР ПВТ ЛТД, що розташована за адресою Плот № М-3, Індор Спешел Ікономік Зоун, Фейз-ІІ, Пітампур, Діст. Дхар, Мадхья Прадеш, Пін 454774, Індія. Пропонована редакція: розмір серії: 100 000 таб., 500 000 таб.</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807D6A">
            <w:pPr>
              <w:pStyle w:val="12"/>
              <w:tabs>
                <w:tab w:val="left" w:pos="12600"/>
              </w:tabs>
              <w:jc w:val="center"/>
              <w:rPr>
                <w:rFonts w:ascii="Arial" w:hAnsi="Arial" w:cs="Arial"/>
                <w:b/>
                <w:i/>
                <w:color w:val="000000"/>
                <w:sz w:val="16"/>
                <w:szCs w:val="16"/>
              </w:rPr>
            </w:pPr>
            <w:r w:rsidRPr="00536D62">
              <w:rPr>
                <w:rFonts w:ascii="Arial" w:hAnsi="Arial" w:cs="Arial"/>
                <w:i/>
                <w:sz w:val="16"/>
                <w:szCs w:val="16"/>
              </w:rPr>
              <w:t>№ 1 - без рецепта; № 2; № 4 - 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sz w:val="16"/>
                <w:szCs w:val="16"/>
              </w:rPr>
            </w:pPr>
            <w:r w:rsidRPr="00536D62">
              <w:rPr>
                <w:rFonts w:ascii="Arial" w:hAnsi="Arial" w:cs="Arial"/>
                <w:sz w:val="16"/>
                <w:szCs w:val="16"/>
              </w:rPr>
              <w:t>UA/7617/01/03</w:t>
            </w:r>
          </w:p>
        </w:tc>
      </w:tr>
      <w:tr w:rsidR="008C0519" w:rsidRPr="00536D62" w:rsidTr="00807D6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C0519" w:rsidRPr="00536D62" w:rsidRDefault="008C0519" w:rsidP="008C0519">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8C0519" w:rsidRPr="00AA2EB0" w:rsidRDefault="008C0519" w:rsidP="00CC1EDA">
            <w:pPr>
              <w:pStyle w:val="12"/>
              <w:tabs>
                <w:tab w:val="left" w:pos="12600"/>
              </w:tabs>
              <w:rPr>
                <w:rFonts w:ascii="Arial" w:hAnsi="Arial" w:cs="Arial"/>
                <w:b/>
                <w:i/>
                <w:sz w:val="16"/>
                <w:szCs w:val="16"/>
              </w:rPr>
            </w:pPr>
            <w:r w:rsidRPr="00AA2EB0">
              <w:rPr>
                <w:rFonts w:ascii="Arial" w:hAnsi="Arial" w:cs="Arial"/>
                <w:b/>
                <w:sz w:val="16"/>
                <w:szCs w:val="16"/>
              </w:rPr>
              <w:t>ХОЛЕЛЕСАН®</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C0519" w:rsidRPr="00AA2EB0" w:rsidRDefault="008C0519" w:rsidP="00CC1EDA">
            <w:pPr>
              <w:pStyle w:val="12"/>
              <w:tabs>
                <w:tab w:val="left" w:pos="12600"/>
              </w:tabs>
              <w:rPr>
                <w:rFonts w:ascii="Arial" w:hAnsi="Arial" w:cs="Arial"/>
                <w:sz w:val="16"/>
                <w:szCs w:val="16"/>
              </w:rPr>
            </w:pPr>
            <w:r w:rsidRPr="00AA2EB0">
              <w:rPr>
                <w:rFonts w:ascii="Arial" w:hAnsi="Arial" w:cs="Arial"/>
                <w:sz w:val="16"/>
                <w:szCs w:val="16"/>
              </w:rPr>
              <w:t xml:space="preserve">капсули, по 10 капсул у блістері; по 3 блістери у пачці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519" w:rsidRPr="00AA2EB0" w:rsidRDefault="008C0519" w:rsidP="00CC1EDA">
            <w:pPr>
              <w:pStyle w:val="12"/>
              <w:tabs>
                <w:tab w:val="left" w:pos="12600"/>
              </w:tabs>
              <w:jc w:val="center"/>
              <w:rPr>
                <w:rFonts w:ascii="Arial" w:hAnsi="Arial" w:cs="Arial"/>
                <w:sz w:val="16"/>
                <w:szCs w:val="16"/>
              </w:rPr>
            </w:pPr>
            <w:r w:rsidRPr="00AA2EB0">
              <w:rPr>
                <w:rFonts w:ascii="Arial" w:hAnsi="Arial" w:cs="Arial"/>
                <w:sz w:val="16"/>
                <w:szCs w:val="16"/>
              </w:rPr>
              <w:t>ПАТ "Київмедпрепарат"</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C0519" w:rsidRPr="00AA2EB0" w:rsidRDefault="008C0519" w:rsidP="00CC1EDA">
            <w:pPr>
              <w:pStyle w:val="12"/>
              <w:tabs>
                <w:tab w:val="left" w:pos="12600"/>
              </w:tabs>
              <w:jc w:val="center"/>
              <w:rPr>
                <w:rFonts w:ascii="Arial" w:hAnsi="Arial" w:cs="Arial"/>
                <w:sz w:val="16"/>
                <w:szCs w:val="16"/>
              </w:rPr>
            </w:pPr>
            <w:r w:rsidRPr="00AA2EB0">
              <w:rPr>
                <w:rFonts w:ascii="Arial" w:hAnsi="Arial" w:cs="Arial"/>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C0519" w:rsidRPr="00AA2EB0" w:rsidRDefault="008C0519" w:rsidP="00CC1EDA">
            <w:pPr>
              <w:pStyle w:val="12"/>
              <w:tabs>
                <w:tab w:val="left" w:pos="12600"/>
              </w:tabs>
              <w:jc w:val="center"/>
              <w:rPr>
                <w:rFonts w:ascii="Arial" w:hAnsi="Arial" w:cs="Arial"/>
                <w:sz w:val="16"/>
                <w:szCs w:val="16"/>
              </w:rPr>
            </w:pPr>
            <w:r w:rsidRPr="00AA2EB0">
              <w:rPr>
                <w:rFonts w:ascii="Arial" w:hAnsi="Arial" w:cs="Arial"/>
                <w:sz w:val="16"/>
                <w:szCs w:val="16"/>
              </w:rPr>
              <w:t>ПАТ "Київмедпрепарат"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519" w:rsidRPr="00AA2EB0" w:rsidRDefault="008C0519" w:rsidP="00CC1EDA">
            <w:pPr>
              <w:pStyle w:val="12"/>
              <w:tabs>
                <w:tab w:val="left" w:pos="12600"/>
              </w:tabs>
              <w:jc w:val="center"/>
              <w:rPr>
                <w:rFonts w:ascii="Arial" w:hAnsi="Arial" w:cs="Arial"/>
                <w:sz w:val="16"/>
                <w:szCs w:val="16"/>
              </w:rPr>
            </w:pPr>
            <w:r w:rsidRPr="00AA2EB0">
              <w:rPr>
                <w:rFonts w:ascii="Arial" w:hAnsi="Arial" w:cs="Arial"/>
                <w:sz w:val="16"/>
                <w:szCs w:val="16"/>
              </w:rPr>
              <w:t>Україна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8C0519" w:rsidRPr="00AA2EB0" w:rsidRDefault="008C0519" w:rsidP="00CC1EDA">
            <w:pPr>
              <w:pStyle w:val="12"/>
              <w:tabs>
                <w:tab w:val="left" w:pos="12600"/>
              </w:tabs>
              <w:jc w:val="center"/>
              <w:rPr>
                <w:rFonts w:ascii="Arial" w:hAnsi="Arial" w:cs="Arial"/>
                <w:sz w:val="16"/>
                <w:szCs w:val="16"/>
              </w:rPr>
            </w:pPr>
            <w:r w:rsidRPr="00AA2EB0">
              <w:rPr>
                <w:rFonts w:ascii="Arial" w:hAnsi="Arial" w:cs="Arial"/>
                <w:sz w:val="16"/>
                <w:szCs w:val="16"/>
              </w:rPr>
              <w:t xml:space="preserve">внесення змін до реєстраційних матеріалів: 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(збільшення до 10 разів порівняно із затвердженим розміром) - введення додаткового розміру серії ГЛЗ - 500 кг. Запропоновано: 100 кг, що становить 277 777 капсул (з допустимим відхиленням від 90,0 кг до 110,0 кг або 250 000 капсул до 305 555 капсул) 220 кг, що становить 611 111 капсул (з допустимим відхиленням від 200,0 кг до 240,0 кг або 555 555 капсул до 666 666 капсул) 500 кг, що становить 1 388 888 капсул (з допустимим відхиленням від 450,0 кг до 550,0 кг або 1 250 000 капсул до 1 527 777 капсул) </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8C0519" w:rsidRPr="00AA2EB0" w:rsidRDefault="008C0519" w:rsidP="00807D6A">
            <w:pPr>
              <w:pStyle w:val="12"/>
              <w:tabs>
                <w:tab w:val="left" w:pos="12600"/>
              </w:tabs>
              <w:jc w:val="center"/>
              <w:rPr>
                <w:rFonts w:ascii="Arial" w:hAnsi="Arial" w:cs="Arial"/>
                <w:b/>
                <w:i/>
                <w:sz w:val="16"/>
                <w:szCs w:val="16"/>
              </w:rPr>
            </w:pPr>
            <w:r w:rsidRPr="00AA2EB0">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C0519" w:rsidRPr="00366074" w:rsidRDefault="008C0519" w:rsidP="00CC1EDA">
            <w:pPr>
              <w:pStyle w:val="12"/>
              <w:tabs>
                <w:tab w:val="left" w:pos="12600"/>
              </w:tabs>
              <w:jc w:val="center"/>
              <w:rPr>
                <w:rFonts w:ascii="Arial" w:hAnsi="Arial" w:cs="Arial"/>
                <w:sz w:val="16"/>
                <w:szCs w:val="16"/>
              </w:rPr>
            </w:pPr>
            <w:r w:rsidRPr="00AA2EB0">
              <w:rPr>
                <w:rFonts w:ascii="Arial" w:hAnsi="Arial" w:cs="Arial"/>
                <w:sz w:val="16"/>
                <w:szCs w:val="16"/>
              </w:rPr>
              <w:t>UA/15899/01/01</w:t>
            </w:r>
          </w:p>
        </w:tc>
      </w:tr>
      <w:tr w:rsidR="008C0519" w:rsidRPr="00536D62" w:rsidTr="00807D6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C0519" w:rsidRPr="00536D62" w:rsidRDefault="008C0519" w:rsidP="008C0519">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8C0519" w:rsidRPr="00536D62" w:rsidRDefault="008C0519" w:rsidP="00CC1EDA">
            <w:pPr>
              <w:pStyle w:val="12"/>
              <w:tabs>
                <w:tab w:val="left" w:pos="12600"/>
              </w:tabs>
              <w:rPr>
                <w:rFonts w:ascii="Arial" w:hAnsi="Arial" w:cs="Arial"/>
                <w:b/>
                <w:i/>
                <w:color w:val="000000"/>
                <w:sz w:val="16"/>
                <w:szCs w:val="16"/>
              </w:rPr>
            </w:pPr>
            <w:r w:rsidRPr="00536D62">
              <w:rPr>
                <w:rFonts w:ascii="Arial" w:hAnsi="Arial" w:cs="Arial"/>
                <w:b/>
                <w:sz w:val="16"/>
                <w:szCs w:val="16"/>
              </w:rPr>
              <w:t>ЦЕРВАРИКС™ ВАКЦИНА ДЛЯ ПРОФІЛАКТИКИ ЗАХВОРЮВАНЬ, ЩО ВИКЛИКАЮТЬСЯ ВІРУСОМ ПАПІЛОМИ ЛЮДИНИ ТИПІВ 16 ТА 18</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C0519" w:rsidRDefault="008C0519" w:rsidP="00CC1EDA">
            <w:pPr>
              <w:pStyle w:val="12"/>
              <w:tabs>
                <w:tab w:val="left" w:pos="12600"/>
              </w:tabs>
              <w:rPr>
                <w:rFonts w:ascii="Arial" w:hAnsi="Arial" w:cs="Arial"/>
                <w:color w:val="000000"/>
                <w:sz w:val="16"/>
                <w:szCs w:val="16"/>
              </w:rPr>
            </w:pPr>
            <w:r w:rsidRPr="00536D62">
              <w:rPr>
                <w:rFonts w:ascii="Arial" w:hAnsi="Arial" w:cs="Arial"/>
                <w:color w:val="000000"/>
                <w:sz w:val="16"/>
                <w:szCs w:val="16"/>
              </w:rPr>
              <w:t>суспензія для ін’єкцій по 0,5 мл (1 доза) суспензії для ін’єкцій у попередньо наповненому шприці з поршнем і ковпачком у комплекті з голкою (у блістері) або у флаконі з пробкою; по 1 попередньо наповненому шприцу з голкою або по 1 флакону в картонній коробці; по 0,5 мл (1 доза) суспензії для ін’єкцій у попередньо наповненому шприці з поршнем і ковпачком у комплекті з голкою (у блістері) або у флаконі з пробкою; по 1 попередньо наповненому шприцу з голкою або по 1 флакону в картонній коробці</w:t>
            </w:r>
          </w:p>
          <w:p w:rsidR="008C0519" w:rsidRPr="00536D62" w:rsidRDefault="008C0519" w:rsidP="00CC1EDA">
            <w:pPr>
              <w:pStyle w:val="12"/>
              <w:tabs>
                <w:tab w:val="left" w:pos="12600"/>
              </w:tabs>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color w:val="000000"/>
                <w:sz w:val="16"/>
                <w:szCs w:val="16"/>
              </w:rPr>
            </w:pPr>
            <w:r w:rsidRPr="00536D62">
              <w:rPr>
                <w:rFonts w:ascii="Arial" w:hAnsi="Arial" w:cs="Arial"/>
                <w:color w:val="000000"/>
                <w:sz w:val="16"/>
                <w:szCs w:val="16"/>
              </w:rPr>
              <w:t>ГлаксоСмітКляйн Експорт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color w:val="000000"/>
                <w:sz w:val="16"/>
                <w:szCs w:val="16"/>
              </w:rPr>
            </w:pPr>
            <w:r w:rsidRPr="00536D62">
              <w:rPr>
                <w:rFonts w:ascii="Arial" w:hAnsi="Arial" w:cs="Arial"/>
                <w:color w:val="000000"/>
                <w:sz w:val="16"/>
                <w:szCs w:val="16"/>
              </w:rPr>
              <w:t>Велика Британiя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color w:val="000000"/>
                <w:sz w:val="16"/>
                <w:szCs w:val="16"/>
              </w:rPr>
            </w:pPr>
            <w:r w:rsidRPr="00536D62">
              <w:rPr>
                <w:rFonts w:ascii="Arial" w:hAnsi="Arial" w:cs="Arial"/>
                <w:color w:val="000000"/>
                <w:sz w:val="16"/>
                <w:szCs w:val="16"/>
              </w:rPr>
              <w:t>ГлаксоСмітКляйн Біолоджікалз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color w:val="000000"/>
                <w:sz w:val="16"/>
                <w:szCs w:val="16"/>
              </w:rPr>
            </w:pPr>
            <w:r w:rsidRPr="00536D62">
              <w:rPr>
                <w:rFonts w:ascii="Arial" w:hAnsi="Arial" w:cs="Arial"/>
                <w:color w:val="000000"/>
                <w:sz w:val="16"/>
                <w:szCs w:val="16"/>
              </w:rPr>
              <w:t>Бельгiя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spacing w:after="240"/>
              <w:jc w:val="center"/>
              <w:rPr>
                <w:rFonts w:ascii="Arial" w:hAnsi="Arial" w:cs="Arial"/>
                <w:color w:val="000000"/>
                <w:sz w:val="16"/>
                <w:szCs w:val="16"/>
              </w:rPr>
            </w:pPr>
            <w:r w:rsidRPr="00536D62">
              <w:rPr>
                <w:rFonts w:ascii="Arial" w:hAnsi="Arial" w:cs="Arial"/>
                <w:sz w:val="16"/>
                <w:szCs w:val="16"/>
              </w:rPr>
              <w:t>внесення змін до реєстраційних матеріалів</w:t>
            </w:r>
            <w:r w:rsidRPr="00536D62">
              <w:rPr>
                <w:rFonts w:ascii="Arial" w:hAnsi="Arial" w:cs="Arial"/>
                <w:color w:val="000000"/>
                <w:sz w:val="16"/>
                <w:szCs w:val="16"/>
              </w:rPr>
              <w:t xml:space="preserve"> зміни І типу - видалення функцій формуляції та наповнення готового продукту для дільниці GlaxoSmithKline Biologicals SA., Rue de l’Institut 89, 1330 Rixensart, Бельгія (RX46). Редакційні оновлення до розділу 3.P.3.3.</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807D6A">
            <w:pPr>
              <w:pStyle w:val="12"/>
              <w:tabs>
                <w:tab w:val="left" w:pos="12600"/>
              </w:tabs>
              <w:jc w:val="center"/>
              <w:rPr>
                <w:rFonts w:ascii="Arial" w:hAnsi="Arial" w:cs="Arial"/>
                <w:b/>
                <w:i/>
                <w:color w:val="000000"/>
                <w:sz w:val="16"/>
                <w:szCs w:val="16"/>
              </w:rPr>
            </w:pPr>
            <w:r w:rsidRPr="00536D62">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sz w:val="16"/>
                <w:szCs w:val="16"/>
              </w:rPr>
            </w:pPr>
            <w:r w:rsidRPr="00536D62">
              <w:rPr>
                <w:rFonts w:ascii="Arial" w:hAnsi="Arial" w:cs="Arial"/>
                <w:sz w:val="16"/>
                <w:szCs w:val="16"/>
              </w:rPr>
              <w:t>UA/16310/01/01</w:t>
            </w:r>
          </w:p>
        </w:tc>
      </w:tr>
      <w:tr w:rsidR="008C0519" w:rsidRPr="00536D62" w:rsidTr="00807D6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C0519" w:rsidRPr="00536D62" w:rsidRDefault="008C0519" w:rsidP="008C0519">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8C0519" w:rsidRPr="00536D62" w:rsidRDefault="008C0519" w:rsidP="00CC1EDA">
            <w:pPr>
              <w:pStyle w:val="12"/>
              <w:tabs>
                <w:tab w:val="left" w:pos="12600"/>
              </w:tabs>
              <w:rPr>
                <w:rFonts w:ascii="Arial" w:hAnsi="Arial" w:cs="Arial"/>
                <w:b/>
                <w:i/>
                <w:color w:val="000000"/>
                <w:sz w:val="16"/>
                <w:szCs w:val="16"/>
              </w:rPr>
            </w:pPr>
            <w:r w:rsidRPr="00536D62">
              <w:rPr>
                <w:rFonts w:ascii="Arial" w:hAnsi="Arial" w:cs="Arial"/>
                <w:b/>
                <w:sz w:val="16"/>
                <w:szCs w:val="16"/>
              </w:rPr>
              <w:t>ЦИПРАМІЛ</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rPr>
                <w:rFonts w:ascii="Arial" w:hAnsi="Arial" w:cs="Arial"/>
                <w:color w:val="000000"/>
                <w:sz w:val="16"/>
                <w:szCs w:val="16"/>
                <w:lang w:val="ru-RU"/>
              </w:rPr>
            </w:pPr>
            <w:r w:rsidRPr="00536D62">
              <w:rPr>
                <w:rFonts w:ascii="Arial" w:hAnsi="Arial" w:cs="Arial"/>
                <w:color w:val="000000"/>
                <w:sz w:val="16"/>
                <w:szCs w:val="16"/>
                <w:lang w:val="ru-RU"/>
              </w:rPr>
              <w:t>таблетки, вкриті плівковою оболонкою, по 20 мг по 14 таблеток у блістері; по 2 блістери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color w:val="000000"/>
                <w:sz w:val="16"/>
                <w:szCs w:val="16"/>
                <w:lang w:val="ru-RU"/>
              </w:rPr>
            </w:pPr>
            <w:r w:rsidRPr="00536D62">
              <w:rPr>
                <w:rFonts w:ascii="Arial" w:hAnsi="Arial" w:cs="Arial"/>
                <w:color w:val="000000"/>
                <w:sz w:val="16"/>
                <w:szCs w:val="16"/>
                <w:lang w:val="ru-RU"/>
              </w:rPr>
              <w:t>Лундбек Експорт А/С</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color w:val="000000"/>
                <w:sz w:val="16"/>
                <w:szCs w:val="16"/>
                <w:lang w:val="ru-RU"/>
              </w:rPr>
            </w:pPr>
            <w:r w:rsidRPr="00536D62">
              <w:rPr>
                <w:rFonts w:ascii="Arial" w:hAnsi="Arial" w:cs="Arial"/>
                <w:color w:val="000000"/>
                <w:sz w:val="16"/>
                <w:szCs w:val="16"/>
                <w:lang w:val="ru-RU"/>
              </w:rPr>
              <w:t>Дан</w:t>
            </w:r>
            <w:r w:rsidRPr="00536D62">
              <w:rPr>
                <w:rFonts w:ascii="Arial" w:hAnsi="Arial" w:cs="Arial"/>
                <w:color w:val="000000"/>
                <w:sz w:val="16"/>
                <w:szCs w:val="16"/>
              </w:rPr>
              <w:t>i</w:t>
            </w:r>
            <w:r w:rsidRPr="00536D62">
              <w:rPr>
                <w:rFonts w:ascii="Arial" w:hAnsi="Arial" w:cs="Arial"/>
                <w:color w:val="000000"/>
                <w:sz w:val="16"/>
                <w:szCs w:val="16"/>
                <w:lang w:val="ru-RU"/>
              </w:rPr>
              <w:t>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color w:val="000000"/>
                <w:sz w:val="16"/>
                <w:szCs w:val="16"/>
                <w:lang w:val="ru-RU"/>
              </w:rPr>
            </w:pPr>
            <w:r w:rsidRPr="00536D62">
              <w:rPr>
                <w:rFonts w:ascii="Arial" w:hAnsi="Arial" w:cs="Arial"/>
                <w:color w:val="000000"/>
                <w:sz w:val="16"/>
                <w:szCs w:val="16"/>
                <w:lang w:val="ru-RU"/>
              </w:rPr>
              <w:t>Еурофінс Біофарма Продакт Тестінг Денмарк А/С, Дан</w:t>
            </w:r>
            <w:r w:rsidRPr="00536D62">
              <w:rPr>
                <w:rFonts w:ascii="Arial" w:hAnsi="Arial" w:cs="Arial"/>
                <w:color w:val="000000"/>
                <w:sz w:val="16"/>
                <w:szCs w:val="16"/>
              </w:rPr>
              <w:t>i</w:t>
            </w:r>
            <w:r w:rsidRPr="00536D62">
              <w:rPr>
                <w:rFonts w:ascii="Arial" w:hAnsi="Arial" w:cs="Arial"/>
                <w:color w:val="000000"/>
                <w:sz w:val="16"/>
                <w:szCs w:val="16"/>
                <w:lang w:val="ru-RU"/>
              </w:rPr>
              <w:t>я (випробування за показником "мікробіологічна чистота"); Х. Лундбек А/С, Дан</w:t>
            </w:r>
            <w:r w:rsidRPr="00536D62">
              <w:rPr>
                <w:rFonts w:ascii="Arial" w:hAnsi="Arial" w:cs="Arial"/>
                <w:color w:val="000000"/>
                <w:sz w:val="16"/>
                <w:szCs w:val="16"/>
              </w:rPr>
              <w:t>i</w:t>
            </w:r>
            <w:r w:rsidRPr="00536D62">
              <w:rPr>
                <w:rFonts w:ascii="Arial" w:hAnsi="Arial" w:cs="Arial"/>
                <w:color w:val="000000"/>
                <w:sz w:val="16"/>
                <w:szCs w:val="16"/>
                <w:lang w:val="ru-RU"/>
              </w:rPr>
              <w:t>я (виробництво нерозфасованого продукту , первинне та вторинне пакування, випуск серій)</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color w:val="000000"/>
                <w:sz w:val="16"/>
                <w:szCs w:val="16"/>
                <w:lang w:val="ru-RU"/>
              </w:rPr>
            </w:pPr>
            <w:r w:rsidRPr="00536D62">
              <w:rPr>
                <w:rFonts w:ascii="Arial" w:hAnsi="Arial" w:cs="Arial"/>
                <w:color w:val="000000"/>
                <w:sz w:val="16"/>
                <w:szCs w:val="16"/>
                <w:lang w:val="ru-RU"/>
              </w:rPr>
              <w:t>Дан</w:t>
            </w:r>
            <w:r w:rsidRPr="00536D62">
              <w:rPr>
                <w:rFonts w:ascii="Arial" w:hAnsi="Arial" w:cs="Arial"/>
                <w:color w:val="000000"/>
                <w:sz w:val="16"/>
                <w:szCs w:val="16"/>
              </w:rPr>
              <w:t>i</w:t>
            </w:r>
            <w:r w:rsidRPr="00536D62">
              <w:rPr>
                <w:rFonts w:ascii="Arial" w:hAnsi="Arial" w:cs="Arial"/>
                <w:color w:val="000000"/>
                <w:sz w:val="16"/>
                <w:szCs w:val="16"/>
                <w:lang w:val="ru-RU"/>
              </w:rPr>
              <w:t>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8C0519" w:rsidRDefault="008C0519" w:rsidP="00CC1EDA">
            <w:pPr>
              <w:pStyle w:val="12"/>
              <w:tabs>
                <w:tab w:val="left" w:pos="12600"/>
              </w:tabs>
              <w:jc w:val="center"/>
              <w:rPr>
                <w:rFonts w:ascii="Arial" w:hAnsi="Arial" w:cs="Arial"/>
                <w:color w:val="000000"/>
                <w:sz w:val="16"/>
                <w:szCs w:val="16"/>
                <w:lang w:val="ru-RU"/>
              </w:rPr>
            </w:pPr>
            <w:r w:rsidRPr="00536D62">
              <w:rPr>
                <w:rFonts w:ascii="Arial" w:hAnsi="Arial" w:cs="Arial"/>
                <w:sz w:val="16"/>
                <w:szCs w:val="16"/>
              </w:rPr>
              <w:t>внесення змін до реєстраційних матеріалів</w:t>
            </w:r>
            <w:r w:rsidRPr="00536D62">
              <w:rPr>
                <w:rFonts w:ascii="Arial" w:hAnsi="Arial" w:cs="Arial"/>
                <w:color w:val="000000"/>
                <w:sz w:val="16"/>
                <w:szCs w:val="16"/>
                <w:lang w:val="ru-RU"/>
              </w:rPr>
              <w:t xml:space="preserve"> зміни І типу - зміни внесено до інструкції для медичного застосування лікарського засобу до розділу "Особливості застосування" (щодо сексуальної дисфункції) відповідно до рекомендацій </w:t>
            </w:r>
            <w:r w:rsidRPr="00536D62">
              <w:rPr>
                <w:rFonts w:ascii="Arial" w:hAnsi="Arial" w:cs="Arial"/>
                <w:color w:val="000000"/>
                <w:sz w:val="16"/>
                <w:szCs w:val="16"/>
              </w:rPr>
              <w:t>PRAC</w:t>
            </w:r>
            <w:r w:rsidRPr="00536D62">
              <w:rPr>
                <w:rFonts w:ascii="Arial" w:hAnsi="Arial" w:cs="Arial"/>
                <w:color w:val="000000"/>
                <w:sz w:val="16"/>
                <w:szCs w:val="16"/>
                <w:lang w:val="ru-RU"/>
              </w:rPr>
              <w:t xml:space="preserve">. Введення змін протягом 6-ти місяців після затвердження; зміни І типу - зміни внесено до інструкції для медичного застосування лікарського засобу до розділу "Взаємодія з іншими лікарськими засобами та інші види взаємодій" (взаємодія з флуконазолом) відповідно до рекомендацій </w:t>
            </w:r>
            <w:r w:rsidRPr="00536D62">
              <w:rPr>
                <w:rFonts w:ascii="Arial" w:hAnsi="Arial" w:cs="Arial"/>
                <w:color w:val="000000"/>
                <w:sz w:val="16"/>
                <w:szCs w:val="16"/>
              </w:rPr>
              <w:t>PRAC</w:t>
            </w:r>
            <w:r w:rsidRPr="00536D62">
              <w:rPr>
                <w:rFonts w:ascii="Arial" w:hAnsi="Arial" w:cs="Arial"/>
                <w:color w:val="000000"/>
                <w:sz w:val="16"/>
                <w:szCs w:val="16"/>
                <w:lang w:val="ru-RU"/>
              </w:rPr>
              <w:t xml:space="preserve">. Введення змін протягом 6-ти місяців після затвердження; зміни І типу - зміни внесено до інструкції для медичного застосування лікарського засобу до розділів "Особливості застосування", "Застосування у період вагітності або годування груддю" (післяродові кровотечі), "Побічні реакції" відповідно до рекомендацій </w:t>
            </w:r>
            <w:r w:rsidRPr="00536D62">
              <w:rPr>
                <w:rFonts w:ascii="Arial" w:hAnsi="Arial" w:cs="Arial"/>
                <w:color w:val="000000"/>
                <w:sz w:val="16"/>
                <w:szCs w:val="16"/>
              </w:rPr>
              <w:t>PRAC</w:t>
            </w:r>
            <w:r w:rsidRPr="00536D62">
              <w:rPr>
                <w:rFonts w:ascii="Arial" w:hAnsi="Arial" w:cs="Arial"/>
                <w:color w:val="000000"/>
                <w:sz w:val="16"/>
                <w:szCs w:val="16"/>
                <w:lang w:val="ru-RU"/>
              </w:rPr>
              <w:t xml:space="preserve">. Введення змін протягом 6-ти місяців після затвердження; зміни </w:t>
            </w:r>
            <w:r w:rsidRPr="00536D62">
              <w:rPr>
                <w:rFonts w:ascii="Arial" w:hAnsi="Arial" w:cs="Arial"/>
                <w:color w:val="000000"/>
                <w:sz w:val="16"/>
                <w:szCs w:val="16"/>
              </w:rPr>
              <w:t>II</w:t>
            </w:r>
            <w:r w:rsidRPr="00536D62">
              <w:rPr>
                <w:rFonts w:ascii="Arial" w:hAnsi="Arial" w:cs="Arial"/>
                <w:color w:val="000000"/>
                <w:sz w:val="16"/>
                <w:szCs w:val="16"/>
                <w:lang w:val="ru-RU"/>
              </w:rPr>
              <w:t xml:space="preserve"> типу - зміни внесено до інструкції для медичного застосування лікарського засобу до розділів "Протипоказання", "Особливості застосування", "Спосіб застосування та дози", "Побічні реакції" (панічні розлади, побічні реакції та редакційні уточнення) відповідно до матеріалів реєстраційного досьє, а також внесення редакційних правок до розділу "Спосіб застосування та дози". </w:t>
            </w:r>
          </w:p>
          <w:p w:rsidR="008C0519" w:rsidRPr="00536D62" w:rsidRDefault="008C0519" w:rsidP="00CC1EDA">
            <w:pPr>
              <w:pStyle w:val="12"/>
              <w:tabs>
                <w:tab w:val="left" w:pos="12600"/>
              </w:tabs>
              <w:jc w:val="center"/>
              <w:rPr>
                <w:rFonts w:ascii="Arial" w:hAnsi="Arial" w:cs="Arial"/>
                <w:color w:val="000000"/>
                <w:sz w:val="16"/>
                <w:szCs w:val="16"/>
                <w:lang w:val="ru-RU"/>
              </w:rPr>
            </w:pP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807D6A">
            <w:pPr>
              <w:pStyle w:val="12"/>
              <w:tabs>
                <w:tab w:val="left" w:pos="12600"/>
              </w:tabs>
              <w:jc w:val="center"/>
              <w:rPr>
                <w:rFonts w:ascii="Arial" w:hAnsi="Arial" w:cs="Arial"/>
                <w:b/>
                <w:i/>
                <w:color w:val="000000"/>
                <w:sz w:val="16"/>
                <w:szCs w:val="16"/>
              </w:rPr>
            </w:pPr>
            <w:r w:rsidRPr="00536D62">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sz w:val="16"/>
                <w:szCs w:val="16"/>
              </w:rPr>
            </w:pPr>
            <w:r w:rsidRPr="00536D62">
              <w:rPr>
                <w:rFonts w:ascii="Arial" w:hAnsi="Arial" w:cs="Arial"/>
                <w:sz w:val="16"/>
                <w:szCs w:val="16"/>
              </w:rPr>
              <w:t>UA/2210/01/02</w:t>
            </w:r>
          </w:p>
        </w:tc>
      </w:tr>
      <w:tr w:rsidR="008C0519" w:rsidRPr="00536D62" w:rsidTr="00807D6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C0519" w:rsidRPr="00536D62" w:rsidRDefault="008C0519" w:rsidP="008C0519">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8C0519" w:rsidRPr="00536D62" w:rsidRDefault="008C0519" w:rsidP="00CC1EDA">
            <w:pPr>
              <w:pStyle w:val="12"/>
              <w:tabs>
                <w:tab w:val="left" w:pos="12600"/>
              </w:tabs>
              <w:rPr>
                <w:rFonts w:ascii="Arial" w:hAnsi="Arial" w:cs="Arial"/>
                <w:b/>
                <w:i/>
                <w:color w:val="000000"/>
                <w:sz w:val="16"/>
                <w:szCs w:val="16"/>
              </w:rPr>
            </w:pPr>
            <w:r w:rsidRPr="00536D62">
              <w:rPr>
                <w:rFonts w:ascii="Arial" w:hAnsi="Arial" w:cs="Arial"/>
                <w:b/>
                <w:sz w:val="16"/>
                <w:szCs w:val="16"/>
              </w:rPr>
              <w:t>ЦИПРОФАРМ® ДЕКС</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rPr>
                <w:rFonts w:ascii="Arial" w:hAnsi="Arial" w:cs="Arial"/>
                <w:color w:val="000000"/>
                <w:sz w:val="16"/>
                <w:szCs w:val="16"/>
              </w:rPr>
            </w:pPr>
            <w:r w:rsidRPr="00536D62">
              <w:rPr>
                <w:rFonts w:ascii="Arial" w:hAnsi="Arial" w:cs="Arial"/>
                <w:color w:val="000000"/>
                <w:sz w:val="16"/>
                <w:szCs w:val="16"/>
              </w:rPr>
              <w:t>краплі вушні, суспензія по 7,5 мл у флаконі; по 1 флакону у пачці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color w:val="000000"/>
                <w:sz w:val="16"/>
                <w:szCs w:val="16"/>
              </w:rPr>
            </w:pPr>
            <w:r w:rsidRPr="00536D62">
              <w:rPr>
                <w:rFonts w:ascii="Arial" w:hAnsi="Arial" w:cs="Arial"/>
                <w:color w:val="000000"/>
                <w:sz w:val="16"/>
                <w:szCs w:val="16"/>
              </w:rPr>
              <w:t>АТ "Фармак"</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color w:val="000000"/>
                <w:sz w:val="16"/>
                <w:szCs w:val="16"/>
              </w:rPr>
            </w:pPr>
            <w:r w:rsidRPr="00536D62">
              <w:rPr>
                <w:rFonts w:ascii="Arial" w:hAnsi="Arial" w:cs="Arial"/>
                <w:color w:val="000000"/>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color w:val="000000"/>
                <w:sz w:val="16"/>
                <w:szCs w:val="16"/>
              </w:rPr>
            </w:pPr>
            <w:r w:rsidRPr="00536D62">
              <w:rPr>
                <w:rFonts w:ascii="Arial" w:hAnsi="Arial" w:cs="Arial"/>
                <w:color w:val="000000"/>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color w:val="000000"/>
                <w:sz w:val="16"/>
                <w:szCs w:val="16"/>
              </w:rPr>
            </w:pPr>
            <w:r w:rsidRPr="00536D62">
              <w:rPr>
                <w:rFonts w:ascii="Arial" w:hAnsi="Arial" w:cs="Arial"/>
                <w:color w:val="000000"/>
                <w:sz w:val="16"/>
                <w:szCs w:val="16"/>
              </w:rPr>
              <w:t>Україна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8C0519" w:rsidRDefault="008C0519" w:rsidP="00CC1EDA">
            <w:pPr>
              <w:pStyle w:val="12"/>
              <w:tabs>
                <w:tab w:val="left" w:pos="12600"/>
              </w:tabs>
              <w:jc w:val="center"/>
              <w:rPr>
                <w:rFonts w:ascii="Arial" w:hAnsi="Arial" w:cs="Arial"/>
                <w:color w:val="000000"/>
                <w:sz w:val="16"/>
                <w:szCs w:val="16"/>
              </w:rPr>
            </w:pPr>
            <w:r w:rsidRPr="00536D62">
              <w:rPr>
                <w:rFonts w:ascii="Arial" w:hAnsi="Arial" w:cs="Arial"/>
                <w:sz w:val="16"/>
                <w:szCs w:val="16"/>
              </w:rPr>
              <w:t>внесення змін до реєстраційних матеріалів</w:t>
            </w:r>
            <w:r w:rsidRPr="00536D62">
              <w:rPr>
                <w:rFonts w:ascii="Arial" w:hAnsi="Arial" w:cs="Arial"/>
                <w:color w:val="000000"/>
                <w:sz w:val="16"/>
                <w:szCs w:val="16"/>
              </w:rPr>
              <w:t xml:space="preserve"> зміни II типу – введення альтернативної упаковки, а саме флакон Фк2-10, пробка-крапельниця тип Фк2.2. та кришка з контролем першого відкриття тип Фк-2, виробника ТОВ «Фарммаш», Україна. (затверджена упаковка: флакони поліетиленові ємністю 10 мл, крапельниця поліетиленова та кришка гвинтова з контролем першого розкриття фірми Gerresheimer Boleslawiec S.A., Польща)</w:t>
            </w:r>
          </w:p>
          <w:p w:rsidR="008C0519" w:rsidRPr="00536D62" w:rsidRDefault="008C0519" w:rsidP="00CC1EDA">
            <w:pPr>
              <w:pStyle w:val="12"/>
              <w:tabs>
                <w:tab w:val="left" w:pos="12600"/>
              </w:tabs>
              <w:jc w:val="center"/>
              <w:rPr>
                <w:rFonts w:ascii="Arial" w:hAnsi="Arial" w:cs="Arial"/>
                <w:color w:val="000000"/>
                <w:sz w:val="16"/>
                <w:szCs w:val="16"/>
              </w:rPr>
            </w:pP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807D6A">
            <w:pPr>
              <w:pStyle w:val="12"/>
              <w:tabs>
                <w:tab w:val="left" w:pos="12600"/>
              </w:tabs>
              <w:jc w:val="center"/>
              <w:rPr>
                <w:rFonts w:ascii="Arial" w:hAnsi="Arial" w:cs="Arial"/>
                <w:b/>
                <w:i/>
                <w:color w:val="000000"/>
                <w:sz w:val="16"/>
                <w:szCs w:val="16"/>
              </w:rPr>
            </w:pPr>
            <w:r w:rsidRPr="00536D62">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sz w:val="16"/>
                <w:szCs w:val="16"/>
              </w:rPr>
            </w:pPr>
            <w:r w:rsidRPr="00536D62">
              <w:rPr>
                <w:rFonts w:ascii="Arial" w:hAnsi="Arial" w:cs="Arial"/>
                <w:sz w:val="16"/>
                <w:szCs w:val="16"/>
              </w:rPr>
              <w:t>UA/15541/01/01</w:t>
            </w:r>
          </w:p>
        </w:tc>
      </w:tr>
      <w:tr w:rsidR="008C0519" w:rsidRPr="00536D62" w:rsidTr="00807D6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C0519" w:rsidRPr="00536D62" w:rsidRDefault="008C0519" w:rsidP="008C0519">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8C0519" w:rsidRPr="00536D62" w:rsidRDefault="008C0519" w:rsidP="00CC1EDA">
            <w:pPr>
              <w:pStyle w:val="12"/>
              <w:tabs>
                <w:tab w:val="left" w:pos="12600"/>
              </w:tabs>
              <w:rPr>
                <w:rFonts w:ascii="Arial" w:hAnsi="Arial" w:cs="Arial"/>
                <w:b/>
                <w:i/>
                <w:color w:val="000000"/>
                <w:sz w:val="16"/>
                <w:szCs w:val="16"/>
              </w:rPr>
            </w:pPr>
            <w:r w:rsidRPr="00536D62">
              <w:rPr>
                <w:rFonts w:ascii="Arial" w:hAnsi="Arial" w:cs="Arial"/>
                <w:b/>
                <w:sz w:val="16"/>
                <w:szCs w:val="16"/>
              </w:rPr>
              <w:t>ЦИФРАН OD</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rPr>
                <w:rFonts w:ascii="Arial" w:hAnsi="Arial" w:cs="Arial"/>
                <w:color w:val="000000"/>
                <w:sz w:val="16"/>
                <w:szCs w:val="16"/>
              </w:rPr>
            </w:pPr>
            <w:r w:rsidRPr="00536D62">
              <w:rPr>
                <w:rFonts w:ascii="Arial" w:hAnsi="Arial" w:cs="Arial"/>
                <w:color w:val="000000"/>
                <w:sz w:val="16"/>
                <w:szCs w:val="16"/>
              </w:rPr>
              <w:t xml:space="preserve">таблетки пролонгованої дії, вкриті плівковою оболонкою, по 500 мг, по 5 таблеток у блістері; по 1 блістеру в картонній коробці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color w:val="000000"/>
                <w:sz w:val="16"/>
                <w:szCs w:val="16"/>
              </w:rPr>
            </w:pPr>
            <w:r w:rsidRPr="00536D62">
              <w:rPr>
                <w:rFonts w:ascii="Arial" w:hAnsi="Arial" w:cs="Arial"/>
                <w:color w:val="000000"/>
                <w:sz w:val="16"/>
                <w:szCs w:val="16"/>
              </w:rPr>
              <w:t>Сан Фармасьютикал Індастріз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color w:val="000000"/>
                <w:sz w:val="16"/>
                <w:szCs w:val="16"/>
              </w:rPr>
            </w:pPr>
            <w:r w:rsidRPr="00536D62">
              <w:rPr>
                <w:rFonts w:ascii="Arial" w:hAnsi="Arial" w:cs="Arial"/>
                <w:color w:val="000000"/>
                <w:sz w:val="16"/>
                <w:szCs w:val="16"/>
              </w:rPr>
              <w:t>Індія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color w:val="000000"/>
                <w:sz w:val="16"/>
                <w:szCs w:val="16"/>
              </w:rPr>
            </w:pPr>
            <w:r w:rsidRPr="00536D62">
              <w:rPr>
                <w:rFonts w:ascii="Arial" w:hAnsi="Arial" w:cs="Arial"/>
                <w:color w:val="000000"/>
                <w:sz w:val="16"/>
                <w:szCs w:val="16"/>
              </w:rPr>
              <w:t>Сан Фармасьютикал Індастріз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color w:val="000000"/>
                <w:sz w:val="16"/>
                <w:szCs w:val="16"/>
              </w:rPr>
            </w:pPr>
            <w:r w:rsidRPr="00536D62">
              <w:rPr>
                <w:rFonts w:ascii="Arial" w:hAnsi="Arial" w:cs="Arial"/>
                <w:color w:val="000000"/>
                <w:sz w:val="16"/>
                <w:szCs w:val="16"/>
              </w:rPr>
              <w:t>Індія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8C0519" w:rsidRDefault="008C0519" w:rsidP="00CC1EDA">
            <w:pPr>
              <w:pStyle w:val="12"/>
              <w:tabs>
                <w:tab w:val="left" w:pos="12600"/>
              </w:tabs>
              <w:jc w:val="center"/>
              <w:rPr>
                <w:rFonts w:ascii="Arial" w:hAnsi="Arial" w:cs="Arial"/>
                <w:color w:val="000000"/>
                <w:sz w:val="16"/>
                <w:szCs w:val="16"/>
              </w:rPr>
            </w:pPr>
            <w:r w:rsidRPr="00536D62">
              <w:rPr>
                <w:rFonts w:ascii="Arial" w:hAnsi="Arial" w:cs="Arial"/>
                <w:sz w:val="16"/>
                <w:szCs w:val="16"/>
              </w:rPr>
              <w:t>внесення змін до реєстраційних матеріалів</w:t>
            </w:r>
            <w:r w:rsidRPr="00536D62">
              <w:rPr>
                <w:rFonts w:ascii="Arial" w:hAnsi="Arial" w:cs="Arial"/>
                <w:color w:val="000000"/>
                <w:sz w:val="16"/>
                <w:szCs w:val="16"/>
              </w:rPr>
              <w:t xml:space="preserve">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536D62">
              <w:rPr>
                <w:rFonts w:ascii="Arial" w:hAnsi="Arial" w:cs="Arial"/>
                <w:color w:val="000000"/>
                <w:sz w:val="16"/>
                <w:szCs w:val="16"/>
              </w:rPr>
              <w:br/>
              <w:t>Пропонована редакція: Dr. Vivek Ahuja. Зміна контактних даних уповноваженої особи, відповідальної за фармаконагляд. Введення адреси місцезнаходження мастер-файла системи фармаконагляду. Введення адреси, де здійснюється основна діяльність з фармаконагляду</w:t>
            </w:r>
          </w:p>
          <w:p w:rsidR="008C0519" w:rsidRPr="00536D62" w:rsidRDefault="008C0519" w:rsidP="00CC1EDA">
            <w:pPr>
              <w:pStyle w:val="12"/>
              <w:tabs>
                <w:tab w:val="left" w:pos="12600"/>
              </w:tabs>
              <w:jc w:val="center"/>
              <w:rPr>
                <w:rFonts w:ascii="Arial" w:hAnsi="Arial" w:cs="Arial"/>
                <w:color w:val="000000"/>
                <w:sz w:val="16"/>
                <w:szCs w:val="16"/>
              </w:rPr>
            </w:pP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807D6A">
            <w:pPr>
              <w:pStyle w:val="12"/>
              <w:tabs>
                <w:tab w:val="left" w:pos="12600"/>
              </w:tabs>
              <w:jc w:val="center"/>
              <w:rPr>
                <w:rFonts w:ascii="Arial" w:hAnsi="Arial" w:cs="Arial"/>
                <w:b/>
                <w:i/>
                <w:color w:val="000000"/>
                <w:sz w:val="16"/>
                <w:szCs w:val="16"/>
              </w:rPr>
            </w:pPr>
            <w:r w:rsidRPr="00536D62">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sz w:val="16"/>
                <w:szCs w:val="16"/>
              </w:rPr>
            </w:pPr>
            <w:r w:rsidRPr="00536D62">
              <w:rPr>
                <w:rFonts w:ascii="Arial" w:hAnsi="Arial" w:cs="Arial"/>
                <w:sz w:val="16"/>
                <w:szCs w:val="16"/>
              </w:rPr>
              <w:t>UA/2897/03/01</w:t>
            </w:r>
          </w:p>
        </w:tc>
      </w:tr>
      <w:tr w:rsidR="008C0519" w:rsidRPr="00536D62" w:rsidTr="00807D6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C0519" w:rsidRPr="00536D62" w:rsidRDefault="008C0519" w:rsidP="008C0519">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8C0519" w:rsidRPr="00536D62" w:rsidRDefault="008C0519" w:rsidP="00CC1EDA">
            <w:pPr>
              <w:pStyle w:val="12"/>
              <w:tabs>
                <w:tab w:val="left" w:pos="12600"/>
              </w:tabs>
              <w:rPr>
                <w:rFonts w:ascii="Arial" w:hAnsi="Arial" w:cs="Arial"/>
                <w:b/>
                <w:i/>
                <w:color w:val="000000"/>
                <w:sz w:val="16"/>
                <w:szCs w:val="16"/>
              </w:rPr>
            </w:pPr>
            <w:r w:rsidRPr="00536D62">
              <w:rPr>
                <w:rFonts w:ascii="Arial" w:hAnsi="Arial" w:cs="Arial"/>
                <w:b/>
                <w:sz w:val="16"/>
                <w:szCs w:val="16"/>
              </w:rPr>
              <w:t>ЦИФРАН OD</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rPr>
                <w:rFonts w:ascii="Arial" w:hAnsi="Arial" w:cs="Arial"/>
                <w:color w:val="000000"/>
                <w:sz w:val="16"/>
                <w:szCs w:val="16"/>
              </w:rPr>
            </w:pPr>
            <w:r w:rsidRPr="00536D62">
              <w:rPr>
                <w:rFonts w:ascii="Arial" w:hAnsi="Arial" w:cs="Arial"/>
                <w:color w:val="000000"/>
                <w:sz w:val="16"/>
                <w:szCs w:val="16"/>
              </w:rPr>
              <w:t xml:space="preserve">таблетки пролонгованої дії, вкриті плівковою оболонкою, по 1000 мг, по 5 таблеток у блістері; по 1 блістеру в картонній коробці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color w:val="000000"/>
                <w:sz w:val="16"/>
                <w:szCs w:val="16"/>
              </w:rPr>
            </w:pPr>
            <w:r w:rsidRPr="00536D62">
              <w:rPr>
                <w:rFonts w:ascii="Arial" w:hAnsi="Arial" w:cs="Arial"/>
                <w:color w:val="000000"/>
                <w:sz w:val="16"/>
                <w:szCs w:val="16"/>
              </w:rPr>
              <w:t>Сан Фармасьютикал Індастріз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color w:val="000000"/>
                <w:sz w:val="16"/>
                <w:szCs w:val="16"/>
              </w:rPr>
            </w:pPr>
            <w:r w:rsidRPr="00536D62">
              <w:rPr>
                <w:rFonts w:ascii="Arial" w:hAnsi="Arial" w:cs="Arial"/>
                <w:color w:val="000000"/>
                <w:sz w:val="16"/>
                <w:szCs w:val="16"/>
              </w:rPr>
              <w:t>Індія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color w:val="000000"/>
                <w:sz w:val="16"/>
                <w:szCs w:val="16"/>
              </w:rPr>
            </w:pPr>
            <w:r w:rsidRPr="00536D62">
              <w:rPr>
                <w:rFonts w:ascii="Arial" w:hAnsi="Arial" w:cs="Arial"/>
                <w:color w:val="000000"/>
                <w:sz w:val="16"/>
                <w:szCs w:val="16"/>
              </w:rPr>
              <w:t>Сан Фармасьютикал Індастріз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color w:val="000000"/>
                <w:sz w:val="16"/>
                <w:szCs w:val="16"/>
              </w:rPr>
            </w:pPr>
            <w:r w:rsidRPr="00536D62">
              <w:rPr>
                <w:rFonts w:ascii="Arial" w:hAnsi="Arial" w:cs="Arial"/>
                <w:color w:val="000000"/>
                <w:sz w:val="16"/>
                <w:szCs w:val="16"/>
              </w:rPr>
              <w:t>Індія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8C0519" w:rsidRDefault="008C0519" w:rsidP="00CC1EDA">
            <w:pPr>
              <w:pStyle w:val="12"/>
              <w:tabs>
                <w:tab w:val="left" w:pos="12600"/>
              </w:tabs>
              <w:jc w:val="center"/>
              <w:rPr>
                <w:rFonts w:ascii="Arial" w:hAnsi="Arial" w:cs="Arial"/>
                <w:color w:val="000000"/>
                <w:sz w:val="16"/>
                <w:szCs w:val="16"/>
              </w:rPr>
            </w:pPr>
            <w:r w:rsidRPr="00536D62">
              <w:rPr>
                <w:rFonts w:ascii="Arial" w:hAnsi="Arial" w:cs="Arial"/>
                <w:sz w:val="16"/>
                <w:szCs w:val="16"/>
              </w:rPr>
              <w:t>внесення змін до реєстраційних матеріалів</w:t>
            </w:r>
            <w:r w:rsidRPr="00536D62">
              <w:rPr>
                <w:rFonts w:ascii="Arial" w:hAnsi="Arial" w:cs="Arial"/>
                <w:color w:val="000000"/>
                <w:sz w:val="16"/>
                <w:szCs w:val="16"/>
              </w:rPr>
              <w:t xml:space="preserve">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536D62">
              <w:rPr>
                <w:rFonts w:ascii="Arial" w:hAnsi="Arial" w:cs="Arial"/>
                <w:color w:val="000000"/>
                <w:sz w:val="16"/>
                <w:szCs w:val="16"/>
              </w:rPr>
              <w:br/>
              <w:t>Пропонована редакція: Dr. Vivek Ahuja. Зміна контактних даних уповноваженої особи, відповідальної за фармаконагляд. Введення адреси місцезнаходження мастер-файла системи фармаконагляду. Введення адреси, де здійснюється основна діяльність з фармаконагляду</w:t>
            </w:r>
          </w:p>
          <w:p w:rsidR="008C0519" w:rsidRPr="00536D62" w:rsidRDefault="008C0519" w:rsidP="00CC1EDA">
            <w:pPr>
              <w:pStyle w:val="12"/>
              <w:tabs>
                <w:tab w:val="left" w:pos="12600"/>
              </w:tabs>
              <w:jc w:val="center"/>
              <w:rPr>
                <w:rFonts w:ascii="Arial" w:hAnsi="Arial" w:cs="Arial"/>
                <w:color w:val="000000"/>
                <w:sz w:val="16"/>
                <w:szCs w:val="16"/>
              </w:rPr>
            </w:pP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807D6A">
            <w:pPr>
              <w:pStyle w:val="12"/>
              <w:tabs>
                <w:tab w:val="left" w:pos="12600"/>
              </w:tabs>
              <w:jc w:val="center"/>
              <w:rPr>
                <w:rFonts w:ascii="Arial" w:hAnsi="Arial" w:cs="Arial"/>
                <w:b/>
                <w:i/>
                <w:color w:val="000000"/>
                <w:sz w:val="16"/>
                <w:szCs w:val="16"/>
              </w:rPr>
            </w:pPr>
            <w:r w:rsidRPr="00536D62">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sz w:val="16"/>
                <w:szCs w:val="16"/>
              </w:rPr>
            </w:pPr>
            <w:r w:rsidRPr="00536D62">
              <w:rPr>
                <w:rFonts w:ascii="Arial" w:hAnsi="Arial" w:cs="Arial"/>
                <w:sz w:val="16"/>
                <w:szCs w:val="16"/>
              </w:rPr>
              <w:t>UA/2897/03/02</w:t>
            </w:r>
          </w:p>
        </w:tc>
      </w:tr>
      <w:tr w:rsidR="008C0519" w:rsidRPr="00536D62" w:rsidTr="00807D6A">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8C0519" w:rsidRPr="00536D62" w:rsidRDefault="008C0519" w:rsidP="008C0519">
            <w:pPr>
              <w:numPr>
                <w:ilvl w:val="0"/>
                <w:numId w:val="4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8C0519" w:rsidRPr="00536D62" w:rsidRDefault="008C0519" w:rsidP="00CC1EDA">
            <w:pPr>
              <w:pStyle w:val="12"/>
              <w:tabs>
                <w:tab w:val="left" w:pos="12600"/>
              </w:tabs>
              <w:rPr>
                <w:rFonts w:ascii="Arial" w:hAnsi="Arial" w:cs="Arial"/>
                <w:b/>
                <w:i/>
                <w:color w:val="000000"/>
                <w:sz w:val="16"/>
                <w:szCs w:val="16"/>
              </w:rPr>
            </w:pPr>
            <w:r w:rsidRPr="00536D62">
              <w:rPr>
                <w:rFonts w:ascii="Arial" w:hAnsi="Arial" w:cs="Arial"/>
                <w:b/>
                <w:sz w:val="16"/>
                <w:szCs w:val="16"/>
              </w:rPr>
              <w:t>ЦИФРАН СТ</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rPr>
                <w:rFonts w:ascii="Arial" w:hAnsi="Arial" w:cs="Arial"/>
                <w:color w:val="000000"/>
                <w:sz w:val="16"/>
                <w:szCs w:val="16"/>
              </w:rPr>
            </w:pPr>
            <w:r w:rsidRPr="00536D62">
              <w:rPr>
                <w:rFonts w:ascii="Arial" w:hAnsi="Arial" w:cs="Arial"/>
                <w:color w:val="000000"/>
                <w:sz w:val="16"/>
                <w:szCs w:val="16"/>
              </w:rPr>
              <w:t>таблетки вкриті оболонкою, по 10 таблеток у блістері, по 1 блістеру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color w:val="000000"/>
                <w:sz w:val="16"/>
                <w:szCs w:val="16"/>
              </w:rPr>
            </w:pPr>
            <w:r w:rsidRPr="00536D62">
              <w:rPr>
                <w:rFonts w:ascii="Arial" w:hAnsi="Arial" w:cs="Arial"/>
                <w:color w:val="000000"/>
                <w:sz w:val="16"/>
                <w:szCs w:val="16"/>
              </w:rPr>
              <w:t>Сан Фармасьютикал Індастріз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color w:val="000000"/>
                <w:sz w:val="16"/>
                <w:szCs w:val="16"/>
              </w:rPr>
            </w:pPr>
            <w:r w:rsidRPr="00536D62">
              <w:rPr>
                <w:rFonts w:ascii="Arial" w:hAnsi="Arial" w:cs="Arial"/>
                <w:color w:val="000000"/>
                <w:sz w:val="16"/>
                <w:szCs w:val="16"/>
              </w:rPr>
              <w:t>Індія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color w:val="000000"/>
                <w:sz w:val="16"/>
                <w:szCs w:val="16"/>
              </w:rPr>
            </w:pPr>
            <w:r w:rsidRPr="00536D62">
              <w:rPr>
                <w:rFonts w:ascii="Arial" w:hAnsi="Arial" w:cs="Arial"/>
                <w:color w:val="000000"/>
                <w:sz w:val="16"/>
                <w:szCs w:val="16"/>
              </w:rPr>
              <w:t>Сан Фармасьютикал Індастріз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color w:val="000000"/>
                <w:sz w:val="16"/>
                <w:szCs w:val="16"/>
              </w:rPr>
            </w:pPr>
            <w:r w:rsidRPr="00536D62">
              <w:rPr>
                <w:rFonts w:ascii="Arial" w:hAnsi="Arial" w:cs="Arial"/>
                <w:color w:val="000000"/>
                <w:sz w:val="16"/>
                <w:szCs w:val="16"/>
              </w:rPr>
              <w:t>Індія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spacing w:after="240"/>
              <w:jc w:val="center"/>
              <w:rPr>
                <w:rFonts w:ascii="Arial" w:hAnsi="Arial" w:cs="Arial"/>
                <w:color w:val="000000"/>
                <w:sz w:val="16"/>
                <w:szCs w:val="16"/>
              </w:rPr>
            </w:pPr>
            <w:r w:rsidRPr="00536D62">
              <w:rPr>
                <w:rFonts w:ascii="Arial" w:hAnsi="Arial" w:cs="Arial"/>
                <w:sz w:val="16"/>
                <w:szCs w:val="16"/>
              </w:rPr>
              <w:t>внесення змін до реєстраційних матеріалів</w:t>
            </w:r>
            <w:r w:rsidRPr="00536D62">
              <w:rPr>
                <w:rFonts w:ascii="Arial" w:hAnsi="Arial" w:cs="Arial"/>
                <w:color w:val="000000"/>
                <w:sz w:val="16"/>
                <w:szCs w:val="16"/>
              </w:rPr>
              <w:t xml:space="preserve">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536D62">
              <w:rPr>
                <w:rFonts w:ascii="Arial" w:hAnsi="Arial" w:cs="Arial"/>
                <w:color w:val="000000"/>
                <w:sz w:val="16"/>
                <w:szCs w:val="16"/>
              </w:rPr>
              <w:br/>
              <w:t>Пропонована редакція: Dr. Vivek Ahuja. Зміна контактних даних уповноваженої особи, відповідальної за фармаконагляд. Введення адреси місцезнаходження мастер-файла системи фармаконагляду. Введення адреси, де здійснюється основна діяльність з фармаконагляду</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807D6A">
            <w:pPr>
              <w:pStyle w:val="12"/>
              <w:tabs>
                <w:tab w:val="left" w:pos="12600"/>
              </w:tabs>
              <w:jc w:val="center"/>
              <w:rPr>
                <w:rFonts w:ascii="Arial" w:hAnsi="Arial" w:cs="Arial"/>
                <w:b/>
                <w:i/>
                <w:color w:val="000000"/>
                <w:sz w:val="16"/>
                <w:szCs w:val="16"/>
              </w:rPr>
            </w:pPr>
            <w:r w:rsidRPr="00536D62">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C0519" w:rsidRPr="00536D62" w:rsidRDefault="008C0519" w:rsidP="00CC1EDA">
            <w:pPr>
              <w:pStyle w:val="12"/>
              <w:tabs>
                <w:tab w:val="left" w:pos="12600"/>
              </w:tabs>
              <w:jc w:val="center"/>
              <w:rPr>
                <w:rFonts w:ascii="Arial" w:hAnsi="Arial" w:cs="Arial"/>
                <w:sz w:val="16"/>
                <w:szCs w:val="16"/>
              </w:rPr>
            </w:pPr>
            <w:r w:rsidRPr="00536D62">
              <w:rPr>
                <w:rFonts w:ascii="Arial" w:hAnsi="Arial" w:cs="Arial"/>
                <w:sz w:val="16"/>
                <w:szCs w:val="16"/>
              </w:rPr>
              <w:t>UA/6375/01/01</w:t>
            </w:r>
          </w:p>
        </w:tc>
      </w:tr>
    </w:tbl>
    <w:p w:rsidR="008C0519" w:rsidRDefault="008C0519" w:rsidP="008C0519">
      <w:pPr>
        <w:tabs>
          <w:tab w:val="left" w:pos="12600"/>
        </w:tabs>
        <w:jc w:val="center"/>
        <w:rPr>
          <w:rFonts w:ascii="Arial" w:hAnsi="Arial" w:cs="Arial"/>
          <w:b/>
          <w:sz w:val="18"/>
          <w:szCs w:val="18"/>
          <w:lang w:val="en-US"/>
        </w:rPr>
      </w:pPr>
    </w:p>
    <w:p w:rsidR="00807D6A" w:rsidRPr="00536D62" w:rsidRDefault="00807D6A" w:rsidP="008C0519">
      <w:pPr>
        <w:tabs>
          <w:tab w:val="left" w:pos="12600"/>
        </w:tabs>
        <w:jc w:val="center"/>
        <w:rPr>
          <w:rFonts w:ascii="Arial" w:hAnsi="Arial" w:cs="Arial"/>
          <w:b/>
          <w:sz w:val="18"/>
          <w:szCs w:val="18"/>
          <w:lang w:val="en-US"/>
        </w:rPr>
      </w:pPr>
    </w:p>
    <w:p w:rsidR="008C0519" w:rsidRPr="00536D62" w:rsidRDefault="008C0519" w:rsidP="008C0519">
      <w:pPr>
        <w:tabs>
          <w:tab w:val="left" w:pos="12600"/>
        </w:tabs>
        <w:jc w:val="center"/>
        <w:rPr>
          <w:rFonts w:ascii="Arial" w:hAnsi="Arial" w:cs="Arial"/>
          <w:b/>
          <w:sz w:val="18"/>
          <w:szCs w:val="18"/>
          <w:lang w:val="en-US"/>
        </w:rPr>
      </w:pPr>
    </w:p>
    <w:p w:rsidR="008C0519" w:rsidRPr="00536D62" w:rsidRDefault="008C0519" w:rsidP="008C0519">
      <w:pPr>
        <w:ind w:right="20"/>
        <w:rPr>
          <w:rStyle w:val="cs7864ebcf1"/>
          <w:color w:val="auto"/>
        </w:rPr>
      </w:pPr>
    </w:p>
    <w:tbl>
      <w:tblPr>
        <w:tblW w:w="0" w:type="auto"/>
        <w:tblLook w:val="04A0" w:firstRow="1" w:lastRow="0" w:firstColumn="1" w:lastColumn="0" w:noHBand="0" w:noVBand="1"/>
      </w:tblPr>
      <w:tblGrid>
        <w:gridCol w:w="7421"/>
        <w:gridCol w:w="7422"/>
      </w:tblGrid>
      <w:tr w:rsidR="008C0519" w:rsidRPr="00BA6BAF" w:rsidTr="00CC1EDA">
        <w:tc>
          <w:tcPr>
            <w:tcW w:w="7421" w:type="dxa"/>
            <w:shd w:val="clear" w:color="auto" w:fill="auto"/>
          </w:tcPr>
          <w:p w:rsidR="008C0519" w:rsidRPr="00536D62" w:rsidRDefault="008C0519" w:rsidP="00CC1EDA">
            <w:pPr>
              <w:ind w:right="20"/>
              <w:rPr>
                <w:rStyle w:val="cs95e872d01"/>
                <w:sz w:val="28"/>
                <w:szCs w:val="28"/>
              </w:rPr>
            </w:pPr>
            <w:r w:rsidRPr="00536D62">
              <w:rPr>
                <w:rStyle w:val="cs7864ebcf1"/>
                <w:color w:val="auto"/>
                <w:sz w:val="28"/>
                <w:szCs w:val="28"/>
              </w:rPr>
              <w:t xml:space="preserve">В.о. Генерального директора Директорату </w:t>
            </w:r>
          </w:p>
          <w:p w:rsidR="008C0519" w:rsidRPr="00536D62" w:rsidRDefault="008C0519" w:rsidP="00CC1EDA">
            <w:pPr>
              <w:ind w:right="20"/>
              <w:rPr>
                <w:rStyle w:val="cs7864ebcf1"/>
                <w:color w:val="auto"/>
                <w:sz w:val="28"/>
                <w:szCs w:val="28"/>
              </w:rPr>
            </w:pPr>
            <w:r w:rsidRPr="00536D62">
              <w:rPr>
                <w:rStyle w:val="cs7864ebcf1"/>
                <w:color w:val="auto"/>
                <w:sz w:val="28"/>
                <w:szCs w:val="28"/>
              </w:rPr>
              <w:t>фармацевтичного забезпечення</w:t>
            </w:r>
            <w:r w:rsidRPr="00536D62">
              <w:rPr>
                <w:rStyle w:val="cs188c92b51"/>
                <w:color w:val="auto"/>
                <w:sz w:val="28"/>
                <w:szCs w:val="28"/>
              </w:rPr>
              <w:t>                                    </w:t>
            </w:r>
          </w:p>
        </w:tc>
        <w:tc>
          <w:tcPr>
            <w:tcW w:w="7422" w:type="dxa"/>
            <w:shd w:val="clear" w:color="auto" w:fill="auto"/>
          </w:tcPr>
          <w:p w:rsidR="008C0519" w:rsidRPr="00536D62" w:rsidRDefault="008C0519" w:rsidP="00CC1EDA">
            <w:pPr>
              <w:pStyle w:val="cs95e872d0"/>
              <w:rPr>
                <w:rStyle w:val="cs7864ebcf1"/>
                <w:color w:val="auto"/>
                <w:sz w:val="28"/>
                <w:szCs w:val="28"/>
              </w:rPr>
            </w:pPr>
          </w:p>
          <w:p w:rsidR="008C0519" w:rsidRPr="00BA6BAF" w:rsidRDefault="008C0519" w:rsidP="00CC1EDA">
            <w:pPr>
              <w:pStyle w:val="cs95e872d0"/>
              <w:jc w:val="right"/>
              <w:rPr>
                <w:rStyle w:val="cs7864ebcf1"/>
                <w:color w:val="auto"/>
                <w:sz w:val="28"/>
                <w:szCs w:val="28"/>
              </w:rPr>
            </w:pPr>
            <w:r w:rsidRPr="00536D62">
              <w:rPr>
                <w:rStyle w:val="cs7864ebcf1"/>
                <w:color w:val="auto"/>
                <w:sz w:val="28"/>
                <w:szCs w:val="28"/>
              </w:rPr>
              <w:t>Іван ЗАДВОРНИХ</w:t>
            </w:r>
          </w:p>
        </w:tc>
      </w:tr>
    </w:tbl>
    <w:p w:rsidR="008C0519" w:rsidRPr="00BA6BAF" w:rsidRDefault="008C0519" w:rsidP="008C0519">
      <w:pPr>
        <w:jc w:val="center"/>
      </w:pPr>
    </w:p>
    <w:p w:rsidR="00D74462" w:rsidRPr="008B5689" w:rsidRDefault="00D74462" w:rsidP="006D0A8F">
      <w:pPr>
        <w:rPr>
          <w:b/>
          <w:sz w:val="28"/>
          <w:szCs w:val="28"/>
          <w:lang w:val="uk-UA"/>
        </w:rPr>
      </w:pPr>
    </w:p>
    <w:sectPr w:rsidR="00D74462" w:rsidRPr="008B5689" w:rsidSect="00CC1EDA">
      <w:headerReference w:type="default" r:id="rId16"/>
      <w:footerReference w:type="default" r:id="rId17"/>
      <w:pgSz w:w="16838" w:h="11906" w:orient="landscape"/>
      <w:pgMar w:top="907" w:right="1134" w:bottom="907" w:left="107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02DD" w:rsidRDefault="00B102DD" w:rsidP="00B217C6">
      <w:r>
        <w:separator/>
      </w:r>
    </w:p>
  </w:endnote>
  <w:endnote w:type="continuationSeparator" w:id="0">
    <w:p w:rsidR="00B102DD" w:rsidRDefault="00B102DD" w:rsidP="00B21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imes New Roman CYR">
    <w:panose1 w:val="02020603050405020304"/>
    <w:charset w:val="CC"/>
    <w:family w:val="roman"/>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7076" w:rsidRDefault="006E7076" w:rsidP="00B35F5F">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2</w:t>
    </w:r>
    <w:r>
      <w:rPr>
        <w:rStyle w:val="a7"/>
      </w:rPr>
      <w:fldChar w:fldCharType="end"/>
    </w:r>
  </w:p>
  <w:p w:rsidR="006E7076" w:rsidRDefault="006E7076">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7076" w:rsidRDefault="006E7076">
    <w:pPr>
      <w:pStyle w:val="a5"/>
      <w:rPr>
        <w:lang w:val="uk-UA"/>
      </w:rPr>
    </w:pPr>
  </w:p>
  <w:p w:rsidR="006E7076" w:rsidRPr="007F3466" w:rsidRDefault="006E7076">
    <w:pPr>
      <w:pStyle w:val="a5"/>
      <w:rPr>
        <w:lang w:val="uk-UA"/>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1EDA" w:rsidRDefault="00CC1EDA">
    <w:pPr>
      <w:pStyle w:val="a5"/>
      <w:jc w:val="center"/>
    </w:pPr>
  </w:p>
  <w:p w:rsidR="00CC1EDA" w:rsidRDefault="00CC1EDA">
    <w:pPr>
      <w:pStyle w:val="a5"/>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1EDA" w:rsidRDefault="00CC1EDA">
    <w:pPr>
      <w:pStyle w:val="a5"/>
      <w:jc w:val="center"/>
    </w:pPr>
  </w:p>
  <w:p w:rsidR="00CC1EDA" w:rsidRDefault="00CC1ED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02DD" w:rsidRDefault="00B102DD" w:rsidP="00B217C6">
      <w:r>
        <w:separator/>
      </w:r>
    </w:p>
  </w:footnote>
  <w:footnote w:type="continuationSeparator" w:id="0">
    <w:p w:rsidR="00B102DD" w:rsidRDefault="00B102DD" w:rsidP="00B217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7076" w:rsidRDefault="006E7076" w:rsidP="007C3C6C">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2</w:t>
    </w:r>
    <w:r>
      <w:rPr>
        <w:rStyle w:val="a7"/>
      </w:rPr>
      <w:fldChar w:fldCharType="end"/>
    </w:r>
  </w:p>
  <w:p w:rsidR="006E7076" w:rsidRDefault="006E7076">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7076" w:rsidRDefault="006E7076" w:rsidP="00931258">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993EF3">
      <w:rPr>
        <w:rStyle w:val="a7"/>
        <w:noProof/>
      </w:rPr>
      <w:t>2</w:t>
    </w:r>
    <w:r>
      <w:rPr>
        <w:rStyle w:val="a7"/>
      </w:rPr>
      <w:fldChar w:fldCharType="end"/>
    </w:r>
  </w:p>
  <w:p w:rsidR="006E7076" w:rsidRDefault="006E7076">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1EDA" w:rsidRDefault="00CC1EDA" w:rsidP="00CC1EDA">
    <w:pPr>
      <w:pStyle w:val="a3"/>
      <w:tabs>
        <w:tab w:val="center" w:pos="7313"/>
        <w:tab w:val="left" w:pos="11892"/>
      </w:tabs>
    </w:pPr>
    <w:r>
      <w:tab/>
    </w:r>
    <w:r>
      <w:tab/>
    </w:r>
    <w:r>
      <w:fldChar w:fldCharType="begin"/>
    </w:r>
    <w:r>
      <w:instrText>PAGE   \* MERGEFORMAT</w:instrText>
    </w:r>
    <w:r>
      <w:fldChar w:fldCharType="separate"/>
    </w:r>
    <w:r w:rsidR="00993EF3">
      <w:rPr>
        <w:noProof/>
      </w:rPr>
      <w:t>4</w:t>
    </w:r>
    <w:r>
      <w:fldChar w:fldCharType="end"/>
    </w:r>
  </w:p>
  <w:p w:rsidR="008658D0" w:rsidRDefault="008658D0" w:rsidP="00CC1EDA">
    <w:pPr>
      <w:pStyle w:val="a3"/>
      <w:tabs>
        <w:tab w:val="center" w:pos="7313"/>
        <w:tab w:val="left" w:pos="11892"/>
      </w:tabs>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1EDA" w:rsidRDefault="00CC1EDA" w:rsidP="00CC1EDA">
    <w:pPr>
      <w:pStyle w:val="a3"/>
      <w:tabs>
        <w:tab w:val="center" w:pos="7313"/>
        <w:tab w:val="left" w:pos="11928"/>
      </w:tabs>
    </w:pPr>
    <w:r>
      <w:tab/>
    </w:r>
    <w:r>
      <w:tab/>
    </w:r>
    <w:r>
      <w:fldChar w:fldCharType="begin"/>
    </w:r>
    <w:r>
      <w:instrText>PAGE   \* MERGEFORMAT</w:instrText>
    </w:r>
    <w:r>
      <w:fldChar w:fldCharType="separate"/>
    </w:r>
    <w:r w:rsidR="005E729B">
      <w:rPr>
        <w:noProof/>
      </w:rPr>
      <w:t>8</w:t>
    </w:r>
    <w:r>
      <w:fldChar w:fldCharType="end"/>
    </w:r>
  </w:p>
  <w:p w:rsidR="000830F5" w:rsidRDefault="000830F5" w:rsidP="00CC1EDA">
    <w:pPr>
      <w:pStyle w:val="a3"/>
      <w:tabs>
        <w:tab w:val="center" w:pos="7313"/>
        <w:tab w:val="left" w:pos="11928"/>
      </w:tabs>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1EDA" w:rsidRDefault="00CC1EDA" w:rsidP="00CC1EDA">
    <w:pPr>
      <w:pStyle w:val="a3"/>
      <w:tabs>
        <w:tab w:val="center" w:pos="7313"/>
        <w:tab w:val="left" w:pos="11940"/>
      </w:tabs>
    </w:pPr>
    <w:r>
      <w:tab/>
    </w:r>
    <w:r>
      <w:tab/>
    </w:r>
    <w:r>
      <w:fldChar w:fldCharType="begin"/>
    </w:r>
    <w:r>
      <w:instrText>PAGE   \* MERGEFORMAT</w:instrText>
    </w:r>
    <w:r>
      <w:fldChar w:fldCharType="separate"/>
    </w:r>
    <w:r w:rsidR="005E729B">
      <w:rPr>
        <w:noProof/>
      </w:rPr>
      <w:t>144</w:t>
    </w:r>
    <w:r>
      <w:fldChar w:fldCharType="end"/>
    </w:r>
  </w:p>
  <w:p w:rsidR="00807D6A" w:rsidRDefault="00807D6A" w:rsidP="00CC1EDA">
    <w:pPr>
      <w:pStyle w:val="a3"/>
      <w:tabs>
        <w:tab w:val="center" w:pos="7313"/>
        <w:tab w:val="left" w:pos="1194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631DD"/>
    <w:multiLevelType w:val="multilevel"/>
    <w:tmpl w:val="38DC9EE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7690465"/>
    <w:multiLevelType w:val="multilevel"/>
    <w:tmpl w:val="8794C23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9467554"/>
    <w:multiLevelType w:val="multilevel"/>
    <w:tmpl w:val="D41245DA"/>
    <w:lvl w:ilvl="0">
      <w:start w:val="1"/>
      <w:numFmt w:val="decimal"/>
      <w:lvlText w:val="%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BE46A8B"/>
    <w:multiLevelType w:val="multilevel"/>
    <w:tmpl w:val="445AA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DF385E"/>
    <w:multiLevelType w:val="hybridMultilevel"/>
    <w:tmpl w:val="7C16D4EA"/>
    <w:lvl w:ilvl="0" w:tplc="1004BE16">
      <w:start w:val="1"/>
      <w:numFmt w:val="decimal"/>
      <w:lvlText w:val="%1."/>
      <w:lvlJc w:val="right"/>
      <w:pPr>
        <w:ind w:left="7020" w:hanging="360"/>
      </w:pPr>
      <w:rPr>
        <w:rFonts w:hint="default"/>
      </w:rPr>
    </w:lvl>
    <w:lvl w:ilvl="1" w:tplc="04220019" w:tentative="1">
      <w:start w:val="1"/>
      <w:numFmt w:val="lowerLetter"/>
      <w:lvlText w:val="%2."/>
      <w:lvlJc w:val="left"/>
      <w:pPr>
        <w:ind w:left="7740" w:hanging="360"/>
      </w:pPr>
    </w:lvl>
    <w:lvl w:ilvl="2" w:tplc="0422001B" w:tentative="1">
      <w:start w:val="1"/>
      <w:numFmt w:val="lowerRoman"/>
      <w:lvlText w:val="%3."/>
      <w:lvlJc w:val="right"/>
      <w:pPr>
        <w:ind w:left="8460" w:hanging="180"/>
      </w:pPr>
    </w:lvl>
    <w:lvl w:ilvl="3" w:tplc="0422000F" w:tentative="1">
      <w:start w:val="1"/>
      <w:numFmt w:val="decimal"/>
      <w:lvlText w:val="%4."/>
      <w:lvlJc w:val="left"/>
      <w:pPr>
        <w:ind w:left="9180" w:hanging="360"/>
      </w:pPr>
    </w:lvl>
    <w:lvl w:ilvl="4" w:tplc="04220019" w:tentative="1">
      <w:start w:val="1"/>
      <w:numFmt w:val="lowerLetter"/>
      <w:lvlText w:val="%5."/>
      <w:lvlJc w:val="left"/>
      <w:pPr>
        <w:ind w:left="9900" w:hanging="360"/>
      </w:pPr>
    </w:lvl>
    <w:lvl w:ilvl="5" w:tplc="0422001B" w:tentative="1">
      <w:start w:val="1"/>
      <w:numFmt w:val="lowerRoman"/>
      <w:lvlText w:val="%6."/>
      <w:lvlJc w:val="right"/>
      <w:pPr>
        <w:ind w:left="10620" w:hanging="180"/>
      </w:pPr>
    </w:lvl>
    <w:lvl w:ilvl="6" w:tplc="0422000F" w:tentative="1">
      <w:start w:val="1"/>
      <w:numFmt w:val="decimal"/>
      <w:lvlText w:val="%7."/>
      <w:lvlJc w:val="left"/>
      <w:pPr>
        <w:ind w:left="11340" w:hanging="360"/>
      </w:pPr>
    </w:lvl>
    <w:lvl w:ilvl="7" w:tplc="04220019" w:tentative="1">
      <w:start w:val="1"/>
      <w:numFmt w:val="lowerLetter"/>
      <w:lvlText w:val="%8."/>
      <w:lvlJc w:val="left"/>
      <w:pPr>
        <w:ind w:left="12060" w:hanging="360"/>
      </w:pPr>
    </w:lvl>
    <w:lvl w:ilvl="8" w:tplc="0422001B" w:tentative="1">
      <w:start w:val="1"/>
      <w:numFmt w:val="lowerRoman"/>
      <w:lvlText w:val="%9."/>
      <w:lvlJc w:val="right"/>
      <w:pPr>
        <w:ind w:left="12780" w:hanging="180"/>
      </w:pPr>
    </w:lvl>
  </w:abstractNum>
  <w:abstractNum w:abstractNumId="5" w15:restartNumberingAfterBreak="0">
    <w:nsid w:val="15E407DE"/>
    <w:multiLevelType w:val="multilevel"/>
    <w:tmpl w:val="032E5518"/>
    <w:lvl w:ilvl="0">
      <w:start w:val="1"/>
      <w:numFmt w:val="decimal"/>
      <w:lvlText w:val="%1."/>
      <w:lvlJc w:val="center"/>
      <w:pPr>
        <w:ind w:left="0" w:firstLine="288"/>
      </w:pPr>
      <w:rPr>
        <w:rFonts w:hint="default"/>
        <w:b/>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62F389B"/>
    <w:multiLevelType w:val="multilevel"/>
    <w:tmpl w:val="38DC9EE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1B5F3F73"/>
    <w:multiLevelType w:val="multilevel"/>
    <w:tmpl w:val="38DC9EE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1CC84FFF"/>
    <w:multiLevelType w:val="hybridMultilevel"/>
    <w:tmpl w:val="832E2444"/>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9" w15:restartNumberingAfterBreak="0">
    <w:nsid w:val="1E15462A"/>
    <w:multiLevelType w:val="multilevel"/>
    <w:tmpl w:val="172437B8"/>
    <w:lvl w:ilvl="0">
      <w:start w:val="1"/>
      <w:numFmt w:val="decimal"/>
      <w:lvlText w:val="%1."/>
      <w:lvlJc w:val="left"/>
      <w:pPr>
        <w:ind w:left="720" w:hanging="72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1EA30C81"/>
    <w:multiLevelType w:val="hybridMultilevel"/>
    <w:tmpl w:val="7D9640B6"/>
    <w:lvl w:ilvl="0" w:tplc="1B26094C">
      <w:start w:val="1"/>
      <w:numFmt w:val="bullet"/>
      <w:lvlText w:val=""/>
      <w:lvlJc w:val="left"/>
      <w:pPr>
        <w:tabs>
          <w:tab w:val="num" w:pos="0"/>
        </w:tabs>
        <w:ind w:left="0" w:firstLine="0"/>
      </w:pPr>
      <w:rPr>
        <w:rFonts w:ascii="Symbol" w:hAnsi="Symbol" w:hint="default"/>
        <w:lang w:val="ru-RU"/>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56835A9"/>
    <w:multiLevelType w:val="hybridMultilevel"/>
    <w:tmpl w:val="8A127CE2"/>
    <w:lvl w:ilvl="0" w:tplc="0422000F">
      <w:start w:val="1"/>
      <w:numFmt w:val="decimal"/>
      <w:lvlText w:val="%1."/>
      <w:lvlJc w:val="left"/>
      <w:pPr>
        <w:ind w:left="22125" w:hanging="360"/>
      </w:pPr>
    </w:lvl>
    <w:lvl w:ilvl="1" w:tplc="04220019" w:tentative="1">
      <w:start w:val="1"/>
      <w:numFmt w:val="lowerLetter"/>
      <w:lvlText w:val="%2."/>
      <w:lvlJc w:val="left"/>
      <w:pPr>
        <w:ind w:left="22845" w:hanging="360"/>
      </w:pPr>
    </w:lvl>
    <w:lvl w:ilvl="2" w:tplc="0422001B" w:tentative="1">
      <w:start w:val="1"/>
      <w:numFmt w:val="lowerRoman"/>
      <w:lvlText w:val="%3."/>
      <w:lvlJc w:val="right"/>
      <w:pPr>
        <w:ind w:left="23565" w:hanging="180"/>
      </w:pPr>
    </w:lvl>
    <w:lvl w:ilvl="3" w:tplc="0422000F" w:tentative="1">
      <w:start w:val="1"/>
      <w:numFmt w:val="decimal"/>
      <w:lvlText w:val="%4."/>
      <w:lvlJc w:val="left"/>
      <w:pPr>
        <w:ind w:left="24285" w:hanging="360"/>
      </w:pPr>
    </w:lvl>
    <w:lvl w:ilvl="4" w:tplc="04220019" w:tentative="1">
      <w:start w:val="1"/>
      <w:numFmt w:val="lowerLetter"/>
      <w:lvlText w:val="%5."/>
      <w:lvlJc w:val="left"/>
      <w:pPr>
        <w:ind w:left="25005" w:hanging="360"/>
      </w:pPr>
    </w:lvl>
    <w:lvl w:ilvl="5" w:tplc="0422001B" w:tentative="1">
      <w:start w:val="1"/>
      <w:numFmt w:val="lowerRoman"/>
      <w:lvlText w:val="%6."/>
      <w:lvlJc w:val="right"/>
      <w:pPr>
        <w:ind w:left="25725" w:hanging="180"/>
      </w:pPr>
    </w:lvl>
    <w:lvl w:ilvl="6" w:tplc="0422000F" w:tentative="1">
      <w:start w:val="1"/>
      <w:numFmt w:val="decimal"/>
      <w:lvlText w:val="%7."/>
      <w:lvlJc w:val="left"/>
      <w:pPr>
        <w:ind w:left="26445" w:hanging="360"/>
      </w:pPr>
    </w:lvl>
    <w:lvl w:ilvl="7" w:tplc="04220019" w:tentative="1">
      <w:start w:val="1"/>
      <w:numFmt w:val="lowerLetter"/>
      <w:lvlText w:val="%8."/>
      <w:lvlJc w:val="left"/>
      <w:pPr>
        <w:ind w:left="27165" w:hanging="360"/>
      </w:pPr>
    </w:lvl>
    <w:lvl w:ilvl="8" w:tplc="0422001B" w:tentative="1">
      <w:start w:val="1"/>
      <w:numFmt w:val="lowerRoman"/>
      <w:lvlText w:val="%9."/>
      <w:lvlJc w:val="right"/>
      <w:pPr>
        <w:ind w:left="27885" w:hanging="180"/>
      </w:pPr>
    </w:lvl>
  </w:abstractNum>
  <w:abstractNum w:abstractNumId="12" w15:restartNumberingAfterBreak="0">
    <w:nsid w:val="262A5DE8"/>
    <w:multiLevelType w:val="multilevel"/>
    <w:tmpl w:val="38DC9EE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26B348FC"/>
    <w:multiLevelType w:val="multilevel"/>
    <w:tmpl w:val="38DC9EE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291A1387"/>
    <w:multiLevelType w:val="hybridMultilevel"/>
    <w:tmpl w:val="4FFA9CE4"/>
    <w:lvl w:ilvl="0" w:tplc="20EAF468">
      <w:start w:val="1"/>
      <w:numFmt w:val="decimal"/>
      <w:lvlText w:val="%1."/>
      <w:lvlJc w:val="left"/>
      <w:pPr>
        <w:tabs>
          <w:tab w:val="num" w:pos="72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2BC27CCD"/>
    <w:multiLevelType w:val="multilevel"/>
    <w:tmpl w:val="38DC9EE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2EF8285C"/>
    <w:multiLevelType w:val="multilevel"/>
    <w:tmpl w:val="3056A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0AA210A"/>
    <w:multiLevelType w:val="hybridMultilevel"/>
    <w:tmpl w:val="FC029652"/>
    <w:lvl w:ilvl="0" w:tplc="4BB26CA2">
      <w:start w:val="1"/>
      <w:numFmt w:val="decimal"/>
      <w:lvlText w:val="%1."/>
      <w:lvlJc w:val="center"/>
      <w:pPr>
        <w:tabs>
          <w:tab w:val="num" w:pos="360"/>
        </w:tabs>
        <w:ind w:left="360" w:hanging="360"/>
      </w:pPr>
      <w:rPr>
        <w:rFonts w:hint="default"/>
      </w:rPr>
    </w:lvl>
    <w:lvl w:ilvl="1" w:tplc="04220019" w:tentative="1">
      <w:start w:val="1"/>
      <w:numFmt w:val="lowerLetter"/>
      <w:lvlText w:val="%2."/>
      <w:lvlJc w:val="left"/>
      <w:pPr>
        <w:tabs>
          <w:tab w:val="num" w:pos="1080"/>
        </w:tabs>
        <w:ind w:left="1080" w:hanging="360"/>
      </w:pPr>
    </w:lvl>
    <w:lvl w:ilvl="2" w:tplc="0422001B" w:tentative="1">
      <w:start w:val="1"/>
      <w:numFmt w:val="lowerRoman"/>
      <w:lvlText w:val="%3."/>
      <w:lvlJc w:val="right"/>
      <w:pPr>
        <w:tabs>
          <w:tab w:val="num" w:pos="1800"/>
        </w:tabs>
        <w:ind w:left="1800" w:hanging="180"/>
      </w:pPr>
    </w:lvl>
    <w:lvl w:ilvl="3" w:tplc="0422000F" w:tentative="1">
      <w:start w:val="1"/>
      <w:numFmt w:val="decimal"/>
      <w:lvlText w:val="%4."/>
      <w:lvlJc w:val="left"/>
      <w:pPr>
        <w:tabs>
          <w:tab w:val="num" w:pos="2520"/>
        </w:tabs>
        <w:ind w:left="2520" w:hanging="360"/>
      </w:pPr>
    </w:lvl>
    <w:lvl w:ilvl="4" w:tplc="04220019" w:tentative="1">
      <w:start w:val="1"/>
      <w:numFmt w:val="lowerLetter"/>
      <w:lvlText w:val="%5."/>
      <w:lvlJc w:val="left"/>
      <w:pPr>
        <w:tabs>
          <w:tab w:val="num" w:pos="3240"/>
        </w:tabs>
        <w:ind w:left="3240" w:hanging="360"/>
      </w:pPr>
    </w:lvl>
    <w:lvl w:ilvl="5" w:tplc="0422001B" w:tentative="1">
      <w:start w:val="1"/>
      <w:numFmt w:val="lowerRoman"/>
      <w:lvlText w:val="%6."/>
      <w:lvlJc w:val="right"/>
      <w:pPr>
        <w:tabs>
          <w:tab w:val="num" w:pos="3960"/>
        </w:tabs>
        <w:ind w:left="3960" w:hanging="180"/>
      </w:pPr>
    </w:lvl>
    <w:lvl w:ilvl="6" w:tplc="0422000F" w:tentative="1">
      <w:start w:val="1"/>
      <w:numFmt w:val="decimal"/>
      <w:lvlText w:val="%7."/>
      <w:lvlJc w:val="left"/>
      <w:pPr>
        <w:tabs>
          <w:tab w:val="num" w:pos="4680"/>
        </w:tabs>
        <w:ind w:left="4680" w:hanging="360"/>
      </w:pPr>
    </w:lvl>
    <w:lvl w:ilvl="7" w:tplc="04220019" w:tentative="1">
      <w:start w:val="1"/>
      <w:numFmt w:val="lowerLetter"/>
      <w:lvlText w:val="%8."/>
      <w:lvlJc w:val="left"/>
      <w:pPr>
        <w:tabs>
          <w:tab w:val="num" w:pos="5400"/>
        </w:tabs>
        <w:ind w:left="5400" w:hanging="360"/>
      </w:pPr>
    </w:lvl>
    <w:lvl w:ilvl="8" w:tplc="0422001B" w:tentative="1">
      <w:start w:val="1"/>
      <w:numFmt w:val="lowerRoman"/>
      <w:lvlText w:val="%9."/>
      <w:lvlJc w:val="right"/>
      <w:pPr>
        <w:tabs>
          <w:tab w:val="num" w:pos="6120"/>
        </w:tabs>
        <w:ind w:left="6120" w:hanging="180"/>
      </w:pPr>
    </w:lvl>
  </w:abstractNum>
  <w:abstractNum w:abstractNumId="18" w15:restartNumberingAfterBreak="0">
    <w:nsid w:val="33E10A29"/>
    <w:multiLevelType w:val="multilevel"/>
    <w:tmpl w:val="E132FD8A"/>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3D617076"/>
    <w:multiLevelType w:val="multilevel"/>
    <w:tmpl w:val="38DC9EE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3EEE489B"/>
    <w:multiLevelType w:val="hybridMultilevel"/>
    <w:tmpl w:val="FFFFFFFF"/>
    <w:lvl w:ilvl="0" w:tplc="09BED04D">
      <w:start w:val="1"/>
      <w:numFmt w:val="bullet"/>
      <w:lvlText w:val="·"/>
      <w:lvlJc w:val="left"/>
      <w:pPr>
        <w:ind w:left="720" w:hanging="360"/>
      </w:pPr>
      <w:rPr>
        <w:rFonts w:ascii="Symbol" w:hAnsi="Symbol" w:cs="Symbol"/>
        <w:b/>
        <w:bCs/>
        <w:color w:val="000000"/>
        <w:sz w:val="18"/>
        <w:szCs w:val="18"/>
      </w:rPr>
    </w:lvl>
    <w:lvl w:ilvl="1" w:tplc="2ECBCB75">
      <w:start w:val="1"/>
      <w:numFmt w:val="bullet"/>
      <w:lvlText w:val="o"/>
      <w:lvlJc w:val="left"/>
      <w:pPr>
        <w:ind w:left="1440" w:hanging="360"/>
      </w:pPr>
      <w:rPr>
        <w:rFonts w:ascii="Symbol" w:hAnsi="Symbol" w:cs="Symbol"/>
        <w:b/>
        <w:bCs/>
        <w:color w:val="000000"/>
        <w:sz w:val="18"/>
        <w:szCs w:val="18"/>
      </w:rPr>
    </w:lvl>
    <w:lvl w:ilvl="2" w:tplc="09BED04D">
      <w:start w:val="1"/>
      <w:numFmt w:val="bullet"/>
      <w:lvlText w:val="·"/>
      <w:lvlJc w:val="left"/>
      <w:pPr>
        <w:ind w:left="2160" w:hanging="360"/>
      </w:pPr>
      <w:rPr>
        <w:rFonts w:ascii="Symbol" w:hAnsi="Symbol" w:cs="Symbol"/>
        <w:b/>
        <w:bCs/>
        <w:color w:val="000000"/>
        <w:sz w:val="18"/>
        <w:szCs w:val="18"/>
      </w:rPr>
    </w:lvl>
    <w:lvl w:ilvl="3" w:tplc="2ECBCB75">
      <w:start w:val="1"/>
      <w:numFmt w:val="bullet"/>
      <w:lvlText w:val="o"/>
      <w:lvlJc w:val="left"/>
      <w:pPr>
        <w:ind w:left="2880" w:hanging="360"/>
      </w:pPr>
      <w:rPr>
        <w:rFonts w:ascii="Symbol" w:hAnsi="Symbol" w:cs="Symbol"/>
        <w:b/>
        <w:bCs/>
        <w:color w:val="000000"/>
        <w:sz w:val="18"/>
        <w:szCs w:val="18"/>
      </w:rPr>
    </w:lvl>
    <w:lvl w:ilvl="4" w:tplc="09BED04D">
      <w:start w:val="1"/>
      <w:numFmt w:val="bullet"/>
      <w:lvlText w:val="·"/>
      <w:lvlJc w:val="left"/>
      <w:pPr>
        <w:ind w:left="3600" w:hanging="360"/>
      </w:pPr>
      <w:rPr>
        <w:rFonts w:ascii="Symbol" w:hAnsi="Symbol" w:cs="Symbol"/>
        <w:b/>
        <w:bCs/>
        <w:color w:val="000000"/>
        <w:sz w:val="18"/>
        <w:szCs w:val="18"/>
      </w:rPr>
    </w:lvl>
    <w:lvl w:ilvl="5" w:tplc="2ECBCB75">
      <w:start w:val="1"/>
      <w:numFmt w:val="bullet"/>
      <w:lvlText w:val="o"/>
      <w:lvlJc w:val="left"/>
      <w:pPr>
        <w:ind w:left="4320" w:hanging="360"/>
      </w:pPr>
      <w:rPr>
        <w:rFonts w:ascii="Symbol" w:hAnsi="Symbol" w:cs="Symbol"/>
        <w:b/>
        <w:bCs/>
        <w:color w:val="000000"/>
        <w:sz w:val="18"/>
        <w:szCs w:val="18"/>
      </w:rPr>
    </w:lvl>
    <w:lvl w:ilvl="6" w:tplc="09BED04D">
      <w:start w:val="1"/>
      <w:numFmt w:val="bullet"/>
      <w:lvlText w:val="·"/>
      <w:lvlJc w:val="left"/>
      <w:pPr>
        <w:ind w:left="5040" w:hanging="360"/>
      </w:pPr>
      <w:rPr>
        <w:rFonts w:ascii="Symbol" w:hAnsi="Symbol" w:cs="Symbol"/>
        <w:b/>
        <w:bCs/>
        <w:color w:val="000000"/>
        <w:sz w:val="18"/>
        <w:szCs w:val="18"/>
      </w:rPr>
    </w:lvl>
    <w:lvl w:ilvl="7" w:tplc="2ECBCB75">
      <w:start w:val="1"/>
      <w:numFmt w:val="bullet"/>
      <w:lvlText w:val="o"/>
      <w:lvlJc w:val="left"/>
      <w:pPr>
        <w:ind w:left="5760" w:hanging="360"/>
      </w:pPr>
      <w:rPr>
        <w:rFonts w:ascii="Symbol" w:hAnsi="Symbol" w:cs="Symbol"/>
        <w:b/>
        <w:bCs/>
        <w:color w:val="000000"/>
        <w:sz w:val="18"/>
        <w:szCs w:val="18"/>
      </w:rPr>
    </w:lvl>
    <w:lvl w:ilvl="8" w:tplc="09BED04D">
      <w:start w:val="1"/>
      <w:numFmt w:val="bullet"/>
      <w:lvlText w:val="·"/>
      <w:lvlJc w:val="left"/>
      <w:pPr>
        <w:ind w:left="6480" w:hanging="360"/>
      </w:pPr>
      <w:rPr>
        <w:rFonts w:ascii="Symbol" w:hAnsi="Symbol" w:cs="Symbol"/>
        <w:b/>
        <w:bCs/>
        <w:color w:val="000000"/>
        <w:sz w:val="18"/>
        <w:szCs w:val="18"/>
      </w:rPr>
    </w:lvl>
  </w:abstractNum>
  <w:abstractNum w:abstractNumId="21" w15:restartNumberingAfterBreak="0">
    <w:nsid w:val="40316A4D"/>
    <w:multiLevelType w:val="hybridMultilevel"/>
    <w:tmpl w:val="BDEA3A5A"/>
    <w:lvl w:ilvl="0" w:tplc="31F877A6">
      <w:start w:val="1"/>
      <w:numFmt w:val="decimal"/>
      <w:lvlText w:val="%1."/>
      <w:lvlJc w:val="left"/>
      <w:pPr>
        <w:tabs>
          <w:tab w:val="num" w:pos="360"/>
        </w:tabs>
        <w:ind w:left="36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2" w15:restartNumberingAfterBreak="0">
    <w:nsid w:val="40647BFA"/>
    <w:multiLevelType w:val="multilevel"/>
    <w:tmpl w:val="CFA809F8"/>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15:restartNumberingAfterBreak="0">
    <w:nsid w:val="455D3928"/>
    <w:multiLevelType w:val="multilevel"/>
    <w:tmpl w:val="38DC9EE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15:restartNumberingAfterBreak="0">
    <w:nsid w:val="4C5B0BAD"/>
    <w:multiLevelType w:val="hybridMultilevel"/>
    <w:tmpl w:val="274C122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25" w15:restartNumberingAfterBreak="0">
    <w:nsid w:val="4CFF05F7"/>
    <w:multiLevelType w:val="multilevel"/>
    <w:tmpl w:val="E4702E40"/>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15:restartNumberingAfterBreak="0">
    <w:nsid w:val="4D7248E0"/>
    <w:multiLevelType w:val="multilevel"/>
    <w:tmpl w:val="38DC9EE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15:restartNumberingAfterBreak="0">
    <w:nsid w:val="537E5BBE"/>
    <w:multiLevelType w:val="multilevel"/>
    <w:tmpl w:val="876A852A"/>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556F48AB"/>
    <w:multiLevelType w:val="multilevel"/>
    <w:tmpl w:val="1C40428A"/>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15:restartNumberingAfterBreak="0">
    <w:nsid w:val="568D1629"/>
    <w:multiLevelType w:val="multilevel"/>
    <w:tmpl w:val="8F9E262A"/>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 w15:restartNumberingAfterBreak="0">
    <w:nsid w:val="5AF9457D"/>
    <w:multiLevelType w:val="multilevel"/>
    <w:tmpl w:val="186C4568"/>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1" w15:restartNumberingAfterBreak="0">
    <w:nsid w:val="5B4E0F7E"/>
    <w:multiLevelType w:val="multilevel"/>
    <w:tmpl w:val="F0C087A8"/>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2" w15:restartNumberingAfterBreak="0">
    <w:nsid w:val="5C323790"/>
    <w:multiLevelType w:val="hybridMultilevel"/>
    <w:tmpl w:val="AEB28AB4"/>
    <w:lvl w:ilvl="0" w:tplc="0422000F">
      <w:start w:val="1"/>
      <w:numFmt w:val="decimal"/>
      <w:lvlText w:val="%1."/>
      <w:lvlJc w:val="left"/>
      <w:pPr>
        <w:ind w:left="1070" w:hanging="360"/>
      </w:pPr>
    </w:lvl>
    <w:lvl w:ilvl="1" w:tplc="04220019" w:tentative="1">
      <w:start w:val="1"/>
      <w:numFmt w:val="lowerLetter"/>
      <w:lvlText w:val="%2."/>
      <w:lvlJc w:val="left"/>
      <w:pPr>
        <w:ind w:left="1790" w:hanging="360"/>
      </w:pPr>
    </w:lvl>
    <w:lvl w:ilvl="2" w:tplc="0422001B">
      <w:start w:val="1"/>
      <w:numFmt w:val="lowerRoman"/>
      <w:lvlText w:val="%3."/>
      <w:lvlJc w:val="right"/>
      <w:pPr>
        <w:ind w:left="2510" w:hanging="180"/>
      </w:pPr>
    </w:lvl>
    <w:lvl w:ilvl="3" w:tplc="0422000F" w:tentative="1">
      <w:start w:val="1"/>
      <w:numFmt w:val="decimal"/>
      <w:lvlText w:val="%4."/>
      <w:lvlJc w:val="left"/>
      <w:pPr>
        <w:ind w:left="3230" w:hanging="360"/>
      </w:pPr>
    </w:lvl>
    <w:lvl w:ilvl="4" w:tplc="04220019" w:tentative="1">
      <w:start w:val="1"/>
      <w:numFmt w:val="lowerLetter"/>
      <w:lvlText w:val="%5."/>
      <w:lvlJc w:val="left"/>
      <w:pPr>
        <w:ind w:left="3950" w:hanging="360"/>
      </w:pPr>
    </w:lvl>
    <w:lvl w:ilvl="5" w:tplc="0422001B" w:tentative="1">
      <w:start w:val="1"/>
      <w:numFmt w:val="lowerRoman"/>
      <w:lvlText w:val="%6."/>
      <w:lvlJc w:val="right"/>
      <w:pPr>
        <w:ind w:left="4670" w:hanging="180"/>
      </w:pPr>
    </w:lvl>
    <w:lvl w:ilvl="6" w:tplc="0422000F" w:tentative="1">
      <w:start w:val="1"/>
      <w:numFmt w:val="decimal"/>
      <w:lvlText w:val="%7."/>
      <w:lvlJc w:val="left"/>
      <w:pPr>
        <w:ind w:left="5390" w:hanging="360"/>
      </w:pPr>
    </w:lvl>
    <w:lvl w:ilvl="7" w:tplc="04220019" w:tentative="1">
      <w:start w:val="1"/>
      <w:numFmt w:val="lowerLetter"/>
      <w:lvlText w:val="%8."/>
      <w:lvlJc w:val="left"/>
      <w:pPr>
        <w:ind w:left="6110" w:hanging="360"/>
      </w:pPr>
    </w:lvl>
    <w:lvl w:ilvl="8" w:tplc="0422001B" w:tentative="1">
      <w:start w:val="1"/>
      <w:numFmt w:val="lowerRoman"/>
      <w:lvlText w:val="%9."/>
      <w:lvlJc w:val="right"/>
      <w:pPr>
        <w:ind w:left="6830" w:hanging="180"/>
      </w:pPr>
    </w:lvl>
  </w:abstractNum>
  <w:abstractNum w:abstractNumId="33" w15:restartNumberingAfterBreak="0">
    <w:nsid w:val="5CC378F6"/>
    <w:multiLevelType w:val="multilevel"/>
    <w:tmpl w:val="A05A257A"/>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4" w15:restartNumberingAfterBreak="0">
    <w:nsid w:val="62F23B30"/>
    <w:multiLevelType w:val="hybridMultilevel"/>
    <w:tmpl w:val="AF04E352"/>
    <w:lvl w:ilvl="0" w:tplc="1EB2FAE0">
      <w:start w:val="1"/>
      <w:numFmt w:val="decimal"/>
      <w:lvlText w:val="%1."/>
      <w:lvlJc w:val="righ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71C61D7"/>
    <w:multiLevelType w:val="hybridMultilevel"/>
    <w:tmpl w:val="A776F51C"/>
    <w:lvl w:ilvl="0" w:tplc="3246F7EC">
      <w:start w:val="1"/>
      <w:numFmt w:val="decimal"/>
      <w:lvlText w:val="%1."/>
      <w:lvlJc w:val="left"/>
      <w:pPr>
        <w:tabs>
          <w:tab w:val="num" w:pos="360"/>
        </w:tabs>
        <w:ind w:left="36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36" w15:restartNumberingAfterBreak="0">
    <w:nsid w:val="68001844"/>
    <w:multiLevelType w:val="hybridMultilevel"/>
    <w:tmpl w:val="B6B6D2C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B027984"/>
    <w:multiLevelType w:val="hybridMultilevel"/>
    <w:tmpl w:val="062AE6B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38" w15:restartNumberingAfterBreak="0">
    <w:nsid w:val="72AD2BA3"/>
    <w:multiLevelType w:val="hybridMultilevel"/>
    <w:tmpl w:val="832E2444"/>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39" w15:restartNumberingAfterBreak="0">
    <w:nsid w:val="738575A4"/>
    <w:multiLevelType w:val="hybridMultilevel"/>
    <w:tmpl w:val="832E2444"/>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40" w15:restartNumberingAfterBreak="0">
    <w:nsid w:val="79697CE7"/>
    <w:multiLevelType w:val="hybridMultilevel"/>
    <w:tmpl w:val="CFDE2372"/>
    <w:lvl w:ilvl="0" w:tplc="0422000F">
      <w:start w:val="1"/>
      <w:numFmt w:val="decimal"/>
      <w:lvlText w:val="%1."/>
      <w:lvlJc w:val="left"/>
      <w:pPr>
        <w:tabs>
          <w:tab w:val="num" w:pos="360"/>
        </w:tabs>
        <w:ind w:left="36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41" w15:restartNumberingAfterBreak="0">
    <w:nsid w:val="7C995D6A"/>
    <w:multiLevelType w:val="multilevel"/>
    <w:tmpl w:val="D458AE72"/>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14"/>
  </w:num>
  <w:num w:numId="2">
    <w:abstractNumId w:val="32"/>
  </w:num>
  <w:num w:numId="3">
    <w:abstractNumId w:val="23"/>
  </w:num>
  <w:num w:numId="4">
    <w:abstractNumId w:val="29"/>
  </w:num>
  <w:num w:numId="5">
    <w:abstractNumId w:val="13"/>
  </w:num>
  <w:num w:numId="6">
    <w:abstractNumId w:val="18"/>
  </w:num>
  <w:num w:numId="7">
    <w:abstractNumId w:val="3"/>
  </w:num>
  <w:num w:numId="8">
    <w:abstractNumId w:val="40"/>
  </w:num>
  <w:num w:numId="9">
    <w:abstractNumId w:val="17"/>
  </w:num>
  <w:num w:numId="10">
    <w:abstractNumId w:val="9"/>
  </w:num>
  <w:num w:numId="11">
    <w:abstractNumId w:val="24"/>
  </w:num>
  <w:num w:numId="12">
    <w:abstractNumId w:val="36"/>
  </w:num>
  <w:num w:numId="13">
    <w:abstractNumId w:val="10"/>
  </w:num>
  <w:num w:numId="14">
    <w:abstractNumId w:val="16"/>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8"/>
  </w:num>
  <w:num w:numId="1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4"/>
  </w:num>
  <w:num w:numId="19">
    <w:abstractNumId w:val="11"/>
  </w:num>
  <w:num w:numId="20">
    <w:abstractNumId w:val="37"/>
  </w:num>
  <w:num w:numId="21">
    <w:abstractNumId w:val="4"/>
  </w:num>
  <w:num w:numId="22">
    <w:abstractNumId w:val="2"/>
  </w:num>
  <w:num w:numId="23">
    <w:abstractNumId w:val="5"/>
  </w:num>
  <w:num w:numId="24">
    <w:abstractNumId w:val="21"/>
  </w:num>
  <w:num w:numId="25">
    <w:abstractNumId w:val="35"/>
  </w:num>
  <w:num w:numId="26">
    <w:abstractNumId w:val="33"/>
  </w:num>
  <w:num w:numId="27">
    <w:abstractNumId w:val="30"/>
  </w:num>
  <w:num w:numId="28">
    <w:abstractNumId w:val="41"/>
  </w:num>
  <w:num w:numId="29">
    <w:abstractNumId w:val="27"/>
  </w:num>
  <w:num w:numId="30">
    <w:abstractNumId w:val="1"/>
  </w:num>
  <w:num w:numId="31">
    <w:abstractNumId w:val="31"/>
  </w:num>
  <w:num w:numId="32">
    <w:abstractNumId w:val="22"/>
  </w:num>
  <w:num w:numId="33">
    <w:abstractNumId w:val="20"/>
  </w:num>
  <w:num w:numId="34">
    <w:abstractNumId w:val="25"/>
  </w:num>
  <w:num w:numId="35">
    <w:abstractNumId w:val="8"/>
  </w:num>
  <w:num w:numId="36">
    <w:abstractNumId w:val="39"/>
  </w:num>
  <w:num w:numId="37">
    <w:abstractNumId w:val="19"/>
  </w:num>
  <w:num w:numId="38">
    <w:abstractNumId w:val="15"/>
  </w:num>
  <w:num w:numId="39">
    <w:abstractNumId w:val="12"/>
  </w:num>
  <w:num w:numId="40">
    <w:abstractNumId w:val="26"/>
  </w:num>
  <w:num w:numId="41">
    <w:abstractNumId w:val="0"/>
  </w:num>
  <w:num w:numId="42">
    <w:abstractNumId w:val="7"/>
  </w:num>
  <w:num w:numId="43">
    <w:abstractNumId w:val="6"/>
  </w:num>
  <w:num w:numId="4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oNotTrackMoves/>
  <w:defaultTabStop w:val="708"/>
  <w:hyphenationZone w:val="425"/>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914DF"/>
    <w:rsid w:val="0000203E"/>
    <w:rsid w:val="0000412E"/>
    <w:rsid w:val="0000427C"/>
    <w:rsid w:val="000043EF"/>
    <w:rsid w:val="00004E7A"/>
    <w:rsid w:val="000064E3"/>
    <w:rsid w:val="00010FAC"/>
    <w:rsid w:val="00011E17"/>
    <w:rsid w:val="00017351"/>
    <w:rsid w:val="000206C6"/>
    <w:rsid w:val="0002206E"/>
    <w:rsid w:val="00022179"/>
    <w:rsid w:val="00024852"/>
    <w:rsid w:val="0002504C"/>
    <w:rsid w:val="00026A26"/>
    <w:rsid w:val="00026FDF"/>
    <w:rsid w:val="00030183"/>
    <w:rsid w:val="00031EC6"/>
    <w:rsid w:val="00031F12"/>
    <w:rsid w:val="000340E4"/>
    <w:rsid w:val="00034CC9"/>
    <w:rsid w:val="000418D4"/>
    <w:rsid w:val="00041C63"/>
    <w:rsid w:val="00042FC2"/>
    <w:rsid w:val="0004787A"/>
    <w:rsid w:val="00051171"/>
    <w:rsid w:val="00051C9D"/>
    <w:rsid w:val="00054C00"/>
    <w:rsid w:val="000568BB"/>
    <w:rsid w:val="00057542"/>
    <w:rsid w:val="00057F3F"/>
    <w:rsid w:val="00061635"/>
    <w:rsid w:val="000633A9"/>
    <w:rsid w:val="0006598E"/>
    <w:rsid w:val="00071EBE"/>
    <w:rsid w:val="0007456D"/>
    <w:rsid w:val="00082389"/>
    <w:rsid w:val="000830F5"/>
    <w:rsid w:val="000843E5"/>
    <w:rsid w:val="00087102"/>
    <w:rsid w:val="00087BA5"/>
    <w:rsid w:val="00087C1F"/>
    <w:rsid w:val="000904D3"/>
    <w:rsid w:val="00091DD7"/>
    <w:rsid w:val="0009260D"/>
    <w:rsid w:val="00093A91"/>
    <w:rsid w:val="000A238C"/>
    <w:rsid w:val="000A6A5A"/>
    <w:rsid w:val="000B102B"/>
    <w:rsid w:val="000B2D3B"/>
    <w:rsid w:val="000B2F0A"/>
    <w:rsid w:val="000B3739"/>
    <w:rsid w:val="000B492C"/>
    <w:rsid w:val="000B4DBC"/>
    <w:rsid w:val="000B5FDB"/>
    <w:rsid w:val="000B696D"/>
    <w:rsid w:val="000C18CA"/>
    <w:rsid w:val="000C1B57"/>
    <w:rsid w:val="000C7267"/>
    <w:rsid w:val="000D0363"/>
    <w:rsid w:val="000D1456"/>
    <w:rsid w:val="000D3A0C"/>
    <w:rsid w:val="000D7CEC"/>
    <w:rsid w:val="000E5609"/>
    <w:rsid w:val="000F3B3A"/>
    <w:rsid w:val="001025AD"/>
    <w:rsid w:val="0011081E"/>
    <w:rsid w:val="001133FD"/>
    <w:rsid w:val="001177B5"/>
    <w:rsid w:val="00121807"/>
    <w:rsid w:val="001244D5"/>
    <w:rsid w:val="00126378"/>
    <w:rsid w:val="001263C3"/>
    <w:rsid w:val="00126472"/>
    <w:rsid w:val="00127FFC"/>
    <w:rsid w:val="00130FC6"/>
    <w:rsid w:val="0013129D"/>
    <w:rsid w:val="001328BB"/>
    <w:rsid w:val="00132F63"/>
    <w:rsid w:val="0013571C"/>
    <w:rsid w:val="0014077B"/>
    <w:rsid w:val="00141228"/>
    <w:rsid w:val="001426B5"/>
    <w:rsid w:val="00143055"/>
    <w:rsid w:val="00145555"/>
    <w:rsid w:val="00146785"/>
    <w:rsid w:val="00150A57"/>
    <w:rsid w:val="00152053"/>
    <w:rsid w:val="00156191"/>
    <w:rsid w:val="00156AD7"/>
    <w:rsid w:val="00156C72"/>
    <w:rsid w:val="00161111"/>
    <w:rsid w:val="00162C24"/>
    <w:rsid w:val="00163210"/>
    <w:rsid w:val="00163AB8"/>
    <w:rsid w:val="00163DE2"/>
    <w:rsid w:val="0016518D"/>
    <w:rsid w:val="00172039"/>
    <w:rsid w:val="00173968"/>
    <w:rsid w:val="00174C59"/>
    <w:rsid w:val="00177EF6"/>
    <w:rsid w:val="0018152B"/>
    <w:rsid w:val="001825E7"/>
    <w:rsid w:val="00183AB6"/>
    <w:rsid w:val="0018449E"/>
    <w:rsid w:val="00192786"/>
    <w:rsid w:val="00196818"/>
    <w:rsid w:val="001A2F32"/>
    <w:rsid w:val="001A488A"/>
    <w:rsid w:val="001A4A80"/>
    <w:rsid w:val="001A5D99"/>
    <w:rsid w:val="001A70FE"/>
    <w:rsid w:val="001A7BE4"/>
    <w:rsid w:val="001B297D"/>
    <w:rsid w:val="001B6FEE"/>
    <w:rsid w:val="001C04E7"/>
    <w:rsid w:val="001C15B1"/>
    <w:rsid w:val="001C1DFE"/>
    <w:rsid w:val="001C3321"/>
    <w:rsid w:val="001C6663"/>
    <w:rsid w:val="001C6B38"/>
    <w:rsid w:val="001D0CD3"/>
    <w:rsid w:val="001D3C5D"/>
    <w:rsid w:val="001D45E2"/>
    <w:rsid w:val="001D546A"/>
    <w:rsid w:val="001E316F"/>
    <w:rsid w:val="001E411B"/>
    <w:rsid w:val="001E7A82"/>
    <w:rsid w:val="001E7B73"/>
    <w:rsid w:val="001F1D94"/>
    <w:rsid w:val="001F2A46"/>
    <w:rsid w:val="001F3709"/>
    <w:rsid w:val="001F3BDF"/>
    <w:rsid w:val="001F5AD3"/>
    <w:rsid w:val="001F6A5E"/>
    <w:rsid w:val="002001FF"/>
    <w:rsid w:val="00200C9C"/>
    <w:rsid w:val="00203416"/>
    <w:rsid w:val="00203FB7"/>
    <w:rsid w:val="002042D2"/>
    <w:rsid w:val="00210F11"/>
    <w:rsid w:val="00211115"/>
    <w:rsid w:val="00211611"/>
    <w:rsid w:val="0021691B"/>
    <w:rsid w:val="00216D1D"/>
    <w:rsid w:val="00216F32"/>
    <w:rsid w:val="002209E6"/>
    <w:rsid w:val="002214FF"/>
    <w:rsid w:val="0022203B"/>
    <w:rsid w:val="002266DA"/>
    <w:rsid w:val="00234ACF"/>
    <w:rsid w:val="0023639F"/>
    <w:rsid w:val="002373E7"/>
    <w:rsid w:val="0024559C"/>
    <w:rsid w:val="0024586C"/>
    <w:rsid w:val="00247020"/>
    <w:rsid w:val="00251031"/>
    <w:rsid w:val="00251C7A"/>
    <w:rsid w:val="002526A8"/>
    <w:rsid w:val="00256FA1"/>
    <w:rsid w:val="002572AE"/>
    <w:rsid w:val="0025784A"/>
    <w:rsid w:val="00260DCE"/>
    <w:rsid w:val="00261438"/>
    <w:rsid w:val="00262047"/>
    <w:rsid w:val="00262F9B"/>
    <w:rsid w:val="00263161"/>
    <w:rsid w:val="00263991"/>
    <w:rsid w:val="00265164"/>
    <w:rsid w:val="00266BB1"/>
    <w:rsid w:val="002674D8"/>
    <w:rsid w:val="00270856"/>
    <w:rsid w:val="00271E39"/>
    <w:rsid w:val="00274E87"/>
    <w:rsid w:val="00274F8B"/>
    <w:rsid w:val="00275391"/>
    <w:rsid w:val="0027568B"/>
    <w:rsid w:val="002769D8"/>
    <w:rsid w:val="00276A50"/>
    <w:rsid w:val="00286920"/>
    <w:rsid w:val="002877E1"/>
    <w:rsid w:val="002914DF"/>
    <w:rsid w:val="0029260F"/>
    <w:rsid w:val="00293AFD"/>
    <w:rsid w:val="002946CA"/>
    <w:rsid w:val="00295EFF"/>
    <w:rsid w:val="00295F9D"/>
    <w:rsid w:val="002A03C3"/>
    <w:rsid w:val="002A4855"/>
    <w:rsid w:val="002A5F8E"/>
    <w:rsid w:val="002A6E1E"/>
    <w:rsid w:val="002A7078"/>
    <w:rsid w:val="002B2B02"/>
    <w:rsid w:val="002B33F9"/>
    <w:rsid w:val="002B39D8"/>
    <w:rsid w:val="002B4E2A"/>
    <w:rsid w:val="002B5D28"/>
    <w:rsid w:val="002B66F3"/>
    <w:rsid w:val="002B6F2B"/>
    <w:rsid w:val="002D18D0"/>
    <w:rsid w:val="002D2BF2"/>
    <w:rsid w:val="002D44AB"/>
    <w:rsid w:val="002D5745"/>
    <w:rsid w:val="002D7DBA"/>
    <w:rsid w:val="002D7F6E"/>
    <w:rsid w:val="002E45A4"/>
    <w:rsid w:val="002E5183"/>
    <w:rsid w:val="002E5404"/>
    <w:rsid w:val="002E704A"/>
    <w:rsid w:val="002F0AF2"/>
    <w:rsid w:val="002F0EB9"/>
    <w:rsid w:val="002F12FE"/>
    <w:rsid w:val="002F1CC1"/>
    <w:rsid w:val="002F40E9"/>
    <w:rsid w:val="002F4114"/>
    <w:rsid w:val="002F6DA7"/>
    <w:rsid w:val="002F7BF6"/>
    <w:rsid w:val="00302BCB"/>
    <w:rsid w:val="00304BE4"/>
    <w:rsid w:val="0030767F"/>
    <w:rsid w:val="00311A7B"/>
    <w:rsid w:val="00314FE5"/>
    <w:rsid w:val="0031786C"/>
    <w:rsid w:val="0032027C"/>
    <w:rsid w:val="00322259"/>
    <w:rsid w:val="00323C24"/>
    <w:rsid w:val="00324151"/>
    <w:rsid w:val="00326BD2"/>
    <w:rsid w:val="003276AD"/>
    <w:rsid w:val="0033339B"/>
    <w:rsid w:val="00336316"/>
    <w:rsid w:val="003373F1"/>
    <w:rsid w:val="00337C44"/>
    <w:rsid w:val="00340459"/>
    <w:rsid w:val="003409B0"/>
    <w:rsid w:val="00344746"/>
    <w:rsid w:val="00346D77"/>
    <w:rsid w:val="00347622"/>
    <w:rsid w:val="00350095"/>
    <w:rsid w:val="00353818"/>
    <w:rsid w:val="00353A30"/>
    <w:rsid w:val="00354094"/>
    <w:rsid w:val="00354805"/>
    <w:rsid w:val="00360A5F"/>
    <w:rsid w:val="00361C48"/>
    <w:rsid w:val="00362420"/>
    <w:rsid w:val="00362A5C"/>
    <w:rsid w:val="00363D6C"/>
    <w:rsid w:val="00372C98"/>
    <w:rsid w:val="0037310A"/>
    <w:rsid w:val="00375C48"/>
    <w:rsid w:val="003779B1"/>
    <w:rsid w:val="003812D4"/>
    <w:rsid w:val="003834F3"/>
    <w:rsid w:val="00383AFC"/>
    <w:rsid w:val="00383D31"/>
    <w:rsid w:val="00383E48"/>
    <w:rsid w:val="00384DAE"/>
    <w:rsid w:val="00386DCB"/>
    <w:rsid w:val="003938A5"/>
    <w:rsid w:val="00395026"/>
    <w:rsid w:val="00395DCB"/>
    <w:rsid w:val="003A1278"/>
    <w:rsid w:val="003A1301"/>
    <w:rsid w:val="003A1790"/>
    <w:rsid w:val="003A2244"/>
    <w:rsid w:val="003A2AED"/>
    <w:rsid w:val="003A5C99"/>
    <w:rsid w:val="003B0334"/>
    <w:rsid w:val="003B19E9"/>
    <w:rsid w:val="003B3698"/>
    <w:rsid w:val="003B3E90"/>
    <w:rsid w:val="003B5460"/>
    <w:rsid w:val="003B58BD"/>
    <w:rsid w:val="003C1EE3"/>
    <w:rsid w:val="003C5271"/>
    <w:rsid w:val="003D1B20"/>
    <w:rsid w:val="003D556F"/>
    <w:rsid w:val="003E1795"/>
    <w:rsid w:val="003E21E5"/>
    <w:rsid w:val="003E30C2"/>
    <w:rsid w:val="003E424E"/>
    <w:rsid w:val="003E5678"/>
    <w:rsid w:val="003F2025"/>
    <w:rsid w:val="003F3256"/>
    <w:rsid w:val="003F40D4"/>
    <w:rsid w:val="003F667E"/>
    <w:rsid w:val="00405468"/>
    <w:rsid w:val="00405CF4"/>
    <w:rsid w:val="00405CFC"/>
    <w:rsid w:val="00407947"/>
    <w:rsid w:val="004079E1"/>
    <w:rsid w:val="0041453A"/>
    <w:rsid w:val="00417AAC"/>
    <w:rsid w:val="004212D7"/>
    <w:rsid w:val="00422BA9"/>
    <w:rsid w:val="00422C79"/>
    <w:rsid w:val="00422F7F"/>
    <w:rsid w:val="00422FC3"/>
    <w:rsid w:val="00433379"/>
    <w:rsid w:val="00433C52"/>
    <w:rsid w:val="00433EDF"/>
    <w:rsid w:val="004342E4"/>
    <w:rsid w:val="0043553E"/>
    <w:rsid w:val="00437D4A"/>
    <w:rsid w:val="004402C9"/>
    <w:rsid w:val="00441804"/>
    <w:rsid w:val="00445DD2"/>
    <w:rsid w:val="00450FCB"/>
    <w:rsid w:val="00455805"/>
    <w:rsid w:val="00460A59"/>
    <w:rsid w:val="004657A7"/>
    <w:rsid w:val="00466CFF"/>
    <w:rsid w:val="0047060F"/>
    <w:rsid w:val="00470BCF"/>
    <w:rsid w:val="00471DD3"/>
    <w:rsid w:val="004817EE"/>
    <w:rsid w:val="004825CB"/>
    <w:rsid w:val="00483CE0"/>
    <w:rsid w:val="00485798"/>
    <w:rsid w:val="0048797F"/>
    <w:rsid w:val="004962E7"/>
    <w:rsid w:val="004A32F4"/>
    <w:rsid w:val="004A36AC"/>
    <w:rsid w:val="004A464D"/>
    <w:rsid w:val="004A60C9"/>
    <w:rsid w:val="004A68C7"/>
    <w:rsid w:val="004B12F8"/>
    <w:rsid w:val="004B1BAF"/>
    <w:rsid w:val="004B2BB1"/>
    <w:rsid w:val="004B5A25"/>
    <w:rsid w:val="004B7B9C"/>
    <w:rsid w:val="004C2149"/>
    <w:rsid w:val="004C6DBC"/>
    <w:rsid w:val="004D1487"/>
    <w:rsid w:val="004D1C54"/>
    <w:rsid w:val="004D3DA8"/>
    <w:rsid w:val="004D6E55"/>
    <w:rsid w:val="004D7714"/>
    <w:rsid w:val="004D7D40"/>
    <w:rsid w:val="004E4E21"/>
    <w:rsid w:val="004E6830"/>
    <w:rsid w:val="004F6412"/>
    <w:rsid w:val="00504F7E"/>
    <w:rsid w:val="00505CFE"/>
    <w:rsid w:val="00506545"/>
    <w:rsid w:val="00507939"/>
    <w:rsid w:val="00513B4C"/>
    <w:rsid w:val="00515B18"/>
    <w:rsid w:val="00516865"/>
    <w:rsid w:val="0052030F"/>
    <w:rsid w:val="005207A5"/>
    <w:rsid w:val="00521BA9"/>
    <w:rsid w:val="00522314"/>
    <w:rsid w:val="00523AF2"/>
    <w:rsid w:val="00523CF5"/>
    <w:rsid w:val="00525749"/>
    <w:rsid w:val="00531CA6"/>
    <w:rsid w:val="00534C72"/>
    <w:rsid w:val="00540623"/>
    <w:rsid w:val="005418EE"/>
    <w:rsid w:val="005419A3"/>
    <w:rsid w:val="00541D66"/>
    <w:rsid w:val="005425FB"/>
    <w:rsid w:val="005456B7"/>
    <w:rsid w:val="0054573F"/>
    <w:rsid w:val="00546456"/>
    <w:rsid w:val="005541FB"/>
    <w:rsid w:val="00555BF6"/>
    <w:rsid w:val="00556EE6"/>
    <w:rsid w:val="00561052"/>
    <w:rsid w:val="0056116A"/>
    <w:rsid w:val="005620D7"/>
    <w:rsid w:val="005638F3"/>
    <w:rsid w:val="00563F99"/>
    <w:rsid w:val="00564362"/>
    <w:rsid w:val="0057002A"/>
    <w:rsid w:val="005716FA"/>
    <w:rsid w:val="005720EF"/>
    <w:rsid w:val="005733EF"/>
    <w:rsid w:val="00574311"/>
    <w:rsid w:val="005745DA"/>
    <w:rsid w:val="0057477B"/>
    <w:rsid w:val="00575208"/>
    <w:rsid w:val="00577D46"/>
    <w:rsid w:val="00581699"/>
    <w:rsid w:val="00585392"/>
    <w:rsid w:val="00594C5D"/>
    <w:rsid w:val="005951D0"/>
    <w:rsid w:val="0059616A"/>
    <w:rsid w:val="00596385"/>
    <w:rsid w:val="005A36EF"/>
    <w:rsid w:val="005A5E82"/>
    <w:rsid w:val="005A6654"/>
    <w:rsid w:val="005A7281"/>
    <w:rsid w:val="005B2696"/>
    <w:rsid w:val="005B59B1"/>
    <w:rsid w:val="005B5F7B"/>
    <w:rsid w:val="005B63B3"/>
    <w:rsid w:val="005B7D18"/>
    <w:rsid w:val="005C4676"/>
    <w:rsid w:val="005C4F4D"/>
    <w:rsid w:val="005C694B"/>
    <w:rsid w:val="005D254E"/>
    <w:rsid w:val="005D3CBD"/>
    <w:rsid w:val="005E19AB"/>
    <w:rsid w:val="005E32B1"/>
    <w:rsid w:val="005E4062"/>
    <w:rsid w:val="005E45C7"/>
    <w:rsid w:val="005E729B"/>
    <w:rsid w:val="005E7323"/>
    <w:rsid w:val="005F1774"/>
    <w:rsid w:val="005F4B55"/>
    <w:rsid w:val="005F65C3"/>
    <w:rsid w:val="006024DD"/>
    <w:rsid w:val="00602885"/>
    <w:rsid w:val="006034CA"/>
    <w:rsid w:val="006077EA"/>
    <w:rsid w:val="006170A7"/>
    <w:rsid w:val="00626559"/>
    <w:rsid w:val="006265D9"/>
    <w:rsid w:val="006306B5"/>
    <w:rsid w:val="00636F54"/>
    <w:rsid w:val="006415A7"/>
    <w:rsid w:val="00641E6C"/>
    <w:rsid w:val="00642D3D"/>
    <w:rsid w:val="00643EFB"/>
    <w:rsid w:val="00646B66"/>
    <w:rsid w:val="00651AB3"/>
    <w:rsid w:val="00651D36"/>
    <w:rsid w:val="0065570B"/>
    <w:rsid w:val="00655954"/>
    <w:rsid w:val="00660B24"/>
    <w:rsid w:val="00661209"/>
    <w:rsid w:val="0066243F"/>
    <w:rsid w:val="00663FC7"/>
    <w:rsid w:val="0067176F"/>
    <w:rsid w:val="006717D9"/>
    <w:rsid w:val="00674BA1"/>
    <w:rsid w:val="00675863"/>
    <w:rsid w:val="0067588C"/>
    <w:rsid w:val="006768F4"/>
    <w:rsid w:val="006772FA"/>
    <w:rsid w:val="0067796F"/>
    <w:rsid w:val="00677ADB"/>
    <w:rsid w:val="00682C38"/>
    <w:rsid w:val="0068697C"/>
    <w:rsid w:val="006916EC"/>
    <w:rsid w:val="006934CC"/>
    <w:rsid w:val="006938DB"/>
    <w:rsid w:val="00694E3F"/>
    <w:rsid w:val="00697D93"/>
    <w:rsid w:val="006A0E4C"/>
    <w:rsid w:val="006A212B"/>
    <w:rsid w:val="006A28F4"/>
    <w:rsid w:val="006A4B79"/>
    <w:rsid w:val="006A5D73"/>
    <w:rsid w:val="006A6116"/>
    <w:rsid w:val="006A6FDC"/>
    <w:rsid w:val="006B1495"/>
    <w:rsid w:val="006C238B"/>
    <w:rsid w:val="006C3575"/>
    <w:rsid w:val="006C3E67"/>
    <w:rsid w:val="006C6B60"/>
    <w:rsid w:val="006D0A8F"/>
    <w:rsid w:val="006D15D4"/>
    <w:rsid w:val="006D4113"/>
    <w:rsid w:val="006D6930"/>
    <w:rsid w:val="006E10FF"/>
    <w:rsid w:val="006E7076"/>
    <w:rsid w:val="006E790E"/>
    <w:rsid w:val="006F75D2"/>
    <w:rsid w:val="007029B6"/>
    <w:rsid w:val="00702CBF"/>
    <w:rsid w:val="00706EAA"/>
    <w:rsid w:val="00714884"/>
    <w:rsid w:val="00717C06"/>
    <w:rsid w:val="00720625"/>
    <w:rsid w:val="00723C35"/>
    <w:rsid w:val="007247AD"/>
    <w:rsid w:val="0073123D"/>
    <w:rsid w:val="0073694F"/>
    <w:rsid w:val="00736E2C"/>
    <w:rsid w:val="00737CAF"/>
    <w:rsid w:val="0074670A"/>
    <w:rsid w:val="00747130"/>
    <w:rsid w:val="00750841"/>
    <w:rsid w:val="007511B3"/>
    <w:rsid w:val="00751C89"/>
    <w:rsid w:val="00753062"/>
    <w:rsid w:val="007534D8"/>
    <w:rsid w:val="00755321"/>
    <w:rsid w:val="00756E71"/>
    <w:rsid w:val="00763D8D"/>
    <w:rsid w:val="00764A79"/>
    <w:rsid w:val="0076559F"/>
    <w:rsid w:val="007704E1"/>
    <w:rsid w:val="007729F1"/>
    <w:rsid w:val="007738D2"/>
    <w:rsid w:val="00773B45"/>
    <w:rsid w:val="00773B7C"/>
    <w:rsid w:val="00773CF5"/>
    <w:rsid w:val="0077447D"/>
    <w:rsid w:val="0078332D"/>
    <w:rsid w:val="00783638"/>
    <w:rsid w:val="00783CBF"/>
    <w:rsid w:val="007929B5"/>
    <w:rsid w:val="00793152"/>
    <w:rsid w:val="007954F5"/>
    <w:rsid w:val="00796BEC"/>
    <w:rsid w:val="007A01D0"/>
    <w:rsid w:val="007A063F"/>
    <w:rsid w:val="007A0C84"/>
    <w:rsid w:val="007A1126"/>
    <w:rsid w:val="007A44F0"/>
    <w:rsid w:val="007A4A9E"/>
    <w:rsid w:val="007A51E1"/>
    <w:rsid w:val="007A7659"/>
    <w:rsid w:val="007A76F3"/>
    <w:rsid w:val="007B144C"/>
    <w:rsid w:val="007B362F"/>
    <w:rsid w:val="007B5845"/>
    <w:rsid w:val="007C1D8C"/>
    <w:rsid w:val="007C3C6C"/>
    <w:rsid w:val="007C3E32"/>
    <w:rsid w:val="007C5334"/>
    <w:rsid w:val="007C65BC"/>
    <w:rsid w:val="007C78B7"/>
    <w:rsid w:val="007C7B3C"/>
    <w:rsid w:val="007D017A"/>
    <w:rsid w:val="007D2E88"/>
    <w:rsid w:val="007D3EEE"/>
    <w:rsid w:val="007D5964"/>
    <w:rsid w:val="007E16CD"/>
    <w:rsid w:val="007E16E4"/>
    <w:rsid w:val="007E21D3"/>
    <w:rsid w:val="007E46B9"/>
    <w:rsid w:val="007F10B9"/>
    <w:rsid w:val="007F3466"/>
    <w:rsid w:val="0080300D"/>
    <w:rsid w:val="008050A1"/>
    <w:rsid w:val="00807D6A"/>
    <w:rsid w:val="008105BE"/>
    <w:rsid w:val="00811767"/>
    <w:rsid w:val="008132F1"/>
    <w:rsid w:val="00813D5B"/>
    <w:rsid w:val="00815442"/>
    <w:rsid w:val="0081593A"/>
    <w:rsid w:val="00817AE7"/>
    <w:rsid w:val="008207A0"/>
    <w:rsid w:val="00822046"/>
    <w:rsid w:val="00825421"/>
    <w:rsid w:val="0082613E"/>
    <w:rsid w:val="0082741B"/>
    <w:rsid w:val="00831AD2"/>
    <w:rsid w:val="00833BE1"/>
    <w:rsid w:val="0083424F"/>
    <w:rsid w:val="00843A9A"/>
    <w:rsid w:val="00843B0D"/>
    <w:rsid w:val="008459C9"/>
    <w:rsid w:val="00846F7D"/>
    <w:rsid w:val="0084754A"/>
    <w:rsid w:val="00850A30"/>
    <w:rsid w:val="00857858"/>
    <w:rsid w:val="00860B88"/>
    <w:rsid w:val="0086404C"/>
    <w:rsid w:val="008650E3"/>
    <w:rsid w:val="008658D0"/>
    <w:rsid w:val="008663E4"/>
    <w:rsid w:val="008679CC"/>
    <w:rsid w:val="008729CC"/>
    <w:rsid w:val="008749AD"/>
    <w:rsid w:val="00875A84"/>
    <w:rsid w:val="00881587"/>
    <w:rsid w:val="00882986"/>
    <w:rsid w:val="00882B19"/>
    <w:rsid w:val="008866DB"/>
    <w:rsid w:val="00887C96"/>
    <w:rsid w:val="00890B55"/>
    <w:rsid w:val="008933A1"/>
    <w:rsid w:val="00894414"/>
    <w:rsid w:val="00894B8F"/>
    <w:rsid w:val="008A42C5"/>
    <w:rsid w:val="008A5527"/>
    <w:rsid w:val="008B09EC"/>
    <w:rsid w:val="008B230E"/>
    <w:rsid w:val="008B5689"/>
    <w:rsid w:val="008B70A3"/>
    <w:rsid w:val="008C0519"/>
    <w:rsid w:val="008C16AF"/>
    <w:rsid w:val="008C3957"/>
    <w:rsid w:val="008C4BFD"/>
    <w:rsid w:val="008C615F"/>
    <w:rsid w:val="008C6468"/>
    <w:rsid w:val="008C6FC8"/>
    <w:rsid w:val="008D0BD3"/>
    <w:rsid w:val="008D0CC8"/>
    <w:rsid w:val="008D2621"/>
    <w:rsid w:val="008D304A"/>
    <w:rsid w:val="008D47EA"/>
    <w:rsid w:val="008D55F9"/>
    <w:rsid w:val="008D5C36"/>
    <w:rsid w:val="008E2545"/>
    <w:rsid w:val="008F11D2"/>
    <w:rsid w:val="008F3C9B"/>
    <w:rsid w:val="008F4B09"/>
    <w:rsid w:val="008F567D"/>
    <w:rsid w:val="008F56CD"/>
    <w:rsid w:val="008F6DB7"/>
    <w:rsid w:val="008F6FB0"/>
    <w:rsid w:val="008F7ED4"/>
    <w:rsid w:val="00900551"/>
    <w:rsid w:val="00900835"/>
    <w:rsid w:val="0091432B"/>
    <w:rsid w:val="00914C5A"/>
    <w:rsid w:val="0091529F"/>
    <w:rsid w:val="0091565D"/>
    <w:rsid w:val="00915F1B"/>
    <w:rsid w:val="00917598"/>
    <w:rsid w:val="009179E2"/>
    <w:rsid w:val="00917DB0"/>
    <w:rsid w:val="00921ECE"/>
    <w:rsid w:val="0092345F"/>
    <w:rsid w:val="00923FF2"/>
    <w:rsid w:val="009253B0"/>
    <w:rsid w:val="00925DA2"/>
    <w:rsid w:val="00927311"/>
    <w:rsid w:val="00931011"/>
    <w:rsid w:val="00931258"/>
    <w:rsid w:val="00931F7B"/>
    <w:rsid w:val="00932F84"/>
    <w:rsid w:val="00934A38"/>
    <w:rsid w:val="00937336"/>
    <w:rsid w:val="00937512"/>
    <w:rsid w:val="009466E6"/>
    <w:rsid w:val="00947054"/>
    <w:rsid w:val="009471D7"/>
    <w:rsid w:val="00951850"/>
    <w:rsid w:val="00952AFF"/>
    <w:rsid w:val="00953708"/>
    <w:rsid w:val="00954374"/>
    <w:rsid w:val="0095631D"/>
    <w:rsid w:val="00956FED"/>
    <w:rsid w:val="00957C7E"/>
    <w:rsid w:val="00963E86"/>
    <w:rsid w:val="009679E4"/>
    <w:rsid w:val="00970BA9"/>
    <w:rsid w:val="00970D5E"/>
    <w:rsid w:val="00973100"/>
    <w:rsid w:val="00975765"/>
    <w:rsid w:val="00977509"/>
    <w:rsid w:val="009777ED"/>
    <w:rsid w:val="00991514"/>
    <w:rsid w:val="00991D4E"/>
    <w:rsid w:val="00993BD3"/>
    <w:rsid w:val="00993EF3"/>
    <w:rsid w:val="009963A3"/>
    <w:rsid w:val="009963C9"/>
    <w:rsid w:val="009969D7"/>
    <w:rsid w:val="00997A81"/>
    <w:rsid w:val="009A1CB5"/>
    <w:rsid w:val="009A38E2"/>
    <w:rsid w:val="009A79DC"/>
    <w:rsid w:val="009B3931"/>
    <w:rsid w:val="009C0C36"/>
    <w:rsid w:val="009C3F42"/>
    <w:rsid w:val="009D0ACE"/>
    <w:rsid w:val="009D0C68"/>
    <w:rsid w:val="009D172E"/>
    <w:rsid w:val="009D265D"/>
    <w:rsid w:val="009D38C2"/>
    <w:rsid w:val="009D6A07"/>
    <w:rsid w:val="009E0052"/>
    <w:rsid w:val="009E1749"/>
    <w:rsid w:val="009E40DA"/>
    <w:rsid w:val="009E5AF3"/>
    <w:rsid w:val="009E6A29"/>
    <w:rsid w:val="009E747D"/>
    <w:rsid w:val="009E7BFB"/>
    <w:rsid w:val="009E7C7B"/>
    <w:rsid w:val="009F06A3"/>
    <w:rsid w:val="009F0A22"/>
    <w:rsid w:val="009F0CAE"/>
    <w:rsid w:val="009F1B56"/>
    <w:rsid w:val="009F2F85"/>
    <w:rsid w:val="009F31DF"/>
    <w:rsid w:val="009F5C52"/>
    <w:rsid w:val="00A019EA"/>
    <w:rsid w:val="00A03DA0"/>
    <w:rsid w:val="00A05173"/>
    <w:rsid w:val="00A05E2D"/>
    <w:rsid w:val="00A06690"/>
    <w:rsid w:val="00A066DA"/>
    <w:rsid w:val="00A10F05"/>
    <w:rsid w:val="00A11DB7"/>
    <w:rsid w:val="00A15688"/>
    <w:rsid w:val="00A157ED"/>
    <w:rsid w:val="00A177D9"/>
    <w:rsid w:val="00A22B09"/>
    <w:rsid w:val="00A23CDB"/>
    <w:rsid w:val="00A24F19"/>
    <w:rsid w:val="00A25F18"/>
    <w:rsid w:val="00A26735"/>
    <w:rsid w:val="00A40123"/>
    <w:rsid w:val="00A402C4"/>
    <w:rsid w:val="00A4170F"/>
    <w:rsid w:val="00A50CC3"/>
    <w:rsid w:val="00A5269A"/>
    <w:rsid w:val="00A53476"/>
    <w:rsid w:val="00A535FC"/>
    <w:rsid w:val="00A54698"/>
    <w:rsid w:val="00A54F8F"/>
    <w:rsid w:val="00A5654A"/>
    <w:rsid w:val="00A56C79"/>
    <w:rsid w:val="00A609BA"/>
    <w:rsid w:val="00A63563"/>
    <w:rsid w:val="00A642B2"/>
    <w:rsid w:val="00A67D17"/>
    <w:rsid w:val="00A7183F"/>
    <w:rsid w:val="00A7276D"/>
    <w:rsid w:val="00A73A44"/>
    <w:rsid w:val="00A80103"/>
    <w:rsid w:val="00A84B9C"/>
    <w:rsid w:val="00A93A17"/>
    <w:rsid w:val="00A93A6A"/>
    <w:rsid w:val="00A93B1A"/>
    <w:rsid w:val="00A96282"/>
    <w:rsid w:val="00A96E06"/>
    <w:rsid w:val="00AA04B1"/>
    <w:rsid w:val="00AA2D8F"/>
    <w:rsid w:val="00AA4554"/>
    <w:rsid w:val="00AA645C"/>
    <w:rsid w:val="00AB31E7"/>
    <w:rsid w:val="00AB5E1A"/>
    <w:rsid w:val="00AB60C7"/>
    <w:rsid w:val="00AC2101"/>
    <w:rsid w:val="00AC36C0"/>
    <w:rsid w:val="00AC39B1"/>
    <w:rsid w:val="00AC4C03"/>
    <w:rsid w:val="00AC5B8D"/>
    <w:rsid w:val="00AC5BAB"/>
    <w:rsid w:val="00AD0051"/>
    <w:rsid w:val="00AD4298"/>
    <w:rsid w:val="00AD44A4"/>
    <w:rsid w:val="00AD480E"/>
    <w:rsid w:val="00AD6788"/>
    <w:rsid w:val="00AE095C"/>
    <w:rsid w:val="00AE2C77"/>
    <w:rsid w:val="00AE4448"/>
    <w:rsid w:val="00AE4A19"/>
    <w:rsid w:val="00AE4ECF"/>
    <w:rsid w:val="00AE5EA3"/>
    <w:rsid w:val="00AF1D74"/>
    <w:rsid w:val="00AF5051"/>
    <w:rsid w:val="00AF6F8F"/>
    <w:rsid w:val="00B058BE"/>
    <w:rsid w:val="00B102DD"/>
    <w:rsid w:val="00B13518"/>
    <w:rsid w:val="00B13841"/>
    <w:rsid w:val="00B14EDD"/>
    <w:rsid w:val="00B217C6"/>
    <w:rsid w:val="00B27351"/>
    <w:rsid w:val="00B31503"/>
    <w:rsid w:val="00B34192"/>
    <w:rsid w:val="00B35F5F"/>
    <w:rsid w:val="00B3663E"/>
    <w:rsid w:val="00B37657"/>
    <w:rsid w:val="00B40624"/>
    <w:rsid w:val="00B43E3F"/>
    <w:rsid w:val="00B44121"/>
    <w:rsid w:val="00B446AB"/>
    <w:rsid w:val="00B461B2"/>
    <w:rsid w:val="00B46D9C"/>
    <w:rsid w:val="00B5017D"/>
    <w:rsid w:val="00B56F73"/>
    <w:rsid w:val="00B61EC6"/>
    <w:rsid w:val="00B62C23"/>
    <w:rsid w:val="00B652F3"/>
    <w:rsid w:val="00B672D5"/>
    <w:rsid w:val="00B67707"/>
    <w:rsid w:val="00B72326"/>
    <w:rsid w:val="00B73533"/>
    <w:rsid w:val="00B7403D"/>
    <w:rsid w:val="00B76E82"/>
    <w:rsid w:val="00B816DE"/>
    <w:rsid w:val="00B85CAD"/>
    <w:rsid w:val="00B92A56"/>
    <w:rsid w:val="00B92C46"/>
    <w:rsid w:val="00B93FF4"/>
    <w:rsid w:val="00B9440F"/>
    <w:rsid w:val="00BA0607"/>
    <w:rsid w:val="00BA1F6F"/>
    <w:rsid w:val="00BA3CBE"/>
    <w:rsid w:val="00BA56C5"/>
    <w:rsid w:val="00BB107E"/>
    <w:rsid w:val="00BB2520"/>
    <w:rsid w:val="00BB6C17"/>
    <w:rsid w:val="00BC4106"/>
    <w:rsid w:val="00BC5CD9"/>
    <w:rsid w:val="00BC7669"/>
    <w:rsid w:val="00BC795A"/>
    <w:rsid w:val="00BD01C7"/>
    <w:rsid w:val="00BD3221"/>
    <w:rsid w:val="00BD47E5"/>
    <w:rsid w:val="00BE084E"/>
    <w:rsid w:val="00BE0F9E"/>
    <w:rsid w:val="00BE2ACF"/>
    <w:rsid w:val="00BE2B86"/>
    <w:rsid w:val="00BE6CAE"/>
    <w:rsid w:val="00BE7FB4"/>
    <w:rsid w:val="00BF0979"/>
    <w:rsid w:val="00BF2704"/>
    <w:rsid w:val="00BF48C2"/>
    <w:rsid w:val="00BF5060"/>
    <w:rsid w:val="00BF6931"/>
    <w:rsid w:val="00BF7F78"/>
    <w:rsid w:val="00C017C6"/>
    <w:rsid w:val="00C01D49"/>
    <w:rsid w:val="00C02A9C"/>
    <w:rsid w:val="00C02F8B"/>
    <w:rsid w:val="00C04E6F"/>
    <w:rsid w:val="00C051C1"/>
    <w:rsid w:val="00C0614B"/>
    <w:rsid w:val="00C10B80"/>
    <w:rsid w:val="00C11806"/>
    <w:rsid w:val="00C218F4"/>
    <w:rsid w:val="00C24BEA"/>
    <w:rsid w:val="00C3058A"/>
    <w:rsid w:val="00C32905"/>
    <w:rsid w:val="00C34D8C"/>
    <w:rsid w:val="00C355DC"/>
    <w:rsid w:val="00C36D6A"/>
    <w:rsid w:val="00C36D84"/>
    <w:rsid w:val="00C412CE"/>
    <w:rsid w:val="00C41F68"/>
    <w:rsid w:val="00C4526A"/>
    <w:rsid w:val="00C45922"/>
    <w:rsid w:val="00C45D99"/>
    <w:rsid w:val="00C47388"/>
    <w:rsid w:val="00C50BA4"/>
    <w:rsid w:val="00C530FF"/>
    <w:rsid w:val="00C55E58"/>
    <w:rsid w:val="00C56B59"/>
    <w:rsid w:val="00C603BC"/>
    <w:rsid w:val="00C65000"/>
    <w:rsid w:val="00C71539"/>
    <w:rsid w:val="00C728AC"/>
    <w:rsid w:val="00C816A1"/>
    <w:rsid w:val="00C84320"/>
    <w:rsid w:val="00C852F4"/>
    <w:rsid w:val="00C861A9"/>
    <w:rsid w:val="00C86D64"/>
    <w:rsid w:val="00C9158A"/>
    <w:rsid w:val="00C91803"/>
    <w:rsid w:val="00CA0487"/>
    <w:rsid w:val="00CA63BC"/>
    <w:rsid w:val="00CA78A1"/>
    <w:rsid w:val="00CA7AF9"/>
    <w:rsid w:val="00CB11E5"/>
    <w:rsid w:val="00CB12E4"/>
    <w:rsid w:val="00CB1C38"/>
    <w:rsid w:val="00CB38DB"/>
    <w:rsid w:val="00CB3C57"/>
    <w:rsid w:val="00CB5363"/>
    <w:rsid w:val="00CB6807"/>
    <w:rsid w:val="00CB6908"/>
    <w:rsid w:val="00CB7474"/>
    <w:rsid w:val="00CB758F"/>
    <w:rsid w:val="00CC03C4"/>
    <w:rsid w:val="00CC1EDA"/>
    <w:rsid w:val="00CC4B44"/>
    <w:rsid w:val="00CC64BC"/>
    <w:rsid w:val="00CC7466"/>
    <w:rsid w:val="00CD2367"/>
    <w:rsid w:val="00CD3760"/>
    <w:rsid w:val="00CD6929"/>
    <w:rsid w:val="00CD75DF"/>
    <w:rsid w:val="00CE01A6"/>
    <w:rsid w:val="00CE08E4"/>
    <w:rsid w:val="00CE6B51"/>
    <w:rsid w:val="00CE73DB"/>
    <w:rsid w:val="00CF0579"/>
    <w:rsid w:val="00CF1A43"/>
    <w:rsid w:val="00CF1F5C"/>
    <w:rsid w:val="00CF461B"/>
    <w:rsid w:val="00CF7D12"/>
    <w:rsid w:val="00D00305"/>
    <w:rsid w:val="00D031AC"/>
    <w:rsid w:val="00D05F66"/>
    <w:rsid w:val="00D10397"/>
    <w:rsid w:val="00D23184"/>
    <w:rsid w:val="00D23D64"/>
    <w:rsid w:val="00D243D9"/>
    <w:rsid w:val="00D30515"/>
    <w:rsid w:val="00D3091A"/>
    <w:rsid w:val="00D33F8D"/>
    <w:rsid w:val="00D35EAF"/>
    <w:rsid w:val="00D4213B"/>
    <w:rsid w:val="00D42B5A"/>
    <w:rsid w:val="00D4537A"/>
    <w:rsid w:val="00D45D19"/>
    <w:rsid w:val="00D55715"/>
    <w:rsid w:val="00D55F00"/>
    <w:rsid w:val="00D57B28"/>
    <w:rsid w:val="00D60115"/>
    <w:rsid w:val="00D61591"/>
    <w:rsid w:val="00D61981"/>
    <w:rsid w:val="00D61B9F"/>
    <w:rsid w:val="00D63E78"/>
    <w:rsid w:val="00D64CB9"/>
    <w:rsid w:val="00D65AEA"/>
    <w:rsid w:val="00D660C0"/>
    <w:rsid w:val="00D66B59"/>
    <w:rsid w:val="00D70341"/>
    <w:rsid w:val="00D71F15"/>
    <w:rsid w:val="00D74462"/>
    <w:rsid w:val="00D81958"/>
    <w:rsid w:val="00D82E55"/>
    <w:rsid w:val="00D83C5B"/>
    <w:rsid w:val="00D8541B"/>
    <w:rsid w:val="00D9397D"/>
    <w:rsid w:val="00D947B9"/>
    <w:rsid w:val="00D951A6"/>
    <w:rsid w:val="00DA12DB"/>
    <w:rsid w:val="00DA2EAF"/>
    <w:rsid w:val="00DA5A89"/>
    <w:rsid w:val="00DA646D"/>
    <w:rsid w:val="00DA657B"/>
    <w:rsid w:val="00DA7901"/>
    <w:rsid w:val="00DA7F31"/>
    <w:rsid w:val="00DB34F5"/>
    <w:rsid w:val="00DB3B22"/>
    <w:rsid w:val="00DB5996"/>
    <w:rsid w:val="00DB6131"/>
    <w:rsid w:val="00DC2158"/>
    <w:rsid w:val="00DC35DE"/>
    <w:rsid w:val="00DC3B7D"/>
    <w:rsid w:val="00DC3DFA"/>
    <w:rsid w:val="00DC4FC1"/>
    <w:rsid w:val="00DC5599"/>
    <w:rsid w:val="00DC7451"/>
    <w:rsid w:val="00DD181B"/>
    <w:rsid w:val="00DD4BD7"/>
    <w:rsid w:val="00DE2087"/>
    <w:rsid w:val="00DE2103"/>
    <w:rsid w:val="00DE31D3"/>
    <w:rsid w:val="00DF0352"/>
    <w:rsid w:val="00DF1845"/>
    <w:rsid w:val="00DF22E0"/>
    <w:rsid w:val="00DF2E39"/>
    <w:rsid w:val="00DF5963"/>
    <w:rsid w:val="00DF64F2"/>
    <w:rsid w:val="00DF6C77"/>
    <w:rsid w:val="00E00330"/>
    <w:rsid w:val="00E02055"/>
    <w:rsid w:val="00E026AD"/>
    <w:rsid w:val="00E032EB"/>
    <w:rsid w:val="00E07195"/>
    <w:rsid w:val="00E10FB9"/>
    <w:rsid w:val="00E11788"/>
    <w:rsid w:val="00E150D1"/>
    <w:rsid w:val="00E16389"/>
    <w:rsid w:val="00E2446B"/>
    <w:rsid w:val="00E24480"/>
    <w:rsid w:val="00E30BF3"/>
    <w:rsid w:val="00E319F7"/>
    <w:rsid w:val="00E31A4F"/>
    <w:rsid w:val="00E33ADD"/>
    <w:rsid w:val="00E36F5A"/>
    <w:rsid w:val="00E37B30"/>
    <w:rsid w:val="00E37F26"/>
    <w:rsid w:val="00E4146E"/>
    <w:rsid w:val="00E41B93"/>
    <w:rsid w:val="00E41E2E"/>
    <w:rsid w:val="00E42065"/>
    <w:rsid w:val="00E427AE"/>
    <w:rsid w:val="00E429F8"/>
    <w:rsid w:val="00E5042D"/>
    <w:rsid w:val="00E51972"/>
    <w:rsid w:val="00E5278F"/>
    <w:rsid w:val="00E5577B"/>
    <w:rsid w:val="00E56F95"/>
    <w:rsid w:val="00E572CA"/>
    <w:rsid w:val="00E57A78"/>
    <w:rsid w:val="00E616D1"/>
    <w:rsid w:val="00E61998"/>
    <w:rsid w:val="00E6234D"/>
    <w:rsid w:val="00E63548"/>
    <w:rsid w:val="00E63BCE"/>
    <w:rsid w:val="00E65798"/>
    <w:rsid w:val="00E65B6D"/>
    <w:rsid w:val="00E6629C"/>
    <w:rsid w:val="00E671E1"/>
    <w:rsid w:val="00E73F95"/>
    <w:rsid w:val="00E75E5F"/>
    <w:rsid w:val="00E771C4"/>
    <w:rsid w:val="00E80A3D"/>
    <w:rsid w:val="00E8569B"/>
    <w:rsid w:val="00E90DE8"/>
    <w:rsid w:val="00E91D37"/>
    <w:rsid w:val="00EA3990"/>
    <w:rsid w:val="00EA5805"/>
    <w:rsid w:val="00EB03B8"/>
    <w:rsid w:val="00EB4F83"/>
    <w:rsid w:val="00EB6101"/>
    <w:rsid w:val="00EC13C5"/>
    <w:rsid w:val="00ED198F"/>
    <w:rsid w:val="00ED1FD0"/>
    <w:rsid w:val="00ED25E3"/>
    <w:rsid w:val="00ED274A"/>
    <w:rsid w:val="00ED5179"/>
    <w:rsid w:val="00ED5572"/>
    <w:rsid w:val="00EE064A"/>
    <w:rsid w:val="00EE25BC"/>
    <w:rsid w:val="00EE679E"/>
    <w:rsid w:val="00EE7407"/>
    <w:rsid w:val="00EF430B"/>
    <w:rsid w:val="00EF589F"/>
    <w:rsid w:val="00EF686E"/>
    <w:rsid w:val="00EF728B"/>
    <w:rsid w:val="00F03F0C"/>
    <w:rsid w:val="00F056D9"/>
    <w:rsid w:val="00F07588"/>
    <w:rsid w:val="00F07F9D"/>
    <w:rsid w:val="00F13FA1"/>
    <w:rsid w:val="00F154DF"/>
    <w:rsid w:val="00F17B43"/>
    <w:rsid w:val="00F207AF"/>
    <w:rsid w:val="00F20D9D"/>
    <w:rsid w:val="00F22A46"/>
    <w:rsid w:val="00F23645"/>
    <w:rsid w:val="00F237E2"/>
    <w:rsid w:val="00F25704"/>
    <w:rsid w:val="00F30313"/>
    <w:rsid w:val="00F3087B"/>
    <w:rsid w:val="00F33630"/>
    <w:rsid w:val="00F36F47"/>
    <w:rsid w:val="00F420F0"/>
    <w:rsid w:val="00F440D1"/>
    <w:rsid w:val="00F457BB"/>
    <w:rsid w:val="00F458F5"/>
    <w:rsid w:val="00F4602B"/>
    <w:rsid w:val="00F50BFF"/>
    <w:rsid w:val="00F50D30"/>
    <w:rsid w:val="00F52ABC"/>
    <w:rsid w:val="00F54CF2"/>
    <w:rsid w:val="00F557F0"/>
    <w:rsid w:val="00F56CD2"/>
    <w:rsid w:val="00F57A2F"/>
    <w:rsid w:val="00F618C2"/>
    <w:rsid w:val="00F65740"/>
    <w:rsid w:val="00F6594F"/>
    <w:rsid w:val="00F659D3"/>
    <w:rsid w:val="00F65B4E"/>
    <w:rsid w:val="00F660F3"/>
    <w:rsid w:val="00F676D2"/>
    <w:rsid w:val="00F72AB9"/>
    <w:rsid w:val="00F75CCB"/>
    <w:rsid w:val="00F876C0"/>
    <w:rsid w:val="00F911A1"/>
    <w:rsid w:val="00F92AA3"/>
    <w:rsid w:val="00F93F5C"/>
    <w:rsid w:val="00F977A1"/>
    <w:rsid w:val="00FA0B42"/>
    <w:rsid w:val="00FA5D11"/>
    <w:rsid w:val="00FA64E4"/>
    <w:rsid w:val="00FA65F6"/>
    <w:rsid w:val="00FB2252"/>
    <w:rsid w:val="00FB41D0"/>
    <w:rsid w:val="00FC0B87"/>
    <w:rsid w:val="00FC273D"/>
    <w:rsid w:val="00FC2BB2"/>
    <w:rsid w:val="00FC2F52"/>
    <w:rsid w:val="00FC4339"/>
    <w:rsid w:val="00FC5C71"/>
    <w:rsid w:val="00FC6E65"/>
    <w:rsid w:val="00FC73F7"/>
    <w:rsid w:val="00FD57F8"/>
    <w:rsid w:val="00FE1C49"/>
    <w:rsid w:val="00FE2D6C"/>
    <w:rsid w:val="00FE3155"/>
    <w:rsid w:val="00FE41F5"/>
    <w:rsid w:val="00FE4416"/>
    <w:rsid w:val="00FE7F2C"/>
    <w:rsid w:val="00FF071A"/>
    <w:rsid w:val="00FF35DA"/>
    <w:rsid w:val="00FF4544"/>
    <w:rsid w:val="00FF4CC1"/>
    <w:rsid w:val="00FF5497"/>
    <w:rsid w:val="00FF650D"/>
    <w:rsid w:val="00FF6A31"/>
    <w:rsid w:val="00FF6C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docId w15:val="{C8C0DE36-3FC7-4131-AC78-CC383F424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73F7"/>
    <w:rPr>
      <w:rFonts w:ascii="Times New Roman" w:hAnsi="Times New Roman"/>
      <w:lang w:val="ru-RU" w:eastAsia="ru-RU"/>
    </w:rPr>
  </w:style>
  <w:style w:type="paragraph" w:styleId="1">
    <w:name w:val="heading 1"/>
    <w:basedOn w:val="a"/>
    <w:next w:val="a"/>
    <w:link w:val="10"/>
    <w:qFormat/>
    <w:rsid w:val="00FC73F7"/>
    <w:pPr>
      <w:keepNext/>
      <w:jc w:val="both"/>
      <w:outlineLvl w:val="0"/>
    </w:pPr>
    <w:rPr>
      <w:rFonts w:eastAsia="Times New Roman"/>
      <w:b/>
      <w:sz w:val="26"/>
      <w:lang w:val="x-none"/>
    </w:rPr>
  </w:style>
  <w:style w:type="paragraph" w:styleId="2">
    <w:name w:val="heading 2"/>
    <w:basedOn w:val="a"/>
    <w:next w:val="a"/>
    <w:link w:val="20"/>
    <w:unhideWhenUsed/>
    <w:qFormat/>
    <w:rsid w:val="00555BF6"/>
    <w:pPr>
      <w:keepNext/>
      <w:spacing w:before="240" w:after="60"/>
      <w:outlineLvl w:val="1"/>
    </w:pPr>
    <w:rPr>
      <w:rFonts w:ascii="Cambria" w:eastAsia="Times New Roman" w:hAnsi="Cambria"/>
      <w:b/>
      <w:bCs/>
      <w:i/>
      <w:iCs/>
      <w:sz w:val="28"/>
      <w:szCs w:val="28"/>
    </w:rPr>
  </w:style>
  <w:style w:type="paragraph" w:styleId="3">
    <w:name w:val="heading 3"/>
    <w:basedOn w:val="a"/>
    <w:next w:val="a"/>
    <w:link w:val="30"/>
    <w:qFormat/>
    <w:rsid w:val="00FC73F7"/>
    <w:pPr>
      <w:keepNext/>
      <w:spacing w:before="240" w:after="60"/>
      <w:outlineLvl w:val="2"/>
    </w:pPr>
    <w:rPr>
      <w:rFonts w:ascii="Arial" w:eastAsia="Times New Roman" w:hAnsi="Arial"/>
      <w:b/>
      <w:bCs/>
      <w:sz w:val="26"/>
      <w:szCs w:val="26"/>
    </w:rPr>
  </w:style>
  <w:style w:type="paragraph" w:styleId="4">
    <w:name w:val="heading 4"/>
    <w:basedOn w:val="a"/>
    <w:next w:val="a"/>
    <w:link w:val="40"/>
    <w:qFormat/>
    <w:rsid w:val="00E429F8"/>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link w:val="1"/>
    <w:rsid w:val="00FC73F7"/>
    <w:rPr>
      <w:rFonts w:ascii="Times New Roman" w:eastAsia="Times New Roman" w:hAnsi="Times New Roman"/>
      <w:b/>
      <w:sz w:val="26"/>
      <w:lang w:eastAsia="ru-RU"/>
    </w:rPr>
  </w:style>
  <w:style w:type="character" w:customStyle="1" w:styleId="30">
    <w:name w:val="Заголовок 3 Знак"/>
    <w:link w:val="3"/>
    <w:rsid w:val="00FC73F7"/>
    <w:rPr>
      <w:rFonts w:ascii="Arial" w:eastAsia="Times New Roman" w:hAnsi="Arial" w:cs="Arial"/>
      <w:b/>
      <w:bCs/>
      <w:sz w:val="26"/>
      <w:szCs w:val="26"/>
      <w:lang w:val="ru-RU" w:eastAsia="ru-RU"/>
    </w:rPr>
  </w:style>
  <w:style w:type="paragraph" w:styleId="HTML">
    <w:name w:val="HTML Preformatted"/>
    <w:basedOn w:val="a"/>
    <w:link w:val="HTML0"/>
    <w:unhideWhenUsed/>
    <w:rsid w:val="00FC73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1"/>
      <w:szCs w:val="21"/>
    </w:rPr>
  </w:style>
  <w:style w:type="character" w:customStyle="1" w:styleId="HTML0">
    <w:name w:val="Стандартный HTML Знак"/>
    <w:link w:val="HTML"/>
    <w:rsid w:val="00FC73F7"/>
    <w:rPr>
      <w:rFonts w:ascii="Courier New" w:hAnsi="Courier New" w:cs="Courier New"/>
      <w:color w:val="000000"/>
      <w:sz w:val="21"/>
      <w:szCs w:val="21"/>
      <w:lang w:val="ru-RU" w:eastAsia="ru-RU"/>
    </w:rPr>
  </w:style>
  <w:style w:type="paragraph" w:styleId="31">
    <w:name w:val="Body Text Indent 3"/>
    <w:basedOn w:val="a"/>
    <w:link w:val="32"/>
    <w:unhideWhenUsed/>
    <w:rsid w:val="00FC73F7"/>
    <w:pPr>
      <w:spacing w:after="120"/>
      <w:ind w:left="283"/>
    </w:pPr>
    <w:rPr>
      <w:sz w:val="16"/>
      <w:szCs w:val="16"/>
    </w:rPr>
  </w:style>
  <w:style w:type="character" w:customStyle="1" w:styleId="32">
    <w:name w:val="Основной текст с отступом 3 Знак"/>
    <w:link w:val="31"/>
    <w:rsid w:val="00FC73F7"/>
    <w:rPr>
      <w:rFonts w:ascii="Times New Roman" w:hAnsi="Times New Roman"/>
      <w:sz w:val="16"/>
      <w:szCs w:val="16"/>
      <w:lang w:val="ru-RU" w:eastAsia="ru-RU"/>
    </w:rPr>
  </w:style>
  <w:style w:type="paragraph" w:styleId="a3">
    <w:name w:val="header"/>
    <w:basedOn w:val="a"/>
    <w:link w:val="a4"/>
    <w:uiPriority w:val="99"/>
    <w:unhideWhenUsed/>
    <w:rsid w:val="00B217C6"/>
    <w:pPr>
      <w:tabs>
        <w:tab w:val="center" w:pos="4819"/>
        <w:tab w:val="right" w:pos="9639"/>
      </w:tabs>
    </w:pPr>
  </w:style>
  <w:style w:type="character" w:customStyle="1" w:styleId="a4">
    <w:name w:val="Верхний колонтитул Знак"/>
    <w:link w:val="a3"/>
    <w:uiPriority w:val="99"/>
    <w:rsid w:val="00B217C6"/>
    <w:rPr>
      <w:rFonts w:ascii="Times New Roman" w:hAnsi="Times New Roman"/>
      <w:lang w:val="ru-RU" w:eastAsia="ru-RU"/>
    </w:rPr>
  </w:style>
  <w:style w:type="paragraph" w:styleId="a5">
    <w:name w:val="footer"/>
    <w:basedOn w:val="a"/>
    <w:link w:val="a6"/>
    <w:unhideWhenUsed/>
    <w:rsid w:val="00B217C6"/>
    <w:pPr>
      <w:tabs>
        <w:tab w:val="center" w:pos="4819"/>
        <w:tab w:val="right" w:pos="9639"/>
      </w:tabs>
    </w:pPr>
  </w:style>
  <w:style w:type="character" w:customStyle="1" w:styleId="a6">
    <w:name w:val="Нижний колонтитул Знак"/>
    <w:link w:val="a5"/>
    <w:rsid w:val="00B217C6"/>
    <w:rPr>
      <w:rFonts w:ascii="Times New Roman" w:hAnsi="Times New Roman"/>
      <w:lang w:val="ru-RU" w:eastAsia="ru-RU"/>
    </w:rPr>
  </w:style>
  <w:style w:type="character" w:styleId="a7">
    <w:name w:val="page number"/>
    <w:basedOn w:val="a0"/>
    <w:rsid w:val="008F7ED4"/>
  </w:style>
  <w:style w:type="character" w:customStyle="1" w:styleId="apple-converted-space">
    <w:name w:val="apple-converted-space"/>
    <w:basedOn w:val="a0"/>
    <w:rsid w:val="004825CB"/>
  </w:style>
  <w:style w:type="character" w:customStyle="1" w:styleId="20">
    <w:name w:val="Заголовок 2 Знак"/>
    <w:link w:val="2"/>
    <w:rsid w:val="00555BF6"/>
    <w:rPr>
      <w:rFonts w:ascii="Cambria" w:eastAsia="Times New Roman" w:hAnsi="Cambria" w:cs="Times New Roman"/>
      <w:b/>
      <w:bCs/>
      <w:i/>
      <w:iCs/>
      <w:sz w:val="28"/>
      <w:szCs w:val="28"/>
      <w:lang w:val="ru-RU" w:eastAsia="ru-RU"/>
    </w:rPr>
  </w:style>
  <w:style w:type="paragraph" w:customStyle="1" w:styleId="cs95e872d0">
    <w:name w:val="cs95e872d0"/>
    <w:basedOn w:val="a"/>
    <w:rsid w:val="00555BF6"/>
    <w:rPr>
      <w:rFonts w:eastAsia="Times New Roman"/>
      <w:sz w:val="24"/>
      <w:szCs w:val="24"/>
    </w:rPr>
  </w:style>
  <w:style w:type="character" w:customStyle="1" w:styleId="cs188c92b51">
    <w:name w:val="cs188c92b51"/>
    <w:rsid w:val="00555BF6"/>
    <w:rPr>
      <w:rFonts w:ascii="Times New Roman" w:hAnsi="Times New Roman" w:cs="Times New Roman" w:hint="default"/>
      <w:b w:val="0"/>
      <w:bCs w:val="0"/>
      <w:i w:val="0"/>
      <w:iCs w:val="0"/>
      <w:color w:val="000000"/>
      <w:sz w:val="26"/>
      <w:szCs w:val="26"/>
      <w:shd w:val="clear" w:color="auto" w:fill="auto"/>
    </w:rPr>
  </w:style>
  <w:style w:type="character" w:customStyle="1" w:styleId="cs95e872d01">
    <w:name w:val="cs95e872d01"/>
    <w:rsid w:val="00555BF6"/>
  </w:style>
  <w:style w:type="paragraph" w:customStyle="1" w:styleId="11">
    <w:name w:val="Обычный11"/>
    <w:aliases w:val="Звичайний,Normal"/>
    <w:basedOn w:val="a"/>
    <w:qFormat/>
    <w:rsid w:val="00555BF6"/>
    <w:rPr>
      <w:rFonts w:eastAsia="Times New Roman"/>
      <w:sz w:val="24"/>
      <w:szCs w:val="24"/>
      <w:lang w:val="uk-UA" w:eastAsia="uk-UA"/>
    </w:rPr>
  </w:style>
  <w:style w:type="character" w:customStyle="1" w:styleId="cs7864ebcf1">
    <w:name w:val="cs7864ebcf1"/>
    <w:rsid w:val="00555BF6"/>
    <w:rPr>
      <w:rFonts w:ascii="Times New Roman" w:hAnsi="Times New Roman" w:cs="Times New Roman" w:hint="default"/>
      <w:b/>
      <w:bCs/>
      <w:i w:val="0"/>
      <w:iCs w:val="0"/>
      <w:color w:val="000000"/>
      <w:sz w:val="26"/>
      <w:szCs w:val="26"/>
      <w:shd w:val="clear" w:color="auto" w:fill="auto"/>
    </w:rPr>
  </w:style>
  <w:style w:type="character" w:customStyle="1" w:styleId="40">
    <w:name w:val="Заголовок 4 Знак"/>
    <w:link w:val="4"/>
    <w:rsid w:val="008C0519"/>
    <w:rPr>
      <w:rFonts w:ascii="Times New Roman" w:hAnsi="Times New Roman"/>
      <w:b/>
      <w:bCs/>
      <w:sz w:val="28"/>
      <w:szCs w:val="28"/>
      <w:lang w:val="ru-RU" w:eastAsia="ru-RU"/>
    </w:rPr>
  </w:style>
  <w:style w:type="paragraph" w:customStyle="1" w:styleId="12">
    <w:name w:val="Обычный1"/>
    <w:basedOn w:val="a"/>
    <w:qFormat/>
    <w:rsid w:val="008C0519"/>
    <w:rPr>
      <w:rFonts w:eastAsia="Times New Roman"/>
      <w:sz w:val="24"/>
      <w:szCs w:val="24"/>
      <w:lang w:val="uk-UA" w:eastAsia="uk-UA"/>
    </w:rPr>
  </w:style>
  <w:style w:type="paragraph" w:customStyle="1" w:styleId="msolistparagraph0">
    <w:name w:val="msolistparagraph"/>
    <w:basedOn w:val="a"/>
    <w:uiPriority w:val="34"/>
    <w:qFormat/>
    <w:rsid w:val="008C0519"/>
    <w:pPr>
      <w:ind w:left="720"/>
      <w:contextualSpacing/>
    </w:pPr>
    <w:rPr>
      <w:rFonts w:eastAsia="Times New Roman"/>
      <w:sz w:val="24"/>
      <w:szCs w:val="24"/>
      <w:lang w:val="uk-UA" w:eastAsia="uk-UA"/>
    </w:rPr>
  </w:style>
  <w:style w:type="paragraph" w:customStyle="1" w:styleId="Encryption">
    <w:name w:val="Encryption"/>
    <w:basedOn w:val="a"/>
    <w:qFormat/>
    <w:rsid w:val="008C0519"/>
    <w:pPr>
      <w:jc w:val="both"/>
    </w:pPr>
    <w:rPr>
      <w:rFonts w:eastAsia="Times New Roman"/>
      <w:b/>
      <w:bCs/>
      <w:i/>
      <w:iCs/>
      <w:sz w:val="24"/>
      <w:szCs w:val="24"/>
      <w:lang w:val="uk-UA" w:eastAsia="uk-UA"/>
    </w:rPr>
  </w:style>
  <w:style w:type="character" w:customStyle="1" w:styleId="Heading2Char">
    <w:name w:val="Heading 2 Char"/>
    <w:link w:val="21"/>
    <w:locked/>
    <w:rsid w:val="008C0519"/>
    <w:rPr>
      <w:rFonts w:ascii="Arial" w:eastAsia="Times New Roman" w:hAnsi="Arial"/>
      <w:b/>
      <w:caps/>
      <w:sz w:val="16"/>
      <w:lang w:val="ru-RU" w:eastAsia="ru-RU"/>
    </w:rPr>
  </w:style>
  <w:style w:type="paragraph" w:customStyle="1" w:styleId="21">
    <w:name w:val="Заголовок 21"/>
    <w:basedOn w:val="a"/>
    <w:link w:val="Heading2Char"/>
    <w:rsid w:val="008C0519"/>
    <w:rPr>
      <w:rFonts w:ascii="Arial" w:eastAsia="Times New Roman" w:hAnsi="Arial"/>
      <w:b/>
      <w:caps/>
      <w:sz w:val="16"/>
    </w:rPr>
  </w:style>
  <w:style w:type="character" w:customStyle="1" w:styleId="Heading4Char">
    <w:name w:val="Heading 4 Char"/>
    <w:link w:val="41"/>
    <w:locked/>
    <w:rsid w:val="008C0519"/>
    <w:rPr>
      <w:rFonts w:ascii="Arial" w:eastAsia="Times New Roman" w:hAnsi="Arial"/>
      <w:b/>
      <w:lang w:val="ru-RU" w:eastAsia="ru-RU"/>
    </w:rPr>
  </w:style>
  <w:style w:type="paragraph" w:customStyle="1" w:styleId="41">
    <w:name w:val="Заголовок 41"/>
    <w:basedOn w:val="a"/>
    <w:link w:val="Heading4Char"/>
    <w:rsid w:val="008C0519"/>
    <w:rPr>
      <w:rFonts w:ascii="Arial" w:eastAsia="Times New Roman" w:hAnsi="Arial"/>
      <w:b/>
    </w:rPr>
  </w:style>
  <w:style w:type="table" w:styleId="a8">
    <w:name w:val="Table Grid"/>
    <w:basedOn w:val="a1"/>
    <w:uiPriority w:val="59"/>
    <w:rsid w:val="008C051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99"/>
    <w:semiHidden/>
    <w:rsid w:val="008C0519"/>
    <w:rPr>
      <w:lang w:val="uk-UA"/>
    </w:rPr>
    <w:tblPr>
      <w:tblCellMar>
        <w:top w:w="0" w:type="dxa"/>
        <w:left w:w="108" w:type="dxa"/>
        <w:bottom w:w="0" w:type="dxa"/>
        <w:right w:w="108" w:type="dxa"/>
      </w:tblCellMar>
    </w:tblPr>
  </w:style>
  <w:style w:type="character" w:customStyle="1" w:styleId="csb3e8c9cf24">
    <w:name w:val="csb3e8c9cf24"/>
    <w:rsid w:val="008C0519"/>
    <w:rPr>
      <w:rFonts w:ascii="Arial" w:hAnsi="Arial" w:cs="Arial" w:hint="default"/>
      <w:b/>
      <w:bCs/>
      <w:i w:val="0"/>
      <w:iCs w:val="0"/>
      <w:color w:val="000000"/>
      <w:sz w:val="18"/>
      <w:szCs w:val="18"/>
      <w:shd w:val="clear" w:color="auto" w:fill="auto"/>
    </w:rPr>
  </w:style>
  <w:style w:type="paragraph" w:styleId="a9">
    <w:name w:val="Balloon Text"/>
    <w:basedOn w:val="a"/>
    <w:link w:val="aa"/>
    <w:semiHidden/>
    <w:rsid w:val="008C0519"/>
    <w:rPr>
      <w:rFonts w:ascii="Tahoma" w:eastAsia="Times New Roman" w:hAnsi="Tahoma" w:cs="Tahoma"/>
      <w:sz w:val="16"/>
      <w:szCs w:val="16"/>
    </w:rPr>
  </w:style>
  <w:style w:type="character" w:customStyle="1" w:styleId="aa">
    <w:name w:val="Текст выноски Знак"/>
    <w:link w:val="a9"/>
    <w:semiHidden/>
    <w:rsid w:val="008C0519"/>
    <w:rPr>
      <w:rFonts w:ascii="Tahoma" w:eastAsia="Times New Roman" w:hAnsi="Tahoma" w:cs="Tahoma"/>
      <w:sz w:val="16"/>
      <w:szCs w:val="16"/>
      <w:lang w:val="ru-RU" w:eastAsia="ru-RU"/>
    </w:rPr>
  </w:style>
  <w:style w:type="paragraph" w:customStyle="1" w:styleId="BodyTextIndent2">
    <w:name w:val="Body Text Indent2"/>
    <w:basedOn w:val="a"/>
    <w:rsid w:val="008C0519"/>
    <w:pPr>
      <w:jc w:val="center"/>
    </w:pPr>
    <w:rPr>
      <w:rFonts w:ascii="Arial" w:eastAsia="Times New Roman" w:hAnsi="Arial"/>
      <w:b/>
      <w:i/>
      <w:sz w:val="18"/>
      <w:lang w:val="uk-UA"/>
    </w:rPr>
  </w:style>
  <w:style w:type="paragraph" w:customStyle="1" w:styleId="13">
    <w:name w:val="Основной текст с отступом1"/>
    <w:basedOn w:val="a"/>
    <w:link w:val="BodyTextIndentChar"/>
    <w:rsid w:val="008C0519"/>
    <w:pPr>
      <w:spacing w:before="120" w:after="120"/>
    </w:pPr>
    <w:rPr>
      <w:rFonts w:ascii="Arial" w:eastAsia="Times New Roman" w:hAnsi="Arial"/>
      <w:sz w:val="18"/>
    </w:rPr>
  </w:style>
  <w:style w:type="character" w:customStyle="1" w:styleId="BodyTextIndentChar">
    <w:name w:val="Body Text Indent Char"/>
    <w:link w:val="13"/>
    <w:locked/>
    <w:rsid w:val="008C0519"/>
    <w:rPr>
      <w:rFonts w:ascii="Arial" w:eastAsia="Times New Roman" w:hAnsi="Arial"/>
      <w:sz w:val="18"/>
      <w:lang w:val="ru-RU" w:eastAsia="ru-RU"/>
    </w:rPr>
  </w:style>
  <w:style w:type="character" w:customStyle="1" w:styleId="csab6e076947">
    <w:name w:val="csab6e076947"/>
    <w:rsid w:val="008C0519"/>
    <w:rPr>
      <w:rFonts w:ascii="Arial" w:hAnsi="Arial" w:cs="Arial" w:hint="default"/>
      <w:b w:val="0"/>
      <w:bCs w:val="0"/>
      <w:i w:val="0"/>
      <w:iCs w:val="0"/>
      <w:color w:val="000000"/>
      <w:sz w:val="18"/>
      <w:szCs w:val="18"/>
      <w:shd w:val="clear" w:color="auto" w:fill="auto"/>
    </w:rPr>
  </w:style>
  <w:style w:type="character" w:customStyle="1" w:styleId="csab6e076986">
    <w:name w:val="csab6e076986"/>
    <w:rsid w:val="008C0519"/>
    <w:rPr>
      <w:rFonts w:ascii="Arial" w:hAnsi="Arial" w:cs="Arial" w:hint="default"/>
      <w:b w:val="0"/>
      <w:bCs w:val="0"/>
      <w:i w:val="0"/>
      <w:iCs w:val="0"/>
      <w:color w:val="000000"/>
      <w:sz w:val="18"/>
      <w:szCs w:val="18"/>
      <w:shd w:val="clear" w:color="auto" w:fill="auto"/>
    </w:rPr>
  </w:style>
  <w:style w:type="character" w:customStyle="1" w:styleId="csf229d0ff18">
    <w:name w:val="csf229d0ff18"/>
    <w:rsid w:val="008C0519"/>
    <w:rPr>
      <w:rFonts w:ascii="Arial" w:hAnsi="Arial" w:cs="Arial" w:hint="default"/>
      <w:b w:val="0"/>
      <w:bCs w:val="0"/>
      <w:i w:val="0"/>
      <w:iCs w:val="0"/>
      <w:color w:val="000000"/>
      <w:sz w:val="18"/>
      <w:szCs w:val="18"/>
      <w:shd w:val="clear" w:color="auto" w:fill="auto"/>
    </w:rPr>
  </w:style>
  <w:style w:type="character" w:customStyle="1" w:styleId="csf229d0ff2">
    <w:name w:val="csf229d0ff2"/>
    <w:rsid w:val="008C0519"/>
    <w:rPr>
      <w:rFonts w:ascii="Arial" w:hAnsi="Arial" w:cs="Arial" w:hint="default"/>
      <w:b w:val="0"/>
      <w:bCs w:val="0"/>
      <w:i w:val="0"/>
      <w:iCs w:val="0"/>
      <w:color w:val="000000"/>
      <w:sz w:val="18"/>
      <w:szCs w:val="18"/>
      <w:shd w:val="clear" w:color="auto" w:fill="auto"/>
    </w:rPr>
  </w:style>
  <w:style w:type="character" w:customStyle="1" w:styleId="csf229d0ff9">
    <w:name w:val="csf229d0ff9"/>
    <w:rsid w:val="008C0519"/>
    <w:rPr>
      <w:rFonts w:ascii="Arial" w:hAnsi="Arial" w:cs="Arial" w:hint="default"/>
      <w:b w:val="0"/>
      <w:bCs w:val="0"/>
      <w:i w:val="0"/>
      <w:iCs w:val="0"/>
      <w:color w:val="000000"/>
      <w:sz w:val="18"/>
      <w:szCs w:val="18"/>
      <w:shd w:val="clear" w:color="auto" w:fill="auto"/>
    </w:rPr>
  </w:style>
  <w:style w:type="character" w:customStyle="1" w:styleId="csab6e076950">
    <w:name w:val="csab6e076950"/>
    <w:rsid w:val="008C0519"/>
    <w:rPr>
      <w:rFonts w:ascii="Arial" w:hAnsi="Arial" w:cs="Arial" w:hint="default"/>
      <w:b w:val="0"/>
      <w:bCs w:val="0"/>
      <w:i w:val="0"/>
      <w:iCs w:val="0"/>
      <w:color w:val="000000"/>
      <w:sz w:val="18"/>
      <w:szCs w:val="18"/>
      <w:shd w:val="clear" w:color="auto" w:fill="auto"/>
    </w:rPr>
  </w:style>
  <w:style w:type="character" w:customStyle="1" w:styleId="csab6e0769107">
    <w:name w:val="csab6e0769107"/>
    <w:rsid w:val="008C0519"/>
    <w:rPr>
      <w:rFonts w:ascii="Arial" w:hAnsi="Arial" w:cs="Arial" w:hint="default"/>
      <w:b w:val="0"/>
      <w:bCs w:val="0"/>
      <w:i w:val="0"/>
      <w:iCs w:val="0"/>
      <w:color w:val="000000"/>
      <w:sz w:val="18"/>
      <w:szCs w:val="18"/>
      <w:shd w:val="clear" w:color="auto" w:fill="auto"/>
    </w:rPr>
  </w:style>
  <w:style w:type="character" w:customStyle="1" w:styleId="csab6e076910">
    <w:name w:val="csab6e076910"/>
    <w:rsid w:val="008C0519"/>
    <w:rPr>
      <w:rFonts w:ascii="Arial" w:hAnsi="Arial" w:cs="Arial" w:hint="default"/>
      <w:b w:val="0"/>
      <w:bCs w:val="0"/>
      <w:i w:val="0"/>
      <w:iCs w:val="0"/>
      <w:color w:val="000000"/>
      <w:sz w:val="18"/>
      <w:szCs w:val="18"/>
      <w:shd w:val="clear" w:color="auto" w:fill="auto"/>
    </w:rPr>
  </w:style>
  <w:style w:type="character" w:customStyle="1" w:styleId="csab6e076929">
    <w:name w:val="csab6e076929"/>
    <w:rsid w:val="008C0519"/>
    <w:rPr>
      <w:rFonts w:ascii="Arial" w:hAnsi="Arial" w:cs="Arial" w:hint="default"/>
      <w:b w:val="0"/>
      <w:bCs w:val="0"/>
      <w:i w:val="0"/>
      <w:iCs w:val="0"/>
      <w:color w:val="000000"/>
      <w:sz w:val="18"/>
      <w:szCs w:val="18"/>
      <w:shd w:val="clear" w:color="auto" w:fill="auto"/>
    </w:rPr>
  </w:style>
  <w:style w:type="character" w:customStyle="1" w:styleId="csf229d0ff17">
    <w:name w:val="csf229d0ff17"/>
    <w:rsid w:val="008C0519"/>
    <w:rPr>
      <w:rFonts w:ascii="Arial" w:hAnsi="Arial" w:cs="Arial" w:hint="default"/>
      <w:b w:val="0"/>
      <w:bCs w:val="0"/>
      <w:i w:val="0"/>
      <w:iCs w:val="0"/>
      <w:color w:val="000000"/>
      <w:sz w:val="18"/>
      <w:szCs w:val="18"/>
      <w:shd w:val="clear" w:color="auto" w:fill="auto"/>
    </w:rPr>
  </w:style>
  <w:style w:type="character" w:customStyle="1" w:styleId="csab6e076981">
    <w:name w:val="csab6e076981"/>
    <w:rsid w:val="008C0519"/>
    <w:rPr>
      <w:rFonts w:ascii="Arial" w:hAnsi="Arial" w:cs="Arial" w:hint="default"/>
      <w:b w:val="0"/>
      <w:bCs w:val="0"/>
      <w:i w:val="0"/>
      <w:iCs w:val="0"/>
      <w:color w:val="000000"/>
      <w:sz w:val="18"/>
      <w:szCs w:val="18"/>
      <w:shd w:val="clear" w:color="auto" w:fill="auto"/>
    </w:rPr>
  </w:style>
  <w:style w:type="character" w:customStyle="1" w:styleId="csab6e076982">
    <w:name w:val="csab6e076982"/>
    <w:rsid w:val="008C0519"/>
    <w:rPr>
      <w:rFonts w:ascii="Arial" w:hAnsi="Arial" w:cs="Arial" w:hint="default"/>
      <w:b w:val="0"/>
      <w:bCs w:val="0"/>
      <w:i w:val="0"/>
      <w:iCs w:val="0"/>
      <w:color w:val="000000"/>
      <w:sz w:val="18"/>
      <w:szCs w:val="18"/>
      <w:shd w:val="clear" w:color="auto" w:fill="auto"/>
    </w:rPr>
  </w:style>
  <w:style w:type="character" w:customStyle="1" w:styleId="csf229d0ff11">
    <w:name w:val="csf229d0ff11"/>
    <w:rsid w:val="008C0519"/>
    <w:rPr>
      <w:rFonts w:ascii="Arial" w:hAnsi="Arial" w:cs="Arial" w:hint="default"/>
      <w:b w:val="0"/>
      <w:bCs w:val="0"/>
      <w:i w:val="0"/>
      <w:iCs w:val="0"/>
      <w:color w:val="000000"/>
      <w:sz w:val="18"/>
      <w:szCs w:val="18"/>
      <w:shd w:val="clear" w:color="auto" w:fill="auto"/>
    </w:rPr>
  </w:style>
  <w:style w:type="character" w:customStyle="1" w:styleId="csf229d0ff32">
    <w:name w:val="csf229d0ff32"/>
    <w:rsid w:val="008C0519"/>
    <w:rPr>
      <w:rFonts w:ascii="Arial" w:hAnsi="Arial" w:cs="Arial" w:hint="default"/>
      <w:b w:val="0"/>
      <w:bCs w:val="0"/>
      <w:i w:val="0"/>
      <w:iCs w:val="0"/>
      <w:color w:val="000000"/>
      <w:sz w:val="18"/>
      <w:szCs w:val="18"/>
      <w:shd w:val="clear" w:color="auto" w:fill="auto"/>
    </w:rPr>
  </w:style>
  <w:style w:type="character" w:customStyle="1" w:styleId="csafaf574182">
    <w:name w:val="csafaf574182"/>
    <w:rsid w:val="008C0519"/>
    <w:rPr>
      <w:rFonts w:ascii="Arial" w:hAnsi="Arial" w:cs="Arial" w:hint="default"/>
      <w:b/>
      <w:bCs/>
      <w:i w:val="0"/>
      <w:iCs w:val="0"/>
      <w:color w:val="000000"/>
      <w:sz w:val="18"/>
      <w:szCs w:val="18"/>
      <w:shd w:val="clear" w:color="auto" w:fill="auto"/>
    </w:rPr>
  </w:style>
  <w:style w:type="character" w:customStyle="1" w:styleId="csab6e076980">
    <w:name w:val="csab6e076980"/>
    <w:rsid w:val="008C0519"/>
    <w:rPr>
      <w:rFonts w:ascii="Arial" w:hAnsi="Arial" w:cs="Arial" w:hint="default"/>
      <w:b w:val="0"/>
      <w:bCs w:val="0"/>
      <w:i w:val="0"/>
      <w:iCs w:val="0"/>
      <w:color w:val="000000"/>
      <w:sz w:val="18"/>
      <w:szCs w:val="18"/>
      <w:shd w:val="clear" w:color="auto" w:fill="auto"/>
    </w:rPr>
  </w:style>
  <w:style w:type="character" w:customStyle="1" w:styleId="csf229d0ff53">
    <w:name w:val="csf229d0ff53"/>
    <w:rsid w:val="008C0519"/>
    <w:rPr>
      <w:rFonts w:ascii="Arial" w:hAnsi="Arial" w:cs="Arial" w:hint="default"/>
      <w:b w:val="0"/>
      <w:bCs w:val="0"/>
      <w:i w:val="0"/>
      <w:iCs w:val="0"/>
      <w:color w:val="000000"/>
      <w:sz w:val="18"/>
      <w:szCs w:val="18"/>
      <w:shd w:val="clear" w:color="auto" w:fill="auto"/>
    </w:rPr>
  </w:style>
  <w:style w:type="character" w:customStyle="1" w:styleId="csb3e8c9cf8">
    <w:name w:val="csb3e8c9cf8"/>
    <w:rsid w:val="008C0519"/>
    <w:rPr>
      <w:rFonts w:ascii="Arial" w:hAnsi="Arial" w:cs="Arial" w:hint="default"/>
      <w:b/>
      <w:bCs/>
      <w:i w:val="0"/>
      <w:iCs w:val="0"/>
      <w:color w:val="000000"/>
      <w:sz w:val="18"/>
      <w:szCs w:val="18"/>
      <w:shd w:val="clear" w:color="auto" w:fill="auto"/>
    </w:rPr>
  </w:style>
  <w:style w:type="character" w:customStyle="1" w:styleId="csab6e076961">
    <w:name w:val="csab6e076961"/>
    <w:rsid w:val="008C0519"/>
    <w:rPr>
      <w:rFonts w:ascii="Arial" w:hAnsi="Arial" w:cs="Arial" w:hint="default"/>
      <w:b w:val="0"/>
      <w:bCs w:val="0"/>
      <w:i w:val="0"/>
      <w:iCs w:val="0"/>
      <w:color w:val="000000"/>
      <w:sz w:val="18"/>
      <w:szCs w:val="18"/>
      <w:shd w:val="clear" w:color="auto" w:fill="auto"/>
    </w:rPr>
  </w:style>
  <w:style w:type="character" w:customStyle="1" w:styleId="csf229d0ff27">
    <w:name w:val="csf229d0ff27"/>
    <w:rsid w:val="008C0519"/>
    <w:rPr>
      <w:rFonts w:ascii="Arial" w:hAnsi="Arial" w:cs="Arial" w:hint="default"/>
      <w:b w:val="0"/>
      <w:bCs w:val="0"/>
      <w:i w:val="0"/>
      <w:iCs w:val="0"/>
      <w:color w:val="000000"/>
      <w:sz w:val="18"/>
      <w:szCs w:val="18"/>
      <w:shd w:val="clear" w:color="auto" w:fill="auto"/>
    </w:rPr>
  </w:style>
  <w:style w:type="character" w:customStyle="1" w:styleId="csf229d0ff3">
    <w:name w:val="csf229d0ff3"/>
    <w:rsid w:val="008C0519"/>
    <w:rPr>
      <w:rFonts w:ascii="Arial" w:hAnsi="Arial" w:cs="Arial" w:hint="default"/>
      <w:b w:val="0"/>
      <w:bCs w:val="0"/>
      <w:i w:val="0"/>
      <w:iCs w:val="0"/>
      <w:color w:val="000000"/>
      <w:sz w:val="18"/>
      <w:szCs w:val="18"/>
      <w:shd w:val="clear" w:color="auto" w:fill="auto"/>
    </w:rPr>
  </w:style>
  <w:style w:type="character" w:customStyle="1" w:styleId="csab6e0769122">
    <w:name w:val="csab6e0769122"/>
    <w:rsid w:val="008C0519"/>
    <w:rPr>
      <w:rFonts w:ascii="Arial" w:hAnsi="Arial" w:cs="Arial" w:hint="default"/>
      <w:b w:val="0"/>
      <w:bCs w:val="0"/>
      <w:i w:val="0"/>
      <w:iCs w:val="0"/>
      <w:color w:val="000000"/>
      <w:sz w:val="18"/>
      <w:szCs w:val="18"/>
      <w:shd w:val="clear" w:color="auto" w:fill="auto"/>
    </w:rPr>
  </w:style>
  <w:style w:type="character" w:customStyle="1" w:styleId="csab6e076957">
    <w:name w:val="csab6e076957"/>
    <w:rsid w:val="008C0519"/>
    <w:rPr>
      <w:rFonts w:ascii="Arial" w:hAnsi="Arial" w:cs="Arial" w:hint="default"/>
      <w:b w:val="0"/>
      <w:bCs w:val="0"/>
      <w:i w:val="0"/>
      <w:iCs w:val="0"/>
      <w:color w:val="000000"/>
      <w:sz w:val="18"/>
      <w:szCs w:val="18"/>
      <w:shd w:val="clear" w:color="auto" w:fill="auto"/>
    </w:rPr>
  </w:style>
  <w:style w:type="character" w:customStyle="1" w:styleId="csab6e076941">
    <w:name w:val="csab6e076941"/>
    <w:rsid w:val="008C0519"/>
    <w:rPr>
      <w:rFonts w:ascii="Arial" w:hAnsi="Arial" w:cs="Arial" w:hint="default"/>
      <w:b w:val="0"/>
      <w:bCs w:val="0"/>
      <w:i w:val="0"/>
      <w:iCs w:val="0"/>
      <w:color w:val="000000"/>
      <w:sz w:val="18"/>
      <w:szCs w:val="18"/>
      <w:shd w:val="clear" w:color="auto" w:fill="auto"/>
    </w:rPr>
  </w:style>
  <w:style w:type="character" w:customStyle="1" w:styleId="csab6e076991">
    <w:name w:val="csab6e076991"/>
    <w:rsid w:val="008C0519"/>
    <w:rPr>
      <w:rFonts w:ascii="Arial" w:hAnsi="Arial" w:cs="Arial" w:hint="default"/>
      <w:b w:val="0"/>
      <w:bCs w:val="0"/>
      <w:i w:val="0"/>
      <w:iCs w:val="0"/>
      <w:color w:val="000000"/>
      <w:sz w:val="18"/>
      <w:szCs w:val="18"/>
      <w:shd w:val="clear" w:color="auto" w:fill="auto"/>
    </w:rPr>
  </w:style>
  <w:style w:type="character" w:customStyle="1" w:styleId="csab6e0769156">
    <w:name w:val="csab6e0769156"/>
    <w:rsid w:val="008C0519"/>
    <w:rPr>
      <w:rFonts w:ascii="Arial" w:hAnsi="Arial" w:cs="Arial" w:hint="default"/>
      <w:b w:val="0"/>
      <w:bCs w:val="0"/>
      <w:i w:val="0"/>
      <w:iCs w:val="0"/>
      <w:color w:val="000000"/>
      <w:sz w:val="18"/>
      <w:szCs w:val="18"/>
      <w:shd w:val="clear" w:color="auto" w:fill="auto"/>
    </w:rPr>
  </w:style>
  <w:style w:type="character" w:customStyle="1" w:styleId="csafaf5741248">
    <w:name w:val="csafaf5741248"/>
    <w:rsid w:val="008C0519"/>
    <w:rPr>
      <w:rFonts w:ascii="Arial" w:hAnsi="Arial" w:cs="Arial" w:hint="default"/>
      <w:b/>
      <w:bCs/>
      <w:i w:val="0"/>
      <w:iCs w:val="0"/>
      <w:color w:val="000000"/>
      <w:sz w:val="18"/>
      <w:szCs w:val="18"/>
      <w:shd w:val="clear" w:color="auto" w:fill="auto"/>
    </w:rPr>
  </w:style>
  <w:style w:type="character" w:customStyle="1" w:styleId="csab6e0769276">
    <w:name w:val="csab6e0769276"/>
    <w:rsid w:val="008C0519"/>
    <w:rPr>
      <w:rFonts w:ascii="Arial" w:hAnsi="Arial" w:cs="Arial" w:hint="default"/>
      <w:b w:val="0"/>
      <w:bCs w:val="0"/>
      <w:i w:val="0"/>
      <w:iCs w:val="0"/>
      <w:color w:val="000000"/>
      <w:sz w:val="18"/>
      <w:szCs w:val="18"/>
      <w:shd w:val="clear" w:color="auto" w:fill="auto"/>
    </w:rPr>
  </w:style>
  <w:style w:type="character" w:customStyle="1" w:styleId="csab6e0769219">
    <w:name w:val="csab6e0769219"/>
    <w:rsid w:val="008C0519"/>
    <w:rPr>
      <w:rFonts w:ascii="Arial" w:hAnsi="Arial" w:cs="Arial" w:hint="default"/>
      <w:b w:val="0"/>
      <w:bCs w:val="0"/>
      <w:i w:val="0"/>
      <w:iCs w:val="0"/>
      <w:color w:val="000000"/>
      <w:sz w:val="18"/>
      <w:szCs w:val="18"/>
      <w:shd w:val="clear" w:color="auto" w:fill="auto"/>
    </w:rPr>
  </w:style>
  <w:style w:type="character" w:customStyle="1" w:styleId="csafaf574111">
    <w:name w:val="csafaf574111"/>
    <w:rsid w:val="008C0519"/>
    <w:rPr>
      <w:rFonts w:ascii="Arial" w:hAnsi="Arial" w:cs="Arial" w:hint="default"/>
      <w:b/>
      <w:bCs/>
      <w:i w:val="0"/>
      <w:iCs w:val="0"/>
      <w:color w:val="000000"/>
      <w:sz w:val="18"/>
      <w:szCs w:val="18"/>
      <w:shd w:val="clear" w:color="auto" w:fill="auto"/>
    </w:rPr>
  </w:style>
  <w:style w:type="character" w:customStyle="1" w:styleId="csf229d0ff13">
    <w:name w:val="csf229d0ff13"/>
    <w:rsid w:val="008C0519"/>
    <w:rPr>
      <w:rFonts w:ascii="Arial" w:hAnsi="Arial" w:cs="Arial" w:hint="default"/>
      <w:b w:val="0"/>
      <w:bCs w:val="0"/>
      <w:i w:val="0"/>
      <w:iCs w:val="0"/>
      <w:color w:val="000000"/>
      <w:sz w:val="18"/>
      <w:szCs w:val="18"/>
      <w:shd w:val="clear" w:color="auto" w:fill="auto"/>
    </w:rPr>
  </w:style>
  <w:style w:type="character" w:customStyle="1" w:styleId="csab6e0769131">
    <w:name w:val="csab6e0769131"/>
    <w:rsid w:val="008C0519"/>
    <w:rPr>
      <w:rFonts w:ascii="Arial" w:hAnsi="Arial" w:cs="Arial" w:hint="default"/>
      <w:b w:val="0"/>
      <w:bCs w:val="0"/>
      <w:i w:val="0"/>
      <w:iCs w:val="0"/>
      <w:color w:val="000000"/>
      <w:sz w:val="18"/>
      <w:szCs w:val="18"/>
      <w:shd w:val="clear" w:color="auto" w:fill="auto"/>
    </w:rPr>
  </w:style>
  <w:style w:type="character" w:customStyle="1" w:styleId="csafaf574199">
    <w:name w:val="csafaf574199"/>
    <w:rsid w:val="008C0519"/>
    <w:rPr>
      <w:rFonts w:ascii="Arial" w:hAnsi="Arial" w:cs="Arial" w:hint="default"/>
      <w:b/>
      <w:bCs/>
      <w:i w:val="0"/>
      <w:iCs w:val="0"/>
      <w:color w:val="000000"/>
      <w:sz w:val="18"/>
      <w:szCs w:val="18"/>
      <w:shd w:val="clear" w:color="auto" w:fill="auto"/>
    </w:rPr>
  </w:style>
  <w:style w:type="character" w:customStyle="1" w:styleId="csafaf5741100">
    <w:name w:val="csafaf5741100"/>
    <w:rsid w:val="008C0519"/>
    <w:rPr>
      <w:rFonts w:ascii="Arial" w:hAnsi="Arial" w:cs="Arial" w:hint="default"/>
      <w:b/>
      <w:bCs/>
      <w:i w:val="0"/>
      <w:iCs w:val="0"/>
      <w:color w:val="000000"/>
      <w:sz w:val="18"/>
      <w:szCs w:val="18"/>
      <w:shd w:val="clear" w:color="auto" w:fill="auto"/>
    </w:rPr>
  </w:style>
  <w:style w:type="paragraph" w:styleId="ab">
    <w:name w:val="Body Text Indent"/>
    <w:basedOn w:val="a"/>
    <w:link w:val="ac"/>
    <w:rsid w:val="008C0519"/>
    <w:pPr>
      <w:spacing w:after="120"/>
      <w:ind w:left="283"/>
    </w:pPr>
    <w:rPr>
      <w:rFonts w:eastAsia="Times New Roman"/>
      <w:sz w:val="24"/>
      <w:szCs w:val="24"/>
    </w:rPr>
  </w:style>
  <w:style w:type="character" w:customStyle="1" w:styleId="ac">
    <w:name w:val="Основной текст с отступом Знак"/>
    <w:link w:val="ab"/>
    <w:rsid w:val="008C0519"/>
    <w:rPr>
      <w:rFonts w:ascii="Times New Roman" w:eastAsia="Times New Roman" w:hAnsi="Times New Roman"/>
      <w:sz w:val="24"/>
      <w:szCs w:val="24"/>
      <w:lang w:val="ru-RU" w:eastAsia="ru-RU"/>
    </w:rPr>
  </w:style>
  <w:style w:type="character" w:customStyle="1" w:styleId="csf229d0ff16">
    <w:name w:val="csf229d0ff16"/>
    <w:rsid w:val="008C0519"/>
    <w:rPr>
      <w:rFonts w:ascii="Arial" w:hAnsi="Arial" w:cs="Arial" w:hint="default"/>
      <w:b w:val="0"/>
      <w:bCs w:val="0"/>
      <w:i w:val="0"/>
      <w:iCs w:val="0"/>
      <w:color w:val="000000"/>
      <w:sz w:val="18"/>
      <w:szCs w:val="18"/>
      <w:shd w:val="clear" w:color="auto" w:fill="auto"/>
    </w:rPr>
  </w:style>
  <w:style w:type="paragraph" w:styleId="33">
    <w:name w:val="Body Text 3"/>
    <w:basedOn w:val="a"/>
    <w:link w:val="34"/>
    <w:unhideWhenUsed/>
    <w:rsid w:val="008C0519"/>
    <w:pPr>
      <w:spacing w:after="120"/>
    </w:pPr>
    <w:rPr>
      <w:rFonts w:eastAsia="Times New Roman"/>
      <w:sz w:val="16"/>
      <w:szCs w:val="16"/>
      <w:lang w:val="uk-UA" w:eastAsia="uk-UA"/>
    </w:rPr>
  </w:style>
  <w:style w:type="character" w:customStyle="1" w:styleId="34">
    <w:name w:val="Основной текст 3 Знак"/>
    <w:link w:val="33"/>
    <w:rsid w:val="008C0519"/>
    <w:rPr>
      <w:rFonts w:ascii="Times New Roman" w:eastAsia="Times New Roman" w:hAnsi="Times New Roman"/>
      <w:sz w:val="16"/>
      <w:szCs w:val="16"/>
    </w:rPr>
  </w:style>
  <w:style w:type="character" w:customStyle="1" w:styleId="csab6e076931">
    <w:name w:val="csab6e076931"/>
    <w:rsid w:val="008C0519"/>
    <w:rPr>
      <w:rFonts w:ascii="Arial" w:hAnsi="Arial" w:cs="Arial" w:hint="default"/>
      <w:b w:val="0"/>
      <w:bCs w:val="0"/>
      <w:i w:val="0"/>
      <w:iCs w:val="0"/>
      <w:color w:val="000000"/>
      <w:sz w:val="18"/>
      <w:szCs w:val="18"/>
      <w:shd w:val="clear" w:color="auto" w:fill="auto"/>
    </w:rPr>
  </w:style>
  <w:style w:type="character" w:customStyle="1" w:styleId="csab6e076928">
    <w:name w:val="csab6e076928"/>
    <w:rsid w:val="008C0519"/>
    <w:rPr>
      <w:rFonts w:ascii="Arial" w:hAnsi="Arial" w:cs="Arial" w:hint="default"/>
      <w:b w:val="0"/>
      <w:bCs w:val="0"/>
      <w:i w:val="0"/>
      <w:iCs w:val="0"/>
      <w:color w:val="000000"/>
      <w:sz w:val="18"/>
      <w:szCs w:val="18"/>
      <w:shd w:val="clear" w:color="auto" w:fill="auto"/>
    </w:rPr>
  </w:style>
  <w:style w:type="character" w:customStyle="1" w:styleId="csf229d0ff15">
    <w:name w:val="csf229d0ff15"/>
    <w:rsid w:val="008C0519"/>
    <w:rPr>
      <w:rFonts w:ascii="Arial" w:hAnsi="Arial" w:cs="Arial" w:hint="default"/>
      <w:b w:val="0"/>
      <w:bCs w:val="0"/>
      <w:i w:val="0"/>
      <w:iCs w:val="0"/>
      <w:color w:val="000000"/>
      <w:sz w:val="18"/>
      <w:szCs w:val="18"/>
      <w:shd w:val="clear" w:color="auto" w:fill="auto"/>
    </w:rPr>
  </w:style>
  <w:style w:type="character" w:customStyle="1" w:styleId="csafaf574134">
    <w:name w:val="csafaf574134"/>
    <w:rsid w:val="008C0519"/>
    <w:rPr>
      <w:rFonts w:ascii="Arial" w:hAnsi="Arial" w:cs="Arial" w:hint="default"/>
      <w:b/>
      <w:bCs/>
      <w:i w:val="0"/>
      <w:iCs w:val="0"/>
      <w:color w:val="000000"/>
      <w:sz w:val="18"/>
      <w:szCs w:val="18"/>
      <w:shd w:val="clear" w:color="auto" w:fill="auto"/>
    </w:rPr>
  </w:style>
  <w:style w:type="paragraph" w:customStyle="1" w:styleId="22">
    <w:name w:val="Основной текст с отступом2"/>
    <w:basedOn w:val="a"/>
    <w:rsid w:val="008C0519"/>
    <w:pPr>
      <w:ind w:firstLine="708"/>
      <w:jc w:val="both"/>
    </w:pPr>
    <w:rPr>
      <w:rFonts w:ascii="Arial" w:eastAsia="Times New Roman" w:hAnsi="Arial"/>
      <w:b/>
      <w:sz w:val="18"/>
      <w:lang w:val="uk-UA"/>
    </w:rPr>
  </w:style>
  <w:style w:type="character" w:customStyle="1" w:styleId="csf229d0ff25">
    <w:name w:val="csf229d0ff25"/>
    <w:rsid w:val="008C0519"/>
    <w:rPr>
      <w:rFonts w:ascii="Arial" w:hAnsi="Arial" w:cs="Arial" w:hint="default"/>
      <w:b w:val="0"/>
      <w:bCs w:val="0"/>
      <w:i w:val="0"/>
      <w:iCs w:val="0"/>
      <w:color w:val="000000"/>
      <w:sz w:val="18"/>
      <w:szCs w:val="18"/>
      <w:shd w:val="clear" w:color="auto" w:fill="auto"/>
    </w:rPr>
  </w:style>
  <w:style w:type="paragraph" w:customStyle="1" w:styleId="35">
    <w:name w:val="Основной текст с отступом3"/>
    <w:basedOn w:val="a"/>
    <w:rsid w:val="008C0519"/>
    <w:pPr>
      <w:ind w:firstLine="708"/>
      <w:jc w:val="both"/>
    </w:pPr>
    <w:rPr>
      <w:rFonts w:ascii="Arial" w:eastAsia="Times New Roman" w:hAnsi="Arial"/>
      <w:b/>
      <w:sz w:val="18"/>
      <w:lang w:val="uk-UA" w:eastAsia="uk-UA"/>
    </w:rPr>
  </w:style>
  <w:style w:type="paragraph" w:customStyle="1" w:styleId="42">
    <w:name w:val="Основной текст с отступом4"/>
    <w:basedOn w:val="a"/>
    <w:rsid w:val="008C0519"/>
    <w:pPr>
      <w:ind w:firstLine="708"/>
      <w:jc w:val="both"/>
    </w:pPr>
    <w:rPr>
      <w:rFonts w:ascii="Arial" w:eastAsia="Times New Roman" w:hAnsi="Arial"/>
      <w:b/>
      <w:sz w:val="18"/>
      <w:lang w:val="uk-UA" w:eastAsia="uk-UA"/>
    </w:rPr>
  </w:style>
  <w:style w:type="paragraph" w:customStyle="1" w:styleId="5">
    <w:name w:val="Основной текст с отступом5"/>
    <w:basedOn w:val="a"/>
    <w:rsid w:val="008C0519"/>
    <w:pPr>
      <w:ind w:firstLine="708"/>
      <w:jc w:val="both"/>
    </w:pPr>
    <w:rPr>
      <w:rFonts w:ascii="Arial" w:eastAsia="Times New Roman" w:hAnsi="Arial"/>
      <w:b/>
      <w:sz w:val="18"/>
      <w:lang w:val="uk-UA" w:eastAsia="uk-UA"/>
    </w:rPr>
  </w:style>
  <w:style w:type="paragraph" w:customStyle="1" w:styleId="cse71256d6">
    <w:name w:val="cse71256d6"/>
    <w:basedOn w:val="a"/>
    <w:rsid w:val="008C0519"/>
    <w:pPr>
      <w:ind w:left="1440"/>
    </w:pPr>
    <w:rPr>
      <w:rFonts w:eastAsia="Times New Roman"/>
      <w:sz w:val="24"/>
      <w:szCs w:val="24"/>
      <w:lang w:val="uk-UA" w:eastAsia="uk-UA"/>
    </w:rPr>
  </w:style>
  <w:style w:type="character" w:customStyle="1" w:styleId="csb3e8c9cf10">
    <w:name w:val="csb3e8c9cf10"/>
    <w:rsid w:val="008C0519"/>
    <w:rPr>
      <w:rFonts w:ascii="Arial" w:hAnsi="Arial" w:cs="Arial" w:hint="default"/>
      <w:b/>
      <w:bCs/>
      <w:i w:val="0"/>
      <w:iCs w:val="0"/>
      <w:color w:val="000000"/>
      <w:sz w:val="18"/>
      <w:szCs w:val="18"/>
      <w:shd w:val="clear" w:color="auto" w:fill="auto"/>
    </w:rPr>
  </w:style>
  <w:style w:type="character" w:customStyle="1" w:styleId="csafaf574127">
    <w:name w:val="csafaf574127"/>
    <w:rsid w:val="008C0519"/>
    <w:rPr>
      <w:rFonts w:ascii="Arial" w:hAnsi="Arial" w:cs="Arial" w:hint="default"/>
      <w:b/>
      <w:bCs/>
      <w:i w:val="0"/>
      <w:iCs w:val="0"/>
      <w:color w:val="000000"/>
      <w:sz w:val="18"/>
      <w:szCs w:val="18"/>
      <w:shd w:val="clear" w:color="auto" w:fill="auto"/>
    </w:rPr>
  </w:style>
  <w:style w:type="character" w:customStyle="1" w:styleId="csf229d0ff10">
    <w:name w:val="csf229d0ff10"/>
    <w:rsid w:val="008C0519"/>
    <w:rPr>
      <w:rFonts w:ascii="Arial" w:hAnsi="Arial" w:cs="Arial" w:hint="default"/>
      <w:b w:val="0"/>
      <w:bCs w:val="0"/>
      <w:i w:val="0"/>
      <w:iCs w:val="0"/>
      <w:color w:val="000000"/>
      <w:sz w:val="18"/>
      <w:szCs w:val="18"/>
      <w:shd w:val="clear" w:color="auto" w:fill="auto"/>
    </w:rPr>
  </w:style>
  <w:style w:type="character" w:customStyle="1" w:styleId="csab6e0769103">
    <w:name w:val="csab6e0769103"/>
    <w:rsid w:val="008C0519"/>
    <w:rPr>
      <w:rFonts w:ascii="Arial" w:hAnsi="Arial" w:cs="Arial" w:hint="default"/>
      <w:b w:val="0"/>
      <w:bCs w:val="0"/>
      <w:i w:val="0"/>
      <w:iCs w:val="0"/>
      <w:color w:val="000000"/>
      <w:sz w:val="18"/>
      <w:szCs w:val="18"/>
      <w:shd w:val="clear" w:color="auto" w:fill="auto"/>
    </w:rPr>
  </w:style>
  <w:style w:type="character" w:customStyle="1" w:styleId="csab6e0769104">
    <w:name w:val="csab6e0769104"/>
    <w:rsid w:val="008C0519"/>
    <w:rPr>
      <w:rFonts w:ascii="Arial" w:hAnsi="Arial" w:cs="Arial" w:hint="default"/>
      <w:b w:val="0"/>
      <w:bCs w:val="0"/>
      <w:i w:val="0"/>
      <w:iCs w:val="0"/>
      <w:color w:val="000000"/>
      <w:sz w:val="18"/>
      <w:szCs w:val="18"/>
      <w:shd w:val="clear" w:color="auto" w:fill="auto"/>
    </w:rPr>
  </w:style>
  <w:style w:type="character" w:customStyle="1" w:styleId="csafaf5741105">
    <w:name w:val="csafaf5741105"/>
    <w:rsid w:val="008C0519"/>
    <w:rPr>
      <w:rFonts w:ascii="Arial" w:hAnsi="Arial" w:cs="Arial" w:hint="default"/>
      <w:b/>
      <w:bCs/>
      <w:i w:val="0"/>
      <w:iCs w:val="0"/>
      <w:color w:val="000000"/>
      <w:sz w:val="18"/>
      <w:szCs w:val="18"/>
      <w:shd w:val="clear" w:color="auto" w:fill="auto"/>
    </w:rPr>
  </w:style>
  <w:style w:type="character" w:customStyle="1" w:styleId="csafaf5741106">
    <w:name w:val="csafaf5741106"/>
    <w:rsid w:val="008C0519"/>
    <w:rPr>
      <w:rFonts w:ascii="Arial" w:hAnsi="Arial" w:cs="Arial" w:hint="default"/>
      <w:b/>
      <w:bCs/>
      <w:i w:val="0"/>
      <w:iCs w:val="0"/>
      <w:color w:val="000000"/>
      <w:sz w:val="18"/>
      <w:szCs w:val="18"/>
      <w:shd w:val="clear" w:color="auto" w:fill="auto"/>
    </w:rPr>
  </w:style>
  <w:style w:type="paragraph" w:customStyle="1" w:styleId="6">
    <w:name w:val="Основной текст с отступом6"/>
    <w:basedOn w:val="a"/>
    <w:rsid w:val="008C0519"/>
    <w:pPr>
      <w:ind w:firstLine="708"/>
      <w:jc w:val="both"/>
    </w:pPr>
    <w:rPr>
      <w:rFonts w:ascii="Arial" w:eastAsia="Times New Roman" w:hAnsi="Arial"/>
      <w:b/>
      <w:sz w:val="18"/>
      <w:lang w:val="uk-UA" w:eastAsia="uk-UA"/>
    </w:rPr>
  </w:style>
  <w:style w:type="paragraph" w:customStyle="1" w:styleId="7">
    <w:name w:val="Основной текст с отступом7"/>
    <w:basedOn w:val="a"/>
    <w:rsid w:val="008C0519"/>
    <w:pPr>
      <w:ind w:firstLine="708"/>
      <w:jc w:val="both"/>
    </w:pPr>
    <w:rPr>
      <w:rFonts w:ascii="Arial" w:eastAsia="Times New Roman" w:hAnsi="Arial"/>
      <w:b/>
      <w:sz w:val="18"/>
      <w:lang w:val="uk-UA" w:eastAsia="uk-UA"/>
    </w:rPr>
  </w:style>
  <w:style w:type="character" w:customStyle="1" w:styleId="csafaf5741216">
    <w:name w:val="csafaf5741216"/>
    <w:rsid w:val="008C0519"/>
    <w:rPr>
      <w:rFonts w:ascii="Arial" w:hAnsi="Arial" w:cs="Arial" w:hint="default"/>
      <w:b/>
      <w:bCs/>
      <w:i w:val="0"/>
      <w:iCs w:val="0"/>
      <w:color w:val="000000"/>
      <w:sz w:val="18"/>
      <w:szCs w:val="18"/>
      <w:shd w:val="clear" w:color="auto" w:fill="auto"/>
    </w:rPr>
  </w:style>
  <w:style w:type="character" w:customStyle="1" w:styleId="csf229d0ff19">
    <w:name w:val="csf229d0ff19"/>
    <w:rsid w:val="008C0519"/>
    <w:rPr>
      <w:rFonts w:ascii="Arial" w:hAnsi="Arial" w:cs="Arial" w:hint="default"/>
      <w:b w:val="0"/>
      <w:bCs w:val="0"/>
      <w:i w:val="0"/>
      <w:iCs w:val="0"/>
      <w:color w:val="000000"/>
      <w:sz w:val="18"/>
      <w:szCs w:val="18"/>
      <w:shd w:val="clear" w:color="auto" w:fill="auto"/>
    </w:rPr>
  </w:style>
  <w:style w:type="character" w:customStyle="1" w:styleId="csf229d0ff24">
    <w:name w:val="csf229d0ff24"/>
    <w:rsid w:val="008C0519"/>
    <w:rPr>
      <w:rFonts w:ascii="Arial" w:hAnsi="Arial" w:cs="Arial" w:hint="default"/>
      <w:b w:val="0"/>
      <w:bCs w:val="0"/>
      <w:i w:val="0"/>
      <w:iCs w:val="0"/>
      <w:color w:val="000000"/>
      <w:sz w:val="18"/>
      <w:szCs w:val="18"/>
      <w:shd w:val="clear" w:color="auto" w:fill="auto"/>
    </w:rPr>
  </w:style>
  <w:style w:type="paragraph" w:customStyle="1" w:styleId="8">
    <w:name w:val="Основной текст с отступом8"/>
    <w:basedOn w:val="a"/>
    <w:rsid w:val="008C0519"/>
    <w:pPr>
      <w:ind w:firstLine="708"/>
      <w:jc w:val="both"/>
    </w:pPr>
    <w:rPr>
      <w:rFonts w:ascii="Arial" w:eastAsia="Times New Roman" w:hAnsi="Arial"/>
      <w:b/>
      <w:sz w:val="18"/>
      <w:lang w:val="uk-UA" w:eastAsia="uk-UA"/>
    </w:rPr>
  </w:style>
  <w:style w:type="paragraph" w:customStyle="1" w:styleId="9">
    <w:name w:val="Основной текст с отступом9"/>
    <w:basedOn w:val="a"/>
    <w:rsid w:val="008C0519"/>
    <w:pPr>
      <w:ind w:firstLine="708"/>
      <w:jc w:val="both"/>
    </w:pPr>
    <w:rPr>
      <w:rFonts w:ascii="Arial" w:eastAsia="Times New Roman" w:hAnsi="Arial"/>
      <w:b/>
      <w:sz w:val="18"/>
      <w:lang w:val="uk-UA" w:eastAsia="uk-UA"/>
    </w:rPr>
  </w:style>
  <w:style w:type="paragraph" w:customStyle="1" w:styleId="110">
    <w:name w:val="Основной текст с отступом11"/>
    <w:basedOn w:val="a"/>
    <w:rsid w:val="008C0519"/>
    <w:pPr>
      <w:ind w:firstLine="708"/>
      <w:jc w:val="both"/>
    </w:pPr>
    <w:rPr>
      <w:rFonts w:ascii="Arial" w:eastAsia="Times New Roman" w:hAnsi="Arial"/>
      <w:b/>
      <w:sz w:val="18"/>
      <w:lang w:val="uk-UA" w:eastAsia="uk-UA"/>
    </w:rPr>
  </w:style>
  <w:style w:type="paragraph" w:customStyle="1" w:styleId="100">
    <w:name w:val="Основной текст с отступом10"/>
    <w:basedOn w:val="a"/>
    <w:rsid w:val="008C0519"/>
    <w:pPr>
      <w:ind w:firstLine="708"/>
      <w:jc w:val="both"/>
    </w:pPr>
    <w:rPr>
      <w:rFonts w:ascii="Arial" w:eastAsia="Times New Roman" w:hAnsi="Arial"/>
      <w:b/>
      <w:sz w:val="18"/>
      <w:lang w:val="uk-UA" w:eastAsia="uk-UA"/>
    </w:rPr>
  </w:style>
  <w:style w:type="character" w:customStyle="1" w:styleId="csf229d0ff14">
    <w:name w:val="csf229d0ff14"/>
    <w:rsid w:val="008C0519"/>
    <w:rPr>
      <w:rFonts w:ascii="Arial" w:hAnsi="Arial" w:cs="Arial" w:hint="default"/>
      <w:b w:val="0"/>
      <w:bCs w:val="0"/>
      <w:i w:val="0"/>
      <w:iCs w:val="0"/>
      <w:color w:val="000000"/>
      <w:sz w:val="18"/>
      <w:szCs w:val="18"/>
      <w:shd w:val="clear" w:color="auto" w:fill="auto"/>
    </w:rPr>
  </w:style>
  <w:style w:type="paragraph" w:customStyle="1" w:styleId="1100">
    <w:name w:val="Основной текст с отступом110"/>
    <w:basedOn w:val="a"/>
    <w:rsid w:val="008C0519"/>
    <w:pPr>
      <w:ind w:firstLine="708"/>
      <w:jc w:val="both"/>
    </w:pPr>
    <w:rPr>
      <w:rFonts w:ascii="Arial" w:eastAsia="Times New Roman" w:hAnsi="Arial"/>
      <w:b/>
      <w:sz w:val="18"/>
      <w:szCs w:val="22"/>
      <w:lang w:val="uk-UA"/>
    </w:rPr>
  </w:style>
  <w:style w:type="paragraph" w:customStyle="1" w:styleId="120">
    <w:name w:val="Основной текст с отступом12"/>
    <w:basedOn w:val="a"/>
    <w:rsid w:val="008C0519"/>
    <w:pPr>
      <w:ind w:firstLine="708"/>
      <w:jc w:val="both"/>
    </w:pPr>
    <w:rPr>
      <w:rFonts w:ascii="Arial" w:eastAsia="Times New Roman" w:hAnsi="Arial"/>
      <w:b/>
      <w:sz w:val="18"/>
      <w:lang w:val="uk-UA" w:eastAsia="uk-UA"/>
    </w:rPr>
  </w:style>
  <w:style w:type="paragraph" w:customStyle="1" w:styleId="130">
    <w:name w:val="Основной текст с отступом13"/>
    <w:basedOn w:val="a"/>
    <w:rsid w:val="008C0519"/>
    <w:pPr>
      <w:ind w:firstLine="708"/>
      <w:jc w:val="both"/>
    </w:pPr>
    <w:rPr>
      <w:rFonts w:ascii="Arial" w:eastAsia="Times New Roman" w:hAnsi="Arial"/>
      <w:b/>
      <w:sz w:val="18"/>
      <w:lang w:val="uk-UA" w:eastAsia="uk-UA"/>
    </w:rPr>
  </w:style>
  <w:style w:type="paragraph" w:customStyle="1" w:styleId="14">
    <w:name w:val="Основной текст с отступом14"/>
    <w:basedOn w:val="a"/>
    <w:rsid w:val="008C0519"/>
    <w:pPr>
      <w:ind w:firstLine="708"/>
      <w:jc w:val="both"/>
    </w:pPr>
    <w:rPr>
      <w:rFonts w:ascii="Arial" w:eastAsia="Times New Roman" w:hAnsi="Arial"/>
      <w:b/>
      <w:sz w:val="18"/>
      <w:lang w:val="uk-UA" w:eastAsia="uk-UA"/>
    </w:rPr>
  </w:style>
  <w:style w:type="paragraph" w:customStyle="1" w:styleId="15">
    <w:name w:val="Основной текст с отступом15"/>
    <w:basedOn w:val="a"/>
    <w:rsid w:val="008C0519"/>
    <w:pPr>
      <w:ind w:firstLine="708"/>
      <w:jc w:val="both"/>
    </w:pPr>
    <w:rPr>
      <w:rFonts w:ascii="Arial" w:eastAsia="Times New Roman" w:hAnsi="Arial"/>
      <w:b/>
      <w:sz w:val="18"/>
      <w:lang w:val="uk-UA" w:eastAsia="uk-UA"/>
    </w:rPr>
  </w:style>
  <w:style w:type="character" w:customStyle="1" w:styleId="csab6e0769225">
    <w:name w:val="csab6e0769225"/>
    <w:rsid w:val="008C0519"/>
    <w:rPr>
      <w:rFonts w:ascii="Arial" w:hAnsi="Arial" w:cs="Arial" w:hint="default"/>
      <w:b w:val="0"/>
      <w:bCs w:val="0"/>
      <w:i w:val="0"/>
      <w:iCs w:val="0"/>
      <w:color w:val="000000"/>
      <w:sz w:val="18"/>
      <w:szCs w:val="18"/>
      <w:shd w:val="clear" w:color="auto" w:fill="auto"/>
    </w:rPr>
  </w:style>
  <w:style w:type="paragraph" w:customStyle="1" w:styleId="16">
    <w:name w:val="Основной текст с отступом16"/>
    <w:basedOn w:val="a"/>
    <w:rsid w:val="008C0519"/>
    <w:pPr>
      <w:ind w:firstLine="708"/>
      <w:jc w:val="both"/>
    </w:pPr>
    <w:rPr>
      <w:rFonts w:ascii="Arial" w:eastAsia="Times New Roman" w:hAnsi="Arial"/>
      <w:b/>
      <w:sz w:val="18"/>
      <w:lang w:val="uk-UA" w:eastAsia="uk-UA"/>
    </w:rPr>
  </w:style>
  <w:style w:type="character" w:customStyle="1" w:styleId="csb3e8c9cf3">
    <w:name w:val="csb3e8c9cf3"/>
    <w:rsid w:val="008C0519"/>
    <w:rPr>
      <w:rFonts w:ascii="Arial" w:hAnsi="Arial" w:cs="Arial" w:hint="default"/>
      <w:b/>
      <w:bCs/>
      <w:i w:val="0"/>
      <w:iCs w:val="0"/>
      <w:color w:val="000000"/>
      <w:sz w:val="18"/>
      <w:szCs w:val="18"/>
      <w:shd w:val="clear" w:color="auto" w:fill="auto"/>
    </w:rPr>
  </w:style>
  <w:style w:type="paragraph" w:customStyle="1" w:styleId="17">
    <w:name w:val="Основной текст с отступом17"/>
    <w:basedOn w:val="a"/>
    <w:rsid w:val="008C0519"/>
    <w:pPr>
      <w:ind w:firstLine="708"/>
      <w:jc w:val="both"/>
    </w:pPr>
    <w:rPr>
      <w:rFonts w:ascii="Arial" w:eastAsia="Times New Roman" w:hAnsi="Arial"/>
      <w:b/>
      <w:sz w:val="18"/>
      <w:lang w:val="uk-UA" w:eastAsia="uk-UA"/>
    </w:rPr>
  </w:style>
  <w:style w:type="paragraph" w:customStyle="1" w:styleId="18">
    <w:name w:val="Основной текст с отступом18"/>
    <w:basedOn w:val="a"/>
    <w:rsid w:val="008C0519"/>
    <w:pPr>
      <w:ind w:firstLine="708"/>
      <w:jc w:val="both"/>
    </w:pPr>
    <w:rPr>
      <w:rFonts w:ascii="Arial" w:eastAsia="Times New Roman" w:hAnsi="Arial"/>
      <w:b/>
      <w:sz w:val="18"/>
      <w:lang w:val="uk-UA" w:eastAsia="uk-UA"/>
    </w:rPr>
  </w:style>
  <w:style w:type="paragraph" w:customStyle="1" w:styleId="19">
    <w:name w:val="Основной текст с отступом19"/>
    <w:basedOn w:val="a"/>
    <w:rsid w:val="008C0519"/>
    <w:pPr>
      <w:ind w:firstLine="708"/>
      <w:jc w:val="both"/>
    </w:pPr>
    <w:rPr>
      <w:rFonts w:ascii="Arial" w:eastAsia="Times New Roman" w:hAnsi="Arial"/>
      <w:b/>
      <w:sz w:val="18"/>
      <w:lang w:val="uk-UA" w:eastAsia="uk-UA"/>
    </w:rPr>
  </w:style>
  <w:style w:type="character" w:customStyle="1" w:styleId="csb86c8cfe1">
    <w:name w:val="csb86c8cfe1"/>
    <w:rsid w:val="008C0519"/>
    <w:rPr>
      <w:rFonts w:ascii="Times New Roman" w:hAnsi="Times New Roman" w:cs="Times New Roman" w:hint="default"/>
      <w:b/>
      <w:bCs/>
      <w:i w:val="0"/>
      <w:iCs w:val="0"/>
      <w:color w:val="000000"/>
      <w:sz w:val="24"/>
      <w:szCs w:val="24"/>
    </w:rPr>
  </w:style>
  <w:style w:type="character" w:customStyle="1" w:styleId="csf229d0ff21">
    <w:name w:val="csf229d0ff21"/>
    <w:rsid w:val="008C0519"/>
    <w:rPr>
      <w:rFonts w:ascii="Arial" w:hAnsi="Arial" w:cs="Arial" w:hint="default"/>
      <w:b w:val="0"/>
      <w:bCs w:val="0"/>
      <w:i w:val="0"/>
      <w:iCs w:val="0"/>
      <w:color w:val="000000"/>
      <w:sz w:val="18"/>
      <w:szCs w:val="18"/>
    </w:rPr>
  </w:style>
  <w:style w:type="paragraph" w:customStyle="1" w:styleId="200">
    <w:name w:val="Основной текст с отступом20"/>
    <w:basedOn w:val="a"/>
    <w:rsid w:val="008C0519"/>
    <w:pPr>
      <w:ind w:firstLine="708"/>
      <w:jc w:val="both"/>
    </w:pPr>
    <w:rPr>
      <w:rFonts w:ascii="Arial" w:eastAsia="Times New Roman" w:hAnsi="Arial"/>
      <w:b/>
      <w:sz w:val="18"/>
      <w:lang w:val="uk-UA" w:eastAsia="uk-UA"/>
    </w:rPr>
  </w:style>
  <w:style w:type="character" w:customStyle="1" w:styleId="csf229d0ff26">
    <w:name w:val="csf229d0ff26"/>
    <w:rsid w:val="008C0519"/>
    <w:rPr>
      <w:rFonts w:ascii="Arial" w:hAnsi="Arial" w:cs="Arial" w:hint="default"/>
      <w:b w:val="0"/>
      <w:bCs w:val="0"/>
      <w:i w:val="0"/>
      <w:iCs w:val="0"/>
      <w:color w:val="000000"/>
      <w:sz w:val="18"/>
      <w:szCs w:val="18"/>
      <w:shd w:val="clear" w:color="auto" w:fill="auto"/>
    </w:rPr>
  </w:style>
  <w:style w:type="paragraph" w:customStyle="1" w:styleId="cs80d9435b">
    <w:name w:val="cs80d9435b"/>
    <w:basedOn w:val="a"/>
    <w:uiPriority w:val="99"/>
    <w:semiHidden/>
    <w:rsid w:val="008C0519"/>
    <w:pPr>
      <w:jc w:val="both"/>
    </w:pPr>
    <w:rPr>
      <w:rFonts w:ascii="Arial" w:eastAsia="Times New Roman" w:hAnsi="Arial"/>
      <w:sz w:val="24"/>
      <w:szCs w:val="24"/>
      <w:lang w:val="uk-UA" w:eastAsia="uk-UA"/>
    </w:rPr>
  </w:style>
  <w:style w:type="character" w:customStyle="1" w:styleId="cs8c2cf3831">
    <w:name w:val="cs8c2cf3831"/>
    <w:rsid w:val="008C0519"/>
    <w:rPr>
      <w:rFonts w:ascii="Arial" w:hAnsi="Arial" w:cs="Arial" w:hint="default"/>
      <w:b/>
      <w:bCs/>
      <w:i/>
      <w:iCs/>
      <w:color w:val="102B56"/>
      <w:sz w:val="18"/>
      <w:szCs w:val="18"/>
      <w:shd w:val="clear" w:color="auto" w:fill="auto"/>
    </w:rPr>
  </w:style>
  <w:style w:type="character" w:customStyle="1" w:styleId="csd71f5e5a1">
    <w:name w:val="csd71f5e5a1"/>
    <w:rsid w:val="008C0519"/>
    <w:rPr>
      <w:rFonts w:ascii="Arial" w:hAnsi="Arial" w:cs="Arial" w:hint="default"/>
      <w:b w:val="0"/>
      <w:bCs w:val="0"/>
      <w:i/>
      <w:iCs/>
      <w:color w:val="102B56"/>
      <w:sz w:val="18"/>
      <w:szCs w:val="18"/>
      <w:shd w:val="clear" w:color="auto" w:fill="auto"/>
    </w:rPr>
  </w:style>
  <w:style w:type="character" w:customStyle="1" w:styleId="cs8f6c24af1">
    <w:name w:val="cs8f6c24af1"/>
    <w:rsid w:val="008C0519"/>
    <w:rPr>
      <w:rFonts w:ascii="Arial" w:hAnsi="Arial" w:cs="Arial" w:hint="default"/>
      <w:b/>
      <w:bCs/>
      <w:i w:val="0"/>
      <w:iCs w:val="0"/>
      <w:color w:val="102B56"/>
      <w:sz w:val="18"/>
      <w:szCs w:val="18"/>
      <w:shd w:val="clear" w:color="auto" w:fill="auto"/>
    </w:rPr>
  </w:style>
  <w:style w:type="character" w:customStyle="1" w:styleId="csa5a0f5421">
    <w:name w:val="csa5a0f5421"/>
    <w:rsid w:val="008C0519"/>
    <w:rPr>
      <w:rFonts w:ascii="Arial" w:hAnsi="Arial" w:cs="Arial" w:hint="default"/>
      <w:b w:val="0"/>
      <w:bCs w:val="0"/>
      <w:i w:val="0"/>
      <w:iCs w:val="0"/>
      <w:color w:val="102B56"/>
      <w:sz w:val="18"/>
      <w:szCs w:val="18"/>
      <w:shd w:val="clear" w:color="auto" w:fill="auto"/>
    </w:rPr>
  </w:style>
  <w:style w:type="character" w:customStyle="1" w:styleId="cs3f9137501">
    <w:name w:val="cs3f9137501"/>
    <w:rsid w:val="008C0519"/>
    <w:rPr>
      <w:rFonts w:ascii="Arial" w:hAnsi="Arial" w:cs="Arial" w:hint="default"/>
      <w:b w:val="0"/>
      <w:bCs w:val="0"/>
      <w:i/>
      <w:iCs/>
      <w:color w:val="102B56"/>
      <w:sz w:val="18"/>
      <w:szCs w:val="18"/>
      <w:u w:val="single"/>
      <w:shd w:val="clear" w:color="auto" w:fill="auto"/>
    </w:rPr>
  </w:style>
  <w:style w:type="paragraph" w:customStyle="1" w:styleId="210">
    <w:name w:val="Основной текст с отступом21"/>
    <w:basedOn w:val="a"/>
    <w:rsid w:val="008C0519"/>
    <w:pPr>
      <w:ind w:firstLine="708"/>
      <w:jc w:val="both"/>
    </w:pPr>
    <w:rPr>
      <w:rFonts w:ascii="Arial" w:eastAsia="Times New Roman" w:hAnsi="Arial"/>
      <w:b/>
      <w:sz w:val="18"/>
      <w:lang w:val="uk-UA" w:eastAsia="uk-UA"/>
    </w:rPr>
  </w:style>
  <w:style w:type="character" w:styleId="ad">
    <w:name w:val="line number"/>
    <w:uiPriority w:val="99"/>
    <w:rsid w:val="008C0519"/>
    <w:rPr>
      <w:rFonts w:ascii="Segoe UI" w:hAnsi="Segoe UI" w:cs="Segoe UI"/>
      <w:color w:val="000000"/>
      <w:sz w:val="18"/>
      <w:szCs w:val="18"/>
    </w:rPr>
  </w:style>
  <w:style w:type="character" w:styleId="ae">
    <w:name w:val="Hyperlink"/>
    <w:uiPriority w:val="99"/>
    <w:rsid w:val="008C0519"/>
    <w:rPr>
      <w:rFonts w:ascii="Segoe UI" w:hAnsi="Segoe UI" w:cs="Segoe UI"/>
      <w:color w:val="0000FF"/>
      <w:sz w:val="18"/>
      <w:szCs w:val="18"/>
      <w:u w:val="single"/>
    </w:rPr>
  </w:style>
  <w:style w:type="paragraph" w:customStyle="1" w:styleId="23">
    <w:name w:val="Основной текст с отступом23"/>
    <w:basedOn w:val="a"/>
    <w:rsid w:val="008C0519"/>
    <w:pPr>
      <w:ind w:firstLine="708"/>
      <w:jc w:val="both"/>
    </w:pPr>
    <w:rPr>
      <w:rFonts w:ascii="Arial" w:eastAsia="Times New Roman" w:hAnsi="Arial"/>
      <w:b/>
      <w:sz w:val="18"/>
      <w:lang w:val="uk-UA" w:eastAsia="uk-UA"/>
    </w:rPr>
  </w:style>
  <w:style w:type="paragraph" w:customStyle="1" w:styleId="26">
    <w:name w:val="Основной текст с отступом26"/>
    <w:basedOn w:val="a"/>
    <w:rsid w:val="008C0519"/>
    <w:pPr>
      <w:ind w:firstLine="708"/>
      <w:jc w:val="both"/>
    </w:pPr>
    <w:rPr>
      <w:rFonts w:ascii="Arial" w:eastAsia="Times New Roman" w:hAnsi="Arial"/>
      <w:b/>
      <w:sz w:val="18"/>
      <w:lang w:val="uk-UA" w:eastAsia="uk-UA"/>
    </w:rPr>
  </w:style>
  <w:style w:type="paragraph" w:customStyle="1" w:styleId="28">
    <w:name w:val="Основной текст с отступом28"/>
    <w:basedOn w:val="a"/>
    <w:rsid w:val="008C0519"/>
    <w:pPr>
      <w:ind w:firstLine="708"/>
      <w:jc w:val="both"/>
    </w:pPr>
    <w:rPr>
      <w:rFonts w:ascii="Arial" w:eastAsia="Times New Roman" w:hAnsi="Arial"/>
      <w:b/>
      <w:sz w:val="18"/>
      <w:lang w:val="uk-UA" w:eastAsia="uk-UA"/>
    </w:rPr>
  </w:style>
  <w:style w:type="paragraph" w:customStyle="1" w:styleId="29">
    <w:name w:val="Основной текст с отступом29"/>
    <w:basedOn w:val="a"/>
    <w:rsid w:val="008C0519"/>
    <w:pPr>
      <w:ind w:firstLine="708"/>
      <w:jc w:val="both"/>
    </w:pPr>
    <w:rPr>
      <w:rFonts w:ascii="Arial" w:eastAsia="Times New Roman" w:hAnsi="Arial"/>
      <w:b/>
      <w:sz w:val="18"/>
      <w:lang w:val="uk-UA" w:eastAsia="uk-UA"/>
    </w:rPr>
  </w:style>
  <w:style w:type="paragraph" w:customStyle="1" w:styleId="310">
    <w:name w:val="Основной текст с отступом31"/>
    <w:basedOn w:val="a"/>
    <w:rsid w:val="008C0519"/>
    <w:pPr>
      <w:ind w:firstLine="708"/>
      <w:jc w:val="both"/>
    </w:pPr>
    <w:rPr>
      <w:rFonts w:ascii="Arial" w:eastAsia="Times New Roman" w:hAnsi="Arial"/>
      <w:b/>
      <w:sz w:val="18"/>
      <w:lang w:val="uk-UA" w:eastAsia="uk-UA"/>
    </w:rPr>
  </w:style>
  <w:style w:type="paragraph" w:customStyle="1" w:styleId="320">
    <w:name w:val="Основной текст с отступом32"/>
    <w:basedOn w:val="a"/>
    <w:rsid w:val="008C0519"/>
    <w:pPr>
      <w:ind w:firstLine="708"/>
      <w:jc w:val="both"/>
    </w:pPr>
    <w:rPr>
      <w:rFonts w:ascii="Arial" w:eastAsia="Times New Roman" w:hAnsi="Arial"/>
      <w:b/>
      <w:sz w:val="18"/>
      <w:lang w:val="uk-UA" w:eastAsia="uk-UA"/>
    </w:rPr>
  </w:style>
  <w:style w:type="paragraph" w:customStyle="1" w:styleId="330">
    <w:name w:val="Основной текст с отступом33"/>
    <w:basedOn w:val="a"/>
    <w:rsid w:val="008C0519"/>
    <w:pPr>
      <w:ind w:firstLine="708"/>
      <w:jc w:val="both"/>
    </w:pPr>
    <w:rPr>
      <w:rFonts w:ascii="Arial" w:eastAsia="Times New Roman" w:hAnsi="Arial"/>
      <w:b/>
      <w:sz w:val="18"/>
      <w:lang w:val="uk-UA" w:eastAsia="uk-UA"/>
    </w:rPr>
  </w:style>
  <w:style w:type="paragraph" w:customStyle="1" w:styleId="350">
    <w:name w:val="Основной текст с отступом35"/>
    <w:basedOn w:val="a"/>
    <w:rsid w:val="008C0519"/>
    <w:pPr>
      <w:ind w:firstLine="708"/>
      <w:jc w:val="both"/>
    </w:pPr>
    <w:rPr>
      <w:rFonts w:ascii="Arial" w:eastAsia="Times New Roman" w:hAnsi="Arial"/>
      <w:b/>
      <w:sz w:val="18"/>
      <w:lang w:val="uk-UA" w:eastAsia="uk-UA"/>
    </w:rPr>
  </w:style>
  <w:style w:type="paragraph" w:customStyle="1" w:styleId="340">
    <w:name w:val="Основной текст с отступом34"/>
    <w:basedOn w:val="a"/>
    <w:rsid w:val="008C0519"/>
    <w:pPr>
      <w:ind w:firstLine="708"/>
      <w:jc w:val="both"/>
    </w:pPr>
    <w:rPr>
      <w:rFonts w:ascii="Arial" w:eastAsia="Times New Roman" w:hAnsi="Arial"/>
      <w:b/>
      <w:sz w:val="18"/>
      <w:lang w:val="uk-UA" w:eastAsia="uk-UA"/>
    </w:rPr>
  </w:style>
  <w:style w:type="character" w:customStyle="1" w:styleId="csa939b0971">
    <w:name w:val="csa939b0971"/>
    <w:rsid w:val="008C0519"/>
    <w:rPr>
      <w:rFonts w:ascii="Times New Roman" w:hAnsi="Times New Roman" w:cs="Times New Roman" w:hint="default"/>
      <w:b/>
      <w:bCs/>
      <w:i/>
      <w:iCs/>
      <w:color w:val="000000"/>
      <w:sz w:val="20"/>
      <w:szCs w:val="20"/>
      <w:shd w:val="clear" w:color="auto" w:fill="auto"/>
    </w:rPr>
  </w:style>
  <w:style w:type="paragraph" w:customStyle="1" w:styleId="36">
    <w:name w:val="Основной текст с отступом36"/>
    <w:basedOn w:val="a"/>
    <w:rsid w:val="008C0519"/>
    <w:pPr>
      <w:ind w:firstLine="708"/>
      <w:jc w:val="both"/>
    </w:pPr>
    <w:rPr>
      <w:rFonts w:ascii="Arial" w:eastAsia="Times New Roman" w:hAnsi="Arial"/>
      <w:b/>
      <w:sz w:val="18"/>
      <w:lang w:val="uk-UA" w:eastAsia="uk-UA"/>
    </w:rPr>
  </w:style>
  <w:style w:type="paragraph" w:customStyle="1" w:styleId="37">
    <w:name w:val="Основной текст с отступом37"/>
    <w:basedOn w:val="a"/>
    <w:rsid w:val="008C0519"/>
    <w:pPr>
      <w:ind w:firstLine="708"/>
      <w:jc w:val="both"/>
    </w:pPr>
    <w:rPr>
      <w:rFonts w:ascii="Arial" w:eastAsia="Times New Roman" w:hAnsi="Arial"/>
      <w:b/>
      <w:sz w:val="18"/>
      <w:lang w:val="uk-UA" w:eastAsia="uk-UA"/>
    </w:rPr>
  </w:style>
  <w:style w:type="character" w:styleId="af">
    <w:name w:val="annotation reference"/>
    <w:semiHidden/>
    <w:unhideWhenUsed/>
    <w:rsid w:val="008C0519"/>
    <w:rPr>
      <w:sz w:val="16"/>
      <w:szCs w:val="16"/>
    </w:rPr>
  </w:style>
  <w:style w:type="paragraph" w:styleId="af0">
    <w:name w:val="annotation text"/>
    <w:basedOn w:val="a"/>
    <w:link w:val="af1"/>
    <w:semiHidden/>
    <w:unhideWhenUsed/>
    <w:rsid w:val="008C0519"/>
    <w:rPr>
      <w:rFonts w:eastAsia="Times New Roman"/>
      <w:lang w:val="uk-UA" w:eastAsia="uk-UA"/>
    </w:rPr>
  </w:style>
  <w:style w:type="character" w:customStyle="1" w:styleId="af1">
    <w:name w:val="Текст примечания Знак"/>
    <w:link w:val="af0"/>
    <w:semiHidden/>
    <w:rsid w:val="008C0519"/>
    <w:rPr>
      <w:rFonts w:ascii="Times New Roman" w:eastAsia="Times New Roman" w:hAnsi="Times New Roman"/>
    </w:rPr>
  </w:style>
  <w:style w:type="paragraph" w:styleId="af2">
    <w:name w:val="annotation subject"/>
    <w:basedOn w:val="af0"/>
    <w:next w:val="af0"/>
    <w:link w:val="af3"/>
    <w:semiHidden/>
    <w:unhideWhenUsed/>
    <w:rsid w:val="008C0519"/>
    <w:rPr>
      <w:b/>
      <w:bCs/>
    </w:rPr>
  </w:style>
  <w:style w:type="character" w:customStyle="1" w:styleId="af3">
    <w:name w:val="Тема примечания Знак"/>
    <w:link w:val="af2"/>
    <w:semiHidden/>
    <w:rsid w:val="008C0519"/>
    <w:rPr>
      <w:rFonts w:ascii="Times New Roman" w:eastAsia="Times New Roman" w:hAnsi="Times New Roman"/>
      <w:b/>
      <w:bCs/>
    </w:rPr>
  </w:style>
  <w:style w:type="paragraph" w:styleId="af4">
    <w:name w:val="Revision"/>
    <w:hidden/>
    <w:uiPriority w:val="99"/>
    <w:semiHidden/>
    <w:rsid w:val="008C0519"/>
    <w:rPr>
      <w:rFonts w:ascii="Times New Roman" w:eastAsia="Times New Roman" w:hAnsi="Times New Roman"/>
      <w:sz w:val="24"/>
      <w:szCs w:val="24"/>
      <w:lang w:val="uk-UA" w:eastAsia="uk-UA"/>
    </w:rPr>
  </w:style>
  <w:style w:type="character" w:customStyle="1" w:styleId="csb3e8c9cf69">
    <w:name w:val="csb3e8c9cf69"/>
    <w:rsid w:val="008C0519"/>
    <w:rPr>
      <w:rFonts w:ascii="Arial" w:hAnsi="Arial" w:cs="Arial" w:hint="default"/>
      <w:b/>
      <w:bCs/>
      <w:i w:val="0"/>
      <w:iCs w:val="0"/>
      <w:color w:val="000000"/>
      <w:sz w:val="18"/>
      <w:szCs w:val="18"/>
      <w:shd w:val="clear" w:color="auto" w:fill="auto"/>
    </w:rPr>
  </w:style>
  <w:style w:type="character" w:customStyle="1" w:styleId="csf229d0ff64">
    <w:name w:val="csf229d0ff64"/>
    <w:rsid w:val="008C0519"/>
    <w:rPr>
      <w:rFonts w:ascii="Arial" w:hAnsi="Arial" w:cs="Arial" w:hint="default"/>
      <w:b w:val="0"/>
      <w:bCs w:val="0"/>
      <w:i w:val="0"/>
      <w:iCs w:val="0"/>
      <w:color w:val="000000"/>
      <w:sz w:val="18"/>
      <w:szCs w:val="18"/>
      <w:shd w:val="clear" w:color="auto" w:fill="auto"/>
    </w:rPr>
  </w:style>
  <w:style w:type="paragraph" w:customStyle="1" w:styleId="csfeeeeb43">
    <w:name w:val="csfeeeeb43"/>
    <w:basedOn w:val="a"/>
    <w:uiPriority w:val="99"/>
    <w:semiHidden/>
    <w:rsid w:val="008C0519"/>
    <w:rPr>
      <w:rFonts w:ascii="Arial" w:eastAsia="Times New Roman" w:hAnsi="Arial"/>
      <w:sz w:val="24"/>
      <w:szCs w:val="24"/>
      <w:lang w:val="uk-UA" w:eastAsia="uk-UA"/>
    </w:rPr>
  </w:style>
  <w:style w:type="character" w:customStyle="1" w:styleId="csd398459525">
    <w:name w:val="csd398459525"/>
    <w:rsid w:val="008C0519"/>
    <w:rPr>
      <w:rFonts w:ascii="Arial" w:hAnsi="Arial" w:cs="Arial" w:hint="default"/>
      <w:b/>
      <w:bCs/>
      <w:i/>
      <w:iCs/>
      <w:color w:val="000000"/>
      <w:sz w:val="18"/>
      <w:szCs w:val="18"/>
      <w:u w:val="single"/>
      <w:shd w:val="clear" w:color="auto" w:fill="auto"/>
    </w:rPr>
  </w:style>
  <w:style w:type="character" w:customStyle="1" w:styleId="csd3c90d4325">
    <w:name w:val="csd3c90d4325"/>
    <w:rsid w:val="008C0519"/>
    <w:rPr>
      <w:rFonts w:ascii="Arial" w:hAnsi="Arial" w:cs="Arial" w:hint="default"/>
      <w:b w:val="0"/>
      <w:bCs w:val="0"/>
      <w:i/>
      <w:iCs/>
      <w:color w:val="000000"/>
      <w:sz w:val="18"/>
      <w:szCs w:val="18"/>
      <w:shd w:val="clear" w:color="auto" w:fill="auto"/>
    </w:rPr>
  </w:style>
  <w:style w:type="character" w:customStyle="1" w:styleId="csb86c8cfe3">
    <w:name w:val="csb86c8cfe3"/>
    <w:rsid w:val="008C0519"/>
    <w:rPr>
      <w:rFonts w:ascii="Times New Roman" w:hAnsi="Times New Roman" w:cs="Times New Roman" w:hint="default"/>
      <w:b/>
      <w:bCs/>
      <w:i w:val="0"/>
      <w:iCs w:val="0"/>
      <w:color w:val="000000"/>
      <w:sz w:val="24"/>
      <w:szCs w:val="24"/>
      <w:shd w:val="clear" w:color="auto" w:fill="auto"/>
    </w:rPr>
  </w:style>
  <w:style w:type="paragraph" w:customStyle="1" w:styleId="38">
    <w:name w:val="Основной текст с отступом38"/>
    <w:basedOn w:val="a"/>
    <w:rsid w:val="008C0519"/>
    <w:pPr>
      <w:ind w:firstLine="708"/>
      <w:jc w:val="both"/>
    </w:pPr>
    <w:rPr>
      <w:rFonts w:ascii="Arial" w:eastAsia="Times New Roman" w:hAnsi="Arial"/>
      <w:b/>
      <w:sz w:val="18"/>
      <w:lang w:val="uk-UA" w:eastAsia="uk-UA"/>
    </w:rPr>
  </w:style>
  <w:style w:type="paragraph" w:customStyle="1" w:styleId="39">
    <w:name w:val="Основной текст с отступом39"/>
    <w:basedOn w:val="a"/>
    <w:rsid w:val="008C0519"/>
    <w:pPr>
      <w:ind w:firstLine="708"/>
      <w:jc w:val="both"/>
    </w:pPr>
    <w:rPr>
      <w:rFonts w:ascii="Arial" w:eastAsia="Times New Roman" w:hAnsi="Arial"/>
      <w:b/>
      <w:sz w:val="18"/>
      <w:lang w:val="uk-UA" w:eastAsia="uk-UA"/>
    </w:rPr>
  </w:style>
  <w:style w:type="paragraph" w:customStyle="1" w:styleId="400">
    <w:name w:val="Основной текст с отступом40"/>
    <w:basedOn w:val="a"/>
    <w:rsid w:val="008C0519"/>
    <w:pPr>
      <w:ind w:firstLine="708"/>
      <w:jc w:val="both"/>
    </w:pPr>
    <w:rPr>
      <w:rFonts w:ascii="Arial" w:eastAsia="Times New Roman" w:hAnsi="Arial"/>
      <w:b/>
      <w:sz w:val="18"/>
      <w:lang w:val="uk-UA" w:eastAsia="uk-UA"/>
    </w:rPr>
  </w:style>
  <w:style w:type="paragraph" w:customStyle="1" w:styleId="410">
    <w:name w:val="Основной текст с отступом41"/>
    <w:basedOn w:val="a"/>
    <w:rsid w:val="008C0519"/>
    <w:pPr>
      <w:ind w:firstLine="708"/>
      <w:jc w:val="both"/>
    </w:pPr>
    <w:rPr>
      <w:rFonts w:ascii="Arial" w:eastAsia="Times New Roman" w:hAnsi="Arial"/>
      <w:b/>
      <w:sz w:val="18"/>
      <w:lang w:val="uk-UA" w:eastAsia="uk-UA"/>
    </w:rPr>
  </w:style>
  <w:style w:type="paragraph" w:customStyle="1" w:styleId="420">
    <w:name w:val="Основной текст с отступом42"/>
    <w:basedOn w:val="a"/>
    <w:rsid w:val="008C0519"/>
    <w:pPr>
      <w:ind w:firstLine="708"/>
      <w:jc w:val="both"/>
    </w:pPr>
    <w:rPr>
      <w:rFonts w:ascii="Arial" w:eastAsia="Times New Roman" w:hAnsi="Arial"/>
      <w:b/>
      <w:sz w:val="18"/>
      <w:lang w:val="uk-UA" w:eastAsia="uk-UA"/>
    </w:rPr>
  </w:style>
  <w:style w:type="character" w:customStyle="1" w:styleId="csab6e076977">
    <w:name w:val="csab6e076977"/>
    <w:rsid w:val="008C0519"/>
    <w:rPr>
      <w:rFonts w:ascii="Arial" w:hAnsi="Arial" w:cs="Arial" w:hint="default"/>
      <w:b w:val="0"/>
      <w:bCs w:val="0"/>
      <w:i w:val="0"/>
      <w:iCs w:val="0"/>
      <w:color w:val="000000"/>
      <w:sz w:val="18"/>
      <w:szCs w:val="18"/>
      <w:shd w:val="clear" w:color="auto" w:fill="auto"/>
    </w:rPr>
  </w:style>
  <w:style w:type="character" w:customStyle="1" w:styleId="cs9f0a40401">
    <w:name w:val="cs9f0a40401"/>
    <w:rsid w:val="008C0519"/>
    <w:rPr>
      <w:rFonts w:ascii="Arial" w:hAnsi="Arial" w:cs="Arial" w:hint="default"/>
      <w:b w:val="0"/>
      <w:bCs w:val="0"/>
      <w:i w:val="0"/>
      <w:iCs w:val="0"/>
      <w:color w:val="000000"/>
      <w:sz w:val="20"/>
      <w:szCs w:val="20"/>
      <w:shd w:val="clear" w:color="auto" w:fill="auto"/>
    </w:rPr>
  </w:style>
  <w:style w:type="character" w:customStyle="1" w:styleId="csb3e8c9cf23">
    <w:name w:val="csb3e8c9cf23"/>
    <w:rsid w:val="008C0519"/>
    <w:rPr>
      <w:rFonts w:ascii="Arial" w:hAnsi="Arial" w:cs="Arial" w:hint="default"/>
      <w:b/>
      <w:bCs/>
      <w:i w:val="0"/>
      <w:iCs w:val="0"/>
      <w:color w:val="000000"/>
      <w:sz w:val="18"/>
      <w:szCs w:val="18"/>
      <w:shd w:val="clear" w:color="auto" w:fill="auto"/>
    </w:rPr>
  </w:style>
  <w:style w:type="character" w:customStyle="1" w:styleId="cs607602ac2">
    <w:name w:val="cs607602ac2"/>
    <w:rsid w:val="008C0519"/>
    <w:rPr>
      <w:rFonts w:ascii="Arial" w:hAnsi="Arial" w:cs="Arial" w:hint="default"/>
      <w:b/>
      <w:bCs/>
      <w:i w:val="0"/>
      <w:iCs w:val="0"/>
      <w:color w:val="000000"/>
      <w:sz w:val="18"/>
      <w:szCs w:val="18"/>
      <w:u w:val="single"/>
      <w:shd w:val="clear" w:color="auto" w:fill="auto"/>
    </w:rPr>
  </w:style>
  <w:style w:type="paragraph" w:customStyle="1" w:styleId="43">
    <w:name w:val="Основной текст с отступом43"/>
    <w:basedOn w:val="a"/>
    <w:rsid w:val="008C0519"/>
    <w:pPr>
      <w:ind w:firstLine="708"/>
      <w:jc w:val="both"/>
    </w:pPr>
    <w:rPr>
      <w:rFonts w:ascii="Arial" w:eastAsia="Times New Roman" w:hAnsi="Arial"/>
      <w:b/>
      <w:sz w:val="18"/>
      <w:lang w:val="uk-UA" w:eastAsia="uk-UA"/>
    </w:rPr>
  </w:style>
  <w:style w:type="paragraph" w:customStyle="1" w:styleId="44">
    <w:name w:val="Основной текст с отступом44"/>
    <w:basedOn w:val="a"/>
    <w:rsid w:val="008C0519"/>
    <w:pPr>
      <w:ind w:firstLine="708"/>
      <w:jc w:val="both"/>
    </w:pPr>
    <w:rPr>
      <w:rFonts w:ascii="Arial" w:eastAsia="Times New Roman" w:hAnsi="Arial"/>
      <w:b/>
      <w:sz w:val="18"/>
      <w:lang w:val="uk-UA" w:eastAsia="uk-UA"/>
    </w:rPr>
  </w:style>
  <w:style w:type="paragraph" w:customStyle="1" w:styleId="45">
    <w:name w:val="Основной текст с отступом45"/>
    <w:basedOn w:val="a"/>
    <w:rsid w:val="008C0519"/>
    <w:pPr>
      <w:ind w:firstLine="708"/>
      <w:jc w:val="both"/>
    </w:pPr>
    <w:rPr>
      <w:rFonts w:ascii="Arial" w:eastAsia="Times New Roman" w:hAnsi="Arial"/>
      <w:b/>
      <w:sz w:val="18"/>
      <w:lang w:val="uk-UA" w:eastAsia="uk-UA"/>
    </w:rPr>
  </w:style>
  <w:style w:type="paragraph" w:customStyle="1" w:styleId="46">
    <w:name w:val="Основной текст с отступом46"/>
    <w:basedOn w:val="a"/>
    <w:rsid w:val="008C0519"/>
    <w:pPr>
      <w:ind w:firstLine="708"/>
      <w:jc w:val="both"/>
    </w:pPr>
    <w:rPr>
      <w:rFonts w:ascii="Arial" w:eastAsia="Times New Roman" w:hAnsi="Arial"/>
      <w:b/>
      <w:sz w:val="18"/>
      <w:lang w:val="uk-UA" w:eastAsia="uk-UA"/>
    </w:rPr>
  </w:style>
  <w:style w:type="paragraph" w:customStyle="1" w:styleId="47">
    <w:name w:val="Основной текст с отступом47"/>
    <w:basedOn w:val="a"/>
    <w:rsid w:val="008C0519"/>
    <w:pPr>
      <w:ind w:firstLine="708"/>
      <w:jc w:val="both"/>
    </w:pPr>
    <w:rPr>
      <w:rFonts w:ascii="Arial" w:eastAsia="Times New Roman" w:hAnsi="Arial"/>
      <w:b/>
      <w:sz w:val="18"/>
      <w:lang w:val="uk-UA" w:eastAsia="uk-UA"/>
    </w:rPr>
  </w:style>
  <w:style w:type="paragraph" w:customStyle="1" w:styleId="48">
    <w:name w:val="Основной текст с отступом48"/>
    <w:basedOn w:val="a"/>
    <w:rsid w:val="008C0519"/>
    <w:pPr>
      <w:ind w:firstLine="708"/>
      <w:jc w:val="both"/>
    </w:pPr>
    <w:rPr>
      <w:rFonts w:ascii="Arial" w:eastAsia="Times New Roman" w:hAnsi="Arial"/>
      <w:b/>
      <w:sz w:val="18"/>
      <w:lang w:val="uk-UA" w:eastAsia="uk-UA"/>
    </w:rPr>
  </w:style>
  <w:style w:type="character" w:customStyle="1" w:styleId="csab6e0769291">
    <w:name w:val="csab6e0769291"/>
    <w:rsid w:val="008C0519"/>
    <w:rPr>
      <w:rFonts w:ascii="Arial" w:hAnsi="Arial" w:cs="Arial" w:hint="default"/>
      <w:b w:val="0"/>
      <w:bCs w:val="0"/>
      <w:i w:val="0"/>
      <w:iCs w:val="0"/>
      <w:color w:val="000000"/>
      <w:sz w:val="18"/>
      <w:szCs w:val="18"/>
      <w:shd w:val="clear" w:color="auto" w:fill="auto"/>
    </w:rPr>
  </w:style>
  <w:style w:type="character" w:customStyle="1" w:styleId="csafaf5741219">
    <w:name w:val="csafaf5741219"/>
    <w:rsid w:val="008C0519"/>
    <w:rPr>
      <w:rFonts w:ascii="Arial" w:hAnsi="Arial" w:cs="Arial" w:hint="default"/>
      <w:b/>
      <w:bCs/>
      <w:i w:val="0"/>
      <w:iCs w:val="0"/>
      <w:color w:val="000000"/>
      <w:sz w:val="18"/>
      <w:szCs w:val="18"/>
      <w:shd w:val="clear" w:color="auto" w:fill="auto"/>
    </w:rPr>
  </w:style>
  <w:style w:type="paragraph" w:customStyle="1" w:styleId="49">
    <w:name w:val="Основной текст с отступом49"/>
    <w:basedOn w:val="a"/>
    <w:rsid w:val="008C0519"/>
    <w:pPr>
      <w:ind w:firstLine="708"/>
      <w:jc w:val="both"/>
    </w:pPr>
    <w:rPr>
      <w:rFonts w:ascii="Arial" w:eastAsia="Times New Roman" w:hAnsi="Arial"/>
      <w:b/>
      <w:sz w:val="18"/>
      <w:lang w:val="uk-UA" w:eastAsia="uk-UA"/>
    </w:rPr>
  </w:style>
  <w:style w:type="character" w:customStyle="1" w:styleId="csf562b92915">
    <w:name w:val="csf562b92915"/>
    <w:rsid w:val="008C0519"/>
    <w:rPr>
      <w:rFonts w:ascii="Arial" w:hAnsi="Arial" w:cs="Arial" w:hint="default"/>
      <w:b/>
      <w:bCs/>
      <w:i/>
      <w:iCs/>
      <w:color w:val="000000"/>
      <w:sz w:val="18"/>
      <w:szCs w:val="18"/>
      <w:shd w:val="clear" w:color="auto" w:fill="auto"/>
    </w:rPr>
  </w:style>
  <w:style w:type="character" w:customStyle="1" w:styleId="cseed234731">
    <w:name w:val="cseed234731"/>
    <w:rsid w:val="008C0519"/>
    <w:rPr>
      <w:rFonts w:ascii="Arial" w:hAnsi="Arial" w:cs="Arial" w:hint="default"/>
      <w:b/>
      <w:bCs/>
      <w:i/>
      <w:iCs/>
      <w:color w:val="000000"/>
      <w:sz w:val="12"/>
      <w:szCs w:val="12"/>
      <w:shd w:val="clear" w:color="auto" w:fill="auto"/>
    </w:rPr>
  </w:style>
  <w:style w:type="character" w:customStyle="1" w:styleId="csb3e8c9cf35">
    <w:name w:val="csb3e8c9cf35"/>
    <w:rsid w:val="008C0519"/>
    <w:rPr>
      <w:rFonts w:ascii="Arial" w:hAnsi="Arial" w:cs="Arial" w:hint="default"/>
      <w:b/>
      <w:bCs/>
      <w:i w:val="0"/>
      <w:iCs w:val="0"/>
      <w:color w:val="000000"/>
      <w:sz w:val="18"/>
      <w:szCs w:val="18"/>
      <w:shd w:val="clear" w:color="auto" w:fill="auto"/>
    </w:rPr>
  </w:style>
  <w:style w:type="character" w:customStyle="1" w:styleId="csb3e8c9cf28">
    <w:name w:val="csb3e8c9cf28"/>
    <w:rsid w:val="008C0519"/>
    <w:rPr>
      <w:rFonts w:ascii="Arial" w:hAnsi="Arial" w:cs="Arial" w:hint="default"/>
      <w:b/>
      <w:bCs/>
      <w:i w:val="0"/>
      <w:iCs w:val="0"/>
      <w:color w:val="000000"/>
      <w:sz w:val="18"/>
      <w:szCs w:val="18"/>
      <w:shd w:val="clear" w:color="auto" w:fill="auto"/>
    </w:rPr>
  </w:style>
  <w:style w:type="character" w:customStyle="1" w:styleId="csf562b9296">
    <w:name w:val="csf562b9296"/>
    <w:rsid w:val="008C0519"/>
    <w:rPr>
      <w:rFonts w:ascii="Arial" w:hAnsi="Arial" w:cs="Arial" w:hint="default"/>
      <w:b/>
      <w:bCs/>
      <w:i/>
      <w:iCs/>
      <w:color w:val="000000"/>
      <w:sz w:val="18"/>
      <w:szCs w:val="18"/>
      <w:shd w:val="clear" w:color="auto" w:fill="auto"/>
    </w:rPr>
  </w:style>
  <w:style w:type="paragraph" w:customStyle="1" w:styleId="50">
    <w:name w:val="Основной текст с отступом50"/>
    <w:basedOn w:val="a"/>
    <w:rsid w:val="008C0519"/>
    <w:pPr>
      <w:ind w:firstLine="708"/>
      <w:jc w:val="both"/>
    </w:pPr>
    <w:rPr>
      <w:rFonts w:ascii="Arial" w:eastAsia="Times New Roman" w:hAnsi="Arial"/>
      <w:b/>
      <w:sz w:val="18"/>
      <w:lang w:val="uk-UA" w:eastAsia="uk-UA"/>
    </w:rPr>
  </w:style>
  <w:style w:type="paragraph" w:customStyle="1" w:styleId="52">
    <w:name w:val="Основной текст с отступом52"/>
    <w:basedOn w:val="a"/>
    <w:rsid w:val="008C0519"/>
    <w:pPr>
      <w:ind w:firstLine="708"/>
      <w:jc w:val="both"/>
    </w:pPr>
    <w:rPr>
      <w:rFonts w:ascii="Arial" w:eastAsia="Times New Roman" w:hAnsi="Arial"/>
      <w:b/>
      <w:sz w:val="18"/>
      <w:lang w:val="uk-UA" w:eastAsia="uk-UA"/>
    </w:rPr>
  </w:style>
  <w:style w:type="paragraph" w:customStyle="1" w:styleId="53">
    <w:name w:val="Основной текст с отступом53"/>
    <w:basedOn w:val="a"/>
    <w:rsid w:val="008C0519"/>
    <w:pPr>
      <w:ind w:firstLine="708"/>
      <w:jc w:val="both"/>
    </w:pPr>
    <w:rPr>
      <w:rFonts w:ascii="Arial" w:eastAsia="Times New Roman" w:hAnsi="Arial"/>
      <w:b/>
      <w:sz w:val="18"/>
      <w:lang w:val="uk-UA" w:eastAsia="uk-UA"/>
    </w:rPr>
  </w:style>
  <w:style w:type="paragraph" w:customStyle="1" w:styleId="54">
    <w:name w:val="Основной текст с отступом54"/>
    <w:basedOn w:val="a"/>
    <w:rsid w:val="008C0519"/>
    <w:pPr>
      <w:ind w:firstLine="708"/>
      <w:jc w:val="both"/>
    </w:pPr>
    <w:rPr>
      <w:rFonts w:ascii="Arial" w:eastAsia="Times New Roman" w:hAnsi="Arial"/>
      <w:b/>
      <w:sz w:val="18"/>
      <w:lang w:val="uk-UA" w:eastAsia="uk-UA"/>
    </w:rPr>
  </w:style>
  <w:style w:type="character" w:customStyle="1" w:styleId="csab6e076930">
    <w:name w:val="csab6e076930"/>
    <w:rsid w:val="008C0519"/>
    <w:rPr>
      <w:rFonts w:ascii="Arial" w:hAnsi="Arial" w:cs="Arial" w:hint="default"/>
      <w:b w:val="0"/>
      <w:bCs w:val="0"/>
      <w:i w:val="0"/>
      <w:iCs w:val="0"/>
      <w:color w:val="000000"/>
      <w:sz w:val="18"/>
      <w:szCs w:val="18"/>
      <w:shd w:val="clear" w:color="auto" w:fill="auto"/>
    </w:rPr>
  </w:style>
  <w:style w:type="paragraph" w:customStyle="1" w:styleId="57">
    <w:name w:val="Основной текст с отступом57"/>
    <w:basedOn w:val="a"/>
    <w:rsid w:val="008C0519"/>
    <w:pPr>
      <w:ind w:firstLine="708"/>
      <w:jc w:val="both"/>
    </w:pPr>
    <w:rPr>
      <w:rFonts w:ascii="Arial" w:eastAsia="Times New Roman" w:hAnsi="Arial"/>
      <w:b/>
      <w:sz w:val="18"/>
      <w:lang w:val="uk-UA" w:eastAsia="uk-UA"/>
    </w:rPr>
  </w:style>
  <w:style w:type="paragraph" w:customStyle="1" w:styleId="59">
    <w:name w:val="Основной текст с отступом59"/>
    <w:basedOn w:val="a"/>
    <w:rsid w:val="008C0519"/>
    <w:pPr>
      <w:ind w:firstLine="708"/>
      <w:jc w:val="both"/>
    </w:pPr>
    <w:rPr>
      <w:rFonts w:ascii="Arial" w:eastAsia="Times New Roman" w:hAnsi="Arial"/>
      <w:b/>
      <w:sz w:val="18"/>
      <w:lang w:val="uk-UA" w:eastAsia="uk-UA"/>
    </w:rPr>
  </w:style>
  <w:style w:type="paragraph" w:customStyle="1" w:styleId="60">
    <w:name w:val="Основной текст с отступом60"/>
    <w:basedOn w:val="a"/>
    <w:rsid w:val="008C0519"/>
    <w:pPr>
      <w:ind w:firstLine="708"/>
      <w:jc w:val="both"/>
    </w:pPr>
    <w:rPr>
      <w:rFonts w:ascii="Arial" w:eastAsia="Times New Roman" w:hAnsi="Arial"/>
      <w:b/>
      <w:sz w:val="18"/>
      <w:lang w:val="uk-UA" w:eastAsia="uk-UA"/>
    </w:rPr>
  </w:style>
  <w:style w:type="paragraph" w:customStyle="1" w:styleId="61">
    <w:name w:val="Основной текст с отступом61"/>
    <w:basedOn w:val="a"/>
    <w:rsid w:val="008C0519"/>
    <w:pPr>
      <w:ind w:firstLine="708"/>
      <w:jc w:val="both"/>
    </w:pPr>
    <w:rPr>
      <w:rFonts w:ascii="Arial" w:eastAsia="Times New Roman" w:hAnsi="Arial"/>
      <w:b/>
      <w:sz w:val="18"/>
      <w:lang w:val="uk-UA" w:eastAsia="uk-UA"/>
    </w:rPr>
  </w:style>
  <w:style w:type="paragraph" w:customStyle="1" w:styleId="24">
    <w:name w:val="Обычный2"/>
    <w:rsid w:val="008C0519"/>
    <w:rPr>
      <w:rFonts w:ascii="Times New Roman" w:eastAsia="Times New Roman" w:hAnsi="Times New Roman"/>
      <w:sz w:val="24"/>
      <w:lang w:val="uk-UA" w:eastAsia="ru-RU"/>
    </w:rPr>
  </w:style>
  <w:style w:type="paragraph" w:customStyle="1" w:styleId="220">
    <w:name w:val="Основной текст с отступом22"/>
    <w:basedOn w:val="a"/>
    <w:rsid w:val="008C0519"/>
    <w:pPr>
      <w:spacing w:before="120" w:after="120"/>
    </w:pPr>
    <w:rPr>
      <w:rFonts w:ascii="Arial" w:eastAsia="Times New Roman" w:hAnsi="Arial"/>
      <w:sz w:val="18"/>
    </w:rPr>
  </w:style>
  <w:style w:type="paragraph" w:customStyle="1" w:styleId="221">
    <w:name w:val="Заголовок 22"/>
    <w:basedOn w:val="a"/>
    <w:rsid w:val="008C0519"/>
    <w:rPr>
      <w:rFonts w:ascii="Arial" w:eastAsia="Times New Roman" w:hAnsi="Arial"/>
      <w:b/>
      <w:caps/>
      <w:sz w:val="16"/>
    </w:rPr>
  </w:style>
  <w:style w:type="paragraph" w:customStyle="1" w:styleId="421">
    <w:name w:val="Заголовок 42"/>
    <w:basedOn w:val="a"/>
    <w:rsid w:val="008C0519"/>
    <w:rPr>
      <w:rFonts w:ascii="Arial" w:eastAsia="Times New Roman" w:hAnsi="Arial"/>
      <w:b/>
    </w:rPr>
  </w:style>
  <w:style w:type="paragraph" w:customStyle="1" w:styleId="3a">
    <w:name w:val="Обычный3"/>
    <w:rsid w:val="008C0519"/>
    <w:rPr>
      <w:rFonts w:ascii="Times New Roman" w:eastAsia="Times New Roman" w:hAnsi="Times New Roman"/>
      <w:sz w:val="24"/>
      <w:lang w:val="uk-UA" w:eastAsia="ru-RU"/>
    </w:rPr>
  </w:style>
  <w:style w:type="paragraph" w:customStyle="1" w:styleId="240">
    <w:name w:val="Основной текст с отступом24"/>
    <w:basedOn w:val="a"/>
    <w:rsid w:val="008C0519"/>
    <w:pPr>
      <w:spacing w:before="120" w:after="120"/>
    </w:pPr>
    <w:rPr>
      <w:rFonts w:ascii="Arial" w:eastAsia="Times New Roman" w:hAnsi="Arial"/>
      <w:sz w:val="18"/>
    </w:rPr>
  </w:style>
  <w:style w:type="paragraph" w:customStyle="1" w:styleId="230">
    <w:name w:val="Заголовок 23"/>
    <w:basedOn w:val="a"/>
    <w:rsid w:val="008C0519"/>
    <w:rPr>
      <w:rFonts w:ascii="Arial" w:eastAsia="Times New Roman" w:hAnsi="Arial"/>
      <w:b/>
      <w:caps/>
      <w:sz w:val="16"/>
    </w:rPr>
  </w:style>
  <w:style w:type="paragraph" w:customStyle="1" w:styleId="430">
    <w:name w:val="Заголовок 43"/>
    <w:basedOn w:val="a"/>
    <w:rsid w:val="008C0519"/>
    <w:rPr>
      <w:rFonts w:ascii="Arial" w:eastAsia="Times New Roman" w:hAnsi="Arial"/>
      <w:b/>
    </w:rPr>
  </w:style>
  <w:style w:type="paragraph" w:customStyle="1" w:styleId="BodyTextIndent">
    <w:name w:val="Body Text Indent"/>
    <w:basedOn w:val="a"/>
    <w:rsid w:val="008C0519"/>
    <w:pPr>
      <w:spacing w:before="120" w:after="120"/>
    </w:pPr>
    <w:rPr>
      <w:rFonts w:ascii="Arial" w:eastAsia="Times New Roman" w:hAnsi="Arial"/>
      <w:sz w:val="18"/>
    </w:rPr>
  </w:style>
  <w:style w:type="paragraph" w:customStyle="1" w:styleId="Heading2">
    <w:name w:val="Heading 2"/>
    <w:basedOn w:val="a"/>
    <w:rsid w:val="008C0519"/>
    <w:rPr>
      <w:rFonts w:ascii="Arial" w:eastAsia="Times New Roman" w:hAnsi="Arial"/>
      <w:b/>
      <w:caps/>
      <w:sz w:val="16"/>
    </w:rPr>
  </w:style>
  <w:style w:type="paragraph" w:customStyle="1" w:styleId="Heading4">
    <w:name w:val="Heading 4"/>
    <w:basedOn w:val="a"/>
    <w:rsid w:val="008C0519"/>
    <w:rPr>
      <w:rFonts w:ascii="Arial" w:eastAsia="Times New Roman" w:hAnsi="Arial"/>
      <w:b/>
    </w:rPr>
  </w:style>
  <w:style w:type="paragraph" w:customStyle="1" w:styleId="62">
    <w:name w:val="Основной текст с отступом62"/>
    <w:basedOn w:val="a"/>
    <w:rsid w:val="008C0519"/>
    <w:pPr>
      <w:ind w:firstLine="708"/>
      <w:jc w:val="both"/>
    </w:pPr>
    <w:rPr>
      <w:rFonts w:ascii="Arial" w:eastAsia="Times New Roman" w:hAnsi="Arial"/>
      <w:b/>
      <w:sz w:val="18"/>
      <w:lang w:val="uk-UA" w:eastAsia="uk-UA"/>
    </w:rPr>
  </w:style>
  <w:style w:type="paragraph" w:customStyle="1" w:styleId="64">
    <w:name w:val="Основной текст с отступом64"/>
    <w:basedOn w:val="a"/>
    <w:rsid w:val="008C0519"/>
    <w:pPr>
      <w:ind w:firstLine="708"/>
      <w:jc w:val="both"/>
    </w:pPr>
    <w:rPr>
      <w:rFonts w:ascii="Arial" w:eastAsia="Times New Roman" w:hAnsi="Arial"/>
      <w:b/>
      <w:sz w:val="18"/>
      <w:lang w:val="uk-UA" w:eastAsia="uk-UA"/>
    </w:rPr>
  </w:style>
  <w:style w:type="paragraph" w:customStyle="1" w:styleId="63">
    <w:name w:val="Основной текст с отступом63"/>
    <w:basedOn w:val="a"/>
    <w:rsid w:val="008C0519"/>
    <w:pPr>
      <w:ind w:firstLine="708"/>
      <w:jc w:val="both"/>
    </w:pPr>
    <w:rPr>
      <w:rFonts w:ascii="Arial" w:eastAsia="Times New Roman" w:hAnsi="Arial"/>
      <w:b/>
      <w:sz w:val="18"/>
      <w:lang w:val="uk-UA" w:eastAsia="uk-UA"/>
    </w:rPr>
  </w:style>
  <w:style w:type="paragraph" w:customStyle="1" w:styleId="65">
    <w:name w:val="Основной текст с отступом65"/>
    <w:basedOn w:val="a"/>
    <w:rsid w:val="008C0519"/>
    <w:pPr>
      <w:ind w:firstLine="708"/>
      <w:jc w:val="both"/>
    </w:pPr>
    <w:rPr>
      <w:rFonts w:ascii="Arial" w:eastAsia="Times New Roman" w:hAnsi="Arial"/>
      <w:b/>
      <w:sz w:val="18"/>
      <w:lang w:val="uk-UA" w:eastAsia="uk-UA"/>
    </w:rPr>
  </w:style>
  <w:style w:type="paragraph" w:customStyle="1" w:styleId="66">
    <w:name w:val="Основной текст с отступом66"/>
    <w:basedOn w:val="a"/>
    <w:rsid w:val="008C0519"/>
    <w:pPr>
      <w:ind w:firstLine="708"/>
      <w:jc w:val="both"/>
    </w:pPr>
    <w:rPr>
      <w:rFonts w:ascii="Arial" w:eastAsia="Times New Roman" w:hAnsi="Arial"/>
      <w:b/>
      <w:sz w:val="18"/>
      <w:lang w:val="uk-UA" w:eastAsia="uk-UA"/>
    </w:rPr>
  </w:style>
  <w:style w:type="paragraph" w:customStyle="1" w:styleId="67">
    <w:name w:val="Основной текст с отступом67"/>
    <w:basedOn w:val="a"/>
    <w:rsid w:val="008C0519"/>
    <w:pPr>
      <w:ind w:firstLine="708"/>
      <w:jc w:val="both"/>
    </w:pPr>
    <w:rPr>
      <w:rFonts w:ascii="Arial" w:eastAsia="Times New Roman" w:hAnsi="Arial"/>
      <w:b/>
      <w:sz w:val="18"/>
      <w:lang w:val="uk-UA" w:eastAsia="uk-UA"/>
    </w:rPr>
  </w:style>
  <w:style w:type="paragraph" w:customStyle="1" w:styleId="68">
    <w:name w:val="Основной текст с отступом68"/>
    <w:basedOn w:val="a"/>
    <w:rsid w:val="008C0519"/>
    <w:pPr>
      <w:ind w:firstLine="708"/>
      <w:jc w:val="both"/>
    </w:pPr>
    <w:rPr>
      <w:rFonts w:ascii="Arial" w:eastAsia="Times New Roman" w:hAnsi="Arial"/>
      <w:b/>
      <w:sz w:val="18"/>
      <w:lang w:val="uk-UA" w:eastAsia="uk-UA"/>
    </w:rPr>
  </w:style>
  <w:style w:type="paragraph" w:customStyle="1" w:styleId="69">
    <w:name w:val="Основной текст с отступом69"/>
    <w:basedOn w:val="a"/>
    <w:rsid w:val="008C0519"/>
    <w:pPr>
      <w:ind w:firstLine="708"/>
      <w:jc w:val="both"/>
    </w:pPr>
    <w:rPr>
      <w:rFonts w:ascii="Arial" w:eastAsia="Times New Roman" w:hAnsi="Arial"/>
      <w:b/>
      <w:sz w:val="18"/>
      <w:lang w:val="uk-UA" w:eastAsia="uk-UA"/>
    </w:rPr>
  </w:style>
  <w:style w:type="paragraph" w:customStyle="1" w:styleId="70">
    <w:name w:val="Основной текст с отступом70"/>
    <w:basedOn w:val="a"/>
    <w:rsid w:val="008C0519"/>
    <w:pPr>
      <w:ind w:firstLine="708"/>
      <w:jc w:val="both"/>
    </w:pPr>
    <w:rPr>
      <w:rFonts w:ascii="Arial" w:eastAsia="Times New Roman" w:hAnsi="Arial"/>
      <w:b/>
      <w:sz w:val="18"/>
      <w:lang w:val="uk-UA" w:eastAsia="uk-UA"/>
    </w:rPr>
  </w:style>
  <w:style w:type="paragraph" w:customStyle="1" w:styleId="71">
    <w:name w:val="Основной текст с отступом71"/>
    <w:basedOn w:val="a"/>
    <w:rsid w:val="008C0519"/>
    <w:pPr>
      <w:ind w:firstLine="708"/>
      <w:jc w:val="both"/>
    </w:pPr>
    <w:rPr>
      <w:rFonts w:ascii="Arial" w:eastAsia="Times New Roman" w:hAnsi="Arial"/>
      <w:b/>
      <w:sz w:val="18"/>
      <w:lang w:val="uk-UA" w:eastAsia="uk-UA"/>
    </w:rPr>
  </w:style>
  <w:style w:type="paragraph" w:customStyle="1" w:styleId="72">
    <w:name w:val="Основной текст с отступом72"/>
    <w:basedOn w:val="a"/>
    <w:rsid w:val="008C0519"/>
    <w:pPr>
      <w:ind w:firstLine="708"/>
      <w:jc w:val="both"/>
    </w:pPr>
    <w:rPr>
      <w:rFonts w:ascii="Arial" w:eastAsia="Times New Roman" w:hAnsi="Arial"/>
      <w:b/>
      <w:sz w:val="18"/>
      <w:lang w:val="uk-UA" w:eastAsia="uk-UA"/>
    </w:rPr>
  </w:style>
  <w:style w:type="character" w:customStyle="1" w:styleId="140">
    <w:name w:val="Основной текст (14)_"/>
    <w:link w:val="141"/>
    <w:uiPriority w:val="99"/>
    <w:locked/>
    <w:rsid w:val="008C0519"/>
    <w:rPr>
      <w:rFonts w:ascii="Times New Roman" w:hAnsi="Times New Roman"/>
      <w:sz w:val="21"/>
      <w:szCs w:val="21"/>
      <w:shd w:val="clear" w:color="auto" w:fill="FFFFFF"/>
    </w:rPr>
  </w:style>
  <w:style w:type="paragraph" w:customStyle="1" w:styleId="141">
    <w:name w:val="Основной текст (14)"/>
    <w:basedOn w:val="a"/>
    <w:link w:val="140"/>
    <w:uiPriority w:val="99"/>
    <w:rsid w:val="008C0519"/>
    <w:pPr>
      <w:widowControl w:val="0"/>
      <w:shd w:val="clear" w:color="auto" w:fill="FFFFFF"/>
      <w:spacing w:line="278" w:lineRule="exact"/>
      <w:jc w:val="center"/>
    </w:pPr>
    <w:rPr>
      <w:sz w:val="21"/>
      <w:szCs w:val="21"/>
      <w:lang w:val="uk-UA" w:eastAsia="uk-UA"/>
    </w:rPr>
  </w:style>
  <w:style w:type="paragraph" w:customStyle="1" w:styleId="73">
    <w:name w:val="Основной текст с отступом73"/>
    <w:basedOn w:val="a"/>
    <w:rsid w:val="008C0519"/>
    <w:pPr>
      <w:ind w:firstLine="708"/>
      <w:jc w:val="both"/>
    </w:pPr>
    <w:rPr>
      <w:rFonts w:ascii="Arial" w:eastAsia="Times New Roman" w:hAnsi="Arial"/>
      <w:b/>
      <w:sz w:val="18"/>
      <w:lang w:val="uk-UA" w:eastAsia="uk-UA"/>
    </w:rPr>
  </w:style>
  <w:style w:type="paragraph" w:customStyle="1" w:styleId="74">
    <w:name w:val="Основной текст с отступом74"/>
    <w:basedOn w:val="a"/>
    <w:rsid w:val="008C0519"/>
    <w:pPr>
      <w:ind w:firstLine="708"/>
      <w:jc w:val="both"/>
    </w:pPr>
    <w:rPr>
      <w:rFonts w:ascii="Arial" w:eastAsia="Times New Roman" w:hAnsi="Arial"/>
      <w:b/>
      <w:sz w:val="18"/>
      <w:lang w:val="uk-UA" w:eastAsia="uk-UA"/>
    </w:rPr>
  </w:style>
  <w:style w:type="paragraph" w:customStyle="1" w:styleId="75">
    <w:name w:val="Основной текст с отступом75"/>
    <w:basedOn w:val="a"/>
    <w:rsid w:val="008C0519"/>
    <w:pPr>
      <w:ind w:firstLine="708"/>
      <w:jc w:val="both"/>
    </w:pPr>
    <w:rPr>
      <w:rFonts w:ascii="Arial" w:eastAsia="Times New Roman" w:hAnsi="Arial"/>
      <w:b/>
      <w:sz w:val="18"/>
      <w:lang w:val="uk-UA" w:eastAsia="uk-UA"/>
    </w:rPr>
  </w:style>
  <w:style w:type="paragraph" w:customStyle="1" w:styleId="76">
    <w:name w:val="Основной текст с отступом76"/>
    <w:basedOn w:val="a"/>
    <w:rsid w:val="008C0519"/>
    <w:pPr>
      <w:ind w:firstLine="708"/>
      <w:jc w:val="both"/>
    </w:pPr>
    <w:rPr>
      <w:rFonts w:ascii="Arial" w:eastAsia="Times New Roman" w:hAnsi="Arial"/>
      <w:b/>
      <w:sz w:val="18"/>
      <w:lang w:val="uk-UA" w:eastAsia="uk-UA"/>
    </w:rPr>
  </w:style>
  <w:style w:type="paragraph" w:customStyle="1" w:styleId="77">
    <w:name w:val="Основной текст с отступом77"/>
    <w:basedOn w:val="a"/>
    <w:rsid w:val="008C0519"/>
    <w:pPr>
      <w:ind w:firstLine="708"/>
      <w:jc w:val="both"/>
    </w:pPr>
    <w:rPr>
      <w:rFonts w:ascii="Arial" w:eastAsia="Times New Roman" w:hAnsi="Arial"/>
      <w:b/>
      <w:sz w:val="18"/>
      <w:lang w:val="uk-UA" w:eastAsia="uk-UA"/>
    </w:rPr>
  </w:style>
  <w:style w:type="paragraph" w:customStyle="1" w:styleId="78">
    <w:name w:val="Основной текст с отступом78"/>
    <w:basedOn w:val="a"/>
    <w:rsid w:val="008C0519"/>
    <w:pPr>
      <w:ind w:firstLine="708"/>
      <w:jc w:val="both"/>
    </w:pPr>
    <w:rPr>
      <w:rFonts w:ascii="Arial" w:eastAsia="Times New Roman" w:hAnsi="Arial"/>
      <w:b/>
      <w:sz w:val="18"/>
      <w:lang w:val="uk-UA" w:eastAsia="uk-UA"/>
    </w:rPr>
  </w:style>
  <w:style w:type="paragraph" w:customStyle="1" w:styleId="79">
    <w:name w:val="Основной текст с отступом79"/>
    <w:basedOn w:val="a"/>
    <w:rsid w:val="008C0519"/>
    <w:pPr>
      <w:ind w:firstLine="708"/>
      <w:jc w:val="both"/>
    </w:pPr>
    <w:rPr>
      <w:rFonts w:ascii="Arial" w:eastAsia="Times New Roman" w:hAnsi="Arial"/>
      <w:b/>
      <w:sz w:val="18"/>
      <w:lang w:val="uk-UA" w:eastAsia="uk-UA"/>
    </w:rPr>
  </w:style>
  <w:style w:type="paragraph" w:customStyle="1" w:styleId="81">
    <w:name w:val="Основной текст с отступом81"/>
    <w:basedOn w:val="a"/>
    <w:rsid w:val="008C0519"/>
    <w:pPr>
      <w:ind w:firstLine="708"/>
      <w:jc w:val="both"/>
    </w:pPr>
    <w:rPr>
      <w:rFonts w:ascii="Arial" w:eastAsia="Times New Roman" w:hAnsi="Arial"/>
      <w:b/>
      <w:sz w:val="18"/>
      <w:lang w:val="uk-UA" w:eastAsia="uk-UA"/>
    </w:rPr>
  </w:style>
  <w:style w:type="paragraph" w:customStyle="1" w:styleId="82">
    <w:name w:val="Основной текст с отступом82"/>
    <w:basedOn w:val="a"/>
    <w:rsid w:val="008C0519"/>
    <w:pPr>
      <w:ind w:firstLine="708"/>
      <w:jc w:val="both"/>
    </w:pPr>
    <w:rPr>
      <w:rFonts w:ascii="Arial" w:eastAsia="Times New Roman" w:hAnsi="Arial"/>
      <w:b/>
      <w:sz w:val="18"/>
      <w:lang w:val="uk-UA" w:eastAsia="uk-UA"/>
    </w:rPr>
  </w:style>
  <w:style w:type="paragraph" w:customStyle="1" w:styleId="84">
    <w:name w:val="Основной текст с отступом84"/>
    <w:basedOn w:val="a"/>
    <w:rsid w:val="008C0519"/>
    <w:pPr>
      <w:ind w:firstLine="708"/>
      <w:jc w:val="both"/>
    </w:pPr>
    <w:rPr>
      <w:rFonts w:ascii="Arial" w:eastAsia="Times New Roman" w:hAnsi="Arial"/>
      <w:b/>
      <w:sz w:val="18"/>
      <w:lang w:val="uk-UA" w:eastAsia="uk-UA"/>
    </w:rPr>
  </w:style>
  <w:style w:type="paragraph" w:customStyle="1" w:styleId="85">
    <w:name w:val="Основной текст с отступом85"/>
    <w:basedOn w:val="a"/>
    <w:rsid w:val="008C0519"/>
    <w:pPr>
      <w:ind w:firstLine="708"/>
      <w:jc w:val="both"/>
    </w:pPr>
    <w:rPr>
      <w:rFonts w:ascii="Arial" w:eastAsia="Times New Roman" w:hAnsi="Arial"/>
      <w:b/>
      <w:sz w:val="18"/>
      <w:lang w:val="uk-UA" w:eastAsia="uk-UA"/>
    </w:rPr>
  </w:style>
  <w:style w:type="paragraph" w:customStyle="1" w:styleId="86">
    <w:name w:val="Основной текст с отступом86"/>
    <w:basedOn w:val="a"/>
    <w:rsid w:val="008C0519"/>
    <w:pPr>
      <w:ind w:firstLine="708"/>
      <w:jc w:val="both"/>
    </w:pPr>
    <w:rPr>
      <w:rFonts w:ascii="Arial" w:eastAsia="Times New Roman" w:hAnsi="Arial"/>
      <w:b/>
      <w:sz w:val="18"/>
      <w:lang w:val="uk-UA" w:eastAsia="uk-UA"/>
    </w:rPr>
  </w:style>
  <w:style w:type="paragraph" w:customStyle="1" w:styleId="87">
    <w:name w:val="Основной текст с отступом87"/>
    <w:basedOn w:val="a"/>
    <w:rsid w:val="008C0519"/>
    <w:pPr>
      <w:ind w:firstLine="708"/>
      <w:jc w:val="both"/>
    </w:pPr>
    <w:rPr>
      <w:rFonts w:ascii="Arial" w:eastAsia="Times New Roman" w:hAnsi="Arial"/>
      <w:b/>
      <w:sz w:val="18"/>
      <w:lang w:val="uk-UA" w:eastAsia="uk-UA"/>
    </w:rPr>
  </w:style>
  <w:style w:type="paragraph" w:customStyle="1" w:styleId="88">
    <w:name w:val="Основной текст с отступом88"/>
    <w:basedOn w:val="a"/>
    <w:rsid w:val="008C0519"/>
    <w:pPr>
      <w:ind w:firstLine="708"/>
      <w:jc w:val="both"/>
    </w:pPr>
    <w:rPr>
      <w:rFonts w:ascii="Arial" w:eastAsia="Times New Roman" w:hAnsi="Arial"/>
      <w:b/>
      <w:sz w:val="18"/>
      <w:lang w:val="uk-UA" w:eastAsia="uk-UA"/>
    </w:rPr>
  </w:style>
  <w:style w:type="character" w:customStyle="1" w:styleId="csab6e076965">
    <w:name w:val="csab6e076965"/>
    <w:rsid w:val="008C0519"/>
    <w:rPr>
      <w:rFonts w:ascii="Arial" w:hAnsi="Arial" w:cs="Arial" w:hint="default"/>
      <w:b w:val="0"/>
      <w:bCs w:val="0"/>
      <w:i w:val="0"/>
      <w:iCs w:val="0"/>
      <w:color w:val="000000"/>
      <w:sz w:val="18"/>
      <w:szCs w:val="18"/>
      <w:shd w:val="clear" w:color="auto" w:fill="auto"/>
    </w:rPr>
  </w:style>
  <w:style w:type="paragraph" w:customStyle="1" w:styleId="89">
    <w:name w:val="Основной текст с отступом89"/>
    <w:basedOn w:val="a"/>
    <w:rsid w:val="008C0519"/>
    <w:pPr>
      <w:ind w:firstLine="708"/>
      <w:jc w:val="both"/>
    </w:pPr>
    <w:rPr>
      <w:rFonts w:ascii="Arial" w:eastAsia="Times New Roman" w:hAnsi="Arial"/>
      <w:b/>
      <w:sz w:val="18"/>
      <w:lang w:val="uk-UA" w:eastAsia="uk-UA"/>
    </w:rPr>
  </w:style>
  <w:style w:type="character" w:customStyle="1" w:styleId="csf229d0ff33">
    <w:name w:val="csf229d0ff33"/>
    <w:rsid w:val="008C0519"/>
    <w:rPr>
      <w:rFonts w:ascii="Arial" w:hAnsi="Arial" w:cs="Arial" w:hint="default"/>
      <w:b w:val="0"/>
      <w:bCs w:val="0"/>
      <w:i w:val="0"/>
      <w:iCs w:val="0"/>
      <w:color w:val="000000"/>
      <w:sz w:val="18"/>
      <w:szCs w:val="18"/>
      <w:shd w:val="clear" w:color="auto" w:fill="auto"/>
    </w:rPr>
  </w:style>
  <w:style w:type="paragraph" w:customStyle="1" w:styleId="91">
    <w:name w:val="Основной текст с отступом91"/>
    <w:basedOn w:val="a"/>
    <w:rsid w:val="008C0519"/>
    <w:pPr>
      <w:ind w:firstLine="708"/>
      <w:jc w:val="both"/>
    </w:pPr>
    <w:rPr>
      <w:rFonts w:ascii="Arial" w:eastAsia="Times New Roman" w:hAnsi="Arial"/>
      <w:b/>
      <w:sz w:val="18"/>
      <w:lang w:val="uk-UA" w:eastAsia="uk-UA"/>
    </w:rPr>
  </w:style>
  <w:style w:type="paragraph" w:customStyle="1" w:styleId="92">
    <w:name w:val="Основной текст с отступом92"/>
    <w:basedOn w:val="a"/>
    <w:rsid w:val="008C0519"/>
    <w:pPr>
      <w:ind w:firstLine="708"/>
      <w:jc w:val="both"/>
    </w:pPr>
    <w:rPr>
      <w:rFonts w:ascii="Arial" w:eastAsia="Times New Roman" w:hAnsi="Arial"/>
      <w:b/>
      <w:sz w:val="18"/>
      <w:lang w:val="uk-UA" w:eastAsia="uk-UA"/>
    </w:rPr>
  </w:style>
  <w:style w:type="paragraph" w:customStyle="1" w:styleId="93">
    <w:name w:val="Основной текст с отступом93"/>
    <w:basedOn w:val="a"/>
    <w:rsid w:val="008C0519"/>
    <w:pPr>
      <w:ind w:firstLine="708"/>
      <w:jc w:val="both"/>
    </w:pPr>
    <w:rPr>
      <w:rFonts w:ascii="Arial" w:eastAsia="Times New Roman" w:hAnsi="Arial"/>
      <w:b/>
      <w:sz w:val="18"/>
      <w:lang w:val="uk-UA" w:eastAsia="uk-UA"/>
    </w:rPr>
  </w:style>
  <w:style w:type="paragraph" w:customStyle="1" w:styleId="94">
    <w:name w:val="Основной текст с отступом94"/>
    <w:basedOn w:val="a"/>
    <w:rsid w:val="008C0519"/>
    <w:pPr>
      <w:ind w:firstLine="708"/>
      <w:jc w:val="both"/>
    </w:pPr>
    <w:rPr>
      <w:rFonts w:ascii="Arial" w:eastAsia="Times New Roman" w:hAnsi="Arial"/>
      <w:b/>
      <w:sz w:val="18"/>
      <w:lang w:val="uk-UA" w:eastAsia="uk-UA"/>
    </w:rPr>
  </w:style>
  <w:style w:type="paragraph" w:customStyle="1" w:styleId="95">
    <w:name w:val="Основной текст с отступом95"/>
    <w:basedOn w:val="a"/>
    <w:rsid w:val="008C0519"/>
    <w:pPr>
      <w:ind w:firstLine="708"/>
      <w:jc w:val="both"/>
    </w:pPr>
    <w:rPr>
      <w:rFonts w:ascii="Arial" w:eastAsia="Times New Roman" w:hAnsi="Arial"/>
      <w:b/>
      <w:sz w:val="18"/>
      <w:lang w:val="uk-UA" w:eastAsia="uk-UA"/>
    </w:rPr>
  </w:style>
  <w:style w:type="character" w:customStyle="1" w:styleId="csab6e076920">
    <w:name w:val="csab6e076920"/>
    <w:rsid w:val="008C0519"/>
    <w:rPr>
      <w:rFonts w:ascii="Arial" w:hAnsi="Arial" w:cs="Arial" w:hint="default"/>
      <w:b w:val="0"/>
      <w:bCs w:val="0"/>
      <w:i w:val="0"/>
      <w:iCs w:val="0"/>
      <w:color w:val="000000"/>
      <w:sz w:val="18"/>
      <w:szCs w:val="18"/>
      <w:shd w:val="clear" w:color="auto" w:fill="auto"/>
    </w:rPr>
  </w:style>
  <w:style w:type="character" w:customStyle="1" w:styleId="csf229d0ff28">
    <w:name w:val="csf229d0ff28"/>
    <w:rsid w:val="008C0519"/>
    <w:rPr>
      <w:rFonts w:ascii="Arial" w:hAnsi="Arial" w:cs="Arial" w:hint="default"/>
      <w:b w:val="0"/>
      <w:bCs w:val="0"/>
      <w:i w:val="0"/>
      <w:iCs w:val="0"/>
      <w:color w:val="000000"/>
      <w:sz w:val="18"/>
      <w:szCs w:val="18"/>
      <w:shd w:val="clear" w:color="auto" w:fill="auto"/>
    </w:rPr>
  </w:style>
  <w:style w:type="paragraph" w:customStyle="1" w:styleId="97">
    <w:name w:val="Основной текст с отступом97"/>
    <w:basedOn w:val="a"/>
    <w:rsid w:val="008C0519"/>
    <w:pPr>
      <w:ind w:firstLine="708"/>
      <w:jc w:val="both"/>
    </w:pPr>
    <w:rPr>
      <w:rFonts w:ascii="Arial" w:eastAsia="Times New Roman" w:hAnsi="Arial"/>
      <w:b/>
      <w:sz w:val="18"/>
      <w:lang w:val="uk-UA" w:eastAsia="uk-UA"/>
    </w:rPr>
  </w:style>
  <w:style w:type="paragraph" w:customStyle="1" w:styleId="99">
    <w:name w:val="Основной текст с отступом99"/>
    <w:basedOn w:val="a"/>
    <w:rsid w:val="008C0519"/>
    <w:pPr>
      <w:ind w:firstLine="708"/>
      <w:jc w:val="both"/>
    </w:pPr>
    <w:rPr>
      <w:rFonts w:ascii="Arial" w:eastAsia="Times New Roman" w:hAnsi="Arial"/>
      <w:b/>
      <w:sz w:val="18"/>
      <w:lang w:val="uk-UA" w:eastAsia="uk-UA"/>
    </w:rPr>
  </w:style>
  <w:style w:type="paragraph" w:customStyle="1" w:styleId="1000">
    <w:name w:val="Основной текст с отступом100"/>
    <w:basedOn w:val="a"/>
    <w:rsid w:val="008C0519"/>
    <w:pPr>
      <w:ind w:firstLine="708"/>
      <w:jc w:val="both"/>
    </w:pPr>
    <w:rPr>
      <w:rFonts w:ascii="Arial" w:eastAsia="Times New Roman" w:hAnsi="Arial"/>
      <w:b/>
      <w:sz w:val="18"/>
      <w:lang w:val="uk-UA" w:eastAsia="uk-UA"/>
    </w:rPr>
  </w:style>
  <w:style w:type="paragraph" w:customStyle="1" w:styleId="101">
    <w:name w:val="Основной текст с отступом101"/>
    <w:basedOn w:val="a"/>
    <w:rsid w:val="008C0519"/>
    <w:pPr>
      <w:ind w:firstLine="708"/>
      <w:jc w:val="both"/>
    </w:pPr>
    <w:rPr>
      <w:rFonts w:ascii="Arial" w:eastAsia="Times New Roman" w:hAnsi="Arial"/>
      <w:b/>
      <w:sz w:val="18"/>
      <w:lang w:val="uk-UA" w:eastAsia="uk-UA"/>
    </w:rPr>
  </w:style>
  <w:style w:type="paragraph" w:customStyle="1" w:styleId="102">
    <w:name w:val="Основной текст с отступом102"/>
    <w:basedOn w:val="a"/>
    <w:rsid w:val="008C0519"/>
    <w:pPr>
      <w:ind w:firstLine="708"/>
      <w:jc w:val="both"/>
    </w:pPr>
    <w:rPr>
      <w:rFonts w:ascii="Arial" w:eastAsia="Times New Roman" w:hAnsi="Arial"/>
      <w:b/>
      <w:sz w:val="18"/>
      <w:lang w:val="uk-UA" w:eastAsia="uk-UA"/>
    </w:rPr>
  </w:style>
  <w:style w:type="paragraph" w:customStyle="1" w:styleId="103">
    <w:name w:val="Основной текст с отступом103"/>
    <w:basedOn w:val="a"/>
    <w:rsid w:val="008C0519"/>
    <w:pPr>
      <w:ind w:firstLine="708"/>
      <w:jc w:val="both"/>
    </w:pPr>
    <w:rPr>
      <w:rFonts w:ascii="Arial" w:eastAsia="Times New Roman" w:hAnsi="Arial"/>
      <w:b/>
      <w:sz w:val="18"/>
      <w:lang w:val="uk-UA" w:eastAsia="uk-UA"/>
    </w:rPr>
  </w:style>
  <w:style w:type="paragraph" w:customStyle="1" w:styleId="104">
    <w:name w:val="Основной текст с отступом104"/>
    <w:basedOn w:val="a"/>
    <w:rsid w:val="008C0519"/>
    <w:pPr>
      <w:ind w:firstLine="708"/>
      <w:jc w:val="both"/>
    </w:pPr>
    <w:rPr>
      <w:rFonts w:ascii="Arial" w:eastAsia="Times New Roman" w:hAnsi="Arial"/>
      <w:b/>
      <w:sz w:val="18"/>
      <w:lang w:val="uk-UA" w:eastAsia="uk-UA"/>
    </w:rPr>
  </w:style>
  <w:style w:type="paragraph" w:customStyle="1" w:styleId="105">
    <w:name w:val="Основной текст с отступом105"/>
    <w:basedOn w:val="a"/>
    <w:rsid w:val="008C0519"/>
    <w:pPr>
      <w:ind w:firstLine="708"/>
      <w:jc w:val="both"/>
    </w:pPr>
    <w:rPr>
      <w:rFonts w:ascii="Arial" w:eastAsia="Times New Roman" w:hAnsi="Arial"/>
      <w:b/>
      <w:sz w:val="18"/>
      <w:lang w:val="uk-UA" w:eastAsia="uk-UA"/>
    </w:rPr>
  </w:style>
  <w:style w:type="paragraph" w:customStyle="1" w:styleId="107">
    <w:name w:val="Основной текст с отступом107"/>
    <w:basedOn w:val="a"/>
    <w:rsid w:val="008C0519"/>
    <w:pPr>
      <w:ind w:firstLine="708"/>
      <w:jc w:val="both"/>
    </w:pPr>
    <w:rPr>
      <w:rFonts w:ascii="Arial" w:eastAsia="Times New Roman" w:hAnsi="Arial"/>
      <w:b/>
      <w:sz w:val="18"/>
      <w:lang w:val="uk-UA" w:eastAsia="uk-UA"/>
    </w:rPr>
  </w:style>
  <w:style w:type="character" w:customStyle="1" w:styleId="csf229d0ff50">
    <w:name w:val="csf229d0ff50"/>
    <w:rsid w:val="008C0519"/>
    <w:rPr>
      <w:rFonts w:ascii="Arial" w:hAnsi="Arial" w:cs="Arial" w:hint="default"/>
      <w:b w:val="0"/>
      <w:bCs w:val="0"/>
      <w:i w:val="0"/>
      <w:iCs w:val="0"/>
      <w:color w:val="000000"/>
      <w:sz w:val="18"/>
      <w:szCs w:val="18"/>
      <w:shd w:val="clear" w:color="auto" w:fill="auto"/>
    </w:rPr>
  </w:style>
  <w:style w:type="character" w:customStyle="1" w:styleId="csf229d0ff22">
    <w:name w:val="csf229d0ff22"/>
    <w:rsid w:val="008C0519"/>
    <w:rPr>
      <w:rFonts w:ascii="Arial" w:hAnsi="Arial" w:cs="Arial" w:hint="default"/>
      <w:b w:val="0"/>
      <w:bCs w:val="0"/>
      <w:i w:val="0"/>
      <w:iCs w:val="0"/>
      <w:color w:val="000000"/>
      <w:sz w:val="18"/>
      <w:szCs w:val="18"/>
      <w:shd w:val="clear" w:color="auto" w:fill="auto"/>
    </w:rPr>
  </w:style>
  <w:style w:type="paragraph" w:customStyle="1" w:styleId="109">
    <w:name w:val="Основной текст с отступом109"/>
    <w:basedOn w:val="a"/>
    <w:rsid w:val="008C0519"/>
    <w:pPr>
      <w:ind w:firstLine="708"/>
      <w:jc w:val="both"/>
    </w:pPr>
    <w:rPr>
      <w:rFonts w:ascii="Arial" w:eastAsia="Times New Roman" w:hAnsi="Arial"/>
      <w:b/>
      <w:sz w:val="18"/>
      <w:lang w:val="uk-UA" w:eastAsia="uk-UA"/>
    </w:rPr>
  </w:style>
  <w:style w:type="paragraph" w:customStyle="1" w:styleId="111">
    <w:name w:val="Основной текст с отступом111"/>
    <w:basedOn w:val="a"/>
    <w:rsid w:val="008C0519"/>
    <w:pPr>
      <w:ind w:firstLine="708"/>
      <w:jc w:val="both"/>
    </w:pPr>
    <w:rPr>
      <w:rFonts w:ascii="Arial" w:eastAsia="Times New Roman" w:hAnsi="Arial"/>
      <w:b/>
      <w:sz w:val="18"/>
      <w:lang w:val="uk-UA" w:eastAsia="uk-UA"/>
    </w:rPr>
  </w:style>
  <w:style w:type="paragraph" w:customStyle="1" w:styleId="112">
    <w:name w:val="Основной текст с отступом112"/>
    <w:basedOn w:val="a"/>
    <w:rsid w:val="008C0519"/>
    <w:pPr>
      <w:ind w:firstLine="708"/>
      <w:jc w:val="both"/>
    </w:pPr>
    <w:rPr>
      <w:rFonts w:ascii="Arial" w:eastAsia="Times New Roman" w:hAnsi="Arial"/>
      <w:b/>
      <w:sz w:val="18"/>
      <w:lang w:val="uk-UA" w:eastAsia="uk-UA"/>
    </w:rPr>
  </w:style>
  <w:style w:type="paragraph" w:customStyle="1" w:styleId="113">
    <w:name w:val="Основной текст с отступом113"/>
    <w:basedOn w:val="a"/>
    <w:rsid w:val="008C0519"/>
    <w:pPr>
      <w:ind w:firstLine="708"/>
      <w:jc w:val="both"/>
    </w:pPr>
    <w:rPr>
      <w:rFonts w:ascii="Arial" w:eastAsia="Times New Roman" w:hAnsi="Arial"/>
      <w:b/>
      <w:sz w:val="18"/>
      <w:lang w:val="uk-UA" w:eastAsia="uk-UA"/>
    </w:rPr>
  </w:style>
  <w:style w:type="paragraph" w:customStyle="1" w:styleId="114">
    <w:name w:val="Основной текст с отступом114"/>
    <w:basedOn w:val="a"/>
    <w:rsid w:val="008C0519"/>
    <w:pPr>
      <w:ind w:firstLine="708"/>
      <w:jc w:val="both"/>
    </w:pPr>
    <w:rPr>
      <w:rFonts w:ascii="Arial" w:eastAsia="Times New Roman" w:hAnsi="Arial"/>
      <w:b/>
      <w:sz w:val="18"/>
      <w:lang w:val="uk-UA" w:eastAsia="uk-UA"/>
    </w:rPr>
  </w:style>
  <w:style w:type="paragraph" w:customStyle="1" w:styleId="115">
    <w:name w:val="Основной текст с отступом115"/>
    <w:basedOn w:val="a"/>
    <w:rsid w:val="008C0519"/>
    <w:pPr>
      <w:ind w:firstLine="708"/>
      <w:jc w:val="both"/>
    </w:pPr>
    <w:rPr>
      <w:rFonts w:ascii="Arial" w:eastAsia="Times New Roman" w:hAnsi="Arial"/>
      <w:b/>
      <w:sz w:val="18"/>
      <w:lang w:val="uk-UA" w:eastAsia="uk-UA"/>
    </w:rPr>
  </w:style>
  <w:style w:type="paragraph" w:customStyle="1" w:styleId="116">
    <w:name w:val="Основной текст с отступом116"/>
    <w:basedOn w:val="a"/>
    <w:rsid w:val="008C0519"/>
    <w:pPr>
      <w:ind w:firstLine="708"/>
      <w:jc w:val="both"/>
    </w:pPr>
    <w:rPr>
      <w:rFonts w:ascii="Arial" w:eastAsia="Times New Roman" w:hAnsi="Arial"/>
      <w:b/>
      <w:sz w:val="18"/>
      <w:lang w:val="uk-UA" w:eastAsia="uk-UA"/>
    </w:rPr>
  </w:style>
  <w:style w:type="paragraph" w:customStyle="1" w:styleId="117">
    <w:name w:val="Основной текст с отступом117"/>
    <w:basedOn w:val="a"/>
    <w:rsid w:val="008C0519"/>
    <w:pPr>
      <w:ind w:firstLine="708"/>
      <w:jc w:val="both"/>
    </w:pPr>
    <w:rPr>
      <w:rFonts w:ascii="Arial" w:eastAsia="Times New Roman" w:hAnsi="Arial"/>
      <w:b/>
      <w:sz w:val="18"/>
      <w:lang w:val="uk-UA" w:eastAsia="uk-UA"/>
    </w:rPr>
  </w:style>
  <w:style w:type="paragraph" w:customStyle="1" w:styleId="118">
    <w:name w:val="Основной текст с отступом118"/>
    <w:basedOn w:val="a"/>
    <w:rsid w:val="008C0519"/>
    <w:pPr>
      <w:ind w:firstLine="708"/>
      <w:jc w:val="both"/>
    </w:pPr>
    <w:rPr>
      <w:rFonts w:ascii="Arial" w:eastAsia="Times New Roman" w:hAnsi="Arial"/>
      <w:b/>
      <w:sz w:val="18"/>
      <w:lang w:val="uk-UA" w:eastAsia="uk-UA"/>
    </w:rPr>
  </w:style>
  <w:style w:type="paragraph" w:customStyle="1" w:styleId="119">
    <w:name w:val="Основной текст с отступом119"/>
    <w:basedOn w:val="a"/>
    <w:rsid w:val="008C0519"/>
    <w:pPr>
      <w:ind w:firstLine="708"/>
      <w:jc w:val="both"/>
    </w:pPr>
    <w:rPr>
      <w:rFonts w:ascii="Arial" w:eastAsia="Times New Roman" w:hAnsi="Arial"/>
      <w:b/>
      <w:sz w:val="18"/>
      <w:lang w:val="uk-UA" w:eastAsia="uk-UA"/>
    </w:rPr>
  </w:style>
  <w:style w:type="character" w:customStyle="1" w:styleId="csf229d0ff83">
    <w:name w:val="csf229d0ff83"/>
    <w:rsid w:val="008C0519"/>
    <w:rPr>
      <w:rFonts w:ascii="Arial" w:hAnsi="Arial" w:cs="Arial" w:hint="default"/>
      <w:b w:val="0"/>
      <w:bCs w:val="0"/>
      <w:i w:val="0"/>
      <w:iCs w:val="0"/>
      <w:color w:val="000000"/>
      <w:sz w:val="18"/>
      <w:szCs w:val="18"/>
      <w:shd w:val="clear" w:color="auto" w:fill="auto"/>
    </w:rPr>
  </w:style>
  <w:style w:type="paragraph" w:customStyle="1" w:styleId="1200">
    <w:name w:val="Основной текст с отступом120"/>
    <w:basedOn w:val="a"/>
    <w:rsid w:val="008C0519"/>
    <w:pPr>
      <w:ind w:firstLine="708"/>
      <w:jc w:val="both"/>
    </w:pPr>
    <w:rPr>
      <w:rFonts w:ascii="Arial" w:eastAsia="Times New Roman" w:hAnsi="Arial"/>
      <w:b/>
      <w:sz w:val="18"/>
      <w:lang w:val="uk-UA" w:eastAsia="uk-UA"/>
    </w:rPr>
  </w:style>
  <w:style w:type="paragraph" w:customStyle="1" w:styleId="121">
    <w:name w:val="Основной текст с отступом121"/>
    <w:basedOn w:val="a"/>
    <w:rsid w:val="008C0519"/>
    <w:pPr>
      <w:ind w:firstLine="708"/>
      <w:jc w:val="both"/>
    </w:pPr>
    <w:rPr>
      <w:rFonts w:ascii="Arial" w:eastAsia="Times New Roman" w:hAnsi="Arial"/>
      <w:b/>
      <w:sz w:val="18"/>
      <w:lang w:val="uk-UA" w:eastAsia="uk-UA"/>
    </w:rPr>
  </w:style>
  <w:style w:type="character" w:customStyle="1" w:styleId="csf229d0ff76">
    <w:name w:val="csf229d0ff76"/>
    <w:rsid w:val="008C0519"/>
    <w:rPr>
      <w:rFonts w:ascii="Arial" w:hAnsi="Arial" w:cs="Arial" w:hint="default"/>
      <w:b w:val="0"/>
      <w:bCs w:val="0"/>
      <w:i w:val="0"/>
      <w:iCs w:val="0"/>
      <w:color w:val="000000"/>
      <w:sz w:val="18"/>
      <w:szCs w:val="18"/>
      <w:shd w:val="clear" w:color="auto" w:fill="auto"/>
    </w:rPr>
  </w:style>
  <w:style w:type="paragraph" w:customStyle="1" w:styleId="122">
    <w:name w:val="Основной текст с отступом122"/>
    <w:basedOn w:val="a"/>
    <w:rsid w:val="008C0519"/>
    <w:pPr>
      <w:ind w:firstLine="708"/>
      <w:jc w:val="both"/>
    </w:pPr>
    <w:rPr>
      <w:rFonts w:ascii="Arial" w:eastAsia="Times New Roman" w:hAnsi="Arial"/>
      <w:b/>
      <w:sz w:val="18"/>
      <w:lang w:val="uk-UA" w:eastAsia="uk-UA"/>
    </w:rPr>
  </w:style>
  <w:style w:type="paragraph" w:customStyle="1" w:styleId="125">
    <w:name w:val="Основной текст с отступом125"/>
    <w:basedOn w:val="a"/>
    <w:rsid w:val="008C0519"/>
    <w:pPr>
      <w:ind w:firstLine="708"/>
      <w:jc w:val="both"/>
    </w:pPr>
    <w:rPr>
      <w:rFonts w:ascii="Arial" w:eastAsia="Times New Roman" w:hAnsi="Arial"/>
      <w:b/>
      <w:sz w:val="18"/>
      <w:lang w:val="uk-UA" w:eastAsia="uk-UA"/>
    </w:rPr>
  </w:style>
  <w:style w:type="paragraph" w:customStyle="1" w:styleId="124">
    <w:name w:val="Основной текст с отступом124"/>
    <w:basedOn w:val="a"/>
    <w:rsid w:val="008C0519"/>
    <w:pPr>
      <w:ind w:firstLine="708"/>
      <w:jc w:val="both"/>
    </w:pPr>
    <w:rPr>
      <w:rFonts w:ascii="Arial" w:eastAsia="Times New Roman" w:hAnsi="Arial"/>
      <w:b/>
      <w:sz w:val="18"/>
      <w:lang w:val="uk-UA" w:eastAsia="uk-UA"/>
    </w:rPr>
  </w:style>
  <w:style w:type="paragraph" w:customStyle="1" w:styleId="126">
    <w:name w:val="Основной текст с отступом126"/>
    <w:basedOn w:val="a"/>
    <w:rsid w:val="008C0519"/>
    <w:pPr>
      <w:ind w:firstLine="708"/>
      <w:jc w:val="both"/>
    </w:pPr>
    <w:rPr>
      <w:rFonts w:ascii="Arial" w:eastAsia="Times New Roman" w:hAnsi="Arial"/>
      <w:b/>
      <w:sz w:val="18"/>
      <w:lang w:val="uk-UA" w:eastAsia="uk-UA"/>
    </w:rPr>
  </w:style>
  <w:style w:type="character" w:customStyle="1" w:styleId="csf229d0ff20">
    <w:name w:val="csf229d0ff20"/>
    <w:rsid w:val="008C0519"/>
    <w:rPr>
      <w:rFonts w:ascii="Arial" w:hAnsi="Arial" w:cs="Arial" w:hint="default"/>
      <w:b w:val="0"/>
      <w:bCs w:val="0"/>
      <w:i w:val="0"/>
      <w:iCs w:val="0"/>
      <w:color w:val="000000"/>
      <w:sz w:val="18"/>
      <w:szCs w:val="18"/>
      <w:shd w:val="clear" w:color="auto" w:fill="auto"/>
    </w:rPr>
  </w:style>
  <w:style w:type="paragraph" w:customStyle="1" w:styleId="127">
    <w:name w:val="Основной текст с отступом127"/>
    <w:basedOn w:val="a"/>
    <w:rsid w:val="008C0519"/>
    <w:pPr>
      <w:ind w:firstLine="708"/>
      <w:jc w:val="both"/>
    </w:pPr>
    <w:rPr>
      <w:rFonts w:ascii="Arial" w:eastAsia="Times New Roman" w:hAnsi="Arial"/>
      <w:b/>
      <w:sz w:val="18"/>
      <w:lang w:val="uk-UA" w:eastAsia="uk-UA"/>
    </w:rPr>
  </w:style>
  <w:style w:type="paragraph" w:customStyle="1" w:styleId="128">
    <w:name w:val="Основной текст с отступом128"/>
    <w:basedOn w:val="a"/>
    <w:rsid w:val="008C0519"/>
    <w:pPr>
      <w:ind w:firstLine="708"/>
      <w:jc w:val="both"/>
    </w:pPr>
    <w:rPr>
      <w:rFonts w:ascii="Arial" w:eastAsia="Times New Roman" w:hAnsi="Arial"/>
      <w:b/>
      <w:sz w:val="18"/>
      <w:lang w:val="uk-UA" w:eastAsia="uk-UA"/>
    </w:rPr>
  </w:style>
  <w:style w:type="paragraph" w:customStyle="1" w:styleId="129">
    <w:name w:val="Основной текст с отступом129"/>
    <w:basedOn w:val="a"/>
    <w:rsid w:val="008C0519"/>
    <w:pPr>
      <w:ind w:firstLine="708"/>
      <w:jc w:val="both"/>
    </w:pPr>
    <w:rPr>
      <w:rFonts w:ascii="Arial" w:eastAsia="Times New Roman" w:hAnsi="Arial"/>
      <w:b/>
      <w:sz w:val="18"/>
      <w:lang w:val="uk-UA" w:eastAsia="uk-UA"/>
    </w:rPr>
  </w:style>
  <w:style w:type="paragraph" w:customStyle="1" w:styleId="1300">
    <w:name w:val="Основной текст с отступом130"/>
    <w:basedOn w:val="a"/>
    <w:rsid w:val="008C0519"/>
    <w:pPr>
      <w:ind w:firstLine="708"/>
      <w:jc w:val="both"/>
    </w:pPr>
    <w:rPr>
      <w:rFonts w:ascii="Arial" w:eastAsia="Times New Roman" w:hAnsi="Arial"/>
      <w:b/>
      <w:sz w:val="18"/>
      <w:lang w:val="uk-UA" w:eastAsia="uk-UA"/>
    </w:rPr>
  </w:style>
  <w:style w:type="paragraph" w:customStyle="1" w:styleId="131">
    <w:name w:val="Основной текст с отступом131"/>
    <w:basedOn w:val="a"/>
    <w:rsid w:val="008C0519"/>
    <w:pPr>
      <w:ind w:firstLine="708"/>
      <w:jc w:val="both"/>
    </w:pPr>
    <w:rPr>
      <w:rFonts w:ascii="Arial" w:eastAsia="Times New Roman" w:hAnsi="Arial"/>
      <w:b/>
      <w:sz w:val="18"/>
      <w:lang w:val="uk-UA" w:eastAsia="uk-UA"/>
    </w:rPr>
  </w:style>
  <w:style w:type="paragraph" w:customStyle="1" w:styleId="133">
    <w:name w:val="Основной текст с отступом133"/>
    <w:basedOn w:val="a"/>
    <w:rsid w:val="008C0519"/>
    <w:pPr>
      <w:ind w:firstLine="708"/>
      <w:jc w:val="both"/>
    </w:pPr>
    <w:rPr>
      <w:rFonts w:ascii="Arial" w:eastAsia="Times New Roman" w:hAnsi="Arial"/>
      <w:b/>
      <w:sz w:val="18"/>
      <w:lang w:val="uk-UA" w:eastAsia="uk-UA"/>
    </w:rPr>
  </w:style>
  <w:style w:type="paragraph" w:customStyle="1" w:styleId="132">
    <w:name w:val="Основной текст с отступом132"/>
    <w:basedOn w:val="a"/>
    <w:rsid w:val="008C0519"/>
    <w:pPr>
      <w:ind w:firstLine="708"/>
      <w:jc w:val="both"/>
    </w:pPr>
    <w:rPr>
      <w:rFonts w:ascii="Arial" w:eastAsia="Times New Roman" w:hAnsi="Arial"/>
      <w:b/>
      <w:sz w:val="18"/>
      <w:lang w:val="uk-UA" w:eastAsia="uk-UA"/>
    </w:rPr>
  </w:style>
  <w:style w:type="paragraph" w:customStyle="1" w:styleId="135">
    <w:name w:val="Основной текст с отступом135"/>
    <w:basedOn w:val="a"/>
    <w:rsid w:val="008C0519"/>
    <w:pPr>
      <w:ind w:firstLine="708"/>
      <w:jc w:val="both"/>
    </w:pPr>
    <w:rPr>
      <w:rFonts w:ascii="Arial" w:eastAsia="Times New Roman" w:hAnsi="Arial"/>
      <w:b/>
      <w:sz w:val="18"/>
      <w:lang w:val="uk-UA" w:eastAsia="uk-UA"/>
    </w:rPr>
  </w:style>
  <w:style w:type="paragraph" w:customStyle="1" w:styleId="136">
    <w:name w:val="Основной текст с отступом136"/>
    <w:basedOn w:val="a"/>
    <w:rsid w:val="008C0519"/>
    <w:pPr>
      <w:ind w:firstLine="708"/>
      <w:jc w:val="both"/>
    </w:pPr>
    <w:rPr>
      <w:rFonts w:ascii="Arial" w:eastAsia="Times New Roman" w:hAnsi="Arial"/>
      <w:b/>
      <w:sz w:val="18"/>
      <w:lang w:val="uk-UA" w:eastAsia="uk-UA"/>
    </w:rPr>
  </w:style>
  <w:style w:type="paragraph" w:customStyle="1" w:styleId="137">
    <w:name w:val="Основной текст с отступом137"/>
    <w:basedOn w:val="a"/>
    <w:rsid w:val="008C0519"/>
    <w:pPr>
      <w:ind w:firstLine="708"/>
      <w:jc w:val="both"/>
    </w:pPr>
    <w:rPr>
      <w:rFonts w:ascii="Arial" w:eastAsia="Times New Roman" w:hAnsi="Arial"/>
      <w:b/>
      <w:sz w:val="18"/>
      <w:lang w:val="uk-UA" w:eastAsia="uk-UA"/>
    </w:rPr>
  </w:style>
  <w:style w:type="paragraph" w:customStyle="1" w:styleId="138">
    <w:name w:val="Основной текст с отступом138"/>
    <w:basedOn w:val="a"/>
    <w:rsid w:val="008C0519"/>
    <w:pPr>
      <w:ind w:firstLine="708"/>
      <w:jc w:val="both"/>
    </w:pPr>
    <w:rPr>
      <w:rFonts w:ascii="Arial" w:eastAsia="Times New Roman" w:hAnsi="Arial"/>
      <w:b/>
      <w:sz w:val="18"/>
      <w:lang w:val="uk-UA" w:eastAsia="uk-UA"/>
    </w:rPr>
  </w:style>
  <w:style w:type="character" w:customStyle="1" w:styleId="csab6e07697">
    <w:name w:val="csab6e07697"/>
    <w:rsid w:val="008C0519"/>
    <w:rPr>
      <w:rFonts w:ascii="Arial" w:hAnsi="Arial" w:cs="Arial" w:hint="default"/>
      <w:b w:val="0"/>
      <w:bCs w:val="0"/>
      <w:i w:val="0"/>
      <w:iCs w:val="0"/>
      <w:color w:val="000000"/>
      <w:sz w:val="18"/>
      <w:szCs w:val="18"/>
      <w:shd w:val="clear" w:color="auto" w:fill="auto"/>
    </w:rPr>
  </w:style>
  <w:style w:type="paragraph" w:customStyle="1" w:styleId="139">
    <w:name w:val="Основной текст с отступом139"/>
    <w:basedOn w:val="a"/>
    <w:rsid w:val="008C0519"/>
    <w:pPr>
      <w:ind w:firstLine="708"/>
      <w:jc w:val="both"/>
    </w:pPr>
    <w:rPr>
      <w:rFonts w:ascii="Arial" w:eastAsia="Times New Roman" w:hAnsi="Arial"/>
      <w:b/>
      <w:sz w:val="18"/>
      <w:lang w:val="uk-UA" w:eastAsia="uk-UA"/>
    </w:rPr>
  </w:style>
  <w:style w:type="paragraph" w:customStyle="1" w:styleId="1400">
    <w:name w:val="Основной текст с отступом140"/>
    <w:basedOn w:val="a"/>
    <w:rsid w:val="008C0519"/>
    <w:pPr>
      <w:ind w:firstLine="708"/>
      <w:jc w:val="both"/>
    </w:pPr>
    <w:rPr>
      <w:rFonts w:ascii="Arial" w:eastAsia="Times New Roman" w:hAnsi="Arial"/>
      <w:b/>
      <w:sz w:val="18"/>
      <w:lang w:val="uk-UA"/>
    </w:rPr>
  </w:style>
  <w:style w:type="paragraph" w:customStyle="1" w:styleId="1410">
    <w:name w:val="Основной текст с отступом141"/>
    <w:basedOn w:val="a"/>
    <w:rsid w:val="008C0519"/>
    <w:pPr>
      <w:ind w:firstLine="708"/>
      <w:jc w:val="both"/>
    </w:pPr>
    <w:rPr>
      <w:rFonts w:ascii="Arial" w:eastAsia="Times New Roman" w:hAnsi="Arial"/>
      <w:b/>
      <w:sz w:val="18"/>
      <w:lang w:val="uk-UA" w:eastAsia="uk-UA"/>
    </w:rPr>
  </w:style>
  <w:style w:type="character" w:customStyle="1" w:styleId="csb3e8c9cf94">
    <w:name w:val="csb3e8c9cf94"/>
    <w:rsid w:val="008C0519"/>
    <w:rPr>
      <w:rFonts w:ascii="Arial" w:hAnsi="Arial" w:cs="Arial" w:hint="default"/>
      <w:b/>
      <w:bCs/>
      <w:i w:val="0"/>
      <w:iCs w:val="0"/>
      <w:color w:val="000000"/>
      <w:sz w:val="18"/>
      <w:szCs w:val="18"/>
      <w:shd w:val="clear" w:color="auto" w:fill="auto"/>
    </w:rPr>
  </w:style>
  <w:style w:type="character" w:customStyle="1" w:styleId="csf229d0ff91">
    <w:name w:val="csf229d0ff91"/>
    <w:rsid w:val="008C0519"/>
    <w:rPr>
      <w:rFonts w:ascii="Arial" w:hAnsi="Arial" w:cs="Arial" w:hint="default"/>
      <w:b w:val="0"/>
      <w:bCs w:val="0"/>
      <w:i w:val="0"/>
      <w:iCs w:val="0"/>
      <w:color w:val="000000"/>
      <w:sz w:val="18"/>
      <w:szCs w:val="18"/>
      <w:shd w:val="clear" w:color="auto" w:fill="auto"/>
    </w:rPr>
  </w:style>
  <w:style w:type="character" w:customStyle="1" w:styleId="211">
    <w:name w:val="Заголовок 2 Знак1"/>
    <w:uiPriority w:val="9"/>
    <w:locked/>
    <w:rsid w:val="008C0519"/>
    <w:rPr>
      <w:rFonts w:ascii="Arial" w:eastAsia="Times New Roman" w:hAnsi="Arial"/>
      <w:b/>
      <w:caps/>
      <w:sz w:val="16"/>
      <w:lang w:val="ru-RU" w:eastAsia="ru-RU"/>
    </w:rPr>
  </w:style>
  <w:style w:type="character" w:customStyle="1" w:styleId="411">
    <w:name w:val="Заголовок 4 Знак1"/>
    <w:uiPriority w:val="9"/>
    <w:locked/>
    <w:rsid w:val="008C0519"/>
    <w:rPr>
      <w:rFonts w:ascii="Arial" w:eastAsia="Times New Roman" w:hAnsi="Arial"/>
      <w:b/>
      <w:lang w:val="ru-RU" w:eastAsia="ru-RU"/>
    </w:rPr>
  </w:style>
  <w:style w:type="character" w:customStyle="1" w:styleId="csf229d0ff74">
    <w:name w:val="csf229d0ff74"/>
    <w:rsid w:val="008C0519"/>
    <w:rPr>
      <w:rFonts w:ascii="Arial" w:hAnsi="Arial" w:cs="Arial" w:hint="default"/>
      <w:b w:val="0"/>
      <w:bCs w:val="0"/>
      <w:i w:val="0"/>
      <w:iCs w:val="0"/>
      <w:color w:val="000000"/>
      <w:sz w:val="18"/>
      <w:szCs w:val="18"/>
      <w:shd w:val="clear" w:color="auto" w:fill="auto"/>
    </w:rPr>
  </w:style>
  <w:style w:type="character" w:customStyle="1" w:styleId="csf229d0ff97">
    <w:name w:val="csf229d0ff97"/>
    <w:rsid w:val="008C0519"/>
    <w:rPr>
      <w:rFonts w:ascii="Arial" w:hAnsi="Arial" w:cs="Arial" w:hint="default"/>
      <w:b w:val="0"/>
      <w:bCs w:val="0"/>
      <w:i w:val="0"/>
      <w:iCs w:val="0"/>
      <w:color w:val="000000"/>
      <w:sz w:val="18"/>
      <w:szCs w:val="18"/>
      <w:shd w:val="clear" w:color="auto" w:fill="auto"/>
    </w:rPr>
  </w:style>
  <w:style w:type="character" w:customStyle="1" w:styleId="csab6e076939">
    <w:name w:val="csab6e076939"/>
    <w:rsid w:val="008C0519"/>
    <w:rPr>
      <w:rFonts w:ascii="Arial" w:hAnsi="Arial" w:cs="Arial" w:hint="default"/>
      <w:b w:val="0"/>
      <w:bCs w:val="0"/>
      <w:i w:val="0"/>
      <w:iCs w:val="0"/>
      <w:color w:val="000000"/>
      <w:sz w:val="18"/>
      <w:szCs w:val="18"/>
      <w:shd w:val="clear" w:color="auto" w:fill="auto"/>
    </w:rPr>
  </w:style>
  <w:style w:type="character" w:customStyle="1" w:styleId="csf229d0ff57">
    <w:name w:val="csf229d0ff57"/>
    <w:rsid w:val="008C0519"/>
    <w:rPr>
      <w:rFonts w:ascii="Arial" w:hAnsi="Arial" w:cs="Arial" w:hint="default"/>
      <w:b w:val="0"/>
      <w:bCs w:val="0"/>
      <w:i w:val="0"/>
      <w:iCs w:val="0"/>
      <w:color w:val="000000"/>
      <w:sz w:val="18"/>
      <w:szCs w:val="18"/>
      <w:shd w:val="clear" w:color="auto" w:fill="auto"/>
    </w:rPr>
  </w:style>
  <w:style w:type="character" w:customStyle="1" w:styleId="csf229d0ff149">
    <w:name w:val="csf229d0ff149"/>
    <w:rsid w:val="008C0519"/>
    <w:rPr>
      <w:rFonts w:ascii="Arial" w:hAnsi="Arial" w:cs="Arial" w:hint="default"/>
      <w:b w:val="0"/>
      <w:bCs w:val="0"/>
      <w:i w:val="0"/>
      <w:iCs w:val="0"/>
      <w:color w:val="000000"/>
      <w:sz w:val="18"/>
      <w:szCs w:val="18"/>
      <w:shd w:val="clear" w:color="auto" w:fill="auto"/>
    </w:rPr>
  </w:style>
  <w:style w:type="character" w:customStyle="1" w:styleId="csf229d0ff65">
    <w:name w:val="csf229d0ff65"/>
    <w:rsid w:val="008C0519"/>
    <w:rPr>
      <w:rFonts w:ascii="Arial" w:hAnsi="Arial" w:cs="Arial" w:hint="default"/>
      <w:b w:val="0"/>
      <w:bCs w:val="0"/>
      <w:i w:val="0"/>
      <w:iCs w:val="0"/>
      <w:color w:val="000000"/>
      <w:sz w:val="18"/>
      <w:szCs w:val="18"/>
      <w:shd w:val="clear" w:color="auto" w:fill="auto"/>
    </w:rPr>
  </w:style>
  <w:style w:type="character" w:customStyle="1" w:styleId="csf229d0ff132">
    <w:name w:val="csf229d0ff132"/>
    <w:rsid w:val="008C0519"/>
    <w:rPr>
      <w:rFonts w:ascii="Arial" w:hAnsi="Arial" w:cs="Arial" w:hint="default"/>
      <w:b w:val="0"/>
      <w:bCs w:val="0"/>
      <w:i w:val="0"/>
      <w:iCs w:val="0"/>
      <w:color w:val="000000"/>
      <w:sz w:val="18"/>
      <w:szCs w:val="18"/>
      <w:shd w:val="clear" w:color="auto" w:fill="auto"/>
    </w:rPr>
  </w:style>
  <w:style w:type="character" w:customStyle="1" w:styleId="csf229d0ff96">
    <w:name w:val="csf229d0ff96"/>
    <w:rsid w:val="008C0519"/>
    <w:rPr>
      <w:rFonts w:ascii="Arial" w:hAnsi="Arial" w:cs="Arial" w:hint="default"/>
      <w:b w:val="0"/>
      <w:bCs w:val="0"/>
      <w:i w:val="0"/>
      <w:iCs w:val="0"/>
      <w:color w:val="000000"/>
      <w:sz w:val="18"/>
      <w:szCs w:val="18"/>
      <w:shd w:val="clear" w:color="auto" w:fill="auto"/>
    </w:rPr>
  </w:style>
  <w:style w:type="character" w:customStyle="1" w:styleId="csf229d0ff148">
    <w:name w:val="csf229d0ff148"/>
    <w:rsid w:val="008C0519"/>
    <w:rPr>
      <w:rFonts w:ascii="Arial" w:hAnsi="Arial" w:cs="Arial" w:hint="default"/>
      <w:b w:val="0"/>
      <w:bCs w:val="0"/>
      <w:i w:val="0"/>
      <w:iCs w:val="0"/>
      <w:color w:val="000000"/>
      <w:sz w:val="18"/>
      <w:szCs w:val="18"/>
      <w:shd w:val="clear" w:color="auto" w:fill="auto"/>
    </w:rPr>
  </w:style>
  <w:style w:type="character" w:customStyle="1" w:styleId="csf229d0ff176">
    <w:name w:val="csf229d0ff176"/>
    <w:rsid w:val="008C0519"/>
    <w:rPr>
      <w:rFonts w:ascii="Arial" w:hAnsi="Arial" w:cs="Arial" w:hint="default"/>
      <w:b w:val="0"/>
      <w:bCs w:val="0"/>
      <w:i w:val="0"/>
      <w:iCs w:val="0"/>
      <w:color w:val="000000"/>
      <w:sz w:val="18"/>
      <w:szCs w:val="18"/>
      <w:shd w:val="clear" w:color="auto" w:fill="auto"/>
    </w:rPr>
  </w:style>
  <w:style w:type="character" w:customStyle="1" w:styleId="csf229d0ff231">
    <w:name w:val="csf229d0ff231"/>
    <w:rsid w:val="008C0519"/>
    <w:rPr>
      <w:rFonts w:ascii="Arial" w:hAnsi="Arial" w:cs="Arial" w:hint="default"/>
      <w:b w:val="0"/>
      <w:bCs w:val="0"/>
      <w:i w:val="0"/>
      <w:iCs w:val="0"/>
      <w:color w:val="000000"/>
      <w:sz w:val="18"/>
      <w:szCs w:val="18"/>
      <w:shd w:val="clear" w:color="auto" w:fill="auto"/>
    </w:rPr>
  </w:style>
  <w:style w:type="character" w:customStyle="1" w:styleId="csf229d0ff238">
    <w:name w:val="csf229d0ff238"/>
    <w:rsid w:val="008C0519"/>
    <w:rPr>
      <w:rFonts w:ascii="Arial" w:hAnsi="Arial" w:cs="Arial" w:hint="default"/>
      <w:b w:val="0"/>
      <w:bCs w:val="0"/>
      <w:i w:val="0"/>
      <w:iCs w:val="0"/>
      <w:color w:val="000000"/>
      <w:sz w:val="18"/>
      <w:szCs w:val="18"/>
      <w:shd w:val="clear" w:color="auto" w:fill="auto"/>
    </w:rPr>
  </w:style>
  <w:style w:type="character" w:customStyle="1" w:styleId="csf229d0ff127">
    <w:name w:val="csf229d0ff127"/>
    <w:rsid w:val="008C0519"/>
    <w:rPr>
      <w:rFonts w:ascii="Arial" w:hAnsi="Arial" w:cs="Arial" w:hint="default"/>
      <w:b w:val="0"/>
      <w:bCs w:val="0"/>
      <w:i w:val="0"/>
      <w:iCs w:val="0"/>
      <w:color w:val="000000"/>
      <w:sz w:val="18"/>
      <w:szCs w:val="18"/>
      <w:shd w:val="clear" w:color="auto" w:fill="auto"/>
    </w:rPr>
  </w:style>
  <w:style w:type="character" w:customStyle="1" w:styleId="csab6e076951">
    <w:name w:val="csab6e076951"/>
    <w:rsid w:val="008C0519"/>
    <w:rPr>
      <w:rFonts w:ascii="Arial" w:hAnsi="Arial" w:cs="Arial" w:hint="default"/>
      <w:b w:val="0"/>
      <w:bCs w:val="0"/>
      <w:i w:val="0"/>
      <w:iCs w:val="0"/>
      <w:color w:val="000000"/>
      <w:sz w:val="18"/>
      <w:szCs w:val="18"/>
      <w:shd w:val="clear" w:color="auto" w:fill="auto"/>
    </w:rPr>
  </w:style>
  <w:style w:type="character" w:customStyle="1" w:styleId="csf229d0ff43">
    <w:name w:val="csf229d0ff43"/>
    <w:rsid w:val="008C0519"/>
    <w:rPr>
      <w:rFonts w:ascii="Arial" w:hAnsi="Arial" w:cs="Arial" w:hint="default"/>
      <w:b w:val="0"/>
      <w:bCs w:val="0"/>
      <w:i w:val="0"/>
      <w:iCs w:val="0"/>
      <w:color w:val="000000"/>
      <w:sz w:val="18"/>
      <w:szCs w:val="18"/>
      <w:shd w:val="clear" w:color="auto" w:fill="auto"/>
    </w:rPr>
  </w:style>
  <w:style w:type="character" w:customStyle="1" w:styleId="cs958d30211">
    <w:name w:val="cs958d30211"/>
    <w:rsid w:val="008C0519"/>
    <w:rPr>
      <w:rFonts w:ascii="Microsoft YaHei" w:eastAsia="Microsoft YaHei" w:hAnsi="Microsoft YaHei" w:hint="eastAsia"/>
      <w:b w:val="0"/>
      <w:bCs w:val="0"/>
      <w:i w:val="0"/>
      <w:iCs w:val="0"/>
      <w:color w:val="000000"/>
      <w:sz w:val="18"/>
      <w:szCs w:val="18"/>
      <w:shd w:val="clear" w:color="auto" w:fill="auto"/>
    </w:rPr>
  </w:style>
  <w:style w:type="character" w:customStyle="1" w:styleId="csab6e07691">
    <w:name w:val="csab6e07691"/>
    <w:rsid w:val="008C0519"/>
    <w:rPr>
      <w:rFonts w:ascii="Arial" w:hAnsi="Arial" w:cs="Arial" w:hint="default"/>
      <w:b w:val="0"/>
      <w:bCs w:val="0"/>
      <w:i w:val="0"/>
      <w:iCs w:val="0"/>
      <w:color w:val="000000"/>
      <w:sz w:val="18"/>
      <w:szCs w:val="18"/>
      <w:shd w:val="clear" w:color="auto" w:fill="auto"/>
    </w:rPr>
  </w:style>
  <w:style w:type="character" w:customStyle="1" w:styleId="csf229d0ff193">
    <w:name w:val="csf229d0ff193"/>
    <w:rsid w:val="008C0519"/>
    <w:rPr>
      <w:rFonts w:ascii="Arial" w:hAnsi="Arial" w:cs="Arial" w:hint="default"/>
      <w:b w:val="0"/>
      <w:bCs w:val="0"/>
      <w:i w:val="0"/>
      <w:iCs w:val="0"/>
      <w:color w:val="000000"/>
      <w:sz w:val="18"/>
      <w:szCs w:val="18"/>
      <w:shd w:val="clear" w:color="auto" w:fill="auto"/>
    </w:rPr>
  </w:style>
  <w:style w:type="character" w:customStyle="1" w:styleId="csab6e076922">
    <w:name w:val="csab6e076922"/>
    <w:rsid w:val="008C0519"/>
    <w:rPr>
      <w:rFonts w:ascii="Arial" w:hAnsi="Arial" w:cs="Arial" w:hint="default"/>
      <w:b w:val="0"/>
      <w:bCs w:val="0"/>
      <w:i w:val="0"/>
      <w:iCs w:val="0"/>
      <w:color w:val="000000"/>
      <w:sz w:val="18"/>
      <w:szCs w:val="18"/>
      <w:shd w:val="clear" w:color="auto" w:fill="auto"/>
    </w:rPr>
  </w:style>
  <w:style w:type="character" w:customStyle="1" w:styleId="csab6e076996">
    <w:name w:val="csab6e076996"/>
    <w:rsid w:val="008C0519"/>
    <w:rPr>
      <w:rFonts w:ascii="Arial" w:hAnsi="Arial" w:cs="Arial" w:hint="default"/>
      <w:b w:val="0"/>
      <w:bCs w:val="0"/>
      <w:i w:val="0"/>
      <w:iCs w:val="0"/>
      <w:color w:val="000000"/>
      <w:sz w:val="18"/>
      <w:szCs w:val="18"/>
      <w:shd w:val="clear" w:color="auto" w:fill="auto"/>
    </w:rPr>
  </w:style>
  <w:style w:type="character" w:customStyle="1" w:styleId="csab6e076995">
    <w:name w:val="csab6e076995"/>
    <w:rsid w:val="008C0519"/>
    <w:rPr>
      <w:rFonts w:ascii="Arial" w:hAnsi="Arial" w:cs="Arial" w:hint="default"/>
      <w:b w:val="0"/>
      <w:bCs w:val="0"/>
      <w:i w:val="0"/>
      <w:iCs w:val="0"/>
      <w:color w:val="000000"/>
      <w:sz w:val="18"/>
      <w:szCs w:val="18"/>
      <w:shd w:val="clear" w:color="auto" w:fill="auto"/>
    </w:rPr>
  </w:style>
  <w:style w:type="character" w:customStyle="1" w:styleId="csf229d0ff200">
    <w:name w:val="csf229d0ff200"/>
    <w:rsid w:val="008C0519"/>
    <w:rPr>
      <w:rFonts w:ascii="Arial" w:hAnsi="Arial" w:cs="Arial" w:hint="default"/>
      <w:b w:val="0"/>
      <w:bCs w:val="0"/>
      <w:i w:val="0"/>
      <w:iCs w:val="0"/>
      <w:color w:val="000000"/>
      <w:sz w:val="18"/>
      <w:szCs w:val="18"/>
      <w:shd w:val="clear" w:color="auto" w:fill="auto"/>
    </w:rPr>
  </w:style>
  <w:style w:type="character" w:customStyle="1" w:styleId="csba294252">
    <w:name w:val="csba294252"/>
    <w:rsid w:val="008C0519"/>
    <w:rPr>
      <w:rFonts w:ascii="Segoe UI" w:hAnsi="Segoe UI" w:cs="Segoe UI" w:hint="default"/>
      <w:b/>
      <w:bCs/>
      <w:i/>
      <w:iCs/>
      <w:color w:val="102B56"/>
      <w:sz w:val="18"/>
      <w:szCs w:val="18"/>
      <w:shd w:val="clear" w:color="auto" w:fill="auto"/>
    </w:rPr>
  </w:style>
  <w:style w:type="character" w:customStyle="1" w:styleId="csf229d0ff131">
    <w:name w:val="csf229d0ff131"/>
    <w:rsid w:val="008C0519"/>
    <w:rPr>
      <w:rFonts w:ascii="Arial" w:hAnsi="Arial" w:cs="Arial" w:hint="default"/>
      <w:b w:val="0"/>
      <w:bCs w:val="0"/>
      <w:i w:val="0"/>
      <w:iCs w:val="0"/>
      <w:color w:val="000000"/>
      <w:sz w:val="18"/>
      <w:szCs w:val="18"/>
      <w:shd w:val="clear" w:color="auto" w:fill="auto"/>
    </w:rPr>
  </w:style>
  <w:style w:type="character" w:customStyle="1" w:styleId="csf229d0ff154">
    <w:name w:val="csf229d0ff154"/>
    <w:rsid w:val="008C0519"/>
    <w:rPr>
      <w:rFonts w:ascii="Arial" w:hAnsi="Arial" w:cs="Arial" w:hint="default"/>
      <w:b w:val="0"/>
      <w:bCs w:val="0"/>
      <w:i w:val="0"/>
      <w:iCs w:val="0"/>
      <w:color w:val="000000"/>
      <w:sz w:val="18"/>
      <w:szCs w:val="18"/>
      <w:shd w:val="clear" w:color="auto" w:fill="auto"/>
    </w:rPr>
  </w:style>
  <w:style w:type="character" w:customStyle="1" w:styleId="csa5a0f5422">
    <w:name w:val="csa5a0f5422"/>
    <w:rsid w:val="008C0519"/>
    <w:rPr>
      <w:rFonts w:ascii="Arial" w:hAnsi="Arial" w:cs="Arial" w:hint="default"/>
      <w:b w:val="0"/>
      <w:bCs w:val="0"/>
      <w:i w:val="0"/>
      <w:iCs w:val="0"/>
      <w:color w:val="102B56"/>
      <w:sz w:val="18"/>
      <w:szCs w:val="18"/>
      <w:shd w:val="clear" w:color="auto" w:fill="auto"/>
    </w:rPr>
  </w:style>
  <w:style w:type="character" w:customStyle="1" w:styleId="csf229d0ff153">
    <w:name w:val="csf229d0ff153"/>
    <w:rsid w:val="008C0519"/>
    <w:rPr>
      <w:rFonts w:ascii="Arial" w:hAnsi="Arial" w:cs="Arial" w:hint="default"/>
      <w:b w:val="0"/>
      <w:bCs w:val="0"/>
      <w:i w:val="0"/>
      <w:iCs w:val="0"/>
      <w:color w:val="000000"/>
      <w:sz w:val="18"/>
      <w:szCs w:val="18"/>
      <w:shd w:val="clear" w:color="auto" w:fill="auto"/>
    </w:rPr>
  </w:style>
  <w:style w:type="character" w:customStyle="1" w:styleId="cs7ca65d8c1">
    <w:name w:val="cs7ca65d8c1"/>
    <w:rsid w:val="008C0519"/>
    <w:rPr>
      <w:rFonts w:ascii="Segoe UI" w:hAnsi="Segoe UI" w:cs="Segoe UI" w:hint="default"/>
      <w:b w:val="0"/>
      <w:bCs w:val="0"/>
      <w:i w:val="0"/>
      <w:iCs w:val="0"/>
      <w:color w:val="102B56"/>
      <w:sz w:val="18"/>
      <w:szCs w:val="18"/>
      <w:shd w:val="clear" w:color="auto" w:fill="auto"/>
    </w:rPr>
  </w:style>
  <w:style w:type="character" w:customStyle="1" w:styleId="csf229d0ff166">
    <w:name w:val="csf229d0ff166"/>
    <w:rsid w:val="008C0519"/>
    <w:rPr>
      <w:rFonts w:ascii="Arial" w:hAnsi="Arial" w:cs="Arial" w:hint="default"/>
      <w:b w:val="0"/>
      <w:bCs w:val="0"/>
      <w:i w:val="0"/>
      <w:iCs w:val="0"/>
      <w:color w:val="000000"/>
      <w:sz w:val="18"/>
      <w:szCs w:val="18"/>
      <w:shd w:val="clear" w:color="auto" w:fill="auto"/>
    </w:rPr>
  </w:style>
  <w:style w:type="character" w:customStyle="1" w:styleId="csf229d0ff177">
    <w:name w:val="csf229d0ff177"/>
    <w:rsid w:val="008C0519"/>
    <w:rPr>
      <w:rFonts w:ascii="Arial" w:hAnsi="Arial" w:cs="Arial" w:hint="default"/>
      <w:b w:val="0"/>
      <w:bCs w:val="0"/>
      <w:i w:val="0"/>
      <w:iCs w:val="0"/>
      <w:color w:val="000000"/>
      <w:sz w:val="18"/>
      <w:szCs w:val="18"/>
      <w:shd w:val="clear" w:color="auto" w:fill="auto"/>
    </w:rPr>
  </w:style>
  <w:style w:type="character" w:customStyle="1" w:styleId="csf229d0ff104">
    <w:name w:val="csf229d0ff104"/>
    <w:rsid w:val="008C0519"/>
    <w:rPr>
      <w:rFonts w:ascii="Arial" w:hAnsi="Arial" w:cs="Arial" w:hint="default"/>
      <w:b w:val="0"/>
      <w:bCs w:val="0"/>
      <w:i w:val="0"/>
      <w:iCs w:val="0"/>
      <w:color w:val="000000"/>
      <w:sz w:val="18"/>
      <w:szCs w:val="18"/>
      <w:shd w:val="clear" w:color="auto" w:fill="auto"/>
    </w:rPr>
  </w:style>
  <w:style w:type="character" w:customStyle="1" w:styleId="csf229d0ff156">
    <w:name w:val="csf229d0ff156"/>
    <w:rsid w:val="008C0519"/>
    <w:rPr>
      <w:rFonts w:ascii="Arial" w:hAnsi="Arial" w:cs="Arial" w:hint="default"/>
      <w:b w:val="0"/>
      <w:bCs w:val="0"/>
      <w:i w:val="0"/>
      <w:iCs w:val="0"/>
      <w:color w:val="000000"/>
      <w:sz w:val="18"/>
      <w:szCs w:val="18"/>
      <w:shd w:val="clear" w:color="auto" w:fill="auto"/>
    </w:rPr>
  </w:style>
  <w:style w:type="character" w:customStyle="1" w:styleId="csab6e076917">
    <w:name w:val="csab6e076917"/>
    <w:rsid w:val="008C0519"/>
    <w:rPr>
      <w:rFonts w:ascii="Arial" w:hAnsi="Arial" w:cs="Arial" w:hint="default"/>
      <w:b w:val="0"/>
      <w:bCs w:val="0"/>
      <w:i w:val="0"/>
      <w:iCs w:val="0"/>
      <w:color w:val="000000"/>
      <w:sz w:val="18"/>
      <w:szCs w:val="18"/>
      <w:shd w:val="clear" w:color="auto" w:fill="auto"/>
    </w:rPr>
  </w:style>
  <w:style w:type="character" w:customStyle="1" w:styleId="csab6e076935">
    <w:name w:val="csab6e076935"/>
    <w:rsid w:val="008C0519"/>
    <w:rPr>
      <w:rFonts w:ascii="Arial" w:hAnsi="Arial" w:cs="Arial" w:hint="default"/>
      <w:b w:val="0"/>
      <w:bCs w:val="0"/>
      <w:i w:val="0"/>
      <w:iCs w:val="0"/>
      <w:color w:val="000000"/>
      <w:sz w:val="18"/>
      <w:szCs w:val="18"/>
      <w:shd w:val="clear" w:color="auto" w:fill="auto"/>
    </w:rPr>
  </w:style>
  <w:style w:type="character" w:customStyle="1" w:styleId="csab6e076934">
    <w:name w:val="csab6e076934"/>
    <w:rsid w:val="008C0519"/>
    <w:rPr>
      <w:rFonts w:ascii="Arial" w:hAnsi="Arial" w:cs="Arial" w:hint="default"/>
      <w:b w:val="0"/>
      <w:bCs w:val="0"/>
      <w:i w:val="0"/>
      <w:iCs w:val="0"/>
      <w:color w:val="000000"/>
      <w:sz w:val="18"/>
      <w:szCs w:val="18"/>
      <w:shd w:val="clear" w:color="auto" w:fill="auto"/>
    </w:rPr>
  </w:style>
  <w:style w:type="character" w:customStyle="1" w:styleId="csf229d0ff121">
    <w:name w:val="csf229d0ff121"/>
    <w:rsid w:val="008C0519"/>
    <w:rPr>
      <w:rFonts w:ascii="Arial" w:hAnsi="Arial" w:cs="Arial" w:hint="default"/>
      <w:b w:val="0"/>
      <w:bCs w:val="0"/>
      <w:i w:val="0"/>
      <w:iCs w:val="0"/>
      <w:color w:val="000000"/>
      <w:sz w:val="18"/>
      <w:szCs w:val="18"/>
      <w:shd w:val="clear" w:color="auto" w:fill="auto"/>
    </w:rPr>
  </w:style>
  <w:style w:type="character" w:customStyle="1" w:styleId="csf229d0ff105">
    <w:name w:val="csf229d0ff105"/>
    <w:rsid w:val="008C0519"/>
    <w:rPr>
      <w:rFonts w:ascii="Arial" w:hAnsi="Arial" w:cs="Arial" w:hint="default"/>
      <w:b w:val="0"/>
      <w:bCs w:val="0"/>
      <w:i w:val="0"/>
      <w:iCs w:val="0"/>
      <w:color w:val="000000"/>
      <w:sz w:val="18"/>
      <w:szCs w:val="18"/>
      <w:shd w:val="clear" w:color="auto" w:fill="auto"/>
    </w:rPr>
  </w:style>
  <w:style w:type="character" w:customStyle="1" w:styleId="csab6e076976">
    <w:name w:val="csab6e076976"/>
    <w:rsid w:val="008C0519"/>
    <w:rPr>
      <w:rFonts w:ascii="Arial" w:hAnsi="Arial" w:cs="Arial" w:hint="default"/>
      <w:b w:val="0"/>
      <w:bCs w:val="0"/>
      <w:i w:val="0"/>
      <w:iCs w:val="0"/>
      <w:color w:val="000000"/>
      <w:sz w:val="18"/>
      <w:szCs w:val="18"/>
      <w:shd w:val="clear" w:color="auto" w:fill="auto"/>
    </w:rPr>
  </w:style>
  <w:style w:type="character" w:customStyle="1" w:styleId="csf229d0ff169">
    <w:name w:val="csf229d0ff169"/>
    <w:rsid w:val="008C0519"/>
    <w:rPr>
      <w:rFonts w:ascii="Arial" w:hAnsi="Arial" w:cs="Arial" w:hint="default"/>
      <w:b w:val="0"/>
      <w:bCs w:val="0"/>
      <w:i w:val="0"/>
      <w:iCs w:val="0"/>
      <w:color w:val="000000"/>
      <w:sz w:val="18"/>
      <w:szCs w:val="18"/>
      <w:shd w:val="clear" w:color="auto" w:fill="auto"/>
    </w:rPr>
  </w:style>
  <w:style w:type="character" w:customStyle="1" w:styleId="csab6e076938">
    <w:name w:val="csab6e076938"/>
    <w:rsid w:val="008C0519"/>
    <w:rPr>
      <w:rFonts w:ascii="Arial" w:hAnsi="Arial" w:cs="Arial" w:hint="default"/>
      <w:b w:val="0"/>
      <w:bCs w:val="0"/>
      <w:i w:val="0"/>
      <w:iCs w:val="0"/>
      <w:color w:val="000000"/>
      <w:sz w:val="18"/>
      <w:szCs w:val="18"/>
      <w:shd w:val="clear" w:color="auto" w:fill="auto"/>
    </w:rPr>
  </w:style>
  <w:style w:type="character" w:customStyle="1" w:styleId="csf562b9293">
    <w:name w:val="csf562b9293"/>
    <w:rsid w:val="008C0519"/>
    <w:rPr>
      <w:rFonts w:ascii="Arial" w:hAnsi="Arial" w:cs="Arial" w:hint="default"/>
      <w:b/>
      <w:bCs/>
      <w:i/>
      <w:iCs/>
      <w:color w:val="000000"/>
      <w:sz w:val="18"/>
      <w:szCs w:val="18"/>
      <w:shd w:val="clear" w:color="auto" w:fill="auto"/>
    </w:rPr>
  </w:style>
  <w:style w:type="character" w:customStyle="1" w:styleId="csf229d0ff144">
    <w:name w:val="csf229d0ff144"/>
    <w:rsid w:val="008C0519"/>
    <w:rPr>
      <w:rFonts w:ascii="Arial" w:hAnsi="Arial" w:cs="Arial" w:hint="default"/>
      <w:b w:val="0"/>
      <w:bCs w:val="0"/>
      <w:i w:val="0"/>
      <w:iCs w:val="0"/>
      <w:color w:val="000000"/>
      <w:sz w:val="18"/>
      <w:szCs w:val="18"/>
      <w:shd w:val="clear" w:color="auto" w:fill="auto"/>
    </w:rPr>
  </w:style>
  <w:style w:type="character" w:customStyle="1" w:styleId="csf229d0ff318">
    <w:name w:val="csf229d0ff318"/>
    <w:rsid w:val="008C0519"/>
    <w:rPr>
      <w:rFonts w:ascii="Arial" w:hAnsi="Arial" w:cs="Arial" w:hint="default"/>
      <w:b w:val="0"/>
      <w:bCs w:val="0"/>
      <w:i w:val="0"/>
      <w:iCs w:val="0"/>
      <w:color w:val="000000"/>
      <w:sz w:val="18"/>
      <w:szCs w:val="18"/>
      <w:shd w:val="clear" w:color="auto" w:fill="auto"/>
    </w:rPr>
  </w:style>
  <w:style w:type="character" w:customStyle="1" w:styleId="csf562b9294">
    <w:name w:val="csf562b9294"/>
    <w:rsid w:val="008C0519"/>
    <w:rPr>
      <w:rFonts w:ascii="Arial" w:hAnsi="Arial" w:cs="Arial" w:hint="default"/>
      <w:b/>
      <w:bCs/>
      <w:i/>
      <w:iCs/>
      <w:color w:val="000000"/>
      <w:sz w:val="18"/>
      <w:szCs w:val="18"/>
      <w:shd w:val="clear" w:color="auto" w:fill="auto"/>
    </w:rPr>
  </w:style>
  <w:style w:type="character" w:customStyle="1" w:styleId="csf229d0ff122">
    <w:name w:val="csf229d0ff122"/>
    <w:rsid w:val="008C0519"/>
    <w:rPr>
      <w:rFonts w:ascii="Arial" w:hAnsi="Arial" w:cs="Arial" w:hint="default"/>
      <w:b w:val="0"/>
      <w:bCs w:val="0"/>
      <w:i w:val="0"/>
      <w:iCs w:val="0"/>
      <w:color w:val="000000"/>
      <w:sz w:val="18"/>
      <w:szCs w:val="18"/>
      <w:shd w:val="clear" w:color="auto" w:fill="auto"/>
    </w:rPr>
  </w:style>
  <w:style w:type="character" w:customStyle="1" w:styleId="csf229d0ff167">
    <w:name w:val="csf229d0ff167"/>
    <w:rsid w:val="008C0519"/>
    <w:rPr>
      <w:rFonts w:ascii="Arial" w:hAnsi="Arial" w:cs="Arial" w:hint="default"/>
      <w:b w:val="0"/>
      <w:bCs w:val="0"/>
      <w:i w:val="0"/>
      <w:iCs w:val="0"/>
      <w:color w:val="000000"/>
      <w:sz w:val="18"/>
      <w:szCs w:val="18"/>
      <w:shd w:val="clear" w:color="auto" w:fill="auto"/>
    </w:rPr>
  </w:style>
  <w:style w:type="character" w:customStyle="1" w:styleId="csf229d0ff62">
    <w:name w:val="csf229d0ff62"/>
    <w:rsid w:val="008C0519"/>
    <w:rPr>
      <w:rFonts w:ascii="Arial" w:hAnsi="Arial" w:cs="Arial" w:hint="default"/>
      <w:b w:val="0"/>
      <w:bCs w:val="0"/>
      <w:i w:val="0"/>
      <w:iCs w:val="0"/>
      <w:color w:val="000000"/>
      <w:sz w:val="18"/>
      <w:szCs w:val="18"/>
      <w:shd w:val="clear" w:color="auto" w:fill="auto"/>
    </w:rPr>
  </w:style>
  <w:style w:type="character" w:customStyle="1" w:styleId="csf229d0ff68">
    <w:name w:val="csf229d0ff68"/>
    <w:rsid w:val="008C0519"/>
    <w:rPr>
      <w:rFonts w:ascii="Arial" w:hAnsi="Arial" w:cs="Arial" w:hint="default"/>
      <w:b w:val="0"/>
      <w:bCs w:val="0"/>
      <w:i w:val="0"/>
      <w:iCs w:val="0"/>
      <w:color w:val="000000"/>
      <w:sz w:val="18"/>
      <w:szCs w:val="18"/>
      <w:shd w:val="clear" w:color="auto" w:fill="auto"/>
    </w:rPr>
  </w:style>
  <w:style w:type="character" w:customStyle="1" w:styleId="csf229d0ff138">
    <w:name w:val="csf229d0ff138"/>
    <w:rsid w:val="008C0519"/>
    <w:rPr>
      <w:rFonts w:ascii="Arial" w:hAnsi="Arial" w:cs="Arial" w:hint="default"/>
      <w:b w:val="0"/>
      <w:bCs w:val="0"/>
      <w:i w:val="0"/>
      <w:iCs w:val="0"/>
      <w:color w:val="000000"/>
      <w:sz w:val="18"/>
      <w:szCs w:val="18"/>
      <w:shd w:val="clear" w:color="auto" w:fill="auto"/>
    </w:rPr>
  </w:style>
  <w:style w:type="character" w:customStyle="1" w:styleId="csf229d0ff160">
    <w:name w:val="csf229d0ff160"/>
    <w:rsid w:val="008C0519"/>
    <w:rPr>
      <w:rFonts w:ascii="Arial" w:hAnsi="Arial" w:cs="Arial" w:hint="default"/>
      <w:b w:val="0"/>
      <w:bCs w:val="0"/>
      <w:i w:val="0"/>
      <w:iCs w:val="0"/>
      <w:color w:val="000000"/>
      <w:sz w:val="18"/>
      <w:szCs w:val="18"/>
      <w:shd w:val="clear" w:color="auto" w:fill="auto"/>
    </w:rPr>
  </w:style>
  <w:style w:type="character" w:customStyle="1" w:styleId="csf06730b61">
    <w:name w:val="csf06730b61"/>
    <w:rsid w:val="008C0519"/>
    <w:rPr>
      <w:rFonts w:ascii="Times New Roman" w:hAnsi="Times New Roman" w:cs="Times New Roman" w:hint="default"/>
      <w:b/>
      <w:bCs/>
      <w:i w:val="0"/>
      <w:iCs w:val="0"/>
      <w:color w:val="000000"/>
      <w:sz w:val="16"/>
      <w:szCs w:val="16"/>
      <w:shd w:val="clear" w:color="auto" w:fill="auto"/>
    </w:rPr>
  </w:style>
  <w:style w:type="character" w:customStyle="1" w:styleId="csab6e076955">
    <w:name w:val="csab6e076955"/>
    <w:rsid w:val="008C0519"/>
    <w:rPr>
      <w:rFonts w:ascii="Arial" w:hAnsi="Arial" w:cs="Arial" w:hint="default"/>
      <w:b w:val="0"/>
      <w:bCs w:val="0"/>
      <w:i w:val="0"/>
      <w:iCs w:val="0"/>
      <w:color w:val="000000"/>
      <w:sz w:val="18"/>
      <w:szCs w:val="18"/>
      <w:shd w:val="clear" w:color="auto" w:fill="auto"/>
    </w:rPr>
  </w:style>
  <w:style w:type="character" w:customStyle="1" w:styleId="csf229d0ff31">
    <w:name w:val="csf229d0ff31"/>
    <w:rsid w:val="008C0519"/>
    <w:rPr>
      <w:rFonts w:ascii="Arial" w:hAnsi="Arial" w:cs="Arial" w:hint="default"/>
      <w:b w:val="0"/>
      <w:bCs w:val="0"/>
      <w:i w:val="0"/>
      <w:iCs w:val="0"/>
      <w:color w:val="000000"/>
      <w:sz w:val="18"/>
      <w:szCs w:val="18"/>
      <w:shd w:val="clear" w:color="auto" w:fill="auto"/>
    </w:rPr>
  </w:style>
  <w:style w:type="character" w:customStyle="1" w:styleId="csb3e8c9cf66">
    <w:name w:val="csb3e8c9cf66"/>
    <w:rsid w:val="008C0519"/>
    <w:rPr>
      <w:rFonts w:ascii="Arial" w:hAnsi="Arial" w:cs="Arial" w:hint="default"/>
      <w:b/>
      <w:bCs/>
      <w:i w:val="0"/>
      <w:iCs w:val="0"/>
      <w:color w:val="000000"/>
      <w:sz w:val="18"/>
      <w:szCs w:val="18"/>
      <w:shd w:val="clear" w:color="auto" w:fill="auto"/>
    </w:rPr>
  </w:style>
  <w:style w:type="character" w:customStyle="1" w:styleId="Arial9">
    <w:name w:val="Arial9(без отступов) Знак"/>
    <w:link w:val="Arial90"/>
    <w:semiHidden/>
    <w:locked/>
    <w:rsid w:val="008C0519"/>
    <w:rPr>
      <w:rFonts w:ascii="Arial" w:hAnsi="Arial" w:cs="Arial"/>
      <w:sz w:val="18"/>
      <w:szCs w:val="18"/>
      <w:lang w:val="ru-RU"/>
    </w:rPr>
  </w:style>
  <w:style w:type="paragraph" w:customStyle="1" w:styleId="Arial90">
    <w:name w:val="Arial9(без отступов)"/>
    <w:link w:val="Arial9"/>
    <w:semiHidden/>
    <w:rsid w:val="008C0519"/>
    <w:pPr>
      <w:ind w:left="-113"/>
    </w:pPr>
    <w:rPr>
      <w:rFonts w:ascii="Arial" w:hAnsi="Arial" w:cs="Arial"/>
      <w:sz w:val="18"/>
      <w:szCs w:val="18"/>
      <w:lang w:val="ru-RU" w:eastAsia="uk-UA"/>
    </w:rPr>
  </w:style>
  <w:style w:type="character" w:customStyle="1" w:styleId="csf229d0ff178">
    <w:name w:val="csf229d0ff178"/>
    <w:rsid w:val="008C0519"/>
    <w:rPr>
      <w:rFonts w:ascii="Arial" w:hAnsi="Arial" w:cs="Arial" w:hint="default"/>
      <w:b w:val="0"/>
      <w:bCs w:val="0"/>
      <w:i w:val="0"/>
      <w:iCs w:val="0"/>
      <w:color w:val="000000"/>
      <w:sz w:val="18"/>
      <w:szCs w:val="18"/>
      <w:shd w:val="clear" w:color="auto" w:fill="auto"/>
    </w:rPr>
  </w:style>
  <w:style w:type="character" w:customStyle="1" w:styleId="csb3e8c9cf163">
    <w:name w:val="csb3e8c9cf163"/>
    <w:rsid w:val="008C0519"/>
    <w:rPr>
      <w:rFonts w:ascii="Arial" w:hAnsi="Arial" w:cs="Arial" w:hint="default"/>
      <w:b/>
      <w:bCs/>
      <w:i w:val="0"/>
      <w:iCs w:val="0"/>
      <w:color w:val="000000"/>
      <w:sz w:val="18"/>
      <w:szCs w:val="18"/>
      <w:shd w:val="clear" w:color="auto" w:fill="auto"/>
    </w:rPr>
  </w:style>
  <w:style w:type="character" w:customStyle="1" w:styleId="csf229d0ff8">
    <w:name w:val="csf229d0ff8"/>
    <w:rsid w:val="008C0519"/>
    <w:rPr>
      <w:rFonts w:ascii="Arial" w:hAnsi="Arial" w:cs="Arial" w:hint="default"/>
      <w:b w:val="0"/>
      <w:bCs w:val="0"/>
      <w:i w:val="0"/>
      <w:iCs w:val="0"/>
      <w:color w:val="000000"/>
      <w:sz w:val="18"/>
      <w:szCs w:val="18"/>
      <w:shd w:val="clear" w:color="auto" w:fill="auto"/>
    </w:rPr>
  </w:style>
  <w:style w:type="character" w:customStyle="1" w:styleId="cs9b006263">
    <w:name w:val="cs9b006263"/>
    <w:rsid w:val="008C0519"/>
    <w:rPr>
      <w:rFonts w:ascii="Arial" w:hAnsi="Arial" w:cs="Arial" w:hint="default"/>
      <w:b/>
      <w:bCs/>
      <w:i w:val="0"/>
      <w:iCs w:val="0"/>
      <w:color w:val="000000"/>
      <w:sz w:val="20"/>
      <w:szCs w:val="20"/>
      <w:shd w:val="clear" w:color="auto" w:fill="auto"/>
    </w:rPr>
  </w:style>
  <w:style w:type="character" w:customStyle="1" w:styleId="csf229d0ff36">
    <w:name w:val="csf229d0ff36"/>
    <w:rsid w:val="008C0519"/>
    <w:rPr>
      <w:rFonts w:ascii="Arial" w:hAnsi="Arial" w:cs="Arial" w:hint="default"/>
      <w:b w:val="0"/>
      <w:bCs w:val="0"/>
      <w:i w:val="0"/>
      <w:iCs w:val="0"/>
      <w:color w:val="000000"/>
      <w:sz w:val="18"/>
      <w:szCs w:val="18"/>
      <w:shd w:val="clear" w:color="auto" w:fill="auto"/>
    </w:rPr>
  </w:style>
  <w:style w:type="character" w:customStyle="1" w:styleId="csf229d0ff100">
    <w:name w:val="csf229d0ff100"/>
    <w:rsid w:val="008C0519"/>
    <w:rPr>
      <w:rFonts w:ascii="Arial" w:hAnsi="Arial" w:cs="Arial" w:hint="default"/>
      <w:b w:val="0"/>
      <w:bCs w:val="0"/>
      <w:i w:val="0"/>
      <w:iCs w:val="0"/>
      <w:color w:val="000000"/>
      <w:sz w:val="18"/>
      <w:szCs w:val="18"/>
      <w:shd w:val="clear" w:color="auto" w:fill="auto"/>
    </w:rPr>
  </w:style>
  <w:style w:type="character" w:customStyle="1" w:styleId="csf229d0ff110">
    <w:name w:val="csf229d0ff110"/>
    <w:rsid w:val="008C0519"/>
    <w:rPr>
      <w:rFonts w:ascii="Arial" w:hAnsi="Arial" w:cs="Arial" w:hint="default"/>
      <w:b w:val="0"/>
      <w:bCs w:val="0"/>
      <w:i w:val="0"/>
      <w:iCs w:val="0"/>
      <w:color w:val="000000"/>
      <w:sz w:val="18"/>
      <w:szCs w:val="18"/>
      <w:shd w:val="clear" w:color="auto" w:fill="auto"/>
    </w:rPr>
  </w:style>
  <w:style w:type="character" w:customStyle="1" w:styleId="csf229d0ff125">
    <w:name w:val="csf229d0ff125"/>
    <w:rsid w:val="008C0519"/>
    <w:rPr>
      <w:rFonts w:ascii="Arial" w:hAnsi="Arial" w:cs="Arial" w:hint="default"/>
      <w:b w:val="0"/>
      <w:bCs w:val="0"/>
      <w:i w:val="0"/>
      <w:iCs w:val="0"/>
      <w:color w:val="000000"/>
      <w:sz w:val="18"/>
      <w:szCs w:val="18"/>
      <w:shd w:val="clear" w:color="auto" w:fill="auto"/>
    </w:rPr>
  </w:style>
  <w:style w:type="character" w:customStyle="1" w:styleId="csf229d0ff80">
    <w:name w:val="csf229d0ff80"/>
    <w:rsid w:val="008C0519"/>
    <w:rPr>
      <w:rFonts w:ascii="Arial" w:hAnsi="Arial" w:cs="Arial" w:hint="default"/>
      <w:b w:val="0"/>
      <w:bCs w:val="0"/>
      <w:i w:val="0"/>
      <w:iCs w:val="0"/>
      <w:color w:val="000000"/>
      <w:sz w:val="18"/>
      <w:szCs w:val="18"/>
      <w:shd w:val="clear" w:color="auto" w:fill="auto"/>
    </w:rPr>
  </w:style>
  <w:style w:type="paragraph" w:styleId="af5">
    <w:name w:val="List Paragraph"/>
    <w:basedOn w:val="a"/>
    <w:uiPriority w:val="34"/>
    <w:qFormat/>
    <w:rsid w:val="008C0519"/>
    <w:pPr>
      <w:snapToGrid w:val="0"/>
      <w:ind w:left="720"/>
      <w:contextualSpacing/>
    </w:pPr>
    <w:rPr>
      <w:rFonts w:ascii="Arial" w:eastAsia="Times New Roman" w:hAnsi="Arial"/>
      <w:sz w:val="28"/>
    </w:rPr>
  </w:style>
  <w:style w:type="character" w:customStyle="1" w:styleId="csf797d9681">
    <w:name w:val="csf797d9681"/>
    <w:rsid w:val="008C0519"/>
    <w:rPr>
      <w:rFonts w:ascii="Microsoft YaHei" w:eastAsia="Microsoft YaHei" w:hAnsi="Microsoft YaHei" w:hint="eastAsia"/>
      <w:b w:val="0"/>
      <w:bCs w:val="0"/>
      <w:i w:val="0"/>
      <w:iCs w:val="0"/>
      <w:color w:val="102B56"/>
      <w:sz w:val="18"/>
      <w:szCs w:val="18"/>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0894493">
      <w:bodyDiv w:val="1"/>
      <w:marLeft w:val="0"/>
      <w:marRight w:val="0"/>
      <w:marTop w:val="0"/>
      <w:marBottom w:val="0"/>
      <w:divBdr>
        <w:top w:val="none" w:sz="0" w:space="0" w:color="auto"/>
        <w:left w:val="none" w:sz="0" w:space="0" w:color="auto"/>
        <w:bottom w:val="none" w:sz="0" w:space="0" w:color="auto"/>
        <w:right w:val="none" w:sz="0" w:space="0" w:color="auto"/>
      </w:divBdr>
      <w:divsChild>
        <w:div w:id="1095397671">
          <w:marLeft w:val="0"/>
          <w:marRight w:val="0"/>
          <w:marTop w:val="0"/>
          <w:marBottom w:val="48"/>
          <w:divBdr>
            <w:top w:val="none" w:sz="0" w:space="0" w:color="auto"/>
            <w:left w:val="none" w:sz="0" w:space="0" w:color="auto"/>
            <w:bottom w:val="none" w:sz="0" w:space="0" w:color="auto"/>
            <w:right w:val="none" w:sz="0" w:space="0" w:color="auto"/>
          </w:divBdr>
        </w:div>
        <w:div w:id="1174303463">
          <w:marLeft w:val="0"/>
          <w:marRight w:val="0"/>
          <w:marTop w:val="0"/>
          <w:marBottom w:val="48"/>
          <w:divBdr>
            <w:top w:val="none" w:sz="0" w:space="0" w:color="auto"/>
            <w:left w:val="none" w:sz="0" w:space="0" w:color="auto"/>
            <w:bottom w:val="none" w:sz="0" w:space="0" w:color="auto"/>
            <w:right w:val="none" w:sz="0" w:space="0" w:color="auto"/>
          </w:divBdr>
        </w:div>
      </w:divsChild>
    </w:div>
    <w:div w:id="1168060614">
      <w:bodyDiv w:val="1"/>
      <w:marLeft w:val="0"/>
      <w:marRight w:val="0"/>
      <w:marTop w:val="0"/>
      <w:marBottom w:val="0"/>
      <w:divBdr>
        <w:top w:val="none" w:sz="0" w:space="0" w:color="auto"/>
        <w:left w:val="none" w:sz="0" w:space="0" w:color="auto"/>
        <w:bottom w:val="none" w:sz="0" w:space="0" w:color="auto"/>
        <w:right w:val="none" w:sz="0" w:space="0" w:color="auto"/>
      </w:divBdr>
    </w:div>
    <w:div w:id="1322810805">
      <w:bodyDiv w:val="1"/>
      <w:marLeft w:val="0"/>
      <w:marRight w:val="0"/>
      <w:marTop w:val="0"/>
      <w:marBottom w:val="0"/>
      <w:divBdr>
        <w:top w:val="none" w:sz="0" w:space="0" w:color="auto"/>
        <w:left w:val="none" w:sz="0" w:space="0" w:color="auto"/>
        <w:bottom w:val="none" w:sz="0" w:space="0" w:color="auto"/>
        <w:right w:val="none" w:sz="0" w:space="0" w:color="auto"/>
      </w:divBdr>
    </w:div>
    <w:div w:id="1368026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089CCE-2858-4A5A-A5D4-C8D2941F5A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54178</Words>
  <Characters>308820</Characters>
  <Application>Microsoft Office Word</Application>
  <DocSecurity>0</DocSecurity>
  <Lines>2573</Lines>
  <Paragraphs>724</Paragraphs>
  <ScaleCrop>false</ScaleCrop>
  <HeadingPairs>
    <vt:vector size="4" baseType="variant">
      <vt:variant>
        <vt:lpstr>Название</vt:lpstr>
      </vt:variant>
      <vt:variant>
        <vt:i4>1</vt:i4>
      </vt:variant>
      <vt:variant>
        <vt:lpstr>Заголовки</vt:lpstr>
      </vt:variant>
      <vt:variant>
        <vt:i4>3</vt:i4>
      </vt:variant>
    </vt:vector>
  </HeadingPairs>
  <TitlesOfParts>
    <vt:vector size="4" baseType="lpstr">
      <vt:lpstr/>
      <vt:lpstr>МІНІСТЕРСТВО ОХОРОНИ ЗДОРОВ’Я УКРАЇНИ</vt:lpstr>
      <vt:lpstr>НАКАЗ</vt:lpstr>
      <vt:lpstr>    </vt:lpstr>
    </vt:vector>
  </TitlesOfParts>
  <Company>Krokoz™</Company>
  <LinksUpToDate>false</LinksUpToDate>
  <CharactersWithSpaces>362274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Valentina</dc:creator>
  <cp:keywords/>
  <cp:lastModifiedBy>Космінський Роман Віталійович</cp:lastModifiedBy>
  <cp:revision>2</cp:revision>
  <cp:lastPrinted>2020-04-10T13:28:00Z</cp:lastPrinted>
  <dcterms:created xsi:type="dcterms:W3CDTF">2021-10-20T06:03:00Z</dcterms:created>
  <dcterms:modified xsi:type="dcterms:W3CDTF">2021-10-20T06:03:00Z</dcterms:modified>
</cp:coreProperties>
</file>