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F2C89" w:rsidRPr="00F2546F" w:rsidTr="005E1EC8">
        <w:tc>
          <w:tcPr>
            <w:tcW w:w="3828" w:type="dxa"/>
          </w:tcPr>
          <w:p w:rsidR="00AF2C89" w:rsidRPr="00F2546F" w:rsidRDefault="00AF2C89" w:rsidP="005E1EC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F2546F">
              <w:rPr>
                <w:rFonts w:cs="Arial"/>
                <w:sz w:val="18"/>
                <w:szCs w:val="18"/>
              </w:rPr>
              <w:t>Додаток</w:t>
            </w:r>
          </w:p>
          <w:p w:rsidR="00AF2C89" w:rsidRPr="00F2546F" w:rsidRDefault="00AF2C89" w:rsidP="005E1EC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F2C89" w:rsidRPr="00F2546F" w:rsidRDefault="00AF2C89" w:rsidP="005E1EC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2546F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F2C89" w:rsidRPr="00F2546F" w:rsidRDefault="00AF2C89" w:rsidP="005E1EC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2546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F2546F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AF2C89" w:rsidRPr="00F2546F" w:rsidRDefault="00AF2C89" w:rsidP="00AF2C8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AF2C89" w:rsidRPr="00F2546F" w:rsidRDefault="00AF2C89" w:rsidP="00AF2C8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AF2C89" w:rsidRPr="00F2546F" w:rsidRDefault="00AF2C89" w:rsidP="00AF2C89">
      <w:pPr>
        <w:pStyle w:val="2"/>
        <w:jc w:val="center"/>
        <w:rPr>
          <w:rFonts w:cs="Arial"/>
          <w:caps w:val="0"/>
          <w:sz w:val="26"/>
          <w:szCs w:val="26"/>
        </w:rPr>
      </w:pPr>
      <w:r w:rsidRPr="00F2546F">
        <w:rPr>
          <w:rFonts w:cs="Arial"/>
          <w:sz w:val="26"/>
          <w:szCs w:val="26"/>
        </w:rPr>
        <w:t>ПЕРЕЛІК</w:t>
      </w:r>
    </w:p>
    <w:p w:rsidR="00AF2C89" w:rsidRPr="00F2546F" w:rsidRDefault="00AF2C89" w:rsidP="00AF2C89">
      <w:pPr>
        <w:pStyle w:val="4"/>
        <w:rPr>
          <w:rFonts w:cs="Arial"/>
          <w:caps/>
          <w:sz w:val="26"/>
          <w:szCs w:val="26"/>
        </w:rPr>
      </w:pPr>
      <w:r w:rsidRPr="00F2546F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AF2C89" w:rsidRPr="00F2546F" w:rsidRDefault="00AF2C89" w:rsidP="00AF2C89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134"/>
        <w:gridCol w:w="2694"/>
        <w:gridCol w:w="1275"/>
        <w:gridCol w:w="1843"/>
      </w:tblGrid>
      <w:tr w:rsidR="007E4BA8" w:rsidRPr="00F2546F" w:rsidTr="005E1EC8">
        <w:trPr>
          <w:tblHeader/>
        </w:trPr>
        <w:tc>
          <w:tcPr>
            <w:tcW w:w="567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4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7E4BA8" w:rsidRPr="00F2546F" w:rsidRDefault="007E4BA8" w:rsidP="005E1E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2546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E4BA8" w:rsidRPr="00F2546F" w:rsidTr="00AF2C8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BA8" w:rsidRPr="00F2546F" w:rsidRDefault="007E4BA8" w:rsidP="00AF2C89">
            <w:pPr>
              <w:numPr>
                <w:ilvl w:val="0"/>
                <w:numId w:val="4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sz w:val="16"/>
                <w:szCs w:val="16"/>
              </w:rPr>
              <w:t>КОРТЕКСІН®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мг, 5 флаконів з ліофілізатом у контурній чарунковій упаковці;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ТОВ "Герофарм"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Росiйська Федерацiя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ТОВ "Герофарм"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Росiйська Федерацiя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контактної особи уповноваженої особи заявника, відповідальної за фармаконагляд в Україні. Пропонована редакція: Майстер Марина Геннадіївна. Зміна контактних даних контактної особи уповноваженої особи заявника, відповідальної за фармаконагляд в Україні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UA/4470/01/01</w:t>
            </w:r>
          </w:p>
        </w:tc>
      </w:tr>
      <w:tr w:rsidR="007E4BA8" w:rsidRPr="00F2546F" w:rsidTr="00AF2C8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BA8" w:rsidRPr="00F2546F" w:rsidRDefault="007E4BA8" w:rsidP="00AF2C89">
            <w:pPr>
              <w:numPr>
                <w:ilvl w:val="0"/>
                <w:numId w:val="4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sz w:val="16"/>
                <w:szCs w:val="16"/>
              </w:rPr>
              <w:t>КОРТЕКСІН®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5 мг, 5 флаконів з ліофілізатом у контурній чарунковій упаковці; по 2 контурні </w:t>
            </w: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чарункові упаковки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 "Герофарм"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Росiйська Федерацiя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ТОВ "Герофарм"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>Росiйська Федерацiя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</w:t>
            </w:r>
            <w:r w:rsidRPr="00F254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контактної особи уповноваженої особи заявника, відповідальної за фармаконагляд в Україні. Пропонована редакція: Майстер Марина Геннадіївна. Зміна контактних даних контактної особи уповноваженої особи заявника, відповідальної за фармаконагляд в Україні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2546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AF2C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UA/4470/01/02</w:t>
            </w:r>
          </w:p>
        </w:tc>
      </w:tr>
      <w:tr w:rsidR="007E4BA8" w:rsidRPr="00F2546F" w:rsidTr="00AF2C8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BA8" w:rsidRPr="00F2546F" w:rsidRDefault="007E4BA8" w:rsidP="00AF2C89">
            <w:pPr>
              <w:numPr>
                <w:ilvl w:val="0"/>
                <w:numId w:val="4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sz w:val="16"/>
                <w:szCs w:val="16"/>
              </w:rPr>
              <w:t>ПАНТОГАМ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ТОВ "РОКЕТ-ФАРМ"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ЗАТ "Обнінська хіміко-фармацевтична компанія"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- Адміністративні зміни. Зміна назви лікарського засобу -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  <w:t xml:space="preserve">Зміни внесені щодо назви ЛЗ. Затверджено: ГОПАНТЕНОВА КИСЛОТА Запропоновано: ПАНТОГАМ (PANTOHAMUM) 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  <w:t>Введення змін 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UA/15416/01/02</w:t>
            </w:r>
          </w:p>
        </w:tc>
      </w:tr>
      <w:tr w:rsidR="007E4BA8" w:rsidRPr="00F2546F" w:rsidTr="00AF2C8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BA8" w:rsidRPr="00F2546F" w:rsidRDefault="007E4BA8" w:rsidP="00AF2C89">
            <w:pPr>
              <w:numPr>
                <w:ilvl w:val="0"/>
                <w:numId w:val="4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b/>
                <w:sz w:val="16"/>
                <w:szCs w:val="16"/>
              </w:rPr>
              <w:t>ПАНТОГАМ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ТОВ "РОКЕТ-ФАРМ"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ЗАТ "Обнінська хіміко-фармацевтична компанія"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- Адміністративні зміни. Зміна назви лікарського засобу -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  <w:t xml:space="preserve">Зміни внесені щодо назви ЛЗ. Затверджено: ГОПАНТЕНОВА КИСЛОТА Запропоновано: ПАНТОГАМ (PANTOHAMUM) </w:t>
            </w:r>
            <w:r w:rsidRPr="00F2546F">
              <w:rPr>
                <w:rFonts w:ascii="Arial" w:hAnsi="Arial" w:cs="Arial"/>
                <w:sz w:val="16"/>
                <w:szCs w:val="16"/>
              </w:rPr>
              <w:br/>
              <w:t>Введення змін 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54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BA8" w:rsidRPr="00F2546F" w:rsidRDefault="007E4BA8" w:rsidP="00B417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6F">
              <w:rPr>
                <w:rFonts w:ascii="Arial" w:hAnsi="Arial" w:cs="Arial"/>
                <w:sz w:val="16"/>
                <w:szCs w:val="16"/>
              </w:rPr>
              <w:t>UA/15416/01/01</w:t>
            </w:r>
          </w:p>
        </w:tc>
      </w:tr>
    </w:tbl>
    <w:p w:rsidR="009D49A4" w:rsidRPr="00F2546F" w:rsidRDefault="009D49A4" w:rsidP="00581825">
      <w:pPr>
        <w:pStyle w:val="11"/>
        <w:jc w:val="center"/>
      </w:pPr>
    </w:p>
    <w:p w:rsidR="006B4A5C" w:rsidRPr="00F2546F" w:rsidRDefault="006B4A5C" w:rsidP="00581825">
      <w:pPr>
        <w:pStyle w:val="11"/>
        <w:jc w:val="center"/>
      </w:pPr>
    </w:p>
    <w:p w:rsidR="001B5ED4" w:rsidRPr="00F2546F" w:rsidRDefault="001B5ED4" w:rsidP="00581825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F2546F" w:rsidRDefault="00181D24" w:rsidP="0058182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DD1FA3" w:rsidTr="00E741E9">
        <w:tc>
          <w:tcPr>
            <w:tcW w:w="7621" w:type="dxa"/>
            <w:hideMark/>
          </w:tcPr>
          <w:p w:rsidR="00181D24" w:rsidRPr="00F2546F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2546F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F2546F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2546F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F2546F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DD1FA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546F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E09E9" w:rsidRPr="00A17C09" w:rsidRDefault="00EE09E9" w:rsidP="00614244">
      <w:pPr>
        <w:pStyle w:val="11"/>
        <w:jc w:val="both"/>
      </w:pPr>
    </w:p>
    <w:sectPr w:rsidR="00EE09E9" w:rsidRPr="00A17C09" w:rsidSect="0040411F">
      <w:footerReference w:type="default" r:id="rId8"/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3E" w:rsidRDefault="00A1393E" w:rsidP="00C87489">
      <w:r>
        <w:separator/>
      </w:r>
    </w:p>
  </w:endnote>
  <w:endnote w:type="continuationSeparator" w:id="0">
    <w:p w:rsidR="00A1393E" w:rsidRDefault="00A1393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89" w:rsidRDefault="00AF2C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1236" w:rsidRPr="00241236">
      <w:rPr>
        <w:noProof/>
        <w:lang w:val="ru-RU"/>
      </w:rPr>
      <w:t>3</w:t>
    </w:r>
    <w:r>
      <w:fldChar w:fldCharType="end"/>
    </w:r>
  </w:p>
  <w:p w:rsidR="00AF2C89" w:rsidRDefault="00AF2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3E" w:rsidRDefault="00A1393E" w:rsidP="00C87489">
      <w:r>
        <w:separator/>
      </w:r>
    </w:p>
  </w:footnote>
  <w:footnote w:type="continuationSeparator" w:id="0">
    <w:p w:rsidR="00A1393E" w:rsidRDefault="00A1393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4910EF"/>
    <w:multiLevelType w:val="multilevel"/>
    <w:tmpl w:val="BAAE25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FA4733"/>
    <w:multiLevelType w:val="multilevel"/>
    <w:tmpl w:val="6CC083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5"/>
  </w:num>
  <w:num w:numId="4">
    <w:abstractNumId w:val="18"/>
  </w:num>
  <w:num w:numId="5">
    <w:abstractNumId w:val="8"/>
  </w:num>
  <w:num w:numId="6">
    <w:abstractNumId w:val="27"/>
  </w:num>
  <w:num w:numId="7">
    <w:abstractNumId w:val="38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39"/>
  </w:num>
  <w:num w:numId="16">
    <w:abstractNumId w:val="4"/>
  </w:num>
  <w:num w:numId="17">
    <w:abstractNumId w:val="2"/>
  </w:num>
  <w:num w:numId="18">
    <w:abstractNumId w:val="6"/>
  </w:num>
  <w:num w:numId="19">
    <w:abstractNumId w:val="22"/>
  </w:num>
  <w:num w:numId="20">
    <w:abstractNumId w:val="37"/>
  </w:num>
  <w:num w:numId="21">
    <w:abstractNumId w:val="14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6"/>
  </w:num>
  <w:num w:numId="29">
    <w:abstractNumId w:val="21"/>
  </w:num>
  <w:num w:numId="30">
    <w:abstractNumId w:val="24"/>
  </w:num>
  <w:num w:numId="31">
    <w:abstractNumId w:val="7"/>
  </w:num>
  <w:num w:numId="32">
    <w:abstractNumId w:val="19"/>
  </w:num>
  <w:num w:numId="33">
    <w:abstractNumId w:val="1"/>
  </w:num>
  <w:num w:numId="34">
    <w:abstractNumId w:val="40"/>
  </w:num>
  <w:num w:numId="35">
    <w:abstractNumId w:val="30"/>
  </w:num>
  <w:num w:numId="36">
    <w:abstractNumId w:val="11"/>
  </w:num>
  <w:num w:numId="37">
    <w:abstractNumId w:val="29"/>
  </w:num>
  <w:num w:numId="38">
    <w:abstractNumId w:val="10"/>
  </w:num>
  <w:num w:numId="39">
    <w:abstractNumId w:val="32"/>
  </w:num>
  <w:num w:numId="40">
    <w:abstractNumId w:val="5"/>
  </w:num>
  <w:num w:numId="41">
    <w:abstractNumId w:val="17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3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8C3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6A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8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236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4FE3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4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EC8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5C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B2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BA8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D1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99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93E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C89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BA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550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4D4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6F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7B8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12721C-747F-476F-B533-F60DBD9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9D96-7B74-4A2B-8A2A-F5663CD7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2021-04-12T14:02:00Z</dcterms:created>
  <dcterms:modified xsi:type="dcterms:W3CDTF">2021-04-12T14:02:00Z</dcterms:modified>
</cp:coreProperties>
</file>