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381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263643-21/З-97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FULVESTRANT SANDOZ® ФУЛВЕСТРАНТ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у попередньо наповненому шприці по 250 мг/5 мл; по 2 попередньо наповнених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Сандоз Фармасьютікалз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263643-21/З-97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FULVESTRANT SANDOZ® ФУЛВЕСТРАНТ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у попередньо наповненому шприці по 250 мг/5 мл; по 2 попередньо наповнених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Сандоз Фармасьютікалз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263643-21/З-97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FULVESTRANT SANDOZ® ФУЛВЕСТРАНТ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у попередньо наповненому шприці по 250 мг/5 мл; по 2 попередньо наповнених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Сандоз Фармасьютікалз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265524-21/З-92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265524-21/З-92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265524-21/З-92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266174-21/З-92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266174-21/З-92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266174-21/З-92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262976-21/З-61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262976-21/З-61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262976-21/З-61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ОНКАСПАР/ONCASPAR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ін`єкцій/інфузій, 750 МО/мл, по 3750 МО у флаконі,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262751-21/З-92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Хуліо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40 мг/0,8 мл, по 0,8 мл розчину для ін'єкцій у попередньо наповненому однодозовому шприці або попередньо наповненому однодозовому шприці-ручці; по 2 попередньо наповнених однодозових шприців або шприців-ручок у блістерах в комплекті з 2</w:t>
            </w:r>
            <w:r>
              <w:rPr>
                <w:b/>
              </w:rPr>
              <w:t xml:space="preserve"> спиртовими серветками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Майлан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262751-21/З-92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Хуліо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40 мг/0,8 мл, по 0,8 мл розчину для ін'єкцій у попередньо наповненому однодозовому шприці або </w:t>
            </w:r>
            <w:r>
              <w:rPr>
                <w:b/>
              </w:rPr>
              <w:t>попередньо наповненому однодозовому шприці-ручці; по 2 попередньо наповнених однодозових шприців або шприців-ручок у блістерах в комплекті з 2 спиртовими серветками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Майлан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</w:t>
            </w:r>
            <w:r>
              <w:rPr>
                <w:b/>
              </w:rPr>
              <w:t>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3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03819">
      <w:pPr>
        <w:jc w:val="center"/>
        <w:rPr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262751-21/З-92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caps/>
              </w:rPr>
              <w:t>Хуліо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40 мг/0,8 мл, по 0,8 мл розчину для ін'єкцій у попередньо наповненому однодозовому шприці або попередньо наповненому однодозовому шприці-ручці; по 2 попередньо наповнених однодозових шприців або шприців-ручок у блістерах в комплекті з 2</w:t>
            </w:r>
            <w:r>
              <w:rPr>
                <w:b/>
              </w:rPr>
              <w:t xml:space="preserve"> спиртовими серветками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Майлан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>12.11.2021 р. № 2510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381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381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0381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3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3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3819">
      <w:pPr>
        <w:jc w:val="center"/>
        <w:rPr>
          <w:b/>
          <w:lang w:val="uk-UA"/>
        </w:rPr>
      </w:pPr>
    </w:p>
    <w:p w:rsidR="00000000" w:rsidRDefault="00D03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381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381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D0381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381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D0381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3819"/>
    <w:rsid w:val="00D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C18B5-931A-43CB-A7E7-0D793399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</Pages>
  <Words>2517</Words>
  <Characters>19103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2021-11-18T11:54:00Z</dcterms:created>
  <dcterms:modified xsi:type="dcterms:W3CDTF">2021-11-18T11:54:00Z</dcterms:modified>
</cp:coreProperties>
</file>