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247378-20/З-50, 247379-20/З-50, 247380-20/З-50, 247381-20/З-50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  <w:r>
              <w:rPr>
                <w:b/>
              </w:rPr>
              <w:br/>
              <w:t>№ 30 (15х2):</w:t>
            </w:r>
            <w:r>
              <w:rPr>
                <w:b/>
              </w:rPr>
              <w:t xml:space="preserve">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bookmarkStart w:id="0" w:name="_GoBack"/>
            <w:r>
              <w:rPr>
                <w:b/>
              </w:rPr>
              <w:t>25.05.2021 р. № 1032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247378-20/З-50, 247379-20/З-50, 247380-20/З-50, 247381-20/З-50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у картонній коробці</w:t>
            </w:r>
            <w:r>
              <w:rPr>
                <w:b/>
              </w:rPr>
              <w:br/>
              <w:t>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247378-20/З-50, 247379-20/З-50, 247380-20/З-50, 247381-20/З-50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  <w:r>
              <w:rPr>
                <w:b/>
              </w:rPr>
              <w:br/>
              <w:t>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247378-20/З-50, 247379-20/З-50, 247380-20/З-50, 247381-20/З-50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  <w:r>
              <w:rPr>
                <w:b/>
              </w:rPr>
              <w:br/>
            </w:r>
            <w:r>
              <w:rPr>
                <w:b/>
              </w:rPr>
              <w:t>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247378-20/З-50, 247379-20/З-50, 247380-20/З-50, 247381-20/З-50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у картонній коробці</w:t>
            </w:r>
            <w:r>
              <w:rPr>
                <w:b/>
              </w:rPr>
              <w:br/>
              <w:t>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247378-20/З-50, 247379-20/З-50, 247380-20/З-50, 247381-20/З-50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АГЕН® 5, АГЕН®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або по 10 мг</w:t>
            </w:r>
            <w:r>
              <w:rPr>
                <w:b/>
              </w:rPr>
              <w:br/>
              <w:t>№ 30 (10х3): по 10 таблеток у блістері; по 3 блістери у картонній коробці</w:t>
            </w:r>
            <w:r>
              <w:rPr>
                <w:b/>
              </w:rPr>
              <w:br/>
              <w:t>№ 30 (15х2):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249929-20/З-100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АЗИТРОКС ®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№ 3: по 3 таблетки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249929-20/З-100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АЗИТРОКС ®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№ 3: по 3 таблетки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249929-20/З-100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АЗИТРОКС ®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№ 3: по 3 таблетки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246494-20/В-98, 246495-20/В-98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МО/мл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246494-20/В-98, </w:t>
            </w:r>
            <w:r>
              <w:rPr>
                <w:b/>
              </w:rPr>
              <w:t>246495-20/В-98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МО/мл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246494-20/В-98, </w:t>
            </w:r>
            <w:r>
              <w:rPr>
                <w:b/>
              </w:rPr>
              <w:t>246495-20/В-98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Айлар®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МО/мл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252744-21/З-86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Айра-сановель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16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252744-21/З-86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Айра-сановель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8 мг; </w:t>
            </w:r>
            <w:r>
              <w:rPr>
                <w:b/>
              </w:rPr>
              <w:t>по 16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252744-21/З-86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Айра-сановель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16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252744-21/З-86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Айра-сановель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16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252744-21/З-86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Айра-сановель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16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252744-21/З-86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Айра-сановель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мг; по 16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256793-21/З-98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мл,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256793-21/З-98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мл, 4 попередн</w:t>
            </w:r>
            <w:r>
              <w:rPr>
                <w:b/>
              </w:rPr>
              <w:t>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256793-21/З-98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мл,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248117-20/В-82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248117-20/В-82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248117-20/В-82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АЛЛЕГРА® 180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180 мг; № 10, № 20 (10х2): по 10 таблеток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229010-20/З-123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АЛЬБУНОРМ 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(50 г/л); по 100 мл, 250 мл або 500 мл розчину у флаконі.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229010-20/З-123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АЛЬБУНОРМ 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(50 г/л); по 100 мл, 250 мл або 500 мл розчину у флаконі.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229010-20/З-123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АЛЬБУНОРМ 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(50 г/л); по 100 мл, 250 мл або 500 мл розчину у флаконі.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230134-20/З-88 від 03.03.2020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Альфаган 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230134-20/З-88 від 03.03.2020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Альфаган 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230134-20/З-88 від 03.03.2020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Альфаган 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1,5 мг/мл; по 5 мл або 10 мл, або 15 мл у флаконі-крапельниці; по 1 флакону-крапельниці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244096-20/В-130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244096-20/В-130 </w:t>
            </w:r>
            <w:r>
              <w:rPr>
                <w:b/>
              </w:rPr>
              <w:t>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 або по 500 тис. МО, або по 1 млн МО, або по 3 млн МО; по 5 супозиторіїв у стрипі; по 2 стрипи в картонній коробці; 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ТОВ "ВАЛАРТІН 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250440-21/В-45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Амброксол-Здоров'я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 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250440-21/В-45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Амброксол-Здоров'я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 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250440-21/В-45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Амброксол-Здоров'я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15 мг/5 мл, по 100 мл у флаконі; по 1 флакону разом з мірною ложкою в картонній коробці;  по 2,5 мл або 5 мл, або 10 мл у саше; по 20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250441-21/В-45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Амброксол-Здоров'я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мл,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250441-21/В-45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Амброксол-Здоров'я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мл,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250441-21/В-45 в</w:t>
            </w:r>
            <w:r>
              <w:rPr>
                <w:b/>
              </w:rPr>
              <w:t>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Амброксол-Здоров'я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30 мг/5 мл, по 100 мл у флаконі; по 1 флакону разом з мірною ложкою в картонній коробці; по 5 мл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242859-20/В-132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242859-20/В-132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242859-20/В-132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247933-20/В-96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>по 13 г у саше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13 г у саше; по 10 саше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247933-20/В-96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>по 13 г у саше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13 г у саше; по 10 саше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247933-20/В-96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</w:t>
            </w:r>
            <w:r>
              <w:rPr>
                <w:b/>
              </w:rPr>
              <w:br/>
              <w:t>по 13 г у саше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13 г у саше; по 10 саше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247932-20/В-96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247932-20/В-96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247932-20/В-96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23 г у саше; по 23 г у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247934-20/В-96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247934-20/В-96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247934-20/В-96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Аміцитрон® Форте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13 г у саше; по 13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252811-21/В-50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мг/мл;</w:t>
            </w:r>
            <w:r>
              <w:rPr>
                <w:b/>
              </w:rPr>
              <w:br/>
              <w:t>по 2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252811-21/В-50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мг/мл;</w:t>
            </w:r>
            <w:r>
              <w:rPr>
                <w:b/>
              </w:rPr>
              <w:br/>
              <w:t>по 2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252811-21/В-50 в</w:t>
            </w:r>
            <w:r>
              <w:rPr>
                <w:b/>
              </w:rPr>
              <w:t>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Анальгін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мг/мл;</w:t>
            </w:r>
            <w:r>
              <w:rPr>
                <w:b/>
              </w:rPr>
              <w:br/>
              <w:t>по 2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249796-20/В-45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Ангілекс-Здоров'я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249796-20/В-45 в</w:t>
            </w:r>
            <w:r>
              <w:rPr>
                <w:b/>
              </w:rPr>
              <w:t>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Ангілекс-Здоров'я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249796-20/В-45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Ангілекс-Здоров'я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порожнини,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236726-20/З-118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Арстифен®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 таблеток шипучих у тубі, по 4 туби у картонній упаковці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236726-20/З-118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Арстифен®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 таблеток шипучих у тубі, по 4 туби у картонній упаковці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236726-20/З-118 від 15.06.2020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Арстифен®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 таблеток шипучих у тубі, по 4 туби у картонній упаковці з індикаторним папером і контрольним календарем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246066-20/В-132, 246067-20/В-132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246066-20/В-132, 246067-20/В-132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246066-20/В-132,</w:t>
            </w:r>
            <w:r>
              <w:rPr>
                <w:b/>
              </w:rPr>
              <w:t xml:space="preserve"> 246067-20/В-132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249255-20/В-118, 249257-20/В-118, 249258-20/В-118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Артоксан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20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249255-20/В-118,</w:t>
            </w:r>
            <w:r>
              <w:rPr>
                <w:b/>
              </w:rPr>
              <w:t xml:space="preserve"> 249257-20/В-118, 249258-20/В-118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Артоксан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20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249255-20/В-118,</w:t>
            </w:r>
            <w:r>
              <w:rPr>
                <w:b/>
              </w:rPr>
              <w:t xml:space="preserve"> 249257-20/В-118, 249258-20/В-118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Артоксан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20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250906-21/З-116, 250907-21/З-116, 250908-21/З-116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АУРОДАНС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 по 2 мл або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250906-21/З-116,</w:t>
            </w:r>
            <w:r>
              <w:rPr>
                <w:b/>
              </w:rPr>
              <w:t xml:space="preserve"> 250907-21/З-116, 250908-21/З-116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АУРОДАНС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 по 2 мл або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250906-21/З-116, 250907-21/З-116, 250908-21/З-116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АУРОДАНС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 мг/мл по 2 мл або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247457-20/В-92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Афала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247457-20/В-92 в</w:t>
            </w:r>
            <w:r>
              <w:rPr>
                <w:b/>
              </w:rPr>
              <w:t>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Афала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247457-20/В-92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Афала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252424-21/В-61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Афала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252424-21/В-61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Афала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252424-21/В-61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Афала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247919-20/З-61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100 г мазі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247919-20/З-61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100 г мазі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247919-20/З-61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100 г мазі в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250666-21/З-39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стрипі; по 1 стрипу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250666-21/З-39 в</w:t>
            </w:r>
            <w:r>
              <w:rPr>
                <w:b/>
              </w:rPr>
              <w:t>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стрипі; по 1 стрипу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250666-21/З-39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стрипі; по 1 стрипу </w:t>
            </w:r>
            <w:r>
              <w:rPr>
                <w:b/>
              </w:rPr>
              <w:t>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247551-20/З-50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стрипі; по 1 стрипу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247551-20/З-50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стрипі; по 1 стрипу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247551-20/З-50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Бактоклав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 таблеток у стрипі; по 1 стрипу </w:t>
            </w:r>
            <w:r>
              <w:rPr>
                <w:b/>
              </w:rPr>
              <w:t>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</w:r>
            <w:r>
              <w:rPr>
                <w:b/>
              </w:rPr>
              <w:t>або по 500 МО, або по 1000 МО, або по 2000 МО, або по 3000 МО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</w:t>
            </w:r>
            <w:r>
              <w:rPr>
                <w:b/>
              </w:rPr>
              <w:t>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>або по 500 МО, або по 1000 МО, або по 2000 МО, або по 3000 МО 1 флакон з ліофілізатом, 1 попередньо наповнений шприц з розчинником (0,234 % розчин натрію хлориду у воді для ін’єкцій) по 5 мл, 1 адаптер для фл</w:t>
            </w:r>
            <w:r>
              <w:rPr>
                <w:b/>
              </w:rPr>
              <w:t>акону, 1 систему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</w:t>
            </w:r>
            <w:r>
              <w:rPr>
                <w:b/>
              </w:rPr>
              <w:t>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248221-20/З-134 </w:t>
            </w:r>
            <w:r>
              <w:rPr>
                <w:b/>
              </w:rPr>
              <w:t>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 247421-20/З-98, 247422-20/З-98, 247423-20/З-98, 249454-20/З-9</w:t>
            </w:r>
            <w:r>
              <w:rPr>
                <w:b/>
              </w:rPr>
              <w:t>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 247421-20/З-98, 247422-</w:t>
            </w:r>
            <w:r>
              <w:rPr>
                <w:b/>
              </w:rPr>
              <w:t>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</w:t>
            </w:r>
            <w:r>
              <w:rPr>
                <w:b/>
              </w:rPr>
              <w:t xml:space="preserve"> 247421-20/З-98, 247422-20/З-98,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</w:r>
            <w:r>
              <w:rPr>
                <w:b/>
              </w:rPr>
              <w:t>або по 500 МО, або по 1000 МО, або по 2000 МО, або по 3000 МО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</w:t>
            </w:r>
            <w:r>
              <w:rPr>
                <w:b/>
              </w:rPr>
              <w:t>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</w:r>
            <w:r>
              <w:rPr>
                <w:b/>
              </w:rPr>
              <w:t>або по 500 МО, або по 1000 МО, або по 2000 МО, або по 3000 МО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</w:t>
            </w:r>
            <w:r>
              <w:rPr>
                <w:b/>
              </w:rPr>
              <w:t>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</w:r>
            <w:r>
              <w:rPr>
                <w:b/>
              </w:rPr>
              <w:t>або по 500 МО, або по 1000 МО, або по 2000 МО, або по 3000 МО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</w:t>
            </w:r>
            <w:r>
              <w:rPr>
                <w:b/>
              </w:rPr>
              <w:t>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  <w:t xml:space="preserve">або по 500 МО, або по 1000 МО, або по 2000 МО, або по 3000 МО </w:t>
            </w:r>
            <w:r>
              <w:rPr>
                <w:b/>
              </w:rPr>
              <w:t>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</w:t>
            </w:r>
            <w:r>
              <w:rPr>
                <w:b/>
              </w:rPr>
              <w:t>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248221-20/З-134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</w:t>
            </w:r>
            <w:r>
              <w:rPr>
                <w:b/>
              </w:rPr>
              <w:br/>
            </w:r>
            <w:r>
              <w:rPr>
                <w:b/>
              </w:rPr>
              <w:t>або по 500 МО, або по 1000 МО, або по 2000 МО, або по 3000 МО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</w:t>
            </w:r>
            <w:r>
              <w:rPr>
                <w:b/>
              </w:rPr>
              <w:t>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</w:t>
            </w:r>
            <w:r>
              <w:rPr>
                <w:b/>
              </w:rPr>
              <w:t>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247415-20/З-98, 247416-20/З-98, 247417-20/З-98, 247418-20/З-98, 247419-20/З-98, 247420-20/З-98, 247421-20/З-98, 247422-20/З-98, 247423-20/З-98, 249454-20/З-98, 249455-20/З-98, 249457-20/З-98, 249459-20/З-98, 249460-20/З-98, 249745-20/З-82, 250662-21/З-98, </w:t>
            </w:r>
            <w:r>
              <w:rPr>
                <w:b/>
              </w:rPr>
              <w:t>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 247421-20/З-98, 247422-</w:t>
            </w:r>
            <w:r>
              <w:rPr>
                <w:b/>
              </w:rPr>
              <w:t>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</w:t>
            </w:r>
            <w:r>
              <w:rPr>
                <w:b/>
              </w:rPr>
              <w:t xml:space="preserve"> 247421-20/З-98, 247422-20/З-98,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247415-20/З-98, 247416-20/З-98, 247417-20/З-98, 247418-20/З-98, 247419-20/З-98, 247420-20/З-98, 247421-20/З-98, 247422-20/З-98, 247423-20/З-98, 249454-20/З-98, 249455-20/З-98, 249457-20/З-98, 249459-20/З-98, 249460-20/З-98, 249745-20/З-82, 250662-21/З-98, </w:t>
            </w:r>
            <w:r>
              <w:rPr>
                <w:b/>
              </w:rPr>
              <w:t>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 247421-20/З-98, 247422-</w:t>
            </w:r>
            <w:r>
              <w:rPr>
                <w:b/>
              </w:rPr>
              <w:t>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</w:t>
            </w:r>
            <w:r>
              <w:rPr>
                <w:b/>
              </w:rPr>
              <w:t xml:space="preserve"> 247421-20/З-98, 247422-20/З-98,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247415-20/З-98, 247416-20/З-98, 247417-20/З-98, 247418-20/З-98, 247419-20/З-98, 247420-20/З-98, 247421-20/З-98, 247422-20/З-98, 247423-20/З-98, 249454-20/З-98, 249455-20/З-98, 249457-20/З-98, 249459-20/З-98, 249460-20/З-98, 249745-20/З-82, 250662-21/З-98, </w:t>
            </w:r>
            <w:r>
              <w:rPr>
                <w:b/>
              </w:rPr>
              <w:t>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 247421-20/З-98, 247422-</w:t>
            </w:r>
            <w:r>
              <w:rPr>
                <w:b/>
              </w:rPr>
              <w:t>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</w:t>
            </w:r>
            <w:r>
              <w:rPr>
                <w:b/>
              </w:rPr>
              <w:t xml:space="preserve"> 247421-20/З-98, 247422-20/З-98,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247415-20/З-98, 247416-20/З-98, 247417-20/З-98, 247418-20/З-98, 247419-20/З-98, 247420-20/З-98, 247421-20/З-98, 247422-20/З-98, 247423-20/З-98, 249454-20/З-98, 249455-20/З-98, 249457-20/З-98, 249459-20/З-98, 249460-20/З-98, 249745-20/З-82, 250662-21/З-98, </w:t>
            </w:r>
            <w:r>
              <w:rPr>
                <w:b/>
              </w:rPr>
              <w:t>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 247421-20/З-98, 247422-</w:t>
            </w:r>
            <w:r>
              <w:rPr>
                <w:b/>
              </w:rPr>
              <w:t>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247415-20/З-98, 247416-20/З-98, 247417-20/З-98, 247418-20/З-98, 247419-20/З-98, 247420-20/З-98,</w:t>
            </w:r>
            <w:r>
              <w:rPr>
                <w:b/>
              </w:rPr>
              <w:t xml:space="preserve"> 247421-20/З-98, 247422-20/З-98, 247423-20/З-98, 249454-20/З-98, 249455-20/З-98, 249457-20/З-98, 249459-20/З-98, 249460-20/З-98, 249745-20/З-82, 250662-21/З-98, 250743-21/З-82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БенеФікс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по 500 МО, по 1000 МО, по 2000 МО,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</w:t>
            </w:r>
            <w:r>
              <w:rPr>
                <w:b/>
              </w:rPr>
              <w:t xml:space="preserve"> для інфузії, 2 тампони зі спиртом, 1 пластир, 1 марлеву подушечку вкладають у картонну коробку з маркуванням українською мовою або з маркуванням англійською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</w:t>
            </w:r>
            <w:r>
              <w:rPr>
                <w:b/>
              </w:rPr>
              <w:t>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253138-21/З-45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Бікалутамід-Віста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253138-21/З-45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Бікалутамід-Віста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253138-21/З-45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Бікалутамід-Віста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253138-21/З-45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Бікалутамід-Віста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253138-21/З-45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Бікалутамід-Віста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253138-21/З-45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Бікалутамід-Віста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249695-20/З-82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Блемарен®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20 шипучих таблеток у поліпропіленовому контейнері; по 4 або 5 контейнерів у картонній коробці разом з індикаторним папером і контрольним календарем;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249695-20/З-82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Блемарен®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20 шипучих таблеток у поліпропіленовому контейнері; по 4 або 5 контейнерів у картонній коробці разом з індикаторним папером і контрольним календарем;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249695-20/З-82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Блемарен®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шипучі; по 20 шипучих таблеток у поліпропіленовому контейнері; по 4 або 5 контейнерів у картонній коробці разом з індикаторним папером і контрольним календарем;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247439-20/З-45, 247440-20/З-45, 247441-20/З-45, 247442-20/З-45, 254280-21/З-45, 254281-21/З-45, 254282-21/З-45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БлокМАКС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247439-20/З-45, 247440-20/З-45, 247441-20/З-45, 247442-20/З-45, 254280-21/З-45, 254281-21/З-45, 254282-21/З-45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БлокМАКС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247439-20/З-45, 247440-20/З-45, 247441-20/З-45, 247442-20/З-45, 254280-21/З-45, 254281-21/З-45, 254282-21/З-45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БлокМАКС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251680-21/В-92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1 %;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251680-21/В-92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1 %;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251680-21/В-92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1 %;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249464-20/З-98, 250396-21/З-98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шипучі по 600 мг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249464-20/З-98, </w:t>
            </w:r>
            <w:r>
              <w:rPr>
                <w:b/>
              </w:rPr>
              <w:t>250396-21/З-98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шипучі по 600 мг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249464-20/З-98, 250396-21/З-98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шипучі по 600 мг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239592-20/З-98, 239593-20/З-98, 239594-20/З-98, 249488-20/З-98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шипучі по 600 мг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239592-20/З-98, 239593-20/З-98, 239594-20/З-98, 249488-20/З-98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шипучі по 600 мг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239592-20/З-98, 239593-20/З-98, 239594-20/З-98, 249488-20/З-98 від 28.07.2020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Бруфен®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шипучі по 600 мг 30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243710-20/З-92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243710-20/З-92 в</w:t>
            </w:r>
            <w:r>
              <w:rPr>
                <w:b/>
              </w:rPr>
              <w:t>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243710-20/З-92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 (субстанція) у мішках поліпропіленових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"Сумифітофармація",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251395-21/В-86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пролонгованої дії по 500 мг; по 10 таблеток у блістері; по 1 або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251395-21/В-86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пролонгованої дії по 500 мг; по 10 таблеток у блістері; по 1 або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251395-21/В-86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пролонгованої дії по 500 мг; по 10 таблеток у блістері; по 1 або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251244-21/З-132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Вальсарія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мг: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251244-21/З-132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Вальсарія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мг: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251244-21/З-132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Вальсарія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мг: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251244-21/З-132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Вальсарія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мг: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251244-21/З-132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Вальсарія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мг: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251244-21/З-132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Вальсарія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мг: по 14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250005-20/В-132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Варфарин-ФС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або по 3 мг;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250005-20/В-132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Варфарин-ФС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або по 3 мг;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250005-20/В-132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Варфарин-ФС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або по 3 мг;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250005-20/В-132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Варфарин-ФС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або по 3 мг;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250005-20/В-132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Варфарин-ФС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або по 3 мг;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250005-20/В-132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Варфарин-ФС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або по 3 мг; по 10 таблеток у блістері, по 1,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248824-20/В-86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248824-20/В-86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248824-20/В-86 в</w:t>
            </w:r>
            <w:r>
              <w:rPr>
                <w:b/>
              </w:rPr>
              <w:t>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Венлафаксин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75 мг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250369-21/З-100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250369-21/З-100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250369-21/З-100 </w:t>
            </w:r>
            <w:r>
              <w:rPr>
                <w:b/>
              </w:rPr>
              <w:t>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235934-20/З-130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Ганфорт®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235934-20/З-130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Ганфорт®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235934-20/З-130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Ганфорт®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252859-21/В-96, 252860-21/В-96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Гековен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або по 250 мл, або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252859-21/В-96, 252860-21/В-96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Гековен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або по 250 мл, або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252859-21/В-96, </w:t>
            </w:r>
            <w:r>
              <w:rPr>
                <w:b/>
              </w:rPr>
              <w:t>252860-21/В-96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Гековен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мл, або по 250 мл, або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244822-20/З-116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244822-20/З-116 </w:t>
            </w:r>
            <w:r>
              <w:rPr>
                <w:b/>
              </w:rPr>
              <w:t>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244822-20/З-116 </w:t>
            </w:r>
            <w:r>
              <w:rPr>
                <w:b/>
              </w:rPr>
              <w:t>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Гемцитабін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249347-20/З-84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Генотропін®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249347-20/З-84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Генотропін®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249347-20/З-84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Генотропін®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252893-21/З-130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500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</w:t>
            </w:r>
            <w:r>
              <w:rPr>
                <w:szCs w:val="20"/>
                <w:lang w:eastAsia="ru-RU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252893-21/З-130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500 мг</w:t>
            </w:r>
            <w:r>
              <w:rPr>
                <w:b/>
              </w:rPr>
              <w:br/>
              <w:t>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252893-21/З-130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Гептрал®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500 мг</w:t>
            </w:r>
            <w:r>
              <w:rPr>
                <w:b/>
              </w:rPr>
              <w:br/>
              <w:t>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251278-21/З-98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мкг/2 мл по 2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251278-21/З-98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мкг/2 мл по 2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251278-21/З-98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мкг/2 мл по 2 мл в ампулі; по 5 ампул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238282-20/З-98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по 450 МО (33 мкг)/0,75 мл; по 0,75 мл у картриджі з пробкою-поршнем та</w:t>
            </w:r>
            <w:r>
              <w:rPr>
                <w:b/>
              </w:rPr>
              <w:t xml:space="preserve"> рифленою кришечкою, вміщеному у ручку для введення; по 1 ручці та 12 голок у картонній коробці; по 900 МО (66 мкг)/1,5 мл; по 1,5 мл у картриджі з пробкою-поршнем та рифленою кришечкою, вміщеному у ручку для введення; по 1 ручці та 20 голок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243410-20/З-86, 243411-20/З-86, 254283-21/З-86 від 18.09.2020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Грипго®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по 10 таблеток у блістері, по 10 блістерів у картонній упа</w:t>
            </w:r>
            <w:r>
              <w:rPr>
                <w:b/>
              </w:rPr>
              <w:t>ковці; по 10 таблеток у блістері, по 1 блістеру в картонній упаковці,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243410-20/З-86, 243411-20/З-86, 254283-21/З-86 від 18.09.2020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Грипго®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по 10 таблеток у блістері, по 10 блістерів у картонній упа</w:t>
            </w:r>
            <w:r>
              <w:rPr>
                <w:b/>
              </w:rPr>
              <w:t>ковці; по 10 таблеток у блістері, по 1 блістеру в картонній упаковці,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243410-20/З-86, 243411-20/З-86, 254283-21/З-86 від 18.09.2020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Грипго®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по 10 таблеток у блістері, по 10 блістерів у картонній упа</w:t>
            </w:r>
            <w:r>
              <w:rPr>
                <w:b/>
              </w:rPr>
              <w:t>ковці; по 10 таблеток у блістері, по 1 блістеру в картонній упаковці, по 10 картонних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254236-21/В-118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254236-21/В-118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254236-21/В-118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Дезофемін 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251350-21/З-88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 Хроно®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251350-21/З-88 в</w:t>
            </w:r>
            <w:r>
              <w:rPr>
                <w:b/>
              </w:rPr>
              <w:t>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 Хроно®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251350-21/З-88 в</w:t>
            </w:r>
            <w:r>
              <w:rPr>
                <w:b/>
              </w:rPr>
              <w:t>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 Хроно®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дії, по 300 мг; № 100 (50х2): по 50 таблеток у контейнері, закритому кришкою з вологопоглиначем; по 2 контейнери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254730-21/З-126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 Хроно®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254730-21/З-126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 Хроно®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254730-21/З-126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 Хроно®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 по 500 мг; № 30: по 30 таблеток у контейнері, закритому кришкою з вологопоглиначем,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249953-20/З-121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Депакін® Ентерік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300 мг № 100 (10х10):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249953-20/З-121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Депакін® Ентерік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300 мг № 100 (10х10):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249953-20/З-121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Депакін® Ентерік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300 мг № 100 (10х10):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243151-20/З-98, 243183-20/З-98, 243184-20/З-98, 243185-20/З-98, 243187-20/З-98, 243188-20/З-98, 243189-20/З-98, 243191-20/З-98, 243192-20/З-98, 243194-20/З-9</w:t>
            </w:r>
            <w:r>
              <w:rPr>
                <w:b/>
              </w:rPr>
              <w:t>8, 252746-21/З-36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243151-20/З-98, 243183-20/З-98, 243184-20/З-98, 243185-20/З-98, 243187-20/З-98, 243188-20/З-98, 243189-20/З-98, 243191-20/З-98, 243192-20/З-98, 243194-20/З-98, 252746-21/З-36 від</w:t>
            </w:r>
            <w:r>
              <w:rPr>
                <w:b/>
              </w:rPr>
              <w:t xml:space="preserve">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243151-20/З-98, 243183-20/З-98, 243184-20/З-98, 243185-20/З-98, 243187-20/З-98, 243188-20/З-98, 243189-20/З-98, 243191-20/З-98, 243192-20/З-98, 243194-20/З-98, 252746-</w:t>
            </w:r>
            <w:r>
              <w:rPr>
                <w:b/>
              </w:rPr>
              <w:t>21/З-36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Депо-Провера®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150 мг/мл по 3,3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248434-20/В-84, 248435-20/В-84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200 мл в пляшці; по 1 пляшці у пачці; по 100 мл або 200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248434-20/В-84, 248435-20/В-84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200 мл в пляшці; по 1 пляшці у пачці; по 100 мл або 200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248434-20/В-84, 248435-20/В-84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ДЕРКАСТ®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200 мл в пляшці; по 1 пляшці у пачці; по 100 мл або 200 мл у контейнері полімерному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249922-20/З-130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</w:t>
            </w:r>
            <w:r>
              <w:rPr>
                <w:b/>
              </w:rPr>
              <w:br/>
              <w:t>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249922-20/З-130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</w:t>
            </w:r>
            <w:r>
              <w:rPr>
                <w:b/>
              </w:rPr>
              <w:br/>
              <w:t>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249922-20/З-130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</w:t>
            </w:r>
            <w:r>
              <w:rPr>
                <w:b/>
              </w:rPr>
              <w:br/>
              <w:t>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250184-20/З-88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250184-20/З-88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250184-20/З-88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238517-20/З-36, 238519-20/З-36, 239559-20/З-36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Аспен Фарма Трейдінг Лімітед,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238517-20/З-36, </w:t>
            </w:r>
            <w:r>
              <w:rPr>
                <w:b/>
              </w:rPr>
              <w:t>238519-20/З-36, 239559-20/З-36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Аспен Фарма Трейдінг Лімітед,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238517-20/З-36, </w:t>
            </w:r>
            <w:r>
              <w:rPr>
                <w:b/>
              </w:rPr>
              <w:t>238519-20/З-36, 239559-20/З-36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Аспен Фарма Трейдінг Лімітед,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238539-20/З-36 від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Аспен Фарма Трейдінг Лімітед,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238539-20/З-36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Аспен Фарма Трейдінг Лімітед,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238539-20/З-36 в</w:t>
            </w:r>
            <w:r>
              <w:rPr>
                <w:b/>
              </w:rPr>
              <w:t>ід 09.07.2020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Диприван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Аспен Фарма Трейдінг Лімітед,</w:t>
            </w:r>
            <w:r>
              <w:rPr>
                <w:b/>
              </w:rPr>
              <w:t xml:space="preserve">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248095-20/З-124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Дифіклір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248095-20/З-124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Дифіклір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248095-20/З-124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Дифіклір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253858-21/З-96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20 г або по 50 г, або по 100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253858-21/З-96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20 г або по 50 г, або по 100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253858-21/З-96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20 г або по 50 г, або по 100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242102-20/В-94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Долокс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алюмінієвій, по 1 тубі у пачці з картону; по 100 г гелю у тубі ламінатній,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242102-20/В-94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Долокс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алюмінієвій, по 1 тубі у пачці з картону; по 100 г гелю у тубі ламінатній,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242102-20/В-94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Долокс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алюмінієвій, по 1 тубі у пачці з картону; по 100 г гелю у тубі ламінатній,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250759-21/З-128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Достинекс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мг; по 2 або по 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250759-21/З-128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Достинекс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мг; по 2 або по 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250759-21/З-128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Достинекс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0,5 мг; по 2 або по 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244339-20/З-124, 244340-20/З-124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Дутастерид 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244339-20/З-124, 244340-20/З-124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Дутастерид 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244339-20/З-124,</w:t>
            </w:r>
            <w:r>
              <w:rPr>
                <w:b/>
              </w:rPr>
              <w:t xml:space="preserve"> 244340-20/З-124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Дутастерид 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0,5 мг/0,4 мг; по 30 або 90 капсул в пляшці;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254010-21/З-82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254010-21/З-82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254010-21/З-82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мг;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245822-20/З-84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</w:t>
            </w:r>
            <w:r>
              <w:rPr>
                <w:b/>
              </w:rPr>
              <w:t xml:space="preserve">раїнською та англійською мовами або в картонній коробці зі стикером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245822-20/З-84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</w:t>
            </w:r>
            <w:r>
              <w:rPr>
                <w:b/>
              </w:rPr>
              <w:t xml:space="preserve">раїнською та англійською мовами або в картонній коробці зі стикером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245822-20/З-84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 з маркуванням ук</w:t>
            </w:r>
            <w:r>
              <w:rPr>
                <w:b/>
              </w:rPr>
              <w:t xml:space="preserve">раїнською та англійською мовами або в картонній коробці зі стикером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249736-20/З-82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249736-20/З-82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249736-20/З-82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ЕНБРЕЛ®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</w:t>
            </w:r>
            <w:r>
              <w:rPr>
                <w:b/>
              </w:rPr>
              <w:t>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248500-20/З-124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248500-20/З-124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248500-20/З-124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</w:t>
            </w:r>
            <w:r>
              <w:rPr>
                <w:b/>
              </w:rPr>
              <w:t>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</w:t>
            </w:r>
            <w:r>
              <w:rPr>
                <w:noProof/>
                <w:lang w:val="ru-RU" w:eastAsia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248956-20/В-132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Естезифін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нашкірний, 1 %, по 15 мл або 20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248956-20/В-132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Естезифін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нашкірний, 1 %, по 15 мл або 20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248956-20/В-132 </w:t>
            </w:r>
            <w:r>
              <w:rPr>
                <w:b/>
              </w:rPr>
              <w:t>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Естезифін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нашкірний, 1 %, по 15 мл або 20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245370-20/З-98, 245371-20/З-98, 245372-20/З-98, 245373-20/З-98, 245374-20/З-98, 245446-20/З-98, 245447-20/З-98, 245448-20/З-98, 245449-20/З-98, 245450-20/З-98, 245451-20/З-98, 245452-20/З-98, 245453-20/З-98, 245454-20/З-98, 245455-20/З-98, 245456-20/З-98, </w:t>
            </w:r>
            <w:r>
              <w:rPr>
                <w:b/>
              </w:rPr>
              <w:t>245457-20/З-98, 245458-20/З-98, 245459-20/З-98, 245460-20/З-98, 245461-20/З-98, 245462-20/З-98, 245463-20/З-98, 245464-20/З-98, 248747-20/З-98, 251506-21/З-36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Зинерит®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 дигідрату, мікронізованого 0,36 г) для приготування розчину для зовнішнього застосування, 1 пластиковий флакон "В" з роз</w:t>
            </w:r>
            <w:r>
              <w:rPr>
                <w:b/>
              </w:rPr>
              <w:t>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245370-20/З-98, 245371-20/З-98, 245372-20/З-98, 245373-20/З-98, 245374-20/З-98, 245446-20/З-98, 245447-20/З-98, 245448-</w:t>
            </w:r>
            <w:r>
              <w:rPr>
                <w:b/>
              </w:rPr>
              <w:t>20/З-98, 245449-20/З-98, 245450-20/З-98, 245451-20/З-98, 245452-20/З-98, 245453-20/З-98, 245454-20/З-98, 245455-20/З-98, 245456-20/З-98, 245457-20/З-98, 245458-20/З-98, 245459-20/З-98, 245460-20/З-98, 245461-20/З-98, 245462-20/З-98, 245463-20/З-98, 245464-</w:t>
            </w:r>
            <w:r>
              <w:rPr>
                <w:b/>
              </w:rPr>
              <w:t>20/З-98, 248747-20/З-98, 251506-21/З-36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Зинерит®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 дигідрату, мікронізованого 0,36 г) для приготування розчину для зовнішнього застосування, 1 пластиковий флакон "В" з роз</w:t>
            </w:r>
            <w:r>
              <w:rPr>
                <w:b/>
              </w:rPr>
              <w:t>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245370-20/З-98, 245371-20/З-98, 245372-20/З-98, 245373-20/З-98, 245374-20/З-98, 245446-20/З-98,</w:t>
            </w:r>
            <w:r>
              <w:rPr>
                <w:b/>
              </w:rPr>
              <w:t xml:space="preserve"> 245447-20/З-98, 245448-20/З-98, 245449-20/З-98, 245450-20/З-98, 245451-20/З-98, 245452-20/З-98, 245453-20/З-98, 245454-20/З-98, 245455-20/З-98, 245456-20/З-98, 245457-20/З-98, 245458-20/З-98, 245459-20/З-98, 245460-20/З-98, 245461-20/З-98, 245462-20/З-98,</w:t>
            </w:r>
            <w:r>
              <w:rPr>
                <w:b/>
              </w:rPr>
              <w:t xml:space="preserve"> 245463-20/З-98, 245464-20/З-98, 248747-20/З-98, 251506-21/З-36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Зинерит®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 дигідрату, мікронізованого 0,36 г) для приготування розчину для зовнішнього застосування, 1 пластиковий флакон "В" з роз</w:t>
            </w:r>
            <w:r>
              <w:rPr>
                <w:b/>
              </w:rPr>
              <w:t>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246525-20/В-96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Індометацин-Здоров'я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 по 25 мг по 10 таблеток у блістері, по 3 блістери у картонній коробці; по 30 таблеток у блістері,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246525-20/В-96 в</w:t>
            </w:r>
            <w:r>
              <w:rPr>
                <w:b/>
              </w:rPr>
              <w:t>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Індометацин-Здоров'я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 по 25 мг по 10 таблеток у блістері, по 3 блістери у картонній коробці; по 30 таблеток у блістері,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246525-20/В-96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Індометацин-Здоров'я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 по 25 мг по 10 таблеток у блістері, по 3 блістери у картонній коробці; по 30 таблеток у блістері,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</w:t>
            </w:r>
            <w:r>
              <w:rPr>
                <w:b/>
              </w:rPr>
              <w:t>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250303-21/З-134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120 мл або 150 мл 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250303-21/З-134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120 мл або 150 мл 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250303-21/З-134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Інтеллан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90 мл, 120 мл або 150 мл 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253071-21/З-86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Іринотекан-Віста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253071-21/З-86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Іринотекан-Віста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253071-21/З-86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Іринотекан-Віста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248748-20/З</w:t>
            </w:r>
            <w:r>
              <w:rPr>
                <w:b/>
              </w:rPr>
              <w:t>-128, 248749-20/З-128, 248750-20/З-128, 248751-20/З-128, 248752-20/З-128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248748-20/З-128,</w:t>
            </w:r>
            <w:r>
              <w:rPr>
                <w:b/>
              </w:rPr>
              <w:t xml:space="preserve"> 248749-20/З-128, 248750-20/З-128, 248751-20/З-128, 248752-20/З-128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248748-20/З-128,</w:t>
            </w:r>
            <w:r>
              <w:rPr>
                <w:b/>
              </w:rPr>
              <w:t xml:space="preserve"> 248749-20/З-128, 248750-20/З-128, 248751-20/З-128, 248752-20/З-128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248748-20/З-128, 248749-20/З-128, 248750-20/З-128, 248751-20/З-128, 248752-20/З-128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248748-20/З-128, 248749-20/З-128, 248750-20/З-128, 248751-20/З-128, 248752-20/З-128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248748-20/З-128, 248749-20/З-128, 248750-20/З-128, 248751-20/З-128, 248752-20/З-128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ІСЕНТРЕСС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25 мг або по 100 мг; по 60 таблеток жувальних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251825-21/З-50, 251826-21/З-50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КАЛІМІН® 60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мг; по 50 або по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251825-21/З-50, 251826-21/З-50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КАЛІМІН® 60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мг; по 50 або по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251825-21/З-50, </w:t>
            </w:r>
            <w:r>
              <w:rPr>
                <w:b/>
              </w:rPr>
              <w:t>251826-21/З-50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КАЛІМІН® 60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мг; по 50 або по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</w:t>
            </w:r>
            <w:r>
              <w:rPr>
                <w:noProof/>
                <w:lang w:val="ru-RU" w:eastAsia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226245-20/З-132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Кетонал®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150 мг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226245-20/З-132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Кетонал®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150 мг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226245-20/З-132 від 16.01.2020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Кетонал® Дуо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150 мг по 10 капсул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254691-21/В-96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Кеторолаку трометамін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254691-21/В-96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Кеторолаку трометамін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254691-21/В-96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Кеторолаку трометамін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256369-21/З-100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256369-21/З-100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256369-21/З-100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256376-21/З-100, 256377-21/З-100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256376-21/З-100, 256377-21/З-100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256376-21/З-100, 256377-21/З-100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256523-21/З-100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256523-21/З-100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256523-21/З-100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254115-21/З-96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Кралонін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оральні; по 30 мл у флаконі-крапельниці; по 1 флакону-крапельниці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254115-21/З-96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Кралонін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оральні; по 30 мл у флаконі-крапельниці; по 1 флакону-крапельниці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254115-21/З-96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Кралонін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оральні; по 30 мл у флаконі-крапельниці; по 1 флакону-крапельниці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233983-20/В-94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Лазолекс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мг/мл, по 2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233983-20/В-94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Лазолекс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мг/мл, по 2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233983-20/В-94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Лазолекс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мг/мл, по 2 мл в ампулі; по 5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220887-19/З-02 від 16.10.2019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ЛевоРо (було: Левофлоксацин Атб; Левоквін)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220887-19/З-02 в</w:t>
            </w:r>
            <w:r>
              <w:rPr>
                <w:b/>
              </w:rPr>
              <w:t>ід 16.10.2019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ЛевоРо (було: Левофлоксацин Атб; Левоквін)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220887-19/З-02 від 16.10.2019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ЛевоРо (було: Левофлоксацин Атб; Левоквін)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</w:t>
            </w:r>
            <w:r>
              <w:rPr>
                <w:b/>
              </w:rPr>
              <w:t xml:space="preserve">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254796-21/З-118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Леналідол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252002-21/З-39, 252003-21/З-39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по 20 мг/12,5 мг,</w:t>
            </w:r>
            <w:r>
              <w:rPr>
                <w:b/>
              </w:rPr>
              <w:br/>
              <w:t>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252002-21/З-39, 252003-21/З-39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по 20 мг/12,5 мг,</w:t>
            </w:r>
            <w:r>
              <w:rPr>
                <w:b/>
              </w:rPr>
              <w:br/>
              <w:t>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252002-21/З-39, 252003-21/З-39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по 20 мг/12,5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252002-21/З-39, 252003-21/З-39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по 20 мг/12,5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252002-21/З-39, 252003-21/З-39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по 20 мг/12,5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252002-21/З-39, 252003-21/З-39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мг, по 20 мг/12,5 мг,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221052-19/З-45 від 18.10.2019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221052-19/З-45 в</w:t>
            </w:r>
            <w:r>
              <w:rPr>
                <w:b/>
              </w:rPr>
              <w:t>ід 18.10.2019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221052-19/З-45 в</w:t>
            </w:r>
            <w:r>
              <w:rPr>
                <w:b/>
              </w:rPr>
              <w:t>ід 18.10.2019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235411-20/З-45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235411-20/З-45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  <w:lang w:eastAsia="ru-RU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235411-20/З-45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Ліменда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РОТАФАРМ ІЛАЧЛАРІ ЛТД. ШТІ.</w:t>
            </w:r>
            <w:r>
              <w:rPr>
                <w:b/>
              </w:rPr>
              <w:t>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253906-21/В-28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Магнію карбонат важкий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253906-21/В-28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Магнію карбонат важкий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253906-21/В-28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Магнію карбонат важкий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238422-20/З-06, 238423-20/З-06, 238425-20/З-06, 238426-20/З-06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238422-20/З-06, 238423-20/З-06, 238425-20/З-06, 238426-20/З-06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238422-20/З-06, 238423-20/З-06, 238425-20/З-06, 238426-20/З-06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238422-20/З-06, 238423-20/З-06, 238425-20/З-06, 238426-20/З-06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238422-20/З-06, 238423-20/З-06, 238425-20/З-06, 238426-20/З-06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238422-20/З-06, 238423-20/З-06, 238425-20/З-06, 238426-20/З-06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Мебсін Ретард®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мг, по 10 капсул у блістері; по 3 блістери у пачці з картону; in bulk: по 1000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243239-20/В-116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Медіаторн®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мг/мл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243239-20/В-116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Медіаторн®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мг/мл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243239-20/В-116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Медіаторн®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мг/мл по 1 мл в ампулі, по 10 ампул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222968-19/В-36 від 15.11.2019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Меморин®Нео (Було - Меморин)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222968-19/В-36 від 15.11.2019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Меморин®Нео (Було - Меморин)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222968-19/В-36 в</w:t>
            </w:r>
            <w:r>
              <w:rPr>
                <w:b/>
              </w:rPr>
              <w:t>ід 15.11.2019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Меморин®Нео (Було - Меморин)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мг,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246824-20/В-129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Метовітан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246824-20/В-129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Метовітан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246824-20/В-129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Метовітан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253180-21/З-132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мг; по 3 мл в ампулі; по 5 ампул у картонній коробці; розчин для ін'єкцій, 5 мг/мл по 50 мг;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253180-21/З-132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мг; по 3 мл в ампулі; по 5 ампул у картонній коробці; розчин для ін'єкцій, 5 мг/мл по 50 мг;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253180-21/З-132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мг; по 3 мл в ампулі; по 5 ампул у картонній коробці; розчин для ін'єкцій, 5 мг/мл по 50 мг;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253180-21/З-132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мг; по 3 мл в ампулі; по 5 ампул у картонній коробці; розчин для ін'єкцій, 5 мг/мл по 50 мг;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253180-21/З-132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мг; по 3 мл в ампулі; по 5 ампул у картонній коробці; розчин для ін'єкцій, 5 мг/мл по 50 мг;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253180-21/З-132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Мідазолам-Віста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мг/мл по 15 мг; по 3 мл в ампулі; по 5 ампул у картонній коробці; розчин для ін'єкцій, 5 мг/мл по 50 мг; по 10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</w:t>
            </w:r>
            <w:r>
              <w:rPr>
                <w:b/>
              </w:rPr>
              <w:t>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239894-20/З-86 від 03.08.2020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Мідіана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21 таблетці у блістері; по 1 або 3 блістери разом 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239894-20/З-86 в</w:t>
            </w:r>
            <w:r>
              <w:rPr>
                <w:b/>
              </w:rPr>
              <w:t>ід 03.08.2020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Мідіана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21 таблетці у блістері; по 1 або 3 блістери разом 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239894-20/З-86 від 03.08.2020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Мідіана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21 таблетці у блістері; по 1 або 3 блістери разом з картонним футляром для зберігання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250793-21/З-130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Мікстард®30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</w:t>
            </w:r>
            <w:r>
              <w:rPr>
                <w:b/>
              </w:rPr>
              <w:br/>
              <w:t>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250793-21/З-130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Мікстард®30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</w:t>
            </w:r>
            <w:r>
              <w:rPr>
                <w:b/>
              </w:rPr>
              <w:br/>
              <w:t>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250793-21/З-130 </w:t>
            </w:r>
            <w:r>
              <w:rPr>
                <w:b/>
              </w:rPr>
              <w:t>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Мікстард®30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</w:t>
            </w:r>
            <w:r>
              <w:rPr>
                <w:b/>
              </w:rPr>
              <w:br/>
              <w:t>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249670-20/З-94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М-Каст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249670-20/З-94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М-Каст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249670-20/З-94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М-Каст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249670-20/З-94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М-Каст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249670-20/З-94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М-Каст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249670-20/З-94 в</w:t>
            </w:r>
            <w:r>
              <w:rPr>
                <w:b/>
              </w:rPr>
              <w:t>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М-Каст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246648-20/З-116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Моксифлоксацин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246648-20/З-116 </w:t>
            </w:r>
            <w:r>
              <w:rPr>
                <w:b/>
              </w:rPr>
              <w:t>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Моксифлоксацин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246648-20/З-116 </w:t>
            </w:r>
            <w:r>
              <w:rPr>
                <w:b/>
              </w:rPr>
              <w:t>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Моксифлоксацин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251990-21/З-39, 251993-21/З-39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Назофан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251990-21/З-39, 251993-21/З-39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Назофан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251990-21/З-39, 251993-21/З-39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Назофан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247883-20/В-50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Нейротилін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 по 4 мл в ампулі; по 5 ампул у блістері; по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247883-20/В-50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Нейротилін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 по 4 мл в ампулі; по 5 ампул у блістері; по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247883-20/В-50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Нейротилін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 по 4 мл в ампулі; по 5 ампул у блістері; по 1 або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242041-20/З-82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7 таблеток  у блістері, по 1 або по 2 блістери у картонній коробці; по 40 мг, по 7 таблеток  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242041-20/З-82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7 таблеток  у блістері, по 1 або по 2 блістери у картонній коробці; по 40 мг, по 7 таблеток  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</w:t>
            </w:r>
            <w:r>
              <w:rPr>
                <w:b/>
              </w:rPr>
              <w:t xml:space="preserve">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242041-20/З-82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7 таблеток  у блістері, по 1 або по 2 блістери у картонній коробці; по 40 мг, по 7 таблеток  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</w:t>
            </w:r>
            <w:r>
              <w:rPr>
                <w:b/>
              </w:rPr>
              <w:t xml:space="preserve">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242041-20/З-82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7 таблеток  у блістері, по 1 або по 2 блістери у картонній коробці; по 40 мг, по 7 таблеток  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</w:t>
            </w:r>
            <w:r>
              <w:rPr>
                <w:b/>
              </w:rPr>
              <w:t xml:space="preserve">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242041-20/З-82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7 таблеток  у блістері, по 1 або по 2 блістери у картонній коробці; по 40 мг, по 7 таблеток  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</w:t>
            </w:r>
            <w:r>
              <w:rPr>
                <w:b/>
              </w:rPr>
              <w:t xml:space="preserve">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242041-20/З-82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Нексіум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7 таблеток  у блістері, по 1 або по 2 блістери у картонній коробці; по 40 мг, по 7 таблеток  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</w:t>
            </w:r>
            <w:r>
              <w:rPr>
                <w:b/>
              </w:rPr>
              <w:t xml:space="preserve">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245855-20/З-124, 245856-20/З-124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НЕО-ПЕНОТРАН®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245855-20/З-124, 245856-20/З-124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НЕО-ПЕНОТРАН®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245855-20/З-124, 245856-20/З-124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НЕО-ПЕНОТРАН®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203928-18/З-88 від 07.12.2018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Ніксар® 2,5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2,5 мг/мл у скляному флаконі 120 мл, 1 флакон та мірний стакан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203928-18/З-88 від 07.12.2018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Ніксар® 2,5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2,5 мг/мл у скляному флаконі 120 мл, 1 флакон та мірний стакан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203928-18/З-88 в</w:t>
            </w:r>
            <w:r>
              <w:rPr>
                <w:b/>
              </w:rPr>
              <w:t>ід 07.12.2018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Ніксар® 2,5 мг/мл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2,5 мг/мл у скляному флаконі 120 мл, 1 флакон та мірний стакан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246454-20/В-96, 246470-20/В-96, 254456-21/В-96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Оксиметазоліну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246454-20/В-96, </w:t>
            </w:r>
            <w:r>
              <w:rPr>
                <w:b/>
              </w:rPr>
              <w:t>246470-20/В-96, 254456-21/В-96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Оксиметазоліну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246454-20/В-96, 246470-20/В-96, 254456-21/В-96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Оксиметазоліну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поліетиленових подвійних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245009-20/З-113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245009-20/З-113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245009-20/З-113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247564-20/З-123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247564-20/З-123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247564-20/З-123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245009-20/З-113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245009-20/З-113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245009-20/З-113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247564-20/З-123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247564-20/З-123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247564-20/З-123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</w:t>
            </w:r>
            <w:r>
              <w:rPr>
                <w:b/>
              </w:rPr>
              <w:t>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</w:t>
            </w:r>
            <w:r>
              <w:rPr>
                <w:b/>
              </w:rPr>
              <w:t>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</w:t>
            </w:r>
            <w:r>
              <w:rPr>
                <w:b/>
              </w:rPr>
              <w:t>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241681-20/З-100, 245755-20/З-123, 249243-20/З-114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241681-20/З-100, 245755-20/З-123, 249243-20/З-114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241681-20/З-100, 245755-20/З-123, 249243-20/З-114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241681-20/З-100, 245755-20/З-123, 249243-20/З-114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241681-20/З-100, 245755-20/З-123, 249243-20/З-114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241681-20/З-100, 245755-20/З-123, 249243-20/З-114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ОКТАНІН Ф 500 MO, ОКТАНІН Ф 1000 MO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5 мл) та комплект для розчинення та внутрішньовен</w:t>
            </w:r>
            <w:r>
              <w:rPr>
                <w:b/>
              </w:rPr>
              <w:t>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пластиковою плів</w:t>
            </w:r>
            <w:r>
              <w:rPr>
                <w:b/>
              </w:rPr>
              <w:t>кою; порошок для розчину для ін’єкцій по 1000 МО; картонна коробка № 1: містить 1 флакон ємністю 30 мл з порошком для розчину для ін’єкцій. картонна коробка № 2: містить 1 флакон з розчинником (вода для ін’єкцій, 10 мл) та комплект для розчинення та внутрі</w:t>
            </w:r>
            <w:r>
              <w:rPr>
                <w:b/>
              </w:rPr>
              <w:t>шньовенного введення у пакеті або блістері (1 шприц одноразовий, 1 комплект для переносу (1 двухкінцева голка, 1 фільтрувальна голка), 1 комплект для інфузій (голка-метелик), 2 просочених спиртом тампонів). коробка №1 та №2 об’єднуються між собою пластиков</w:t>
            </w:r>
            <w:r>
              <w:rPr>
                <w:b/>
              </w:rPr>
              <w:t>ою плівкою.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251385-21/В-132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Отикаїн-Здоров'я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розчин; по 8 г або по 16 г у флаконі зі скла;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251385-21/В-132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Отикаїн-Здоров'я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розчин; по 8 г або по 16 г у флаконі зі скла;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251385-21/В-132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Отикаїн-Здоров'я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розчин; по 8 г або по 16 г у флаконі зі скла;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249293-20/В-50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Офлоксин®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№ 10 (10х1):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249293-20/В-50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Офлоксин®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№ 10 (10х1):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249293-20/В-50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Офлоксин® 200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№ 10 (10х1):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251160-21/В-60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блістерах;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пачці.</w:t>
            </w:r>
            <w:r>
              <w:rPr>
                <w:b/>
              </w:rPr>
              <w:br/>
              <w:t>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251160-21/В-60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блістерах; </w:t>
            </w:r>
            <w:r>
              <w:rPr>
                <w:b/>
              </w:rPr>
              <w:br/>
              <w:t>по 10 таблеток у блістері; по 2 блістери в пачці.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251160-21/В-60 в</w:t>
            </w:r>
            <w:r>
              <w:rPr>
                <w:b/>
              </w:rPr>
              <w:t>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блістерах; </w:t>
            </w:r>
            <w:r>
              <w:rPr>
                <w:b/>
              </w:rPr>
              <w:br/>
              <w:t>по 10 таблеток у блістері; по 2 блістери в пачці.</w:t>
            </w:r>
            <w:r>
              <w:rPr>
                <w:b/>
              </w:rPr>
              <w:br/>
              <w:t>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244662-20/З-02, 244663-20/З-02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мг/0,625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244662-20/З-02, </w:t>
            </w:r>
            <w:r>
              <w:rPr>
                <w:b/>
              </w:rPr>
              <w:t>244663-20/З-02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мг/0,625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244662-20/З-02, </w:t>
            </w:r>
            <w:r>
              <w:rPr>
                <w:b/>
              </w:rPr>
              <w:t>244663-20/З-02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мг/0,625 мг;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233762-20/З-116 від 04.05.2020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мг/0,625 мг;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233762-20/З-116 від 04.05.2020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мг/0,625 мг;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233762-20/З-116 від 04.05.2020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2,5 мг/0,625 мг; по 30 таблеток у контейнері; по 1 контейнеру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244219-20/З-88, 244220-20/З-88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Персен®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244219-20/З-88, 244220-20/З-88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Персен®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244219-20/З-88, </w:t>
            </w:r>
            <w:r>
              <w:rPr>
                <w:b/>
              </w:rPr>
              <w:t>244220-20/З-88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Персен®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251651-21/З-94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251651-21/З-94 в</w:t>
            </w:r>
            <w:r>
              <w:rPr>
                <w:b/>
              </w:rPr>
              <w:t>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251651-21/З-94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251651-21/З-94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251651-21/З-94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251651-21/З-94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ПЕЦЕФ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або по 200 мг,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251912-21/З-121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Пілобакт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251912-21/З-121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Пілобакт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251912-21/З-121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Пілобакт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комбінований набір для перорального застосування (таблетки, вкриті оболонкою, по 1000 мг + таблетки, вкриті оболонкою, по 500 мг + капсули по 20 мг); комбі-упаковка: 2 таблетки оранжевого кольору + 2 таблетки світло-жовтого кольору + 2 капсули в стрипі; по</w:t>
            </w:r>
            <w:r>
              <w:rPr>
                <w:b/>
              </w:rPr>
              <w:t xml:space="preserve"> 7 стрипів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250023-20/В-121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 №28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250023-20/В-121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 №28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250023-20/В-121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75 мг №28 (14х2):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250024-20/В-121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Плаквеніл®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250024-20/В-121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Плаквеніл®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250024-20/В-121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Плаквеніл®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№ 60 (15х4): по 15 таблеток у блістері; по 4 блістери у картонній коробці з маркуванням українською мовою; № 60 (10х6): по 10 таблеток у блістері; по 6 блістерів у картонній коробці з маркуванням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250231-21/З-28, 250232-21/З-28, 250233-21/З-28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Праміпексолу дигідрохлориду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Схр. Ольсен Сінтезіс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250231-21/З-28, 250232-21/З-28, 250233-21/З-28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Праміпексолу дигідрохлориду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Схр. Ольсен Сінтезіс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250231-21/З-28, 250232-21/З-28, 250233-21/З-28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Праміпексолу дигідрохлориду моногідрат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Схр. Ольсен Сінтезіс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250809-21/З-02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250809-21/З-02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250809-21/З-02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Геста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мг, 200 мг; по 15 капсул м'яких у блістері; по 2 блістериу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250243-21/З-86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або 200 мг; по 15 капсул у блістері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250243-21/З-86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або 200 мг; по 15 капсул у блістері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250243-21/З-86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або 200 мг; по 15 капсул у блістері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250243-21/З-86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або 200 мг; по 15 капсул у блістері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250243-21/З-86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або 200 мг; по 15 капсул у блістері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250243-21/З-86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Прогинорм 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 або 200 мг; по 15 капсул у блістері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241905-20/З-128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241905-20/З-128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241905-20/З-128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241905-20/З-128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241905-20/З-128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241905-20/З-128 від 27.08.2020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Пульмікорт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розпилення, 0,25 мг/мл або 0,5 мг/мл; по 2 мл у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228897-20/З-45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Рамі Сандоз®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228897-20/З-45 від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Рамі Сандоз®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228897-20/З-45 в</w:t>
            </w:r>
            <w:r>
              <w:rPr>
                <w:b/>
              </w:rPr>
              <w:t>ід 18.02.2020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Рамі Сандоз®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252247-21/В-61, 252248-21/В-61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252247-21/В-61, </w:t>
            </w:r>
            <w:r>
              <w:rPr>
                <w:b/>
              </w:rPr>
              <w:t>252248-21/В-61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252247-21/В-61, 252248-21/В-61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Ревіт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251981-21/З-39, 251983-21/З-39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Розувастатин-Тева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5 мг, 10 мг, 20 мг, 40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250855-21/З-133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Санорин Ксило плюс 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250855-21/З-133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Санорин Ксило плюс 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250855-21/З-133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Санорин Ксило плюс Ментол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розчин, 1 мг/мл по 10 мл розчину у скляному флаконі з механічним поліпропіленовим розпилювачем;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252420-21/В-97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Симетикон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252420-21/В-97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Симетикон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252420-21/В-97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Симетикон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238237-20/З-60, 238238-20/З-60, 238239-20/З-60, 238240-20/З-60, 238241-20/З-60, 238242-20/З-60, 238243-20/З-60, 238244-20/З-60, 238245-20/З-60, 238246-20/З-60, 238247-20/З-60, 238248-20/З-60, 238249-20/З-60, 238250-20/З-60, 238251-20/З-60, 238252-20/З-60, </w:t>
            </w:r>
            <w:r>
              <w:rPr>
                <w:b/>
              </w:rPr>
              <w:t>238253-20/З-60, 238254-20/З-60, 238255-20/З-60, 238256-20/З-60, 238257-20/З-60, 238258-20/З-60, 238259-20/З-60, 238260-20/З-60, 238262-20/З-60, 238263-20/З-60, 238264-20/З-60, 238265-20/З-60, 238266-20/З-60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Синупрет®Форте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 xml:space="preserve">по 20 таблеток у блістері; по 1 блістеру в картонній коробці; </w:t>
            </w:r>
            <w:r>
              <w:rPr>
                <w:b/>
              </w:rPr>
              <w:br/>
              <w:t>по 25 таблеток у блістері; по 2 або 4 блістери у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238237-20/З-60, </w:t>
            </w:r>
            <w:r>
              <w:rPr>
                <w:b/>
              </w:rPr>
              <w:t xml:space="preserve">238238-20/З-60, 238239-20/З-60, 238240-20/З-60, 238241-20/З-60, 238242-20/З-60, 238243-20/З-60, 238244-20/З-60, 238245-20/З-60, 238246-20/З-60, 238247-20/З-60, 238248-20/З-60, 238249-20/З-60, 238250-20/З-60, 238251-20/З-60, 238252-20/З-60, 238253-20/З-60, </w:t>
            </w:r>
            <w:r>
              <w:rPr>
                <w:b/>
              </w:rPr>
              <w:t>238254-20/З-60, 238255-20/З-60, 238256-20/З-60, 238257-20/З-60, 238258-20/З-60, 238259-20/З-60, 238260-20/З-60, 238262-20/З-60, 238263-20/З-60, 238264-20/З-60, 238265-20/З-60, 238266-20/З-60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Синупрет®Форте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 xml:space="preserve">по 20 таблеток у блістері; по 1 блістеру в картонній коробці; </w:t>
            </w:r>
            <w:r>
              <w:rPr>
                <w:b/>
              </w:rPr>
              <w:br/>
              <w:t>по 25 таблеток у блістері; по 2 або 4 блістери у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238237-20/З-60, 238238-20/З-60, 238239-20/З-60, 238240-20/З-60, 238241-20/З-60, 238242-20/З-60,</w:t>
            </w:r>
            <w:r>
              <w:rPr>
                <w:b/>
              </w:rPr>
              <w:t xml:space="preserve"> 238243-20/З-60, 238244-20/З-60, 238245-20/З-60, 238246-20/З-60, 238247-20/З-60, 238248-20/З-60, 238249-20/З-60, 238250-20/З-60, 238251-20/З-60, 238252-20/З-60, 238253-20/З-60, 238254-20/З-60, 238255-20/З-60, 238256-20/З-60, 238257-20/З-60, 238258-20/З-60,</w:t>
            </w:r>
            <w:r>
              <w:rPr>
                <w:b/>
              </w:rPr>
              <w:t xml:space="preserve"> 238259-20/З-60, 238260-20/З-60, 238262-20/З-60, 238263-20/З-60, 238264-20/З-60, 238265-20/З-60, 238266-20/З-60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Синупрет®Форте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 таблеток у блістері; по 1 блістеру в картонній коробці; </w:t>
            </w:r>
            <w:r>
              <w:rPr>
                <w:b/>
              </w:rPr>
              <w:br/>
              <w:t>по 25 таблеток у блістері; по 2 або 4 блістери у картонній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Біонорика CЕ,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251296-21/З-100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251296-21/З-100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251296-21/З-100 </w:t>
            </w:r>
            <w:r>
              <w:rPr>
                <w:b/>
              </w:rPr>
              <w:t>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251791-21/В-134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 in bulk 1440 блістерів №1 або №4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 in bulk 1200 блістерів №1 або №4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251791-21/В-134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 in bulk 1440 блістерів №1 або №4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 in bulk 1200 блістерів №1 або №4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251791-21/В-134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 in bulk 1440 блістерів №1 або №4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 in bulk 1200 блістерів №1 або №4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251800-21/В-134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in bulk: 1440 блістерів № 1 або № 4 у картонних коробках;</w:t>
            </w:r>
            <w:r>
              <w:rPr>
                <w:b/>
              </w:rPr>
              <w:br/>
              <w:t>таблетки, вкриті плівковою оболонкою, по 100 мг in bulk: 1200 блістерів № 1 або № 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251800-21/В-134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in bulk: 1440 блістерів № 1 або № 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100 мг in bulk: 1200 блістерів № 1 або № 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</w:t>
            </w:r>
            <w:r>
              <w:rPr>
                <w:b/>
              </w:rPr>
              <w:t xml:space="preserve">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251800-21/В-134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in bulk: 1440 блістерів № 1 або № 4 у картонних коробках;</w:t>
            </w:r>
            <w:r>
              <w:rPr>
                <w:b/>
              </w:rPr>
              <w:br/>
              <w:t>таблетки, вкриті плівковою оболонкою, по 100 мг in bulk: 1200 блістерів № 1 або № 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251791-21/В-134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 in bulk 1440 блістерів №1 або №4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 in bulk 1200 блістерів №1 або №4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251791-21/В-134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 in bulk 1440 блістерів №1 або №4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 in bulk 1200 блістерів №1 або №4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251791-21/В-134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 in bulk 1440 блістерів №1 або №4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по 100 мг in bulk 1200 блістерів №1 або №4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251800-21/В-134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in bulk: 1440 блістерів № 1 або № 4 у картонних коробках;</w:t>
            </w:r>
            <w:r>
              <w:rPr>
                <w:b/>
              </w:rPr>
              <w:br/>
              <w:t>таблетки, вкриті плівковою оболонкою, по 100 мг in bulk: 1200 блістерів № 1 або № 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251800-21/В-134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in bulk: 1440 блістерів № 1 або № 4 у картонних коробках;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100 мг in bulk: 1200 блістерів № 1 або № 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</w:t>
            </w:r>
            <w:r>
              <w:rPr>
                <w:b/>
              </w:rPr>
              <w:t xml:space="preserve">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251800-21/В-134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</w:t>
            </w:r>
            <w:r>
              <w:rPr>
                <w:b/>
              </w:rPr>
              <w:br/>
              <w:t>in bulk: 1440 блістерів № 1 або № 4 у картонних коробках;</w:t>
            </w:r>
            <w:r>
              <w:rPr>
                <w:b/>
              </w:rPr>
              <w:br/>
              <w:t>таблетки, вкриті плівковою оболонкою, по 100 мг in bulk: 1200 блістерів № 1 або № 4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251820-21/В-134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мг; по 100 мг</w:t>
            </w:r>
            <w:r>
              <w:rPr>
                <w:b/>
              </w:rPr>
              <w:br/>
              <w:t xml:space="preserve">по 1 таблетці у блістері, по 1 блістеру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251820-21/В-134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мг; по 100 мг</w:t>
            </w:r>
            <w:r>
              <w:rPr>
                <w:b/>
              </w:rPr>
              <w:br/>
              <w:t xml:space="preserve">по 1 таблетці у блістері, по 1 блістеру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251820-21/В-134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мг;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таблетці у блістері, по 1 блістеру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251820-21/В-134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мг; по 100 мг</w:t>
            </w:r>
            <w:r>
              <w:rPr>
                <w:b/>
              </w:rPr>
              <w:br/>
              <w:t xml:space="preserve">по 1 таблетці у блістері, по 1 блістеру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251820-21/В-134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мг; по 100 мг</w:t>
            </w:r>
            <w:r>
              <w:rPr>
                <w:b/>
              </w:rPr>
              <w:br/>
              <w:t xml:space="preserve">по 1 таблетці у блістері, по 1 блістеру в пачці; 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251820-21/В-134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Сілдекс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 мг; по 100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таблетці у блістері, по 1 блістеру в пачці; </w:t>
            </w:r>
            <w:r>
              <w:rPr>
                <w:b/>
              </w:rPr>
              <w:br/>
              <w:t>по 4 таблетки у блістері, по 1 блістеру в пачці.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213496-19/З-117, 213497-19/З-117, 215041-19/З-86, 246391-20/З-116 від 15.07.2019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Скоприл 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мг/12,5 мг;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213496-19/З-117,</w:t>
            </w:r>
            <w:r>
              <w:rPr>
                <w:b/>
              </w:rPr>
              <w:t xml:space="preserve"> 213497-19/З-117, 215041-19/З-86, 246391-20/З-116 від 15.07.2019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Скоприл 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мг/12,5 мг;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213496-19/З-117,</w:t>
            </w:r>
            <w:r>
              <w:rPr>
                <w:b/>
              </w:rPr>
              <w:t xml:space="preserve"> 213497-19/З-117, 215041-19/З-86, 246391-20/З-116 від 15.07.2019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Скоприл плюс®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мг/12,5 мг;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250216-21/З-36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 по 100 мл, або по 250 мл, або по 500 мл у флаконі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250216-21/З-36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 по 100 мл, або по 250 мл, або по 500 мл у флаконі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250216-21/З-36 в</w:t>
            </w:r>
            <w:r>
              <w:rPr>
                <w:b/>
              </w:rPr>
              <w:t>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СМОФЛІПІД 20 %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 по 100 мл, або по 250 мл, або по 500 мл у флаконі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252992-21/В-94, 252993-21/В-94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25 г, 50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252992-21/В-94, 252993-21/В-94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25 г, 50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252992-21/В-94, 252993-21/В-94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25 г, 50 г у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253238-21/В-94, 253239-21/В-94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0,1 %,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253238-21/В-94, 253239-21/В-94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0,1 %,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253238-21/В-94, 253239-21/В-94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0,1 %,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249943-20/В-100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перорального застосування, 100 мг/мл; № 1 </w:t>
            </w:r>
            <w:r>
              <w:rPr>
                <w:b/>
              </w:rPr>
              <w:t>(по 60 мл у флаконі; по 1 флакону в картонній коробці) з маркуванням українською мовою; в картонну коробку вкладений шприц для дозування з маркуванням англійською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249943-20/В-100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перорального застосування, 100 мг/мл; № 1 </w:t>
            </w:r>
            <w:r>
              <w:rPr>
                <w:b/>
              </w:rPr>
              <w:t>(по 60 мл у флаконі; по 1 флакону в картонній коробці) з маркуванням українською мовою; в картонну коробку вкладений шприц для дозування з маркуванням англійською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249943-20/В-100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перорального застосування, 100 мг/мл; № 1 </w:t>
            </w:r>
            <w:r>
              <w:rPr>
                <w:b/>
              </w:rPr>
              <w:t>(по 60 мл у флаконі; по 1 флакону в картонній коробці) з маркуванням українською мовою; в картонну коробку вкладений шприц для дозування з маркуванням англійською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254313-21/В-96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in bulk: 840 блістерів № 10 у картонних коробках</w:t>
            </w:r>
            <w:r>
              <w:rPr>
                <w:b/>
              </w:rPr>
              <w:br/>
              <w:t>таблетки, вкриті плівковою оболонкою, по 10 мг, in bulk: 720 блістерів № 10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254313-21/В-96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in bulk: 840 блістерів № 10 у картонних коробках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мг, in bulk: 720 блістерів № 10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254313-21/В-96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in bulk: 840 блістерів № 10 у картонних коробках</w:t>
            </w:r>
            <w:r>
              <w:rPr>
                <w:b/>
              </w:rPr>
              <w:br/>
              <w:t>таблетки, вкриті плівковою оболонкою, по 10 мг, in bulk: 720 блістерів № 10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</w:t>
            </w:r>
            <w:r>
              <w:rPr>
                <w:b/>
              </w:rPr>
              <w:t>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254313-21/В-96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in bulk: 840 блістерів № 10 у картонних коробках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мг, in bulk: 720 блістерів № 10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254313-21/В-96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in bulk: 840 блістерів № 10 у картонних коробках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мг, in bulk: 720 блістерів № 10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254313-21/В-96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in bulk: 840 блістерів № 10 у картонних коробках</w:t>
            </w:r>
            <w:r>
              <w:rPr>
                <w:b/>
              </w:rPr>
              <w:br/>
              <w:t>таблетки, вкриті плівковою оболонкою, по 10 мг, in bulk: 720 блістерів № 10 у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</w:t>
            </w:r>
            <w:r>
              <w:rPr>
                <w:b/>
              </w:rPr>
              <w:t>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248501-20/З-128, 248502-20/З-128, 249346-20/З-128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10 мг; по 15 мг; по 20 мг;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</w:t>
            </w:r>
            <w:r>
              <w:rPr>
                <w:b/>
              </w:rPr>
              <w:t>30 безпечними голками в картонній коробці; 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252400-21/В-97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Сорбентогель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по 0,7 г/г,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252400-21/В-97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Сорбентогель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по 0,7 г/г,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252400-21/В-97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Сорбентогель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оральний по 0,7 г/г, по 200 г у тубі; по 1 тубі у коробці з картону; по 15 г у саше; 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250850-21/В-121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Таксотер®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25.05.2021 </w:t>
            </w:r>
            <w:r>
              <w:rPr>
                <w:b/>
              </w:rPr>
              <w:t>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250850-21/В-121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Таксотер®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25.05.2021 </w:t>
            </w:r>
            <w:r>
              <w:rPr>
                <w:b/>
              </w:rPr>
              <w:t>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250850-21/В-121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Таксотер®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25.05.2021 </w:t>
            </w:r>
            <w:r>
              <w:rPr>
                <w:b/>
              </w:rPr>
              <w:t>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256536-21/З-84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 мг/мл,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256536-21/З-84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 мг/мл,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256536-21/З-84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 мг/мл,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</w:t>
            </w:r>
            <w:r>
              <w:rPr>
                <w:b/>
              </w:rPr>
              <w:t xml:space="preserve">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250433-21/З-124, 254166-21/З-88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250433-21/З-124, 254166-21/З-88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250433-21/З-124,</w:t>
            </w:r>
            <w:r>
              <w:rPr>
                <w:b/>
              </w:rPr>
              <w:t xml:space="preserve"> 254166-21/З-88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239362-20/З-130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239362-20/З-130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239362-20/З-130 </w:t>
            </w:r>
            <w:r>
              <w:rPr>
                <w:b/>
              </w:rPr>
              <w:t>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вагінального розчину по 500 мг;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248961-20/В-28, 248962-20/В-28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Тенотен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248961-20/В-28, 248962-20/В-28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Тенотен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248961-20/В-28, 248962-20/В-28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Тенотен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таблеток у блістері; по 1 або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248959-20/В-28, 248960-20/В-28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Тенотен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248959-20/В-28, 248960-20/В-28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Тенотен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248959-20/В-28, 248960-20/В-28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Тенотен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251676-21/З-116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Тербінафін-ФТ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1 %, по 25 мл у флаконах поліетиленових з насадкою розпилюючою поліпропіленовою основною,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251676-21/З-116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Тербінафін-ФТ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1 %, по 25 мл у флаконах поліетиленових з насадкою розпилюючою поліпропіленовою основною,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251676-21/З-116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Тербінафін-ФТ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1 %, по 25 мл у флаконах поліетиленових з насадкою розпилюючою поліпропіленовою основною,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247702-20/З-06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Трамадол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247702-20/З-06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Трамадол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247702-20/З-06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Трамадол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250366-21/В-61, 250367-21/В-61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5 мл в ампулі; по 5 ампул в блістері; по 1 блістеру в пачці; по 5 мл в ампулі; по 5 ампул в блістері; по 2 блістери в пачці; по 5 мл в ампулі; по 5 ампул в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250366-21/В-61, </w:t>
            </w:r>
            <w:r>
              <w:rPr>
                <w:b/>
              </w:rPr>
              <w:t>250367-21/В-61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5 мл в ампулі; по 5 ампул в блістері; по 1 блістеру в пачці; по 5 мл в ампулі; по 5 ампул в блістері; по 2 блістери в пачці; по 5 мл в ампулі; по 5 ампул в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250366-21/В-61, </w:t>
            </w:r>
            <w:r>
              <w:rPr>
                <w:b/>
              </w:rPr>
              <w:t>250367-21/В-61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5 мл в ампулі; по 5 ампул в блістері; по 1 блістеру в пачці; по 5 мл в ампулі; по 5 ампул в блістері; по 2 блістери в пачці; по 5 мл в ампулі; по 5 ампул в блістері; по 10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</w:t>
            </w:r>
            <w:r>
              <w:rPr>
                <w:b/>
              </w:rPr>
              <w:t>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253154-21/З-82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253154-21/З-82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253154-21/З-82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 xml:space="preserve">Тридерм®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крем; по 15 г в алюмінієвій тубі; по 1 тубі у картонній коробці; по 30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253167-21/З-82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253167-21/З-82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253167-21/З-82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або 30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241492-20/З-126, 241493-20/З-126, 241494-20/З-126, 241495-20/З-126, 241496-20/З-126, 241497-20/З-126, 241498-20/З-126, 241499-20/З-126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Трилептал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 або по 600 мг;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241492-20/З-126, 241493-20/З-126, 241494-20/З-126, 241495-20/З-126, 241496-20/З-126, 241497-20/З-126, 241498-20/З-126, 241499-20/З-126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Трилептал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 або по 600 мг;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241492-20/З-126, 241493-20/З-126, 241494-20/З-126, 241495-20/З-126, 241496-20/З-126, 241497-20/З-126, 241498-20/З-126, 241499-20/З-126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Трилептал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 або по 600 мг;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241492-20/З-126, </w:t>
            </w:r>
            <w:r>
              <w:rPr>
                <w:b/>
              </w:rPr>
              <w:t>241493-20/З-126, 241494-20/З-126, 241495-20/З-126, 241496-20/З-126, 241497-20/З-126, 241498-20/З-126, 241499-20/З-126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Трилептал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 або по 600 мг;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241492-20/З-126, 241493-20/З-126, 241494-20/З-126, 241495-20/З-126, 241496-20/З-126, 241497-20/З-126, 241498-20/З-126, 241499-20/З-126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Трилептал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 або по 600 мг;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241492-20/З-126, 241493-20/З-126, 241494-20/З-126, 241495-20/З-126, 241496-20/З-126, 241497-20/З-126, 241498-20/З-126, 241499-20/З-126 від 19.08.2020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Трилептал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 або по 600 мг; по 10 таблеток у блістері;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250025-20/З-121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250025-20/З-121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250025-20/З-121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№ 28 (14х2):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249960-20/З-129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№ 28 (14х2): по 14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249960-20/З-129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№ 28 (14х2): по 14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249960-20/З-129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Тритаце®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№ 28 (14х2): по 14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249552-20/В-97, 249554-20/В-97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Успокой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249552-20/В-97, 249554-20/В-97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Успокой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249552-20/В-97, </w:t>
            </w:r>
            <w:r>
              <w:rPr>
                <w:b/>
              </w:rPr>
              <w:t>249554-20/В-97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Успокой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252255-21/З-61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з малиновим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252255-21/З-61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з малиновим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252255-21/З-61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з малиновим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249885-20/В-129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Фіналгон®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20 г у тубі; по 1 тубі у комплекті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249885-20/В-129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Фіналгон®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20 г у тубі; по 1 тубі у комплекті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249885-20/В-129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Фіналгон®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20 г у тубі; по 1 тубі у комплекті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246381-20/В-60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246381-20/В-60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246381-20/В-60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205787-19/З-126 від 23.01.2019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Фоліграф™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75 МО або 150 МО; 1 флакон з ліофілізатом для розчину для ін'єкцій у комплекті з розчинником (1 ампула містить 0,5 мл стерильної води для ін'єкцій)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205787-19/З-126 від 23.01.2019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Фоліграф™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75 МО або 150 МО; 1 флакон з ліофілізатом для розчину для ін'єкцій у комплекті з розчинником (1 ампула містить 0,5 мл стерильної води для ін'єкцій)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205787-19/З-126 від 23.01.2019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Фоліграф™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75 МО або 150 МО; 1 флакон з ліофілізатом для розчину для ін'єкцій у комплекті з розчинником (1 ампула містить 0,5 мл стерильної води для ін'єкцій)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224395-19/З-82 від 10.12.2019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Цетрилук (було: ЦЕТРИН® ФОРТЕ)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224395-19/З-82 від 10.12.2019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Цетрилук (було: ЦЕТРИН® ФОРТЕ)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224395-19/З-82 від 10.12.2019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Цетрилук (було: ЦЕТРИН® ФОРТЕ)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251924-21/З-118, 251925-21/З-118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251924-21/З-118, 251925-21/З-118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251924-21/З-118,</w:t>
            </w:r>
            <w:r>
              <w:rPr>
                <w:b/>
              </w:rPr>
              <w:t xml:space="preserve"> 251925-21/З-118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229248-20/З-86 від 24.02.2020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по 5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229248-20/З-86 від 24.02.2020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по 5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229248-20/З-86 від 24.02.2020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400 мг по 5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243404-20/З-97, 251226-21/З-97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у картонній коробці; таблетки, вкриті плівковою оболонкою, по 500 мг;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</w:t>
            </w:r>
            <w:r>
              <w:rPr>
                <w:b/>
              </w:rPr>
              <w:t xml:space="preserve">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243404-20/З-97, 251226-21/З-97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у картонній коробці; таблетки, вкриті плівковою оболонкою, по 500 мг;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</w:t>
            </w:r>
            <w:r>
              <w:rPr>
                <w:b/>
              </w:rPr>
              <w:t xml:space="preserve">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243404-20/З-97, 251226-21/З-97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у картонній коробці; таблетки, вкриті плівковою оболонкою, по 500 мг;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</w:t>
            </w:r>
            <w:r>
              <w:rPr>
                <w:b/>
              </w:rPr>
              <w:t>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243404-20/З-97, 251226-21/З-97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у картонній коробці; таблетки, вкриті плівковою оболонкою, по 500 мг;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</w:t>
            </w:r>
            <w:r>
              <w:rPr>
                <w:b/>
              </w:rPr>
              <w:t xml:space="preserve">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243404-20/З-97, 251226-21/З-97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у картонній коробці; таблетки, вкриті плівковою оболонкою, по 500 мг;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Інтернешенал Компані,</w:t>
            </w:r>
            <w:r>
              <w:rPr>
                <w:b/>
              </w:rPr>
              <w:t xml:space="preserve">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243404-20/З-97, 251226-21/З-97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Цефутил®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10 таблеток у блістері; по 1 блістеру у картонній коробці; таблетки, вкриті плівковою оболонкою, по 500 мг; по 10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Фарма Інтернешена</w:t>
            </w:r>
            <w:r>
              <w:rPr>
                <w:b/>
              </w:rPr>
              <w:t>л Компані, Йорданія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251827-21/З-50, 251828-21/З-50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Цисплатин-Тева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мг/мл: по 20 мл або по 50 мл, або по 100 мл у флаконі; по 1 флакону у пачці; концентрат для розчину для інфузій, 1 мг/мл: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251827-21/З-50, 251828-21/З-50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Цисплатин-Тева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мг/мл: по 20 мл або по 50 мл, або по 100 мл у флаконі; по 1 флакону у пачці; концентрат для розчину для інфузій, 1 мг/мл: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251827-21/З-50, 251828-21/З-50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Цисплатин-Тева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мг/мл: по 20 мл або по 50 мл, або по 100 мл у флаконі; по 1 флакону у пачці; концентрат для розчину для інфузій, 1 мг/мл: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251827-21/З-50, 251828-21/З-50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Цисплатин-Тева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мг/мл: по 20 мл або по 50 мл, або по 100 мл у флаконі; по 1 флакону у пачці; концентрат для розчину для інфузій, 1 мг/мл: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251827-21/З-50, 251828-21/З-50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Цисплатин-Тева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мг/мл: по 20 мл або по 50 мл, або по 100 мл у флаконі; по 1 флакону у пачці; концентрат для розчину для інфузій, 1 мг/мл: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251827-21/З-50, 251828-21/З-50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Цисплатин-Тева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0,5 мг/мл: по 20 мл або по 50 мл, або по 100 мл у флаконі; по 1 флакону у пачці; концентрат для розчину для інфузій, 1 мг/мл: по 100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ТОВ "Тева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254005-21/В-96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Шавлії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(субстанція) у мішках, тюках, кіпах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254005-21/В-96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Шавлії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(субстанція) у мішках, тюках, кіпах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A334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A3347">
      <w:pPr>
        <w:jc w:val="center"/>
        <w:rPr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254005-21/В-96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caps/>
              </w:rPr>
              <w:t>Шавлії листя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(субстанція) у мішках, тюках, кіпах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>25.05.2021 р. № 1032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4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A334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A334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A334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A33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A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A3347">
      <w:pPr>
        <w:jc w:val="center"/>
        <w:rPr>
          <w:b/>
          <w:lang w:val="uk-UA"/>
        </w:rPr>
      </w:pPr>
    </w:p>
    <w:p w:rsidR="00000000" w:rsidRDefault="00CA334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A334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334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A334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334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A334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2D"/>
    <w:rsid w:val="009F1B2D"/>
    <w:rsid w:val="00C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CAC84-3BA8-4FC3-9013-EF2DEA04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255</Pages>
  <Words>143600</Words>
  <Characters>818526</Characters>
  <Application>Microsoft Office Word</Application>
  <DocSecurity>0</DocSecurity>
  <Lines>6821</Lines>
  <Paragraphs>1920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960206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2021-06-02T13:08:00Z</dcterms:created>
  <dcterms:modified xsi:type="dcterms:W3CDTF">2021-06-02T13:08:00Z</dcterms:modified>
</cp:coreProperties>
</file>