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CA1" w:rsidRPr="00043D72" w:rsidRDefault="00AB0CA1" w:rsidP="00AB0CA1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uk-UA" w:eastAsia="uk-UA"/>
        </w:rPr>
      </w:pPr>
      <w:bookmarkStart w:id="0" w:name="_GoBack"/>
      <w:bookmarkEnd w:id="0"/>
      <w:r w:rsidRPr="00043D72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ПЕРЕЛІК </w:t>
      </w:r>
    </w:p>
    <w:p w:rsidR="00AB0CA1" w:rsidRPr="00043D72" w:rsidRDefault="00AB0CA1" w:rsidP="00AB0CA1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uk-UA" w:eastAsia="uk-UA"/>
        </w:rPr>
      </w:pPr>
      <w:r w:rsidRPr="00043D72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ЯКІ </w:t>
      </w:r>
      <w:r w:rsidRPr="00043D72">
        <w:rPr>
          <w:rFonts w:ascii="Arial" w:eastAsia="Times New Roman" w:hAnsi="Arial" w:cs="Arial"/>
          <w:b/>
          <w:sz w:val="26"/>
          <w:szCs w:val="26"/>
          <w:u w:val="single"/>
          <w:lang w:val="uk-UA" w:eastAsia="uk-UA"/>
        </w:rPr>
        <w:t xml:space="preserve">ЗАРЕЄСТРОВАНІ КОМПЕТЕНТНИМИ </w:t>
      </w:r>
      <w:r w:rsidRPr="0047129E">
        <w:rPr>
          <w:rFonts w:ascii="Arial" w:eastAsia="Times New Roman" w:hAnsi="Arial" w:cs="Arial"/>
          <w:b/>
          <w:sz w:val="26"/>
          <w:szCs w:val="26"/>
          <w:u w:val="single"/>
          <w:lang w:val="uk-UA" w:eastAsia="uk-UA"/>
        </w:rPr>
        <w:t xml:space="preserve">ОРГАНАМИ </w:t>
      </w:r>
      <w:r w:rsidRPr="00314A17">
        <w:rPr>
          <w:rFonts w:ascii="Arial" w:eastAsia="Times New Roman" w:hAnsi="Arial" w:cs="Arial"/>
          <w:b/>
          <w:sz w:val="26"/>
          <w:szCs w:val="26"/>
          <w:lang w:val="uk-UA" w:eastAsia="uk-UA"/>
        </w:rPr>
        <w:t>СПОЛУЧЕНИХ ШТАТІВ АМЕРИКИ</w:t>
      </w:r>
      <w:r w:rsidRPr="00043D72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, </w:t>
      </w:r>
      <w:r w:rsidR="002A1EB0" w:rsidRPr="00EE48AB">
        <w:rPr>
          <w:rFonts w:ascii="Arial" w:hAnsi="Arial" w:cs="Arial"/>
          <w:b/>
          <w:sz w:val="26"/>
          <w:szCs w:val="26"/>
          <w:lang w:val="uk-UA"/>
        </w:rPr>
        <w:t>ШВЕЙЦАРСЬКОЇ КОНФЕДЕРАЦІЇ</w:t>
      </w:r>
      <w:r w:rsidRPr="00043D72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, ЯПОНІЇ, АВСТРАЛІЇ, </w:t>
      </w:r>
      <w:r w:rsidRPr="00987ADE">
        <w:rPr>
          <w:rFonts w:ascii="Arial" w:eastAsia="Times New Roman" w:hAnsi="Arial" w:cs="Arial"/>
          <w:b/>
          <w:sz w:val="26"/>
          <w:szCs w:val="26"/>
          <w:lang w:val="uk-UA" w:eastAsia="uk-UA"/>
        </w:rPr>
        <w:t>КАНАДИ</w:t>
      </w:r>
      <w:r w:rsidRPr="00043D72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, ЛІКАРСЬКИХ ЗАСОБІВ, ЩО ЗА ЦЕНТРАЛІЗОВАНОЮ ПРОЦЕДУРОЮ ЗАРЕЄСТРОВАНІ </w:t>
      </w:r>
      <w:r w:rsidRPr="00EE48AB">
        <w:rPr>
          <w:rFonts w:ascii="Arial" w:eastAsia="Times New Roman" w:hAnsi="Arial" w:cs="Arial"/>
          <w:b/>
          <w:sz w:val="26"/>
          <w:szCs w:val="26"/>
          <w:lang w:val="uk-UA" w:eastAsia="uk-UA"/>
        </w:rPr>
        <w:t>КОМПЕТЕНТНИМ ОРГАНОМ</w:t>
      </w:r>
      <w:r w:rsidRPr="00EE48AB">
        <w:rPr>
          <w:rFonts w:ascii="Arial" w:eastAsia="Times New Roman" w:hAnsi="Arial" w:cs="Arial"/>
          <w:b/>
          <w:sz w:val="26"/>
          <w:szCs w:val="26"/>
          <w:u w:val="single"/>
          <w:lang w:val="uk-UA" w:eastAsia="uk-UA"/>
        </w:rPr>
        <w:t xml:space="preserve"> ЄВРОПЕЙСЬКОГО СОЮЗУ</w:t>
      </w:r>
    </w:p>
    <w:p w:rsidR="00AB0CA1" w:rsidRPr="00043D72" w:rsidRDefault="00AB0CA1" w:rsidP="00AB0CA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uk-UA" w:eastAsia="uk-UA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2126"/>
        <w:gridCol w:w="1701"/>
        <w:gridCol w:w="1276"/>
        <w:gridCol w:w="1701"/>
        <w:gridCol w:w="1417"/>
        <w:gridCol w:w="2552"/>
        <w:gridCol w:w="1134"/>
        <w:gridCol w:w="1559"/>
      </w:tblGrid>
      <w:tr w:rsidR="00987ADE" w:rsidRPr="00043D72" w:rsidTr="00166D64">
        <w:trPr>
          <w:tblHeader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87ADE" w:rsidRPr="00634F86" w:rsidRDefault="00987ADE" w:rsidP="0035106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34F8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87ADE" w:rsidRPr="00634F86" w:rsidRDefault="00987ADE" w:rsidP="0035106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34F8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87ADE" w:rsidRPr="00634F86" w:rsidRDefault="00987ADE" w:rsidP="0035106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34F8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87ADE" w:rsidRPr="00634F86" w:rsidRDefault="00987ADE" w:rsidP="0035106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34F8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87ADE" w:rsidRPr="00634F86" w:rsidRDefault="00987ADE" w:rsidP="0035106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34F8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87ADE" w:rsidRPr="00634F86" w:rsidRDefault="00987ADE" w:rsidP="0035106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34F8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87ADE" w:rsidRPr="00634F86" w:rsidRDefault="00987ADE" w:rsidP="0035106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34F8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87ADE" w:rsidRPr="00634F86" w:rsidRDefault="00987ADE" w:rsidP="0035106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34F8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87ADE" w:rsidRPr="00634F86" w:rsidRDefault="00987ADE" w:rsidP="00DC7DA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34F8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87ADE" w:rsidRPr="00634F86" w:rsidRDefault="00987ADE" w:rsidP="00DC7DA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34F8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9151DD" w:rsidRPr="00025801" w:rsidTr="00166D64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9151DD" w:rsidRPr="00634F86" w:rsidRDefault="009151DD" w:rsidP="009151DD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9151DD" w:rsidRPr="00634F86" w:rsidRDefault="009151DD" w:rsidP="009151DD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34F86">
              <w:rPr>
                <w:rFonts w:ascii="Arial" w:hAnsi="Arial" w:cs="Arial"/>
                <w:b/>
                <w:sz w:val="16"/>
                <w:szCs w:val="16"/>
              </w:rPr>
              <w:t>ОНКАСПАР®</w:t>
            </w:r>
          </w:p>
        </w:tc>
        <w:tc>
          <w:tcPr>
            <w:tcW w:w="2126" w:type="dxa"/>
            <w:shd w:val="clear" w:color="auto" w:fill="FFFFFF"/>
          </w:tcPr>
          <w:p w:rsidR="009151DD" w:rsidRPr="00634F86" w:rsidRDefault="009151DD" w:rsidP="009151DD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порошок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розчину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ін'єкцій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інфузій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, 750 МО/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3750 МО у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флаконі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флакону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картону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українською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3750 МО у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флаконі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іноземною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флакону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стандартно-експортній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упаковці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іноземною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яка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міститься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картону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українською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3750 МО у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флаконі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іноземною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флакону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картону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іноземною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зі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стікером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українською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9151DD" w:rsidRPr="00634F86" w:rsidRDefault="009151DD" w:rsidP="009151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Лє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Лаборатуар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Серв'є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9151DD" w:rsidRPr="00634F86" w:rsidRDefault="009151DD" w:rsidP="009151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9151DD" w:rsidRPr="00634F86" w:rsidRDefault="009151DD" w:rsidP="009151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випробування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випробування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проникнення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барвника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):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Авіста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Солюшнс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Інк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., США;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під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час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випуску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показником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час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відновлення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прозорість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зовнішній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вигляд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рН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домішки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визначення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TNBS,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концентрація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білка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сила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дії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активність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специфічна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питома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активність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однорідність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дозованих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одиниць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вміст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вологи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чистота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ідентичність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ЕйчДабл’юВай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Сервісез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випробування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під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час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випуску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Екселід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Інк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., США;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під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час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випуску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показником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стерильність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механічні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включення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невидимі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частки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бактеріальні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ендотоксини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Лабор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ЛС СЕ &amp;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Ко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. КГ,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Лабораторії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Серв'є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Індастрі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під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час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випуску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показником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вміст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води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Ліофілізейшн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Сервісез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оф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Н’ю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Інгленд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Інк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</w:rPr>
              <w:t>., США</w:t>
            </w:r>
          </w:p>
        </w:tc>
        <w:tc>
          <w:tcPr>
            <w:tcW w:w="1417" w:type="dxa"/>
            <w:shd w:val="clear" w:color="auto" w:fill="FFFFFF"/>
          </w:tcPr>
          <w:p w:rsidR="009151DD" w:rsidRPr="00634F86" w:rsidRDefault="00DC7DA9" w:rsidP="009151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634F8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lastRenderedPageBreak/>
              <w:t>США/</w:t>
            </w:r>
          </w:p>
          <w:p w:rsidR="00DC7DA9" w:rsidRPr="00634F86" w:rsidRDefault="00DC7DA9" w:rsidP="009151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634F8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Німеччина/</w:t>
            </w:r>
          </w:p>
          <w:p w:rsidR="00DC7DA9" w:rsidRPr="00634F86" w:rsidRDefault="00DC7DA9" w:rsidP="009151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634F8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Франція</w:t>
            </w:r>
          </w:p>
        </w:tc>
        <w:tc>
          <w:tcPr>
            <w:tcW w:w="2552" w:type="dxa"/>
            <w:shd w:val="clear" w:color="auto" w:fill="FFFFFF"/>
          </w:tcPr>
          <w:p w:rsidR="009151DD" w:rsidRPr="00634F86" w:rsidRDefault="009151DD" w:rsidP="009151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Технічні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помилки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інструкції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медичного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застосування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Виправлення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граматичних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помилок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тексті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інструкції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оновлений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переклад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деякої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інформації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інструкції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медичного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застосування</w:t>
            </w:r>
            <w:proofErr w:type="spellEnd"/>
            <w:r w:rsidRPr="00634F8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9151DD" w:rsidRPr="00634F86" w:rsidRDefault="009151DD" w:rsidP="00DC7DA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634F86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634F8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634F86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9151DD" w:rsidRPr="00634F86" w:rsidRDefault="009151DD" w:rsidP="00DC7DA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4F86">
              <w:rPr>
                <w:rFonts w:ascii="Arial" w:hAnsi="Arial" w:cs="Arial"/>
                <w:sz w:val="16"/>
                <w:szCs w:val="16"/>
              </w:rPr>
              <w:t>UA/18776/01/01</w:t>
            </w:r>
          </w:p>
        </w:tc>
      </w:tr>
    </w:tbl>
    <w:p w:rsidR="00AB0CA1" w:rsidRPr="00AB0CA1" w:rsidRDefault="00AB0CA1" w:rsidP="00AB0CA1">
      <w:pPr>
        <w:spacing w:after="0" w:line="240" w:lineRule="auto"/>
        <w:rPr>
          <w:rFonts w:ascii="Arial" w:eastAsia="Times New Roman" w:hAnsi="Arial" w:cs="Arial"/>
          <w:b/>
          <w:lang w:val="uk-UA" w:eastAsia="uk-UA"/>
        </w:rPr>
      </w:pPr>
    </w:p>
    <w:p w:rsidR="00A21E5F" w:rsidRDefault="00A21E5F"/>
    <w:sectPr w:rsidR="00A21E5F" w:rsidSect="00E5325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CA1"/>
    <w:rsid w:val="00025801"/>
    <w:rsid w:val="00033A6A"/>
    <w:rsid w:val="00043D72"/>
    <w:rsid w:val="00081DA8"/>
    <w:rsid w:val="00083628"/>
    <w:rsid w:val="00093B0A"/>
    <w:rsid w:val="000A1B71"/>
    <w:rsid w:val="000A6E9B"/>
    <w:rsid w:val="000D3F75"/>
    <w:rsid w:val="000E4A1C"/>
    <w:rsid w:val="001668CA"/>
    <w:rsid w:val="00166D64"/>
    <w:rsid w:val="001A3092"/>
    <w:rsid w:val="001B0F25"/>
    <w:rsid w:val="001B103D"/>
    <w:rsid w:val="001B7AA0"/>
    <w:rsid w:val="001C3FA0"/>
    <w:rsid w:val="001C6928"/>
    <w:rsid w:val="001F2C59"/>
    <w:rsid w:val="0026256A"/>
    <w:rsid w:val="00281DAD"/>
    <w:rsid w:val="002A1EB0"/>
    <w:rsid w:val="00314A17"/>
    <w:rsid w:val="0032016F"/>
    <w:rsid w:val="003302D2"/>
    <w:rsid w:val="00336524"/>
    <w:rsid w:val="00336EDB"/>
    <w:rsid w:val="00351065"/>
    <w:rsid w:val="00383B8D"/>
    <w:rsid w:val="003A09FA"/>
    <w:rsid w:val="003D4643"/>
    <w:rsid w:val="00402A92"/>
    <w:rsid w:val="00406854"/>
    <w:rsid w:val="0042420B"/>
    <w:rsid w:val="004467BE"/>
    <w:rsid w:val="00465206"/>
    <w:rsid w:val="0047129E"/>
    <w:rsid w:val="0049345A"/>
    <w:rsid w:val="004B7B5A"/>
    <w:rsid w:val="004D67CA"/>
    <w:rsid w:val="004F3ECC"/>
    <w:rsid w:val="004F6772"/>
    <w:rsid w:val="00532EC7"/>
    <w:rsid w:val="00543ADF"/>
    <w:rsid w:val="00554342"/>
    <w:rsid w:val="00565492"/>
    <w:rsid w:val="005704B1"/>
    <w:rsid w:val="00586E98"/>
    <w:rsid w:val="005F6BDA"/>
    <w:rsid w:val="00632983"/>
    <w:rsid w:val="00634F86"/>
    <w:rsid w:val="00647BD0"/>
    <w:rsid w:val="00666F60"/>
    <w:rsid w:val="00671E09"/>
    <w:rsid w:val="006A1AA4"/>
    <w:rsid w:val="006B1AAA"/>
    <w:rsid w:val="006C3D7D"/>
    <w:rsid w:val="006C69D8"/>
    <w:rsid w:val="00706601"/>
    <w:rsid w:val="00741372"/>
    <w:rsid w:val="007B2C01"/>
    <w:rsid w:val="007C7760"/>
    <w:rsid w:val="007D5AB3"/>
    <w:rsid w:val="007F7E3B"/>
    <w:rsid w:val="00801771"/>
    <w:rsid w:val="00817B93"/>
    <w:rsid w:val="008309F8"/>
    <w:rsid w:val="00843C63"/>
    <w:rsid w:val="00854095"/>
    <w:rsid w:val="008A7917"/>
    <w:rsid w:val="008D5A6B"/>
    <w:rsid w:val="008F7B18"/>
    <w:rsid w:val="009078E1"/>
    <w:rsid w:val="009151DD"/>
    <w:rsid w:val="00942E6A"/>
    <w:rsid w:val="00987ADE"/>
    <w:rsid w:val="009B12A0"/>
    <w:rsid w:val="009B3C03"/>
    <w:rsid w:val="00A129E3"/>
    <w:rsid w:val="00A14E2E"/>
    <w:rsid w:val="00A21E5F"/>
    <w:rsid w:val="00A51944"/>
    <w:rsid w:val="00A64003"/>
    <w:rsid w:val="00AA0C22"/>
    <w:rsid w:val="00AA2C5C"/>
    <w:rsid w:val="00AB0CA1"/>
    <w:rsid w:val="00AB5155"/>
    <w:rsid w:val="00B14154"/>
    <w:rsid w:val="00B57EC4"/>
    <w:rsid w:val="00B832B8"/>
    <w:rsid w:val="00C2370E"/>
    <w:rsid w:val="00C2479D"/>
    <w:rsid w:val="00C46217"/>
    <w:rsid w:val="00CC5A84"/>
    <w:rsid w:val="00D06168"/>
    <w:rsid w:val="00D107A6"/>
    <w:rsid w:val="00D24371"/>
    <w:rsid w:val="00D552BB"/>
    <w:rsid w:val="00D7319A"/>
    <w:rsid w:val="00D7373B"/>
    <w:rsid w:val="00DC7DA9"/>
    <w:rsid w:val="00E13CF3"/>
    <w:rsid w:val="00E23C92"/>
    <w:rsid w:val="00E53259"/>
    <w:rsid w:val="00EB0183"/>
    <w:rsid w:val="00EB21B7"/>
    <w:rsid w:val="00EB32AC"/>
    <w:rsid w:val="00EC4B94"/>
    <w:rsid w:val="00EC5A9E"/>
    <w:rsid w:val="00ED4FE7"/>
    <w:rsid w:val="00EE48AB"/>
    <w:rsid w:val="00F047C5"/>
    <w:rsid w:val="00F07D45"/>
    <w:rsid w:val="00F2205A"/>
    <w:rsid w:val="00F534AF"/>
    <w:rsid w:val="00F631B8"/>
    <w:rsid w:val="00F64A65"/>
    <w:rsid w:val="00F81BA6"/>
    <w:rsid w:val="00F842CE"/>
    <w:rsid w:val="00FD38B5"/>
    <w:rsid w:val="00FE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2BB70CF-42AB-4C72-95CF-190BA3D4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uiPriority w:val="34"/>
    <w:qFormat/>
    <w:rsid w:val="00AB0C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a3">
    <w:name w:val="Звичайний"/>
    <w:aliases w:val="Normal"/>
    <w:qFormat/>
    <w:rsid w:val="006B1AA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2021-10-01T12:53:00Z</dcterms:created>
  <dcterms:modified xsi:type="dcterms:W3CDTF">2021-10-01T12:53:00Z</dcterms:modified>
</cp:coreProperties>
</file>