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AF7" w:rsidRPr="00700CB0" w:rsidRDefault="007D6AF7" w:rsidP="007D6AF7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uk-UA" w:eastAsia="uk-UA"/>
        </w:rPr>
      </w:pPr>
      <w:bookmarkStart w:id="0" w:name="_GoBack"/>
      <w:bookmarkEnd w:id="0"/>
      <w:r w:rsidRPr="00700CB0">
        <w:rPr>
          <w:rFonts w:ascii="Arial" w:eastAsia="Times New Roman" w:hAnsi="Arial" w:cs="Arial"/>
          <w:b/>
          <w:sz w:val="26"/>
          <w:szCs w:val="26"/>
          <w:lang w:val="uk-UA" w:eastAsia="uk-UA"/>
        </w:rPr>
        <w:t xml:space="preserve">ПЕРЕЛІК </w:t>
      </w:r>
    </w:p>
    <w:p w:rsidR="007D6AF7" w:rsidRPr="00700CB0" w:rsidRDefault="007D6AF7" w:rsidP="007D6AF7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uk-UA" w:eastAsia="uk-UA"/>
        </w:rPr>
      </w:pPr>
      <w:r w:rsidRPr="00700CB0">
        <w:rPr>
          <w:rFonts w:ascii="Arial" w:eastAsia="Times New Roman" w:hAnsi="Arial" w:cs="Arial"/>
          <w:b/>
          <w:sz w:val="26"/>
          <w:szCs w:val="26"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700CB0">
        <w:rPr>
          <w:rFonts w:ascii="Arial" w:eastAsia="Times New Roman" w:hAnsi="Arial" w:cs="Arial"/>
          <w:b/>
          <w:sz w:val="26"/>
          <w:szCs w:val="26"/>
          <w:u w:val="single"/>
          <w:lang w:val="uk-UA" w:eastAsia="uk-UA"/>
        </w:rPr>
        <w:t xml:space="preserve">ЯКІ ЗАРЕЄСТРОВАНІ КОМПЕТЕНТНИМИ ОРГАНАМИ </w:t>
      </w:r>
      <w:r w:rsidRPr="00700CB0">
        <w:rPr>
          <w:rFonts w:ascii="Arial" w:eastAsia="Times New Roman" w:hAnsi="Arial" w:cs="Arial"/>
          <w:b/>
          <w:sz w:val="26"/>
          <w:szCs w:val="26"/>
          <w:lang w:val="uk-UA" w:eastAsia="uk-UA"/>
        </w:rPr>
        <w:t xml:space="preserve">СПОЛУЧЕНИХ ШТАТІВ АМЕРИКИ, </w:t>
      </w:r>
      <w:r w:rsidRPr="00700CB0">
        <w:rPr>
          <w:rFonts w:ascii="Arial" w:eastAsia="Times New Roman" w:hAnsi="Arial" w:cs="Arial"/>
          <w:b/>
          <w:sz w:val="26"/>
          <w:szCs w:val="26"/>
          <w:lang w:val="uk-UA"/>
        </w:rPr>
        <w:t>ШВЕЙЦАРСЬКОЇ КОНФЕДЕРАЦІЇ</w:t>
      </w:r>
      <w:r w:rsidRPr="00700CB0">
        <w:rPr>
          <w:rFonts w:ascii="Arial" w:eastAsia="Times New Roman" w:hAnsi="Arial" w:cs="Arial"/>
          <w:b/>
          <w:sz w:val="26"/>
          <w:szCs w:val="26"/>
          <w:lang w:val="uk-UA" w:eastAsia="uk-UA"/>
        </w:rPr>
        <w:t xml:space="preserve">, ЯПОНІЇ, АВСТРАЛІЇ, КАНАДИ, ЛІКАРСЬКИХ ЗАСОБІВ, ЩО ЗА ЦЕНТРАЛІЗОВАНОЮ ПРОЦЕДУРОЮ ЗАРЕЄСТРОВАНІ КОМПЕТЕНТНИМ ОРГАНОМ </w:t>
      </w:r>
      <w:r w:rsidRPr="00700CB0">
        <w:rPr>
          <w:rFonts w:ascii="Arial" w:eastAsia="Times New Roman" w:hAnsi="Arial" w:cs="Arial"/>
          <w:b/>
          <w:sz w:val="26"/>
          <w:szCs w:val="26"/>
          <w:u w:val="single"/>
          <w:lang w:val="uk-UA" w:eastAsia="uk-UA"/>
        </w:rPr>
        <w:t>ЄВРОПЕЙСЬКОГО СОЮЗУ</w:t>
      </w:r>
    </w:p>
    <w:p w:rsidR="007D6AF7" w:rsidRPr="00700CB0" w:rsidRDefault="007D6AF7" w:rsidP="007D6AF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uk-UA" w:eastAsia="uk-UA"/>
        </w:rPr>
      </w:pPr>
    </w:p>
    <w:tbl>
      <w:tblPr>
        <w:tblW w:w="154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1985"/>
        <w:gridCol w:w="1417"/>
        <w:gridCol w:w="1276"/>
        <w:gridCol w:w="2693"/>
        <w:gridCol w:w="1276"/>
        <w:gridCol w:w="2126"/>
        <w:gridCol w:w="1276"/>
        <w:gridCol w:w="1559"/>
      </w:tblGrid>
      <w:tr w:rsidR="007D6AF7" w:rsidRPr="00700CB0" w:rsidTr="00437509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D6AF7" w:rsidRPr="00646E0F" w:rsidRDefault="007D6AF7" w:rsidP="0087048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46E0F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D6AF7" w:rsidRPr="00646E0F" w:rsidRDefault="007D6AF7" w:rsidP="0087048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46E0F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D6AF7" w:rsidRPr="00646E0F" w:rsidRDefault="007D6AF7" w:rsidP="0087048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46E0F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D6AF7" w:rsidRPr="00646E0F" w:rsidRDefault="007D6AF7" w:rsidP="0087048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46E0F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D6AF7" w:rsidRPr="00646E0F" w:rsidRDefault="007D6AF7" w:rsidP="0087048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46E0F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D6AF7" w:rsidRPr="00646E0F" w:rsidRDefault="007D6AF7" w:rsidP="0087048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46E0F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D6AF7" w:rsidRPr="00646E0F" w:rsidRDefault="007D6AF7" w:rsidP="0087048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46E0F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D6AF7" w:rsidRPr="00646E0F" w:rsidRDefault="007D6AF7" w:rsidP="0087048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46E0F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D6AF7" w:rsidRPr="00646E0F" w:rsidRDefault="007D6AF7" w:rsidP="0087048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46E0F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D6AF7" w:rsidRPr="00646E0F" w:rsidRDefault="007D6AF7" w:rsidP="0087048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46E0F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87048C" w:rsidRPr="00700CB0" w:rsidTr="00437509">
        <w:trPr>
          <w:trHeight w:val="433"/>
        </w:trPr>
        <w:tc>
          <w:tcPr>
            <w:tcW w:w="568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7048C" w:rsidRPr="00646E0F" w:rsidRDefault="0087048C" w:rsidP="0087048C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7048C" w:rsidRPr="00646E0F" w:rsidRDefault="0087048C" w:rsidP="0087048C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646E0F">
              <w:rPr>
                <w:rFonts w:ascii="Arial" w:hAnsi="Arial" w:cs="Arial"/>
                <w:b/>
                <w:sz w:val="16"/>
                <w:szCs w:val="16"/>
              </w:rPr>
              <w:t>ВЕРДАЙ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FFFFFF"/>
          </w:tcPr>
          <w:p w:rsidR="0087048C" w:rsidRPr="00646E0F" w:rsidRDefault="0087048C" w:rsidP="0087048C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646E0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порошок для </w:t>
            </w:r>
            <w:proofErr w:type="spellStart"/>
            <w:r w:rsidRPr="00646E0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приготування</w:t>
            </w:r>
            <w:proofErr w:type="spellEnd"/>
            <w:r w:rsidRPr="00646E0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46E0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розчину</w:t>
            </w:r>
            <w:proofErr w:type="spellEnd"/>
            <w:r w:rsidRPr="00646E0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646E0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ін'єкцій</w:t>
            </w:r>
            <w:proofErr w:type="spellEnd"/>
            <w:r w:rsidRPr="00646E0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25 мг, по 25 мг у </w:t>
            </w:r>
            <w:proofErr w:type="spellStart"/>
            <w:r w:rsidRPr="00646E0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флаконі</w:t>
            </w:r>
            <w:proofErr w:type="spellEnd"/>
            <w:r w:rsidRPr="00646E0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темного </w:t>
            </w:r>
            <w:proofErr w:type="spellStart"/>
            <w:r w:rsidRPr="00646E0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скла</w:t>
            </w:r>
            <w:proofErr w:type="spellEnd"/>
            <w:r w:rsidRPr="00646E0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5 </w:t>
            </w:r>
            <w:proofErr w:type="spellStart"/>
            <w:r w:rsidRPr="00646E0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флаконів</w:t>
            </w:r>
            <w:proofErr w:type="spellEnd"/>
            <w:r w:rsidRPr="00646E0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646E0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646E0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46E0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FFFFFF"/>
          </w:tcPr>
          <w:p w:rsidR="0087048C" w:rsidRPr="00646E0F" w:rsidRDefault="0087048C" w:rsidP="0087048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646E0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Діагностик</w:t>
            </w:r>
            <w:proofErr w:type="spellEnd"/>
            <w:r w:rsidRPr="00646E0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46E0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Грін</w:t>
            </w:r>
            <w:proofErr w:type="spellEnd"/>
            <w:r w:rsidRPr="00646E0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46E0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ГмбХ</w:t>
            </w:r>
            <w:proofErr w:type="spellEnd"/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</w:tcPr>
          <w:p w:rsidR="0087048C" w:rsidRPr="00646E0F" w:rsidRDefault="0087048C" w:rsidP="0087048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46E0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FFFFFF"/>
          </w:tcPr>
          <w:p w:rsidR="002C5947" w:rsidRDefault="0087048C" w:rsidP="0087048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proofErr w:type="spellStart"/>
            <w:r w:rsidRPr="00646E0F">
              <w:rPr>
                <w:rFonts w:ascii="Arial" w:hAnsi="Arial" w:cs="Arial"/>
                <w:color w:val="000000"/>
                <w:sz w:val="16"/>
                <w:szCs w:val="16"/>
              </w:rPr>
              <w:t>виробник</w:t>
            </w:r>
            <w:proofErr w:type="spellEnd"/>
            <w:r w:rsidRPr="00646E0F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46E0F">
              <w:rPr>
                <w:rFonts w:ascii="Arial" w:hAnsi="Arial" w:cs="Arial"/>
                <w:color w:val="000000"/>
                <w:sz w:val="16"/>
                <w:szCs w:val="16"/>
              </w:rPr>
              <w:t>що</w:t>
            </w:r>
            <w:proofErr w:type="spellEnd"/>
            <w:r w:rsidRPr="00646E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46E0F">
              <w:rPr>
                <w:rFonts w:ascii="Arial" w:hAnsi="Arial" w:cs="Arial"/>
                <w:color w:val="000000"/>
                <w:sz w:val="16"/>
                <w:szCs w:val="16"/>
              </w:rPr>
              <w:t>відповідає</w:t>
            </w:r>
            <w:proofErr w:type="spellEnd"/>
            <w:r w:rsidRPr="00646E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46E0F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646E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46E0F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646E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46E0F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646E0F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646E0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646E0F">
              <w:rPr>
                <w:rFonts w:ascii="Arial" w:hAnsi="Arial" w:cs="Arial"/>
                <w:color w:val="000000"/>
                <w:sz w:val="16"/>
                <w:szCs w:val="16"/>
              </w:rPr>
              <w:t>Діагностик</w:t>
            </w:r>
            <w:proofErr w:type="spellEnd"/>
            <w:r w:rsidRPr="00646E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46E0F">
              <w:rPr>
                <w:rFonts w:ascii="Arial" w:hAnsi="Arial" w:cs="Arial"/>
                <w:color w:val="000000"/>
                <w:sz w:val="16"/>
                <w:szCs w:val="16"/>
              </w:rPr>
              <w:t>Грін</w:t>
            </w:r>
            <w:proofErr w:type="spellEnd"/>
            <w:r w:rsidRPr="00646E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46E0F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646E0F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646E0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646E0F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646E0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646E0F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646E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46E0F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646E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46E0F">
              <w:rPr>
                <w:rFonts w:ascii="Arial" w:hAnsi="Arial" w:cs="Arial"/>
                <w:color w:val="000000"/>
                <w:sz w:val="16"/>
                <w:szCs w:val="16"/>
              </w:rPr>
              <w:t>вихідних</w:t>
            </w:r>
            <w:proofErr w:type="spellEnd"/>
            <w:r w:rsidRPr="00646E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46E0F">
              <w:rPr>
                <w:rFonts w:ascii="Arial" w:hAnsi="Arial" w:cs="Arial"/>
                <w:color w:val="000000"/>
                <w:sz w:val="16"/>
                <w:szCs w:val="16"/>
              </w:rPr>
              <w:t>матеріалів</w:t>
            </w:r>
            <w:proofErr w:type="spellEnd"/>
            <w:r w:rsidRPr="00646E0F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646E0F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646E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46E0F">
              <w:rPr>
                <w:rFonts w:ascii="Arial" w:hAnsi="Arial" w:cs="Arial"/>
                <w:color w:val="000000"/>
                <w:sz w:val="16"/>
                <w:szCs w:val="16"/>
              </w:rPr>
              <w:t>нерозфасованого</w:t>
            </w:r>
            <w:proofErr w:type="spellEnd"/>
            <w:r w:rsidRPr="00646E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46E0F">
              <w:rPr>
                <w:rFonts w:ascii="Arial" w:hAnsi="Arial" w:cs="Arial"/>
                <w:color w:val="000000"/>
                <w:sz w:val="16"/>
                <w:szCs w:val="16"/>
              </w:rPr>
              <w:t>продукту</w:t>
            </w:r>
            <w:proofErr w:type="spellEnd"/>
            <w:r w:rsidRPr="00646E0F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646E0F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646E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46E0F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646E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46E0F">
              <w:rPr>
                <w:rFonts w:ascii="Arial" w:hAnsi="Arial" w:cs="Arial"/>
                <w:color w:val="000000"/>
                <w:sz w:val="16"/>
                <w:szCs w:val="16"/>
              </w:rPr>
              <w:t>нерозфасованого</w:t>
            </w:r>
            <w:proofErr w:type="spellEnd"/>
            <w:r w:rsidRPr="00646E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46E0F">
              <w:rPr>
                <w:rFonts w:ascii="Arial" w:hAnsi="Arial" w:cs="Arial"/>
                <w:color w:val="000000"/>
                <w:sz w:val="16"/>
                <w:szCs w:val="16"/>
              </w:rPr>
              <w:t>продукту</w:t>
            </w:r>
            <w:proofErr w:type="spellEnd"/>
            <w:r w:rsidRPr="00646E0F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646E0F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646E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46E0F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646E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46E0F">
              <w:rPr>
                <w:rFonts w:ascii="Arial" w:hAnsi="Arial" w:cs="Arial"/>
                <w:color w:val="000000"/>
                <w:sz w:val="16"/>
                <w:szCs w:val="16"/>
              </w:rPr>
              <w:t>при</w:t>
            </w:r>
            <w:proofErr w:type="spellEnd"/>
            <w:r w:rsidRPr="00646E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46E0F">
              <w:rPr>
                <w:rFonts w:ascii="Arial" w:hAnsi="Arial" w:cs="Arial"/>
                <w:color w:val="000000"/>
                <w:sz w:val="16"/>
                <w:szCs w:val="16"/>
              </w:rPr>
              <w:t>випуску</w:t>
            </w:r>
            <w:proofErr w:type="spellEnd"/>
            <w:r w:rsidRPr="00646E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46E0F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646E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46E0F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646E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46E0F">
              <w:rPr>
                <w:rFonts w:ascii="Arial" w:hAnsi="Arial" w:cs="Arial"/>
                <w:color w:val="000000"/>
                <w:sz w:val="16"/>
                <w:szCs w:val="16"/>
              </w:rPr>
              <w:t>показниками</w:t>
            </w:r>
            <w:proofErr w:type="spellEnd"/>
            <w:r w:rsidRPr="00646E0F">
              <w:rPr>
                <w:rFonts w:ascii="Arial" w:hAnsi="Arial" w:cs="Arial"/>
                <w:color w:val="000000"/>
                <w:sz w:val="16"/>
                <w:szCs w:val="16"/>
              </w:rPr>
              <w:t xml:space="preserve"> "</w:t>
            </w:r>
            <w:proofErr w:type="spellStart"/>
            <w:r w:rsidRPr="00646E0F">
              <w:rPr>
                <w:rFonts w:ascii="Arial" w:hAnsi="Arial" w:cs="Arial"/>
                <w:color w:val="000000"/>
                <w:sz w:val="16"/>
                <w:szCs w:val="16"/>
              </w:rPr>
              <w:t>Стерильність</w:t>
            </w:r>
            <w:proofErr w:type="spellEnd"/>
            <w:r w:rsidRPr="00646E0F">
              <w:rPr>
                <w:rFonts w:ascii="Arial" w:hAnsi="Arial" w:cs="Arial"/>
                <w:color w:val="000000"/>
                <w:sz w:val="16"/>
                <w:szCs w:val="16"/>
              </w:rPr>
              <w:t xml:space="preserve">" </w:t>
            </w:r>
            <w:proofErr w:type="spellStart"/>
            <w:r w:rsidRPr="00646E0F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646E0F">
              <w:rPr>
                <w:rFonts w:ascii="Arial" w:hAnsi="Arial" w:cs="Arial"/>
                <w:color w:val="000000"/>
                <w:sz w:val="16"/>
                <w:szCs w:val="16"/>
              </w:rPr>
              <w:t xml:space="preserve"> "</w:t>
            </w:r>
            <w:proofErr w:type="spellStart"/>
            <w:r w:rsidRPr="00646E0F">
              <w:rPr>
                <w:rFonts w:ascii="Arial" w:hAnsi="Arial" w:cs="Arial"/>
                <w:color w:val="000000"/>
                <w:sz w:val="16"/>
                <w:szCs w:val="16"/>
              </w:rPr>
              <w:t>Бактеріальні</w:t>
            </w:r>
            <w:proofErr w:type="spellEnd"/>
            <w:r w:rsidRPr="00646E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46E0F">
              <w:rPr>
                <w:rFonts w:ascii="Arial" w:hAnsi="Arial" w:cs="Arial"/>
                <w:color w:val="000000"/>
                <w:sz w:val="16"/>
                <w:szCs w:val="16"/>
              </w:rPr>
              <w:t>ендотоксини</w:t>
            </w:r>
            <w:proofErr w:type="spellEnd"/>
            <w:r w:rsidRPr="00646E0F">
              <w:rPr>
                <w:rFonts w:ascii="Arial" w:hAnsi="Arial" w:cs="Arial"/>
                <w:color w:val="000000"/>
                <w:sz w:val="16"/>
                <w:szCs w:val="16"/>
              </w:rPr>
              <w:t xml:space="preserve">"; </w:t>
            </w:r>
            <w:proofErr w:type="spellStart"/>
            <w:r w:rsidRPr="00646E0F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646E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46E0F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646E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46E0F">
              <w:rPr>
                <w:rFonts w:ascii="Arial" w:hAnsi="Arial" w:cs="Arial"/>
                <w:color w:val="000000"/>
                <w:sz w:val="16"/>
                <w:szCs w:val="16"/>
              </w:rPr>
              <w:t>пакувальних</w:t>
            </w:r>
            <w:proofErr w:type="spellEnd"/>
            <w:r w:rsidRPr="00646E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46E0F">
              <w:rPr>
                <w:rFonts w:ascii="Arial" w:hAnsi="Arial" w:cs="Arial"/>
                <w:color w:val="000000"/>
                <w:sz w:val="16"/>
                <w:szCs w:val="16"/>
              </w:rPr>
              <w:t>матеріалів</w:t>
            </w:r>
            <w:proofErr w:type="spellEnd"/>
            <w:r w:rsidRPr="00646E0F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646E0F">
              <w:rPr>
                <w:rFonts w:ascii="Arial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646E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46E0F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646E0F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646E0F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646E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46E0F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646E0F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646E0F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ПАТЕОН ІТАЛІЯ С.П.А., </w:t>
            </w:r>
            <w:proofErr w:type="spellStart"/>
            <w:r w:rsidRPr="00646E0F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  <w:proofErr w:type="spellEnd"/>
            <w:r w:rsidRPr="00646E0F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646E0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646E0F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646E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46E0F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646E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46E0F">
              <w:rPr>
                <w:rFonts w:ascii="Arial" w:hAnsi="Arial" w:cs="Arial"/>
                <w:color w:val="000000"/>
                <w:sz w:val="16"/>
                <w:szCs w:val="16"/>
              </w:rPr>
              <w:t>пакувальних</w:t>
            </w:r>
            <w:proofErr w:type="spellEnd"/>
            <w:r w:rsidRPr="00646E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46E0F">
              <w:rPr>
                <w:rFonts w:ascii="Arial" w:hAnsi="Arial" w:cs="Arial"/>
                <w:color w:val="000000"/>
                <w:sz w:val="16"/>
                <w:szCs w:val="16"/>
              </w:rPr>
              <w:t>матеріалів</w:t>
            </w:r>
            <w:proofErr w:type="spellEnd"/>
            <w:r w:rsidRPr="00646E0F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646E0F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646E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46E0F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646E0F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646E0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646E0F">
              <w:rPr>
                <w:rFonts w:ascii="Arial" w:hAnsi="Arial" w:cs="Arial"/>
                <w:color w:val="000000"/>
                <w:sz w:val="16"/>
                <w:szCs w:val="16"/>
              </w:rPr>
              <w:t>Сіксарп</w:t>
            </w:r>
            <w:proofErr w:type="spellEnd"/>
            <w:r w:rsidRPr="00646E0F">
              <w:rPr>
                <w:rFonts w:ascii="Arial" w:hAnsi="Arial" w:cs="Arial"/>
                <w:color w:val="000000"/>
                <w:sz w:val="16"/>
                <w:szCs w:val="16"/>
              </w:rPr>
              <w:t>, ЛЛС (</w:t>
            </w:r>
            <w:proofErr w:type="spellStart"/>
            <w:r w:rsidRPr="00646E0F">
              <w:rPr>
                <w:rFonts w:ascii="Arial" w:hAnsi="Arial" w:cs="Arial"/>
                <w:color w:val="000000"/>
                <w:sz w:val="16"/>
                <w:szCs w:val="16"/>
              </w:rPr>
              <w:t>Праксіс</w:t>
            </w:r>
            <w:proofErr w:type="spellEnd"/>
            <w:r w:rsidRPr="00646E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46E0F">
              <w:rPr>
                <w:rFonts w:ascii="Arial" w:hAnsi="Arial" w:cs="Arial"/>
                <w:color w:val="000000"/>
                <w:sz w:val="16"/>
                <w:szCs w:val="16"/>
              </w:rPr>
              <w:t>Пекіджінг</w:t>
            </w:r>
            <w:proofErr w:type="spellEnd"/>
            <w:r w:rsidRPr="00646E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46E0F">
              <w:rPr>
                <w:rFonts w:ascii="Arial" w:hAnsi="Arial" w:cs="Arial"/>
                <w:color w:val="000000"/>
                <w:sz w:val="16"/>
                <w:szCs w:val="16"/>
              </w:rPr>
              <w:t>Солюшнс</w:t>
            </w:r>
            <w:proofErr w:type="spellEnd"/>
            <w:r w:rsidRPr="00646E0F">
              <w:rPr>
                <w:rFonts w:ascii="Arial" w:hAnsi="Arial" w:cs="Arial"/>
                <w:color w:val="000000"/>
                <w:sz w:val="16"/>
                <w:szCs w:val="16"/>
              </w:rPr>
              <w:t xml:space="preserve">), </w:t>
            </w:r>
            <w:proofErr w:type="spellStart"/>
            <w:r w:rsidRPr="00646E0F">
              <w:rPr>
                <w:rFonts w:ascii="Arial" w:hAnsi="Arial" w:cs="Arial"/>
                <w:color w:val="000000"/>
                <w:sz w:val="16"/>
                <w:szCs w:val="16"/>
              </w:rPr>
              <w:t>Сполучені</w:t>
            </w:r>
            <w:proofErr w:type="spellEnd"/>
            <w:r w:rsidRPr="00646E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46E0F">
              <w:rPr>
                <w:rFonts w:ascii="Arial" w:hAnsi="Arial" w:cs="Arial"/>
                <w:color w:val="000000"/>
                <w:sz w:val="16"/>
                <w:szCs w:val="16"/>
              </w:rPr>
              <w:t>Штати</w:t>
            </w:r>
            <w:proofErr w:type="spellEnd"/>
            <w:r w:rsidRPr="00646E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46E0F">
              <w:rPr>
                <w:rFonts w:ascii="Arial" w:hAnsi="Arial" w:cs="Arial"/>
                <w:color w:val="000000"/>
                <w:sz w:val="16"/>
                <w:szCs w:val="16"/>
              </w:rPr>
              <w:t>Америки</w:t>
            </w:r>
            <w:proofErr w:type="spellEnd"/>
            <w:r w:rsidRPr="00646E0F">
              <w:rPr>
                <w:rFonts w:ascii="Arial" w:hAnsi="Arial" w:cs="Arial"/>
                <w:color w:val="000000"/>
                <w:sz w:val="16"/>
                <w:szCs w:val="16"/>
              </w:rPr>
              <w:t xml:space="preserve"> (США)</w:t>
            </w:r>
            <w:r w:rsidRPr="00646E0F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</w:p>
          <w:p w:rsidR="0087048C" w:rsidRPr="00646E0F" w:rsidRDefault="002C5947" w:rsidP="002C594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C594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вторинне</w:t>
            </w:r>
            <w:proofErr w:type="spellEnd"/>
            <w:r w:rsidRPr="002C594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C594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proofErr w:type="spellEnd"/>
            <w:r w:rsidRPr="002C594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:</w:t>
            </w:r>
            <w:r w:rsidRPr="002C594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2C594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Локсксесс</w:t>
            </w:r>
            <w:proofErr w:type="spellEnd"/>
            <w:r w:rsidRPr="002C594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C594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</w:t>
            </w:r>
            <w:proofErr w:type="spellEnd"/>
            <w:r w:rsidRPr="002C594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C594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ГмбХ</w:t>
            </w:r>
            <w:proofErr w:type="spellEnd"/>
            <w:r w:rsidRPr="002C594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2C594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;</w:t>
            </w:r>
            <w:r w:rsidR="0087048C" w:rsidRPr="002C594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="0087048C" w:rsidRPr="00646E0F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="0087048C" w:rsidRPr="00646E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87048C" w:rsidRPr="00646E0F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="0087048C" w:rsidRPr="00646E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87048C" w:rsidRPr="00646E0F">
              <w:rPr>
                <w:rFonts w:ascii="Arial" w:hAnsi="Arial" w:cs="Arial"/>
                <w:color w:val="000000"/>
                <w:sz w:val="16"/>
                <w:szCs w:val="16"/>
              </w:rPr>
              <w:t>при</w:t>
            </w:r>
            <w:proofErr w:type="spellEnd"/>
            <w:r w:rsidR="0087048C" w:rsidRPr="00646E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87048C" w:rsidRPr="00646E0F">
              <w:rPr>
                <w:rFonts w:ascii="Arial" w:hAnsi="Arial" w:cs="Arial"/>
                <w:color w:val="000000"/>
                <w:sz w:val="16"/>
                <w:szCs w:val="16"/>
              </w:rPr>
              <w:t>випуску</w:t>
            </w:r>
            <w:proofErr w:type="spellEnd"/>
            <w:r w:rsidR="0087048C" w:rsidRPr="00646E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87048C" w:rsidRPr="00646E0F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="0087048C" w:rsidRPr="00646E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87048C" w:rsidRPr="00646E0F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="0087048C" w:rsidRPr="00646E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87048C" w:rsidRPr="00646E0F">
              <w:rPr>
                <w:rFonts w:ascii="Arial" w:hAnsi="Arial" w:cs="Arial"/>
                <w:color w:val="000000"/>
                <w:sz w:val="16"/>
                <w:szCs w:val="16"/>
              </w:rPr>
              <w:t>винятком</w:t>
            </w:r>
            <w:proofErr w:type="spellEnd"/>
            <w:r w:rsidR="0087048C" w:rsidRPr="00646E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87048C" w:rsidRPr="00646E0F">
              <w:rPr>
                <w:rFonts w:ascii="Arial" w:hAnsi="Arial" w:cs="Arial"/>
                <w:color w:val="000000"/>
                <w:sz w:val="16"/>
                <w:szCs w:val="16"/>
              </w:rPr>
              <w:t>показників</w:t>
            </w:r>
            <w:proofErr w:type="spellEnd"/>
            <w:r w:rsidR="0087048C" w:rsidRPr="00646E0F">
              <w:rPr>
                <w:rFonts w:ascii="Arial" w:hAnsi="Arial" w:cs="Arial"/>
                <w:color w:val="000000"/>
                <w:sz w:val="16"/>
                <w:szCs w:val="16"/>
              </w:rPr>
              <w:t xml:space="preserve"> "</w:t>
            </w:r>
            <w:proofErr w:type="spellStart"/>
            <w:r w:rsidR="0087048C" w:rsidRPr="00646E0F">
              <w:rPr>
                <w:rFonts w:ascii="Arial" w:hAnsi="Arial" w:cs="Arial"/>
                <w:color w:val="000000"/>
                <w:sz w:val="16"/>
                <w:szCs w:val="16"/>
              </w:rPr>
              <w:t>Стерильність</w:t>
            </w:r>
            <w:proofErr w:type="spellEnd"/>
            <w:r w:rsidR="0087048C" w:rsidRPr="00646E0F">
              <w:rPr>
                <w:rFonts w:ascii="Arial" w:hAnsi="Arial" w:cs="Arial"/>
                <w:color w:val="000000"/>
                <w:sz w:val="16"/>
                <w:szCs w:val="16"/>
              </w:rPr>
              <w:t xml:space="preserve"> " </w:t>
            </w:r>
            <w:proofErr w:type="spellStart"/>
            <w:r w:rsidR="0087048C" w:rsidRPr="00646E0F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="0087048C" w:rsidRPr="00646E0F">
              <w:rPr>
                <w:rFonts w:ascii="Arial" w:hAnsi="Arial" w:cs="Arial"/>
                <w:color w:val="000000"/>
                <w:sz w:val="16"/>
                <w:szCs w:val="16"/>
              </w:rPr>
              <w:t xml:space="preserve"> "</w:t>
            </w:r>
            <w:proofErr w:type="spellStart"/>
            <w:r w:rsidR="0087048C" w:rsidRPr="00646E0F">
              <w:rPr>
                <w:rFonts w:ascii="Arial" w:hAnsi="Arial" w:cs="Arial"/>
                <w:color w:val="000000"/>
                <w:sz w:val="16"/>
                <w:szCs w:val="16"/>
              </w:rPr>
              <w:t>Бактеріальні</w:t>
            </w:r>
            <w:proofErr w:type="spellEnd"/>
            <w:r w:rsidR="0087048C" w:rsidRPr="00646E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87048C" w:rsidRPr="00646E0F">
              <w:rPr>
                <w:rFonts w:ascii="Arial" w:hAnsi="Arial" w:cs="Arial"/>
                <w:color w:val="000000"/>
                <w:sz w:val="16"/>
                <w:szCs w:val="16"/>
              </w:rPr>
              <w:t>ендотоксини</w:t>
            </w:r>
            <w:proofErr w:type="spellEnd"/>
            <w:r w:rsidR="0087048C" w:rsidRPr="00646E0F">
              <w:rPr>
                <w:rFonts w:ascii="Arial" w:hAnsi="Arial" w:cs="Arial"/>
                <w:color w:val="000000"/>
                <w:sz w:val="16"/>
                <w:szCs w:val="16"/>
              </w:rPr>
              <w:t>":</w:t>
            </w:r>
            <w:r w:rsidR="0087048C" w:rsidRPr="00646E0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="0087048C" w:rsidRPr="00646E0F">
              <w:rPr>
                <w:rFonts w:ascii="Arial" w:hAnsi="Arial" w:cs="Arial"/>
                <w:color w:val="000000"/>
                <w:sz w:val="16"/>
                <w:szCs w:val="16"/>
              </w:rPr>
              <w:t>Умфорана</w:t>
            </w:r>
            <w:proofErr w:type="spellEnd"/>
            <w:r w:rsidR="0087048C" w:rsidRPr="00646E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87048C" w:rsidRPr="00646E0F">
              <w:rPr>
                <w:rFonts w:ascii="Arial" w:hAnsi="Arial" w:cs="Arial"/>
                <w:color w:val="000000"/>
                <w:sz w:val="16"/>
                <w:szCs w:val="16"/>
              </w:rPr>
              <w:t>Лабор</w:t>
            </w:r>
            <w:proofErr w:type="spellEnd"/>
            <w:r w:rsidR="0087048C" w:rsidRPr="00646E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87048C" w:rsidRPr="00646E0F">
              <w:rPr>
                <w:rFonts w:ascii="Arial" w:hAnsi="Arial" w:cs="Arial"/>
                <w:color w:val="000000"/>
                <w:sz w:val="16"/>
                <w:szCs w:val="16"/>
              </w:rPr>
              <w:t>фюр</w:t>
            </w:r>
            <w:proofErr w:type="spellEnd"/>
            <w:r w:rsidR="0087048C" w:rsidRPr="00646E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87048C" w:rsidRPr="00646E0F">
              <w:rPr>
                <w:rFonts w:ascii="Arial" w:hAnsi="Arial" w:cs="Arial"/>
                <w:color w:val="000000"/>
                <w:sz w:val="16"/>
                <w:szCs w:val="16"/>
              </w:rPr>
              <w:t>Аналітик</w:t>
            </w:r>
            <w:proofErr w:type="spellEnd"/>
            <w:r w:rsidR="0087048C" w:rsidRPr="00646E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87048C" w:rsidRPr="00646E0F">
              <w:rPr>
                <w:rFonts w:ascii="Arial" w:hAnsi="Arial" w:cs="Arial"/>
                <w:color w:val="000000"/>
                <w:sz w:val="16"/>
                <w:szCs w:val="16"/>
              </w:rPr>
              <w:t>унд</w:t>
            </w:r>
            <w:proofErr w:type="spellEnd"/>
            <w:r w:rsidR="0087048C" w:rsidRPr="00646E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87048C" w:rsidRPr="00646E0F">
              <w:rPr>
                <w:rFonts w:ascii="Arial" w:hAnsi="Arial" w:cs="Arial"/>
                <w:color w:val="000000"/>
                <w:sz w:val="16"/>
                <w:szCs w:val="16"/>
              </w:rPr>
              <w:t>Ауфтрагсфоршунг</w:t>
            </w:r>
            <w:proofErr w:type="spellEnd"/>
            <w:r w:rsidR="0087048C" w:rsidRPr="00646E0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87048C" w:rsidRPr="00646E0F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="0087048C" w:rsidRPr="00646E0F">
              <w:rPr>
                <w:rFonts w:ascii="Arial" w:hAnsi="Arial" w:cs="Arial"/>
                <w:color w:val="000000"/>
                <w:sz w:val="16"/>
                <w:szCs w:val="16"/>
              </w:rPr>
              <w:t xml:space="preserve"> і </w:t>
            </w:r>
            <w:proofErr w:type="spellStart"/>
            <w:r w:rsidR="0087048C" w:rsidRPr="00646E0F">
              <w:rPr>
                <w:rFonts w:ascii="Arial" w:hAnsi="Arial" w:cs="Arial"/>
                <w:color w:val="000000"/>
                <w:sz w:val="16"/>
                <w:szCs w:val="16"/>
              </w:rPr>
              <w:t>Ко</w:t>
            </w:r>
            <w:proofErr w:type="spellEnd"/>
            <w:r w:rsidR="0087048C" w:rsidRPr="00646E0F">
              <w:rPr>
                <w:rFonts w:ascii="Arial" w:hAnsi="Arial" w:cs="Arial"/>
                <w:color w:val="000000"/>
                <w:sz w:val="16"/>
                <w:szCs w:val="16"/>
              </w:rPr>
              <w:t xml:space="preserve">. КГ, </w:t>
            </w:r>
            <w:proofErr w:type="spellStart"/>
            <w:r w:rsidR="0087048C" w:rsidRPr="00646E0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</w:tcPr>
          <w:p w:rsidR="0087048C" w:rsidRPr="00646E0F" w:rsidRDefault="0063440F" w:rsidP="0087048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646E0F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Німеччина/</w:t>
            </w:r>
          </w:p>
          <w:p w:rsidR="0063440F" w:rsidRPr="00646E0F" w:rsidRDefault="0063440F" w:rsidP="0087048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646E0F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Італія/</w:t>
            </w:r>
          </w:p>
          <w:p w:rsidR="0063440F" w:rsidRPr="00646E0F" w:rsidRDefault="0063440F" w:rsidP="0087048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646E0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Сполучені</w:t>
            </w:r>
            <w:proofErr w:type="spellEnd"/>
            <w:r w:rsidRPr="00646E0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46E0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Штати</w:t>
            </w:r>
            <w:proofErr w:type="spellEnd"/>
            <w:r w:rsidRPr="00646E0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Америки (США)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FFFFFF"/>
          </w:tcPr>
          <w:p w:rsidR="0087048C" w:rsidRPr="00646E0F" w:rsidRDefault="0087048C" w:rsidP="0087048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646E0F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внесення змін до реєстраційних матеріалів: Зміни щодо якості - додавання альтернативного виробника </w:t>
            </w:r>
            <w:proofErr w:type="spellStart"/>
            <w:r w:rsidRPr="00646E0F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Локсксесс</w:t>
            </w:r>
            <w:proofErr w:type="spellEnd"/>
            <w:r w:rsidRPr="00646E0F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646E0F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Фарма</w:t>
            </w:r>
            <w:proofErr w:type="spellEnd"/>
            <w:r w:rsidRPr="00646E0F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646E0F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ГмбХ</w:t>
            </w:r>
            <w:proofErr w:type="spellEnd"/>
            <w:r w:rsidRPr="00646E0F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, Німеччина, що відповідає за вторинне пакування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</w:tcPr>
          <w:p w:rsidR="0087048C" w:rsidRPr="00646E0F" w:rsidRDefault="0087048C" w:rsidP="0087048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646E0F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646E0F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646E0F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87048C" w:rsidRPr="00646E0F" w:rsidRDefault="0087048C" w:rsidP="0087048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6E0F">
              <w:rPr>
                <w:rFonts w:ascii="Arial" w:hAnsi="Arial" w:cs="Arial"/>
                <w:sz w:val="16"/>
                <w:szCs w:val="16"/>
              </w:rPr>
              <w:t>UA/17974/01/01</w:t>
            </w:r>
          </w:p>
        </w:tc>
      </w:tr>
    </w:tbl>
    <w:p w:rsidR="00990A36" w:rsidRDefault="00990A36" w:rsidP="00E65D0F">
      <w:pPr>
        <w:spacing w:after="0" w:line="240" w:lineRule="auto"/>
      </w:pPr>
    </w:p>
    <w:sectPr w:rsidR="00990A36" w:rsidSect="00672A49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6AF7"/>
    <w:rsid w:val="00051EAD"/>
    <w:rsid w:val="00102E71"/>
    <w:rsid w:val="00133479"/>
    <w:rsid w:val="001C7FE5"/>
    <w:rsid w:val="00224F12"/>
    <w:rsid w:val="0023226B"/>
    <w:rsid w:val="00232B52"/>
    <w:rsid w:val="00256133"/>
    <w:rsid w:val="00256491"/>
    <w:rsid w:val="0028575B"/>
    <w:rsid w:val="00294606"/>
    <w:rsid w:val="002A2107"/>
    <w:rsid w:val="002C5947"/>
    <w:rsid w:val="00372FAD"/>
    <w:rsid w:val="00402A49"/>
    <w:rsid w:val="00437509"/>
    <w:rsid w:val="00481F33"/>
    <w:rsid w:val="004D4445"/>
    <w:rsid w:val="0063440F"/>
    <w:rsid w:val="00635FD6"/>
    <w:rsid w:val="00640EE4"/>
    <w:rsid w:val="00646E0F"/>
    <w:rsid w:val="00672A49"/>
    <w:rsid w:val="006B0A40"/>
    <w:rsid w:val="00700CB0"/>
    <w:rsid w:val="007D6AF7"/>
    <w:rsid w:val="00837292"/>
    <w:rsid w:val="00862580"/>
    <w:rsid w:val="0087048C"/>
    <w:rsid w:val="008C6A79"/>
    <w:rsid w:val="008F69E9"/>
    <w:rsid w:val="0093560D"/>
    <w:rsid w:val="0095002A"/>
    <w:rsid w:val="00990582"/>
    <w:rsid w:val="00990A36"/>
    <w:rsid w:val="009A6402"/>
    <w:rsid w:val="009C18C7"/>
    <w:rsid w:val="00A339D6"/>
    <w:rsid w:val="00A44565"/>
    <w:rsid w:val="00A75DE1"/>
    <w:rsid w:val="00B540C4"/>
    <w:rsid w:val="00BF448F"/>
    <w:rsid w:val="00CA068D"/>
    <w:rsid w:val="00CE6735"/>
    <w:rsid w:val="00E65D0F"/>
    <w:rsid w:val="00F37CA5"/>
    <w:rsid w:val="00FD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679B2E8-3C76-4B99-86FE-E06FC5FAF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E65D0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DBCC7-06AD-482D-9ED5-575F11300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dcterms:created xsi:type="dcterms:W3CDTF">2021-10-27T12:46:00Z</dcterms:created>
  <dcterms:modified xsi:type="dcterms:W3CDTF">2021-10-27T12:46:00Z</dcterms:modified>
</cp:coreProperties>
</file>