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294606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</w:t>
      </w:r>
      <w:r w:rsidRPr="0099058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232B52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Pr="00232B52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90582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1418"/>
        <w:gridCol w:w="1701"/>
        <w:gridCol w:w="1417"/>
        <w:gridCol w:w="2552"/>
        <w:gridCol w:w="1134"/>
        <w:gridCol w:w="1559"/>
      </w:tblGrid>
      <w:tr w:rsidR="007D6AF7" w:rsidRPr="00294606" w:rsidTr="00BF448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A75DE1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75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F448F" w:rsidRPr="00BF448F" w:rsidTr="00BF448F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48F" w:rsidRPr="00BF448F" w:rsidRDefault="00BF448F" w:rsidP="00BF448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BF448F">
              <w:rPr>
                <w:rFonts w:ascii="Arial" w:hAnsi="Arial" w:cs="Arial"/>
                <w:b/>
                <w:sz w:val="16"/>
                <w:szCs w:val="16"/>
                <w:lang w:val="ru-RU"/>
              </w:rPr>
              <w:t>СТРЕПСІЛС® ІНТЕНСИВ БЕЗ ЦУКРУ ЗІ СМАКОМ АПЕЛЬСИНА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льодяники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8,75 мг, по 8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12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узгодження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Фармакологічні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властивості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Фармакодинаміка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F448F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F448F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BF44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48F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448F" w:rsidRPr="00BF448F" w:rsidRDefault="00BF448F" w:rsidP="00BF44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48F">
              <w:rPr>
                <w:rFonts w:ascii="Arial" w:hAnsi="Arial" w:cs="Arial"/>
                <w:sz w:val="16"/>
                <w:szCs w:val="16"/>
              </w:rPr>
              <w:t>UA/18831/01/01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232B52"/>
    <w:rsid w:val="00256133"/>
    <w:rsid w:val="00256491"/>
    <w:rsid w:val="0028575B"/>
    <w:rsid w:val="00294606"/>
    <w:rsid w:val="002A2107"/>
    <w:rsid w:val="00372FAD"/>
    <w:rsid w:val="003F5F89"/>
    <w:rsid w:val="00635FD6"/>
    <w:rsid w:val="00640EE4"/>
    <w:rsid w:val="00672A49"/>
    <w:rsid w:val="006B0A40"/>
    <w:rsid w:val="007D6AF7"/>
    <w:rsid w:val="00837292"/>
    <w:rsid w:val="00862580"/>
    <w:rsid w:val="008C6A79"/>
    <w:rsid w:val="00917D9F"/>
    <w:rsid w:val="0093560D"/>
    <w:rsid w:val="0095002A"/>
    <w:rsid w:val="00990582"/>
    <w:rsid w:val="00990A36"/>
    <w:rsid w:val="00A339D6"/>
    <w:rsid w:val="00A44565"/>
    <w:rsid w:val="00A75DE1"/>
    <w:rsid w:val="00BF448F"/>
    <w:rsid w:val="00CA068D"/>
    <w:rsid w:val="00E65D0F"/>
    <w:rsid w:val="00F37CA5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E5D6D0-652A-4D56-B5EA-656950F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