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AC" w:rsidRDefault="00AA32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</w:t>
      </w:r>
      <w:r w:rsidRPr="00AA3212">
        <w:rPr>
          <w:rFonts w:ascii="Times New Roman" w:hAnsi="Times New Roman" w:cs="Times New Roman"/>
          <w:sz w:val="28"/>
          <w:szCs w:val="28"/>
          <w:lang w:val="uk-UA"/>
        </w:rPr>
        <w:t>ЛЮТИЙ 2021</w:t>
      </w:r>
    </w:p>
    <w:p w:rsidR="00AA3212" w:rsidRDefault="00AA321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53BF" w:rsidRPr="00E82F55" w:rsidRDefault="002953BF" w:rsidP="00295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2953BF" w:rsidRPr="00E82F55" w:rsidTr="002953BF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3BF" w:rsidRPr="00E3631F" w:rsidRDefault="002953BF" w:rsidP="00476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quifenadine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3BF" w:rsidRPr="003F441F" w:rsidRDefault="002953BF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3BF" w:rsidRPr="003F441F" w:rsidRDefault="002953BF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08/11/2020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3BF" w:rsidRPr="003F441F" w:rsidRDefault="002953BF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06/02/2021</w:t>
            </w:r>
          </w:p>
        </w:tc>
      </w:tr>
    </w:tbl>
    <w:p w:rsidR="002953BF" w:rsidRPr="00E82F55" w:rsidRDefault="002953BF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2953BF" w:rsidRPr="00E82F55" w:rsidTr="0053515C">
        <w:tc>
          <w:tcPr>
            <w:tcW w:w="576" w:type="dxa"/>
          </w:tcPr>
          <w:p w:rsidR="002953BF" w:rsidRPr="00E82F55" w:rsidRDefault="002953BF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2953BF" w:rsidRPr="00E82F55" w:rsidRDefault="002953BF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2953BF" w:rsidRPr="00E82F55" w:rsidRDefault="002953BF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2953BF" w:rsidRPr="00E82F55" w:rsidRDefault="002953BF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2953BF" w:rsidRPr="00E82F55" w:rsidRDefault="002953BF" w:rsidP="0047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2953BF" w:rsidRPr="00E82F55" w:rsidRDefault="002953BF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2953BF" w:rsidRPr="00E82F55" w:rsidRDefault="002953BF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953BF" w:rsidRPr="002953BF" w:rsidTr="0053515C">
        <w:tc>
          <w:tcPr>
            <w:tcW w:w="576" w:type="dxa"/>
          </w:tcPr>
          <w:p w:rsidR="002953BF" w:rsidRPr="00E82F55" w:rsidRDefault="002953BF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6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ФЕНКАРОЛ®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Quifenadine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10 мг, по 10 таблеток у блістері, по 2 блістери у пачці</w:t>
            </w:r>
          </w:p>
        </w:tc>
        <w:tc>
          <w:tcPr>
            <w:tcW w:w="1843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мiстить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хіфенадину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мг</w:t>
            </w:r>
          </w:p>
        </w:tc>
        <w:tc>
          <w:tcPr>
            <w:tcW w:w="1417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 "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Олайнфарм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Латвія</w:t>
            </w:r>
          </w:p>
        </w:tc>
      </w:tr>
      <w:tr w:rsidR="002953BF" w:rsidRPr="002953BF" w:rsidTr="0053515C">
        <w:tc>
          <w:tcPr>
            <w:tcW w:w="576" w:type="dxa"/>
          </w:tcPr>
          <w:p w:rsidR="002953BF" w:rsidRPr="00E82F55" w:rsidRDefault="002953BF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6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ФЕНКАРОЛ®</w:t>
            </w:r>
          </w:p>
        </w:tc>
        <w:tc>
          <w:tcPr>
            <w:tcW w:w="1548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Quifenadine</w:t>
            </w:r>
            <w:proofErr w:type="spellEnd"/>
          </w:p>
        </w:tc>
        <w:tc>
          <w:tcPr>
            <w:tcW w:w="1701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25 мг по 10 таблеток у блістері; по 2 блістери в пачці з картону</w:t>
            </w:r>
          </w:p>
        </w:tc>
        <w:tc>
          <w:tcPr>
            <w:tcW w:w="1843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хіфенадину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 мг</w:t>
            </w:r>
          </w:p>
        </w:tc>
        <w:tc>
          <w:tcPr>
            <w:tcW w:w="1417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 "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Олайнфарм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Латвія</w:t>
            </w:r>
          </w:p>
        </w:tc>
      </w:tr>
      <w:tr w:rsidR="002953BF" w:rsidRPr="002953BF" w:rsidTr="0053515C">
        <w:tc>
          <w:tcPr>
            <w:tcW w:w="576" w:type="dxa"/>
          </w:tcPr>
          <w:p w:rsidR="002953BF" w:rsidRPr="00E82F55" w:rsidRDefault="002953BF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6B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ФЕНКАРОЛ®</w:t>
            </w:r>
          </w:p>
        </w:tc>
        <w:tc>
          <w:tcPr>
            <w:tcW w:w="1548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Quifenadine</w:t>
            </w:r>
            <w:proofErr w:type="spellEnd"/>
          </w:p>
        </w:tc>
        <w:tc>
          <w:tcPr>
            <w:tcW w:w="1701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50 мг по 15 таблеток у блістері; по 2 блістери в пачці з картону</w:t>
            </w:r>
          </w:p>
        </w:tc>
        <w:tc>
          <w:tcPr>
            <w:tcW w:w="1843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хіфенадину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417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 "</w:t>
            </w:r>
            <w:proofErr w:type="spellStart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Олайнфарм</w:t>
            </w:r>
            <w:proofErr w:type="spellEnd"/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701" w:type="dxa"/>
          </w:tcPr>
          <w:p w:rsidR="002953BF" w:rsidRPr="00026BAC" w:rsidRDefault="002953BF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6B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Латвія</w:t>
            </w:r>
          </w:p>
        </w:tc>
      </w:tr>
    </w:tbl>
    <w:p w:rsidR="00AA3212" w:rsidRDefault="00AA3212" w:rsidP="004762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3C14" w:rsidRDefault="00193C14" w:rsidP="004762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193C14" w:rsidRPr="00E82F55" w:rsidRDefault="00193C14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DA3DA2" w:rsidRPr="00E82F55" w:rsidTr="00DA3DA2">
        <w:trPr>
          <w:tblCellSpacing w:w="22" w:type="dxa"/>
        </w:trPr>
        <w:tc>
          <w:tcPr>
            <w:tcW w:w="2193" w:type="pct"/>
          </w:tcPr>
          <w:p w:rsidR="00DA3DA2" w:rsidRPr="00E3631F" w:rsidRDefault="00DA3DA2" w:rsidP="00DA3D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levana</w:t>
            </w:r>
            <w:proofErr w:type="spellEnd"/>
          </w:p>
        </w:tc>
        <w:tc>
          <w:tcPr>
            <w:tcW w:w="861" w:type="pct"/>
          </w:tcPr>
          <w:p w:rsidR="00DA3DA2" w:rsidRPr="003F441F" w:rsidRDefault="00DA3DA2" w:rsidP="00DA3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DA3DA2" w:rsidRPr="003F441F" w:rsidRDefault="00DA3DA2" w:rsidP="00DA3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22/11/2020</w:t>
            </w:r>
          </w:p>
        </w:tc>
        <w:tc>
          <w:tcPr>
            <w:tcW w:w="940" w:type="pct"/>
          </w:tcPr>
          <w:p w:rsidR="00DA3DA2" w:rsidRPr="003F441F" w:rsidRDefault="00DA3DA2" w:rsidP="00DA3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20/02/2021</w:t>
            </w:r>
          </w:p>
        </w:tc>
      </w:tr>
    </w:tbl>
    <w:p w:rsidR="00193C14" w:rsidRPr="00E82F55" w:rsidRDefault="00193C14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1"/>
        <w:gridCol w:w="1562"/>
        <w:gridCol w:w="1458"/>
        <w:gridCol w:w="1628"/>
        <w:gridCol w:w="1801"/>
        <w:gridCol w:w="1695"/>
        <w:gridCol w:w="1643"/>
      </w:tblGrid>
      <w:tr w:rsidR="00193C14" w:rsidRPr="00E82F55" w:rsidTr="0053515C">
        <w:tc>
          <w:tcPr>
            <w:tcW w:w="576" w:type="dxa"/>
          </w:tcPr>
          <w:p w:rsidR="00193C14" w:rsidRPr="00E82F55" w:rsidRDefault="00193C14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193C14" w:rsidRPr="00E82F55" w:rsidRDefault="00193C14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193C14" w:rsidRPr="00E82F55" w:rsidRDefault="00193C14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193C14" w:rsidRPr="00E82F55" w:rsidRDefault="00193C14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193C14" w:rsidRPr="00E82F55" w:rsidRDefault="00193C14" w:rsidP="0047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193C14" w:rsidRPr="00E82F55" w:rsidRDefault="00193C14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193C14" w:rsidRPr="00E82F55" w:rsidRDefault="00193C14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193C14" w:rsidRPr="00193C14" w:rsidTr="0053515C">
        <w:tc>
          <w:tcPr>
            <w:tcW w:w="576" w:type="dxa"/>
          </w:tcPr>
          <w:p w:rsidR="00193C14" w:rsidRPr="00E82F55" w:rsidRDefault="00193C14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9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ЛЕВАНА® ІС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0,5 мг по 10 таблеток у блістері; по 2 блістери в пачці з картону</w:t>
            </w:r>
          </w:p>
        </w:tc>
        <w:tc>
          <w:tcPr>
            <w:tcW w:w="1843" w:type="dxa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левани</w:t>
            </w:r>
            <w:proofErr w:type="spellEnd"/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(моно-[7-бром-2-оксо-5-(2-хлорфеніл)-2,3-дигідро-1Н-бензо[1,4]діазепін-3-іл]сукцинату моногідрату) 0,5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93C14" w:rsidRPr="00193C14" w:rsidTr="0053515C">
        <w:tc>
          <w:tcPr>
            <w:tcW w:w="576" w:type="dxa"/>
          </w:tcPr>
          <w:p w:rsidR="00193C14" w:rsidRPr="00E82F55" w:rsidRDefault="00193C14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9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ЛЕВАНА® ІС</w:t>
            </w:r>
          </w:p>
        </w:tc>
        <w:tc>
          <w:tcPr>
            <w:tcW w:w="1548" w:type="dxa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</w:p>
        </w:tc>
        <w:tc>
          <w:tcPr>
            <w:tcW w:w="1701" w:type="dxa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 по 10 таблеток у блістері; по 1 блістеру в пачці з картону</w:t>
            </w:r>
          </w:p>
        </w:tc>
        <w:tc>
          <w:tcPr>
            <w:tcW w:w="1843" w:type="dxa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левани</w:t>
            </w:r>
            <w:proofErr w:type="spellEnd"/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(моно-[7-бром-2-оксо-5-(2-хлорфеніл)-2,3-дигідро-1Н-бензо[1,4]діазепін-3-іл]сукцинату моногідрату) 1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93C14" w:rsidRPr="00193C14" w:rsidTr="0053515C">
        <w:tc>
          <w:tcPr>
            <w:tcW w:w="576" w:type="dxa"/>
          </w:tcPr>
          <w:p w:rsidR="00193C14" w:rsidRPr="00E82F55" w:rsidRDefault="00193C14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9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ЛЕВАНА® ІС</w:t>
            </w:r>
          </w:p>
        </w:tc>
        <w:tc>
          <w:tcPr>
            <w:tcW w:w="1548" w:type="dxa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</w:t>
            </w:r>
            <w:proofErr w:type="spellEnd"/>
          </w:p>
        </w:tc>
        <w:tc>
          <w:tcPr>
            <w:tcW w:w="1701" w:type="dxa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 по 10 таблеток у блістері; по 1 блістеру в пачці з картону</w:t>
            </w:r>
          </w:p>
        </w:tc>
        <w:tc>
          <w:tcPr>
            <w:tcW w:w="1843" w:type="dxa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левани</w:t>
            </w:r>
            <w:proofErr w:type="spellEnd"/>
            <w:r w:rsidRPr="001029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(моно-[7-бром-2-оксо-5-(2-хлорфеніл)-2,3-дигідро-1Н-бензо[1,4]діазепін-3-іл]сукцинату моногідрату) 2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додатковою відповідальністю "ІНТЕРХІМ"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14" w:rsidRPr="00102900" w:rsidRDefault="00193C14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193C14" w:rsidRDefault="00193C14" w:rsidP="004762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AC0" w:rsidRDefault="00BB7AC0" w:rsidP="004762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BB7AC0" w:rsidRPr="00E82F55" w:rsidRDefault="00BB7AC0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511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1"/>
        <w:gridCol w:w="1889"/>
        <w:gridCol w:w="1889"/>
        <w:gridCol w:w="1978"/>
        <w:gridCol w:w="2079"/>
      </w:tblGrid>
      <w:tr w:rsidR="00BB7AC0" w:rsidRPr="00E82F55" w:rsidTr="00BB7AC0">
        <w:trPr>
          <w:tblCellSpacing w:w="22" w:type="dxa"/>
        </w:trPr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AC0" w:rsidRPr="00E3631F" w:rsidRDefault="00BB7AC0" w:rsidP="00476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indapamide</w:t>
            </w:r>
            <w:proofErr w:type="spellEnd"/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AC0" w:rsidRPr="003F441F" w:rsidRDefault="00BB7AC0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AC0" w:rsidRPr="003F441F" w:rsidRDefault="00BB7AC0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25/11/2020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AC0" w:rsidRPr="003F441F" w:rsidRDefault="00BB7AC0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23/02/2021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AC0" w:rsidRPr="00E82F55" w:rsidRDefault="00BB7AC0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AC0" w:rsidRPr="00E82F55" w:rsidRDefault="00BB7AC0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2"/>
        <w:gridCol w:w="1562"/>
        <w:gridCol w:w="1403"/>
        <w:gridCol w:w="1548"/>
        <w:gridCol w:w="1606"/>
        <w:gridCol w:w="2151"/>
        <w:gridCol w:w="1546"/>
      </w:tblGrid>
      <w:tr w:rsidR="00BB7AC0" w:rsidRPr="00E82F55" w:rsidTr="0053515C">
        <w:tc>
          <w:tcPr>
            <w:tcW w:w="576" w:type="dxa"/>
          </w:tcPr>
          <w:p w:rsidR="00BB7AC0" w:rsidRPr="00E82F55" w:rsidRDefault="00BB7AC0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BB7AC0" w:rsidRPr="00E82F55" w:rsidRDefault="00BB7AC0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BB7AC0" w:rsidRPr="00E82F55" w:rsidRDefault="00BB7AC0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BB7AC0" w:rsidRPr="00E82F55" w:rsidRDefault="00BB7AC0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BB7AC0" w:rsidRPr="00E82F55" w:rsidRDefault="00BB7AC0" w:rsidP="0047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BB7AC0" w:rsidRPr="00E82F55" w:rsidRDefault="00BB7AC0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BB7AC0" w:rsidRPr="00E82F55" w:rsidRDefault="00BB7AC0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АРИФОН®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 по 30 таблеток у блістері; по 1 блістеру у коробці з картону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2,5 мг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АРИФОН® РЕТАРД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пролонгованої дії по 1,5 мг, для виробника АНФАРМ Підприємство Фармацевтичне АТ, Польща: по 30 таблеток у блістері, по 1 блістеру в коробці з картону; для виробників Лабораторії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Серв'є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Індастрі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Франція та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Серв'є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(Ірландія)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Індастірс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Лтд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Ірландія: по 15 таблеток у блістері, по 2 блістери у коробці з картону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1,5 мг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ВАЗОПАМІД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пролонгованої дії, вкриті плівковою оболонкою, по 1,5 мг по 10 таблеток у блістері; по 3 блістери у картонній коробці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пролонгованої дії, вкрита плівковою оболонкою, містить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1,5 мг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ІПКо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С.ар.л</w:t>
            </w:r>
            <w:proofErr w:type="spellEnd"/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Люксембург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ІНДАБРЮ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 № 15 (15х1), № 30 (15х2) у блістерах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БРЮФАРМЕКСПОРТ 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с.п.р.л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Бельгія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ІНДАПАМІД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мг, по 10 таблеток у блістері, по 3 блістери у картонній упаковці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Хемофарм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АД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Сербія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ІНДАПАМІД-АСТРАФАРМ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оболонкою по 2,5 </w:t>
            </w: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мг, по 30 таблеток у блістері, по 1 блістеру у коробці з картону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"АСТРАФАРМ"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ІНДАПАМІД-ТЕВА SR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пролонгованої дії по 1,5 мг по 10 таблеток у блістері, по 3 блістери у коробці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1,5 мг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ІНДАПАМІД-ТЕВА SR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пролонгованої дії по 1,5 мг по 10 таблеток у блістері, по 3 блістери у коробці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1,5 мг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ІНДАПЕН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2,5 мг по 10 таблеток у блістері; по 2 або 3 або 6 блістерів у картонній коробці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оболонкою, містить 2,5 мг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Фармацевтичний Завод "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Польфарма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С.А.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ІНДАПЕН SR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 з модифікованим вивільненням по 1,5 мг; по 14 або по 15 таблеток у блістері; по 2 або по 4 блістери в картонній коробці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1,5 мг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Фармацевтичний завод "ПОЛЬФАРМА" С.А.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Польща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ІНДАП®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2,5 мг по 10 капсул у блістері; по 3 блістери в картонній коробці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2,5 мг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ІНДАП®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1,25 мг по 10 таблеток у блістері; по 3 або 6 блістерів у картонній коробці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1,25 мг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ІНДАП®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2,5 мг по 10 таблеток у блістері; по 3 або 6 блістерів у картонній коробці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2,5 мг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ІНДОПРЕС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 по 10 таблеток у блістері; по 3 блістери в пачці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2,5 мг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 перерахуванні на безводну 100 % речовину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ІПАМІД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 по 10 таблеток у блістері; по 3 блістери в пачці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ІПАМІД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3 блістери в пачці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</w:t>
            </w:r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1F3DC8" w:rsidRPr="00D22B66" w:rsidTr="0053515C">
        <w:tc>
          <w:tcPr>
            <w:tcW w:w="576" w:type="dxa"/>
          </w:tcPr>
          <w:p w:rsidR="001F3DC8" w:rsidRPr="00E82F55" w:rsidRDefault="001F3DC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2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3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РАВЕЛ® SR</w:t>
            </w:r>
          </w:p>
        </w:tc>
        <w:tc>
          <w:tcPr>
            <w:tcW w:w="1548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Indapamide</w:t>
            </w:r>
            <w:proofErr w:type="spellEnd"/>
          </w:p>
        </w:tc>
        <w:tc>
          <w:tcPr>
            <w:tcW w:w="1701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пролонгованої дії, вкриті плівковою оболонкою, по 1,5 мг, по 10 таблеток у блістері; по 2 або 3, або 6, або 9 блістерів у картонній коробці</w:t>
            </w:r>
          </w:p>
        </w:tc>
        <w:tc>
          <w:tcPr>
            <w:tcW w:w="1843" w:type="dxa"/>
          </w:tcPr>
          <w:p w:rsidR="001F3DC8" w:rsidRPr="001F3DC8" w:rsidRDefault="001F3DC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пролонгованої дії, вкрита плівковою оболонкою, містить 1,5 мг </w:t>
            </w:r>
            <w:proofErr w:type="spellStart"/>
            <w:r w:rsidRPr="001F3D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1417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</w:tcPr>
          <w:p w:rsidR="001F3DC8" w:rsidRPr="00D22B66" w:rsidRDefault="001F3DC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2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</w:tbl>
    <w:p w:rsidR="00BB7AC0" w:rsidRDefault="00BB7AC0" w:rsidP="004762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291C" w:rsidRDefault="00CB291C" w:rsidP="004762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5D5E5B" w:rsidRPr="00E82F55" w:rsidRDefault="005D5E5B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ED1038" w:rsidRPr="00E82F55" w:rsidTr="00ED1038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038" w:rsidRPr="00E3631F" w:rsidRDefault="00ED1038" w:rsidP="00476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indapamide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>, perindopril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038" w:rsidRPr="003F441F" w:rsidRDefault="00ED1038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038" w:rsidRPr="003F441F" w:rsidRDefault="00ED1038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25/11/2020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038" w:rsidRPr="003F441F" w:rsidRDefault="00ED1038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23/02/2021</w:t>
            </w:r>
          </w:p>
        </w:tc>
      </w:tr>
    </w:tbl>
    <w:p w:rsidR="005D5E5B" w:rsidRPr="00E82F55" w:rsidRDefault="005D5E5B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560"/>
        <w:gridCol w:w="1559"/>
        <w:gridCol w:w="2126"/>
        <w:gridCol w:w="1604"/>
      </w:tblGrid>
      <w:tr w:rsidR="00ED1038" w:rsidRPr="00E82F55" w:rsidTr="008852E6">
        <w:tc>
          <w:tcPr>
            <w:tcW w:w="567" w:type="dxa"/>
          </w:tcPr>
          <w:p w:rsidR="005D5E5B" w:rsidRPr="00E82F55" w:rsidRDefault="005D5E5B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5D5E5B" w:rsidRPr="00E82F55" w:rsidRDefault="005D5E5B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417" w:type="dxa"/>
          </w:tcPr>
          <w:p w:rsidR="005D5E5B" w:rsidRPr="00E82F55" w:rsidRDefault="005D5E5B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560" w:type="dxa"/>
          </w:tcPr>
          <w:p w:rsidR="005D5E5B" w:rsidRPr="00E82F55" w:rsidRDefault="005D5E5B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559" w:type="dxa"/>
          </w:tcPr>
          <w:p w:rsidR="005D5E5B" w:rsidRPr="00E82F55" w:rsidRDefault="005D5E5B" w:rsidP="0047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2126" w:type="dxa"/>
          </w:tcPr>
          <w:p w:rsidR="005D5E5B" w:rsidRPr="00E82F55" w:rsidRDefault="005D5E5B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04" w:type="dxa"/>
          </w:tcPr>
          <w:p w:rsidR="005D5E5B" w:rsidRPr="00E82F55" w:rsidRDefault="005D5E5B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ЕРУПНІЛ ПЛЮС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мг/0,625 мг, по 30 таблеток в блістері; по 1 блістеру в ламінованому пакеті; по 1 пакету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мг та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0,625 мг</w:t>
            </w:r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Гленмарк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ЕРУПНІЛ ПЛЮС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мг/1,25 мг, по 30 таблеток в блістері; по 1 блістеру в ламінованому пакеті; по 1 пакету в картонній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 та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1,25 мг</w:t>
            </w:r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Гленмарк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Фармасьютикалз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ІН-АЛІТЕР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мг/0,625 мг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1,669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0,625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ВІДПОВІДАЛЬНОСТЮ НАУКОВО-ВИРОБНИЧА ФІРМА "МІКРОХІМ"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ІН-АЛІТЕР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мг/1,25 мг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3,338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1,25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ВІДПОВІДАЛЬНОСТЮ НАУКОВО-ВИРОБНИЧА ФІРМА "МІКРОХІМ"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ІН-АЛІТЕР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мг/2,5 мг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6,676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2,5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ВІДПОВІДАЛЬНОСТЮ НАУКОВО-ВИРОБНИЧА ФІРМА "МІКРОХІМ"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КО-ПРЕНЕЛІЯ®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4 мг/1,25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по 10 таблеток у блістері; № 6000 в коробці (по 10 таблеток у блістері; по 3 </w:t>
            </w: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блістери в пачці; по 200 пачок у коробці)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містить: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тертбутиламін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4 мг (що відповідає 3,338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та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1,25 мг</w:t>
            </w:r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КО-ПРЕНЕЛІЯ®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4 мг/1,25 мг, по 10 таблеток у блістері; по 3 блістери в пачці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тертбутиламін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4 мг (що відповідає 3,338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та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1,25 мг</w:t>
            </w:r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КО-ПРЕНЕЛІЯ®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8 мг/2,5 мг,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10 таблеток у блістері; № 6000 в коробці (по 10 таблеток у блістері; по 3 блістери в пачці; по 200 пачок у коробці)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тертбутиламін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8 мг (що відповідає 6,676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та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2,5 мг</w:t>
            </w:r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КО-ПРЕНЕЛІЯ®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8 мг/2,5 мг, по 10 таблеток у блістері; по 3 блістери в пачці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тертбутиламін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8 мг (що відповідає 6,676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та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2,5 мг</w:t>
            </w:r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КО-ПРЕНЕСА®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2 мг/0,625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0,625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КО-ПРЕНЕСА®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4 мг/1,25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1,25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КО-ПРЕНЕСА®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8 мг/2,5 мг; по 10 таблеток у блістері; по 3 або 6, або 9 блістерів у картонній коробці; по 15 таблеток у блістері; по 2 або 4, або 6 блістерів у картонній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2,5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ED1038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НОЛІПРЕЛ® 2,0 МГ/0,625 МГ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30 таблеток у блістері; по 1 блістеру, запаяному разом з адсорбентом у пакет з алюмінієвої фольги, в коробці з картону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2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відповідає 1,669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та 0,625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СЕРВ’Є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НОЛІПРЕЛ® АРГІНІН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оболонкою; по 14 таблеток у контейнері; по 1 контейнеру в коробці з картону; по 30 таблеток у контейнері; по 1 </w:t>
            </w: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або по 3 контейнери в коробці з картону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2,5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аргініну, що відповідає 1,6975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та 0,625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НОЛІПРЕЛ® АРГІНІН ФОРТЕ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оболонкою; по 14 таблеток у контейнері; по 1 контейнеру у коробці з картону; по 30 таблеток у контейнері; по 1 або 3 контейнери у коробці з картону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аргініну, що відповідає 3,395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та 1,25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НОЛІПРЕЛ® БІ-ФОРТЕ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оболонкою; по 30 таблеток у контейнері; по 1 або по 3 контейнери в коробці з картону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6,79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відповідає 10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аргініну, та 2,5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Лаборатуар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Серв’є</w:t>
            </w:r>
            <w:proofErr w:type="spellEnd"/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НОЛІПРЕЛ® ФОРТЕ 4,0 мг/1,25 мг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№ 30 у блістерах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4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відповідає 3,338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та 1,25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СЕРВ’Є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 2/ ІНДАПАМІД 0,625 КРКА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мг/0,625 мг по 10 таблеток у блістері; по 3 або 9 блістерів у картонній коробці; по 15 таблеток у блістері; по 2 або по 6 блістерів у картонній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0,625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 4/ ІНДАПАМІД 1,25 КРКА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мг/1,25 мг по 10 таблеток у блістері; по 3 або 9 блістерів у картонній коробці; по 15 таблеток у блістері; по 2 або по 6 блістерів у картонній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1,25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 8/ ІНДАПАМІД 2,5 КРКА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мг/2,5 мг по 10 таблеток у блістері; по 3 або 9 блістерів у картонній коробці; по 15 таблеток у блістері; по 2 або по 6 блістерів у картонній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2,5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ПЕРИНДОПРИЛ/ІНДАПАМІД-ТЕВА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2,5 мг/0,625 мг по 30 таблеток у контейнері; по 1 контейнеру в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тозилату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2,5 мг (що відповідає 1,7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та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0,625 мг</w:t>
            </w:r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ПЕРИНДОПРИЛ/ІНДАПАМІД ФОРТЕ-ТЕВА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5 мг/1,25 мг, по 30 таблеток у контейнері; по 1 </w:t>
            </w: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контейнеру в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тозилату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мг (що відповідає 3,4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та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1,25 мг</w:t>
            </w:r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ПРЕСТАРІУМ® АРГІНІН КОМБІ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14 або 30 таблеток у контейнері; по 1 контейнеру у коробці з картону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аргініну, що відповідає 3,395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та 1,25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ЛЄ ЛАБОРАТУАР СЕРВ'Є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Франція</w:t>
            </w:r>
          </w:p>
        </w:tc>
      </w:tr>
      <w:tr w:rsidR="00ED1038" w:rsidRPr="00ED1038" w:rsidTr="008852E6">
        <w:tc>
          <w:tcPr>
            <w:tcW w:w="567" w:type="dxa"/>
          </w:tcPr>
          <w:p w:rsidR="00ED1038" w:rsidRPr="00E82F55" w:rsidRDefault="006D6323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10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ПРИЛАМІД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Perindopril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4 мг/1,25 мг по 10 таблеток у блістері, по 2, або 3, або по 6 блістерів у картонній коробці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38" w:rsidRPr="00ED1038" w:rsidRDefault="00ED1038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терт-бутиламіну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3,338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периндоприлу</w:t>
            </w:r>
            <w:proofErr w:type="spellEnd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та 1,25 мг </w:t>
            </w:r>
            <w:proofErr w:type="spellStart"/>
            <w:r w:rsidRPr="00ED10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індапаміду</w:t>
            </w:r>
            <w:proofErr w:type="spellEnd"/>
          </w:p>
        </w:tc>
        <w:tc>
          <w:tcPr>
            <w:tcW w:w="2126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Фармасьютікалз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4" w:type="dxa"/>
          </w:tcPr>
          <w:p w:rsidR="00ED1038" w:rsidRPr="008852E6" w:rsidRDefault="00ED1038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52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</w:tbl>
    <w:p w:rsidR="00CB291C" w:rsidRDefault="00CB291C" w:rsidP="004762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1887" w:rsidRDefault="006D1887" w:rsidP="004762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A40156" w:rsidRPr="00500F2C" w:rsidRDefault="00A40156" w:rsidP="00A40156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D82B5F" w:rsidRPr="00E82F55" w:rsidTr="00D82B5F">
        <w:trPr>
          <w:tblCellSpacing w:w="22" w:type="dxa"/>
        </w:trPr>
        <w:tc>
          <w:tcPr>
            <w:tcW w:w="2193" w:type="pct"/>
          </w:tcPr>
          <w:p w:rsidR="00D82B5F" w:rsidRPr="00515319" w:rsidRDefault="00D82B5F" w:rsidP="00D82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319">
              <w:rPr>
                <w:rFonts w:ascii="Times New Roman" w:hAnsi="Times New Roman"/>
                <w:sz w:val="28"/>
                <w:szCs w:val="28"/>
              </w:rPr>
              <w:t xml:space="preserve">enterococcus </w:t>
            </w:r>
            <w:proofErr w:type="spellStart"/>
            <w:r w:rsidRPr="00515319">
              <w:rPr>
                <w:rFonts w:ascii="Times New Roman" w:hAnsi="Times New Roman"/>
                <w:sz w:val="28"/>
                <w:szCs w:val="28"/>
              </w:rPr>
              <w:t>faecalis</w:t>
            </w:r>
            <w:proofErr w:type="spellEnd"/>
            <w:r w:rsidRPr="00515319">
              <w:rPr>
                <w:rFonts w:ascii="Times New Roman" w:hAnsi="Times New Roman"/>
                <w:sz w:val="28"/>
                <w:szCs w:val="28"/>
              </w:rPr>
              <w:t xml:space="preserve">, Escherichia coli, lactobacillus acidophilus, lactobacillus </w:t>
            </w:r>
            <w:proofErr w:type="spellStart"/>
            <w:r w:rsidRPr="00515319">
              <w:rPr>
                <w:rFonts w:ascii="Times New Roman" w:hAnsi="Times New Roman"/>
                <w:sz w:val="28"/>
                <w:szCs w:val="28"/>
              </w:rPr>
              <w:t>helveticus</w:t>
            </w:r>
            <w:proofErr w:type="spellEnd"/>
          </w:p>
        </w:tc>
        <w:tc>
          <w:tcPr>
            <w:tcW w:w="861" w:type="pct"/>
          </w:tcPr>
          <w:p w:rsidR="00D82B5F" w:rsidRPr="003F441F" w:rsidRDefault="00D82B5F" w:rsidP="00D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D82B5F" w:rsidRPr="003F441F" w:rsidRDefault="00D82B5F" w:rsidP="00D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D82B5F" w:rsidRPr="003F441F" w:rsidRDefault="00D82B5F" w:rsidP="00D82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A40156" w:rsidRPr="00E82F55" w:rsidRDefault="00A40156" w:rsidP="00A401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A40156" w:rsidRPr="00E82F55" w:rsidTr="00956694">
        <w:tc>
          <w:tcPr>
            <w:tcW w:w="576" w:type="dxa"/>
          </w:tcPr>
          <w:p w:rsidR="00A40156" w:rsidRPr="00E82F55" w:rsidRDefault="00A40156" w:rsidP="009566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40156" w:rsidRPr="00E82F55" w:rsidRDefault="00A40156" w:rsidP="009566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40156" w:rsidRPr="00E82F55" w:rsidRDefault="00A40156" w:rsidP="009566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40156" w:rsidRPr="00E82F55" w:rsidRDefault="00A40156" w:rsidP="009566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40156" w:rsidRPr="00E82F55" w:rsidRDefault="00A40156" w:rsidP="0095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40156" w:rsidRPr="00E82F55" w:rsidRDefault="00A40156" w:rsidP="009566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40156" w:rsidRPr="00E82F55" w:rsidRDefault="00A40156" w:rsidP="0095669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500F2C" w:rsidRPr="00500F2C" w:rsidTr="0068225A">
        <w:tc>
          <w:tcPr>
            <w:tcW w:w="576" w:type="dxa"/>
          </w:tcPr>
          <w:p w:rsidR="00500F2C" w:rsidRPr="00E82F55" w:rsidRDefault="00500F2C" w:rsidP="00500F2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F2C" w:rsidRPr="00500F2C" w:rsidRDefault="00500F2C" w:rsidP="00500F2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0F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ХІЛАК ФОРТЕ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F2C" w:rsidRPr="00500F2C" w:rsidRDefault="00500F2C" w:rsidP="00500F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500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F2C" w:rsidRPr="00500F2C" w:rsidRDefault="00500F2C" w:rsidP="00500F2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оральні, розчин, по 30 мл або по 100 мл у флаконі з пробкою-крапельницею; по 1 флакону у коробці</w:t>
            </w:r>
          </w:p>
        </w:tc>
        <w:tc>
          <w:tcPr>
            <w:tcW w:w="1843" w:type="dxa"/>
          </w:tcPr>
          <w:p w:rsidR="00500F2C" w:rsidRPr="00500F2C" w:rsidRDefault="00500F2C" w:rsidP="00500F2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 мл крапель містять водного субстрату метаболітів: Escherichia </w:t>
            </w: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coli</w:t>
            </w:r>
            <w:proofErr w:type="spellEnd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DSM 4087  24,9481 г, </w:t>
            </w: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Enterococcus</w:t>
            </w:r>
            <w:proofErr w:type="spellEnd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faecalis</w:t>
            </w:r>
            <w:proofErr w:type="spellEnd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DSM 4086  12,4741 г, </w:t>
            </w: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Lactobacillus</w:t>
            </w:r>
            <w:proofErr w:type="spellEnd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acidophilus</w:t>
            </w:r>
            <w:proofErr w:type="spellEnd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DSM 4149  12,4741 г та водного концентрату метаболітів: </w:t>
            </w: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Lactobacillus</w:t>
            </w:r>
            <w:proofErr w:type="spellEnd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helveticus</w:t>
            </w:r>
            <w:proofErr w:type="spellEnd"/>
            <w:r w:rsidRPr="00500F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DSM 4183 – 49,8960 г</w:t>
            </w:r>
          </w:p>
          <w:p w:rsidR="00500F2C" w:rsidRPr="00500F2C" w:rsidRDefault="00500F2C" w:rsidP="00500F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F2C" w:rsidRPr="00500F2C" w:rsidRDefault="00500F2C" w:rsidP="00500F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500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500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</w:t>
            </w:r>
            <w:bookmarkStart w:id="0" w:name="_GoBack"/>
            <w:bookmarkEnd w:id="0"/>
            <w:r w:rsidRPr="00500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F2C" w:rsidRPr="00500F2C" w:rsidRDefault="00500F2C" w:rsidP="00500F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343B89" w:rsidRPr="00500F2C" w:rsidRDefault="00343B89" w:rsidP="004762E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0156" w:rsidRDefault="00A40156" w:rsidP="00476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40156" w:rsidRPr="00E82F55" w:rsidRDefault="00A40156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43B89" w:rsidRPr="00E82F55" w:rsidTr="00343B89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B89" w:rsidRPr="00E3631F" w:rsidRDefault="00343B89" w:rsidP="00476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glatiramer</w:t>
            </w:r>
            <w:proofErr w:type="spell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B89" w:rsidRPr="003F441F" w:rsidRDefault="00343B89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B89" w:rsidRPr="003F441F" w:rsidRDefault="00343B89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B89" w:rsidRPr="003F441F" w:rsidRDefault="00343B89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343B89" w:rsidRPr="00E82F55" w:rsidRDefault="00343B89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8"/>
        <w:gridCol w:w="1784"/>
        <w:gridCol w:w="1479"/>
        <w:gridCol w:w="1615"/>
        <w:gridCol w:w="1783"/>
        <w:gridCol w:w="1498"/>
        <w:gridCol w:w="1631"/>
      </w:tblGrid>
      <w:tr w:rsidR="00343B89" w:rsidRPr="00E82F55" w:rsidTr="0053515C">
        <w:tc>
          <w:tcPr>
            <w:tcW w:w="576" w:type="dxa"/>
          </w:tcPr>
          <w:p w:rsidR="00343B89" w:rsidRPr="00E82F55" w:rsidRDefault="00343B89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43B89" w:rsidRPr="00E82F55" w:rsidRDefault="00343B89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343B89" w:rsidRPr="00E82F55" w:rsidRDefault="00343B89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343B89" w:rsidRPr="00E82F55" w:rsidRDefault="00343B89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343B89" w:rsidRPr="00E82F55" w:rsidRDefault="00343B89" w:rsidP="0047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343B89" w:rsidRPr="00E82F55" w:rsidRDefault="00343B89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343B89" w:rsidRPr="00E82F55" w:rsidRDefault="00343B89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343B89" w:rsidRPr="00343B89" w:rsidTr="0053515C">
        <w:tc>
          <w:tcPr>
            <w:tcW w:w="576" w:type="dxa"/>
          </w:tcPr>
          <w:p w:rsidR="00343B89" w:rsidRPr="00E82F55" w:rsidRDefault="00343B89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66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ГЛАТИРАМЕРУ АЦЕТАТ-ВІСТА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Glatiramer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acetate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ін`єкцій, 20 мг/мл по 1 мл препарату у попередньо наповненому </w:t>
            </w: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шприці; по 1 попередньо наповненому шприцу в блістері; по 28, 30 та 90 (3х30)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мл розчину для ін’єкцій містить 20 мг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ацетату*//* Середня молекулярна маса </w:t>
            </w: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суміші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знаходиться у межах 5000–9000 дальтон. Змінність складу цієї речовини не дає змоги визначити специфічний поліпептид, який може бути повністю охарактеризовано щодо амінокислотної послідовності, хоча кінцевий склад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не є цілком випадковим. 20 мг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ацетату, що містить 1 попередньо наповнений шприц, відповідає 18 мг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Містрал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Кепітал Менеджмент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Англія</w:t>
            </w:r>
          </w:p>
        </w:tc>
      </w:tr>
      <w:tr w:rsidR="00343B89" w:rsidRPr="00343B89" w:rsidTr="0053515C">
        <w:tc>
          <w:tcPr>
            <w:tcW w:w="576" w:type="dxa"/>
          </w:tcPr>
          <w:p w:rsidR="00343B89" w:rsidRPr="00E82F55" w:rsidRDefault="00343B89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66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ГЛАТИРАМЕРУ АЦЕТАТ-ВІСТА</w:t>
            </w:r>
          </w:p>
        </w:tc>
        <w:tc>
          <w:tcPr>
            <w:tcW w:w="1548" w:type="dxa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Glatiramer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acetate</w:t>
            </w:r>
            <w:proofErr w:type="spellEnd"/>
          </w:p>
        </w:tc>
        <w:tc>
          <w:tcPr>
            <w:tcW w:w="1701" w:type="dxa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ін`єкцій, 40 мг/мл, по 1 мл у попередньо наповненому шприці; по 1 шприцу в блістері; по 12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ін’єкцій містить 40 мг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Містрал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Кепітал Менеджмент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Англія</w:t>
            </w:r>
          </w:p>
        </w:tc>
      </w:tr>
      <w:tr w:rsidR="00343B89" w:rsidRPr="00343B89" w:rsidTr="0053515C">
        <w:tc>
          <w:tcPr>
            <w:tcW w:w="576" w:type="dxa"/>
          </w:tcPr>
          <w:p w:rsidR="00343B89" w:rsidRPr="00E82F55" w:rsidRDefault="00343B89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66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КОПАКСОН 40</w:t>
            </w:r>
          </w:p>
        </w:tc>
        <w:tc>
          <w:tcPr>
            <w:tcW w:w="1548" w:type="dxa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Glatiramer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acetate</w:t>
            </w:r>
            <w:proofErr w:type="spellEnd"/>
          </w:p>
        </w:tc>
        <w:tc>
          <w:tcPr>
            <w:tcW w:w="1701" w:type="dxa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40 мг/мл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ін'єкцій містить 40 мг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343B89" w:rsidRPr="00343B89" w:rsidTr="0053515C">
        <w:tc>
          <w:tcPr>
            <w:tcW w:w="576" w:type="dxa"/>
          </w:tcPr>
          <w:p w:rsidR="00343B89" w:rsidRDefault="00343B89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66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КОПАКСОН®-ТЕВА</w:t>
            </w:r>
          </w:p>
        </w:tc>
        <w:tc>
          <w:tcPr>
            <w:tcW w:w="1548" w:type="dxa"/>
          </w:tcPr>
          <w:p w:rsidR="00343B89" w:rsidRDefault="00343B89" w:rsidP="004762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Glatiramer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acetate</w:t>
            </w:r>
            <w:proofErr w:type="spellEnd"/>
          </w:p>
        </w:tc>
        <w:tc>
          <w:tcPr>
            <w:tcW w:w="1701" w:type="dxa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20 мг/мл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плівкою; по 28 попередньо наповнених шприців у контурних чарункових упаковках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ін’єкцій містить 20 мг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ацетату*;//* середня молекулярна маса суміші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знаходиться у межах 5000-9000 дальтон. Змінність складу цієї речовини не дає змоги визначити специфічний поліпептид, який може бути повністю охарактеризовано відносно амінокислотної послідовності, хоча кінцевий склад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не є цілком випадковим. 20 мг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ацетату, що місить 1 попередньо наповнений шприц, відповідає 18 мг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глатирамеру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89" w:rsidRPr="00706677" w:rsidRDefault="00343B8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</w:tbl>
    <w:p w:rsidR="006D1887" w:rsidRDefault="006D1887" w:rsidP="004762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3B74" w:rsidRDefault="006F3B74" w:rsidP="004762E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</w:t>
      </w:r>
    </w:p>
    <w:p w:rsidR="0053515C" w:rsidRPr="00E82F55" w:rsidRDefault="0053515C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03AC9" w:rsidRPr="00E82F55" w:rsidTr="00F03AC9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AC9" w:rsidRPr="00E3631F" w:rsidRDefault="00F03AC9" w:rsidP="00476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methylprednisolone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AC9" w:rsidRPr="003F441F" w:rsidRDefault="00F03AC9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AC9" w:rsidRPr="003F441F" w:rsidRDefault="00F03AC9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3AC9" w:rsidRPr="003F441F" w:rsidRDefault="00F03AC9" w:rsidP="00476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53515C" w:rsidRPr="00E82F55" w:rsidRDefault="0053515C" w:rsidP="004762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3" w:type="dxa"/>
        <w:tblInd w:w="-714" w:type="dxa"/>
        <w:tblLook w:val="04A0" w:firstRow="1" w:lastRow="0" w:firstColumn="1" w:lastColumn="0" w:noHBand="0" w:noVBand="1"/>
      </w:tblPr>
      <w:tblGrid>
        <w:gridCol w:w="456"/>
        <w:gridCol w:w="2532"/>
        <w:gridCol w:w="1817"/>
        <w:gridCol w:w="1148"/>
        <w:gridCol w:w="1533"/>
        <w:gridCol w:w="1686"/>
        <w:gridCol w:w="1221"/>
      </w:tblGrid>
      <w:tr w:rsidR="00C666B4" w:rsidRPr="00E82F55" w:rsidTr="00C666B4">
        <w:tc>
          <w:tcPr>
            <w:tcW w:w="567" w:type="dxa"/>
          </w:tcPr>
          <w:p w:rsidR="0053515C" w:rsidRPr="00E82F55" w:rsidRDefault="0053515C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1" w:type="dxa"/>
          </w:tcPr>
          <w:p w:rsidR="0053515C" w:rsidRPr="00E82F55" w:rsidRDefault="0053515C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817" w:type="dxa"/>
          </w:tcPr>
          <w:p w:rsidR="0053515C" w:rsidRPr="00E82F55" w:rsidRDefault="0053515C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148" w:type="dxa"/>
          </w:tcPr>
          <w:p w:rsidR="0053515C" w:rsidRPr="00E82F55" w:rsidRDefault="0053515C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533" w:type="dxa"/>
          </w:tcPr>
          <w:p w:rsidR="0053515C" w:rsidRPr="00E82F55" w:rsidRDefault="0053515C" w:rsidP="0047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686" w:type="dxa"/>
          </w:tcPr>
          <w:p w:rsidR="0053515C" w:rsidRPr="00E82F55" w:rsidRDefault="0053515C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221" w:type="dxa"/>
          </w:tcPr>
          <w:p w:rsidR="0053515C" w:rsidRPr="00E82F55" w:rsidRDefault="0053515C" w:rsidP="004762E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F03AC9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АДВАНТАН®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0,1 % по 5 г або 15 г у тубі; по 1 тубі в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крему містить 1 мг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ацепонату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Байєр АГ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F03AC9" w:rsidP="004762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АДВАНТАН®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0,1 % по 5 г або 15 г у тубі; по 1 тубі в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крему містить 1 мг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ацепонату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ЛЕО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А/С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F03AC9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АДВАНТАН®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0,1 % по 15 г у тубі; по 1 тубі в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мазі містить 1 мг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ацепонату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ЛЕО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А/С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F03AC9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ДЕПО-МЕДРОЛ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для ін'єкцій, 40 мг/мл по 1 мл у флаконі, по 1 флакону в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суспензії містить 40 мг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F03AC9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МЕДРОЛ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16 мг, по 10 таблеток у блістері; по 5 блістерів у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569A6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МЕДРОЛ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32 мг, по 10 таблеток у блістері; по 2 блістери у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569A6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МЕДРОЛ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мг, по 30 таблеток у флаконі; по 1 флакону у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917156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МЕТИЗОЛОН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для зовнішнього застосування, 1 мг/г по 15 г у тубі; по 1 тубі у коробці з картону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препарату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ацепонату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мікронізованого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917156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МЕТИЛПРЕДНІЗОЛОН-ФС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4 мг, по 10 таблеток у </w:t>
            </w: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блістері; по 3 блістери у пачці картонній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містить: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917156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МЕТИЛПРЕДНІЗОЛОН-ФС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мг, по 10 таблеток у блістері; по 3 блістери у пачці картонній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МЕТИПРЕД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 по 1000 мг; 1 флакон з порошком у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сукцинату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1326 мг, еквівалентно 1000 мг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МЕТИПРЕД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порошок для розчину для ін`єкцій по 250 мг у флаконах № 1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сукцинату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331,5 мг, еквівалентно 250 мг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МЕТИПРЕД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 по 30 таблеток флаконі, по 1 флакону в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МЕТИПРЕД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 по 30 або 100 таблеток у флаконі, по 1 флакону в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МЕТИПРЕД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4 мг,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100 таблеток у флаконі; по 24 або по 5000 флаконів в картонній упаковці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Оріон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Корпорейшн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СОЛУ-МЕДРОЛ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ін’єкцій по 1000 мг, 1 флакон з порошком та 1 флакон з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рочинником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(спирт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бензиловий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(9 мг/мл), вода для ін'єкцій), по 15,6 мл у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сукцинату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1000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СОЛУ-МЕДРОЛ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ін’єкцій </w:t>
            </w: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 125 мг/2 мл; 1 флакон типу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Act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-O-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Vial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двоємісний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флакон) з порошком та розчинником (вода для ін'єкцій) по 2 мл у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флакон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</w:t>
            </w: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сукцинату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125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Пфайзер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СОЛУ-МЕДРОЛ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ін’єкцій по 40 мг/мл; 1 флакон типу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Act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-O-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Vial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двоємісний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флакон) з порошком та розчинником (вода для ін'єкцій) по 1 мл у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сукцинату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СОЛУ-МЕДРОЛ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та розчинник для розчину для ін’єкцій по 500 мг, 1 флакон з порошком та 1 флакон з розчинником (спирт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бензиловий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(9 мг/мл), вода для ін'єкцій), по 7,8 мл у картонній коробці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натрію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сукцинату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4762EE" w:rsidRPr="00F03AC9" w:rsidTr="00C666B4">
        <w:tc>
          <w:tcPr>
            <w:tcW w:w="567" w:type="dxa"/>
          </w:tcPr>
          <w:p w:rsidR="00F03AC9" w:rsidRPr="00C666B4" w:rsidRDefault="004762EE" w:rsidP="0047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1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СТЕРОКОРТ®</w:t>
            </w:r>
          </w:p>
        </w:tc>
        <w:tc>
          <w:tcPr>
            <w:tcW w:w="1817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Methylprednisolone</w:t>
            </w:r>
            <w:proofErr w:type="spellEnd"/>
          </w:p>
        </w:tc>
        <w:tc>
          <w:tcPr>
            <w:tcW w:w="1148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0,1 % по 15 г у тубі; по 1 тубі у пачці з картону</w:t>
            </w:r>
          </w:p>
        </w:tc>
        <w:tc>
          <w:tcPr>
            <w:tcW w:w="1533" w:type="dxa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крему містить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метилпреднізолону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ацепонату</w:t>
            </w:r>
            <w:proofErr w:type="spellEnd"/>
            <w:r w:rsidRPr="004762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речовину) 1 мг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"ФІТОФАРМ"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AC9" w:rsidRPr="004762EE" w:rsidRDefault="00F03AC9" w:rsidP="004762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6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6F3B74" w:rsidRDefault="006F3B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27B8" w:rsidRDefault="009D2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D27B8" w:rsidRPr="00E82F55" w:rsidRDefault="009D27B8" w:rsidP="009D27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9D27B8" w:rsidRPr="00E82F55" w:rsidTr="009D27B8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7B8" w:rsidRPr="00E3631F" w:rsidRDefault="009D27B8" w:rsidP="009D2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ursodeoxycholic</w:t>
            </w:r>
            <w:proofErr w:type="spellEnd"/>
            <w:r w:rsidRPr="00E3631F">
              <w:rPr>
                <w:rFonts w:ascii="Times New Roman" w:hAnsi="Times New Roman"/>
                <w:sz w:val="28"/>
                <w:szCs w:val="28"/>
              </w:rPr>
              <w:t xml:space="preserve"> acid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7B8" w:rsidRPr="003F441F" w:rsidRDefault="009D27B8" w:rsidP="009D2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7B8" w:rsidRPr="003F441F" w:rsidRDefault="009D27B8" w:rsidP="009D2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30/11/2021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7B8" w:rsidRPr="003F441F" w:rsidRDefault="009D27B8" w:rsidP="009D2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28/02/2021</w:t>
            </w:r>
          </w:p>
        </w:tc>
      </w:tr>
    </w:tbl>
    <w:p w:rsidR="009D27B8" w:rsidRPr="00E82F55" w:rsidRDefault="009D27B8" w:rsidP="009D27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34"/>
        <w:gridCol w:w="1673"/>
        <w:gridCol w:w="1583"/>
        <w:gridCol w:w="1553"/>
        <w:gridCol w:w="1744"/>
        <w:gridCol w:w="1731"/>
        <w:gridCol w:w="1530"/>
      </w:tblGrid>
      <w:tr w:rsidR="009D27B8" w:rsidRPr="00E82F55" w:rsidTr="00AA6B12">
        <w:tc>
          <w:tcPr>
            <w:tcW w:w="576" w:type="dxa"/>
          </w:tcPr>
          <w:p w:rsidR="009D27B8" w:rsidRPr="00E82F55" w:rsidRDefault="009D27B8" w:rsidP="00AA6B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9D27B8" w:rsidRPr="00E82F55" w:rsidRDefault="009D27B8" w:rsidP="00AA6B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9D27B8" w:rsidRPr="00E82F55" w:rsidRDefault="009D27B8" w:rsidP="00AA6B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9D27B8" w:rsidRPr="00E82F55" w:rsidRDefault="009D27B8" w:rsidP="00AA6B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9D27B8" w:rsidRPr="00E82F55" w:rsidRDefault="009D27B8" w:rsidP="00AA6B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9D27B8" w:rsidRPr="00E82F55" w:rsidRDefault="009D27B8" w:rsidP="00AA6B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9D27B8" w:rsidRPr="00E82F55" w:rsidRDefault="009D27B8" w:rsidP="00AA6B1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ГЕПАУРСОЛ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250 мг, по 10 капсул у блістері; по 1 блістеру у картонній упаковці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250 мг кислоти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урсодеоксихолієвої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СКАН БІОТЕК ЛТД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ГРИНТЕРОЛ®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 по 250 мг по 10 капсул у блістері; по 5 або 10 блістерів у пачці з картону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тверда містить 250 мг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Гріндекс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Латвія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ПМС-УРСОДІОЛ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250 мг, по 100 таблеток у флаконах; по 10 таблеток у блістері; по 5 блістерів у картонній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кислоти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Фармасайнс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Канада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ПМС-УРСОДІОЛ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500 мг, по 100 таблеток у флаконах; по 10 таблеток у блістері; по 5 блістерів у картонній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кислоти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Фармасайнс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Канада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УКРЛІВ®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250 мг/5 мл, по 200 мл у флаконі; по 1 флакону разом з мірною ложечкою у картонній упаковці; по 30 мл у флаконі; по 1 флакону разом з мірною ложечкою у картонній упаковці; по 40 мл у банці; по 1 банці у картонній упаковці разом з мірною ложечкою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мл суспензії містять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урсодеоксихолієвої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250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УКРЛІВ®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500 мг по 10 таблеток у блістері; по 3 або 10 блістерів у картонній упаковці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урсодеоксихолієвої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УКРЛІВ®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250 мг, по 10 таблеток у блістері; по 3 або 10 блістерів у картонній упаковці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250 мг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урсодеоксихолієвої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"КУСУМ ФАРМ"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УРСОДЕКС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150 мг по 10 таблеток у блістері; по 1 або по 5 блістерів у картонній упаковці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150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УРСОДЕКС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300 мг по 10 таблеток у блістері; по 1 або по 5 блістерів у картонній упаковці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300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УРСОЛІВ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250 мг по 10 капсул у блістері; по 5 блістерів у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кислоти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Мега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Лайфсайенсіз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Паблік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Компані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Таїланд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УРСОЛІЗИН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по 150 мг; по 10 капсул у блістері; по 2 або </w:t>
            </w: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 блістерів у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капсула містить кислоти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Магіс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Фармасьютічі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С.р.л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Італія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УРСОЛІЗИН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300 мг; по 10 капсул у блістері; по 2 або 10 блістерів у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кислоти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Магіс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Фармасьютічі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С.р.л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Італія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УРСОМАКС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капсули по 250 мг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№ 1000: по 1000 капсул у подвійних поліетиленових пакетах у пластикових контейнерах;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№ 13500: по 13500 капсул у подвійних поліетиленових пакетах у пластикових контейнерах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(у перерахуванні на 100 % суху речовину) 250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УРСОМАКС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250 мг, по 10 капсул у блістері, по 1 або по 5, або по 10 блістерів у пачці з картону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(у перерахуванні на 100 % суху речовину) 250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УРСОНОСТ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150 мг по 10 капсул у блістері; по 2 або по 5 блістерів в картонній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150 мг кислоти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урсодеоксихолевої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ОРГАНОСИН ЛАЙФСАЄНСИЗ (ЕФ ЗЕТ СІ)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Об'єднані Арабські Емірати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УРСОНОСТ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300 мг по 10 капсул у блістері; по 2 або по 5 блістерів в картонній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300 мг кислоти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урсодеоксихолевої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ОРГАНОСИН ЛАЙФСАЄНСИЗ (ЕФ ЗЕТ СІ)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Об'єднані Арабські Емірати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УРСОСАН®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250 мг, по 10 капсул у блістері; по 1 або 5, або 10 блістерів у картонній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250 мг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УРСОСАН® ФОРТЕ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500 мг по 10 таблеток в блістері, по 1 або 2, або 3, або 5, або 6, або 9, або 10 блістерів у картонній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500 мг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УРСОФАЛЬК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містить: 250 мг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Фальк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УРСОФАЛЬК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суспензія оральна, 250 мг/5 мл; по 250 мл у скляній пляшці; по 1 пляшці разом з 1 мірним стаканчиком в картонній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мл суспензії (один мірний стаканчик) містять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250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Фальк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УРСОФАЛЬК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500 мг по 25 таблеток у блістері, по 1, 2 або </w:t>
            </w: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 блістери в картонній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таблетка, вкрита плівковою оболонкою, містить 500 мг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Фальк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УРСОХОЛ®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250 мг, по 10 капсул у контурній чарунковій упаковці, по 5 або по 10 контурних чарункових упаковок у пачці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урсодеоксихолієвої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250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9D27B8" w:rsidRPr="009D27B8" w:rsidTr="00BF00B2">
        <w:tc>
          <w:tcPr>
            <w:tcW w:w="576" w:type="dxa"/>
          </w:tcPr>
          <w:p w:rsidR="009D27B8" w:rsidRPr="00E82F55" w:rsidRDefault="009D27B8" w:rsidP="009D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ХОЛУДЕКСАН</w:t>
            </w:r>
          </w:p>
        </w:tc>
        <w:tc>
          <w:tcPr>
            <w:tcW w:w="1548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Ursodeoxycholic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1701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тверді, по 300 мг, по 10 капсул у блістері, по 2 або 5, або 6, або 10 блістерів в картонній коробці</w:t>
            </w:r>
          </w:p>
        </w:tc>
        <w:tc>
          <w:tcPr>
            <w:tcW w:w="1843" w:type="dxa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урсодезоксихолевої</w:t>
            </w:r>
            <w:proofErr w:type="spellEnd"/>
            <w:r w:rsidRPr="009D27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 300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УОРЛД МЕДИЦИН ЛІМІТЕД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7B8" w:rsidRPr="009D27B8" w:rsidRDefault="009D27B8" w:rsidP="009D27B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</w:tbl>
    <w:p w:rsidR="009D27B8" w:rsidRPr="009D27B8" w:rsidRDefault="009D27B8" w:rsidP="009D27B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D27B8" w:rsidRPr="009D27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FF"/>
    <w:rsid w:val="00026BAC"/>
    <w:rsid w:val="00102900"/>
    <w:rsid w:val="00193C14"/>
    <w:rsid w:val="001F3DC8"/>
    <w:rsid w:val="002129AC"/>
    <w:rsid w:val="002953BF"/>
    <w:rsid w:val="00343B89"/>
    <w:rsid w:val="004569A6"/>
    <w:rsid w:val="004762EE"/>
    <w:rsid w:val="004E5645"/>
    <w:rsid w:val="00500F2C"/>
    <w:rsid w:val="0053515C"/>
    <w:rsid w:val="005620FF"/>
    <w:rsid w:val="005D5E5B"/>
    <w:rsid w:val="006D1887"/>
    <w:rsid w:val="006D6323"/>
    <w:rsid w:val="006F3B74"/>
    <w:rsid w:val="00706677"/>
    <w:rsid w:val="008852E6"/>
    <w:rsid w:val="00917156"/>
    <w:rsid w:val="009D27B8"/>
    <w:rsid w:val="00A40156"/>
    <w:rsid w:val="00AA3212"/>
    <w:rsid w:val="00BB7AC0"/>
    <w:rsid w:val="00C666B4"/>
    <w:rsid w:val="00CB291C"/>
    <w:rsid w:val="00D22B66"/>
    <w:rsid w:val="00D6487F"/>
    <w:rsid w:val="00D82B5F"/>
    <w:rsid w:val="00DA3DA2"/>
    <w:rsid w:val="00ED1038"/>
    <w:rsid w:val="00EE4609"/>
    <w:rsid w:val="00F0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0D85"/>
  <w15:chartTrackingRefBased/>
  <w15:docId w15:val="{095182D1-8F78-47A1-97FE-CF5AD13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3B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4047</Words>
  <Characters>23073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32</cp:revision>
  <dcterms:created xsi:type="dcterms:W3CDTF">2021-01-21T12:23:00Z</dcterms:created>
  <dcterms:modified xsi:type="dcterms:W3CDTF">2021-01-29T12:37:00Z</dcterms:modified>
</cp:coreProperties>
</file>