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4B" w:rsidRDefault="00AA7E4B" w:rsidP="00FE72BD">
      <w:pPr>
        <w:spacing w:after="0" w:line="240" w:lineRule="auto"/>
        <w:ind w:left="504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Державного підприємства</w:t>
      </w:r>
    </w:p>
    <w:p w:rsidR="00AA7E4B" w:rsidRDefault="00AA7E4B" w:rsidP="00FE72BD">
      <w:pPr>
        <w:spacing w:after="0" w:line="240" w:lineRule="auto"/>
        <w:ind w:left="504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«Державний експертний центр</w:t>
      </w:r>
    </w:p>
    <w:p w:rsidR="00AA7E4B" w:rsidRDefault="00AA7E4B" w:rsidP="00FE72BD">
      <w:pPr>
        <w:spacing w:after="0" w:line="240" w:lineRule="auto"/>
        <w:ind w:left="504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охорони здоров</w:t>
      </w:r>
      <w:r w:rsidRPr="00C56D8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7E4B" w:rsidRDefault="00AA7E4B" w:rsidP="00FE72BD">
      <w:pPr>
        <w:spacing w:after="0" w:line="240" w:lineRule="auto"/>
        <w:ind w:left="504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України»</w:t>
      </w:r>
    </w:p>
    <w:p w:rsidR="00AA7E4B" w:rsidRPr="009474A4" w:rsidRDefault="00194982" w:rsidP="00FE72BD">
      <w:pPr>
        <w:spacing w:after="0" w:line="240" w:lineRule="auto"/>
        <w:ind w:left="50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35234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A7E4B">
        <w:rPr>
          <w:rFonts w:ascii="Times New Roman" w:hAnsi="Times New Roman" w:cs="Times New Roman"/>
          <w:sz w:val="28"/>
          <w:szCs w:val="28"/>
        </w:rPr>
        <w:t>_____________№___</w:t>
      </w:r>
      <w:r w:rsidR="00712950">
        <w:rPr>
          <w:rFonts w:ascii="Times New Roman" w:hAnsi="Times New Roman" w:cs="Times New Roman"/>
          <w:sz w:val="28"/>
          <w:szCs w:val="28"/>
        </w:rPr>
        <w:t>_____</w:t>
      </w:r>
      <w:r w:rsidR="00AA7E4B">
        <w:rPr>
          <w:rFonts w:ascii="Times New Roman" w:hAnsi="Times New Roman" w:cs="Times New Roman"/>
          <w:sz w:val="28"/>
          <w:szCs w:val="28"/>
        </w:rPr>
        <w:t>_</w:t>
      </w:r>
    </w:p>
    <w:p w:rsidR="00AA7E4B" w:rsidRDefault="00AA7E4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22C" w:rsidRPr="00AA7E4B" w:rsidRDefault="00C9322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22C" w:rsidRPr="00AA7E4B" w:rsidRDefault="00AA7E4B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4B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</w:p>
    <w:p w:rsidR="00AA7E4B" w:rsidRPr="00AA7E4B" w:rsidRDefault="00AA7E4B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4B">
        <w:rPr>
          <w:rFonts w:ascii="Times New Roman" w:hAnsi="Times New Roman" w:cs="Times New Roman"/>
          <w:b/>
          <w:sz w:val="28"/>
          <w:szCs w:val="28"/>
        </w:rPr>
        <w:t>Державного підприємства «Державний експертний центр Міністерства охорони здоров</w:t>
      </w:r>
      <w:r w:rsidRPr="00AA7E4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AA7E4B">
        <w:rPr>
          <w:rFonts w:ascii="Times New Roman" w:hAnsi="Times New Roman" w:cs="Times New Roman"/>
          <w:b/>
          <w:sz w:val="28"/>
          <w:szCs w:val="28"/>
        </w:rPr>
        <w:t>я України»</w:t>
      </w:r>
      <w:r w:rsidR="00C31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8E">
        <w:rPr>
          <w:rFonts w:ascii="Times New Roman" w:hAnsi="Times New Roman" w:cs="Times New Roman"/>
          <w:b/>
          <w:sz w:val="28"/>
          <w:szCs w:val="28"/>
        </w:rPr>
        <w:t>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C9322C" w:rsidRDefault="00C9322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C83" w:rsidRDefault="00DB3AF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F33">
        <w:rPr>
          <w:rFonts w:ascii="Times New Roman" w:hAnsi="Times New Roman" w:cs="Times New Roman"/>
          <w:sz w:val="28"/>
          <w:szCs w:val="28"/>
        </w:rPr>
        <w:t>Цією Антикорупційною програмою Державного підприємства «</w:t>
      </w:r>
      <w:r>
        <w:rPr>
          <w:rFonts w:ascii="Times New Roman" w:hAnsi="Times New Roman" w:cs="Times New Roman"/>
          <w:sz w:val="28"/>
          <w:szCs w:val="28"/>
        </w:rPr>
        <w:t>Державний експертний центр Міністерства охорони здоров’я України</w:t>
      </w:r>
      <w:r w:rsidRPr="004D0F33">
        <w:rPr>
          <w:rFonts w:ascii="Times New Roman" w:hAnsi="Times New Roman" w:cs="Times New Roman"/>
          <w:sz w:val="28"/>
          <w:szCs w:val="28"/>
        </w:rPr>
        <w:t xml:space="preserve">» (далі –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4D0F33">
        <w:rPr>
          <w:rFonts w:ascii="Times New Roman" w:hAnsi="Times New Roman" w:cs="Times New Roman"/>
          <w:sz w:val="28"/>
          <w:szCs w:val="28"/>
        </w:rPr>
        <w:t xml:space="preserve">) проголошується, </w:t>
      </w:r>
      <w:r w:rsidRPr="00126E90">
        <w:rPr>
          <w:rFonts w:ascii="Times New Roman" w:hAnsi="Times New Roman" w:cs="Times New Roman"/>
          <w:sz w:val="28"/>
          <w:szCs w:val="28"/>
        </w:rPr>
        <w:t xml:space="preserve">що працівники Центру – усі громадяни,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 w:rsidR="00431D94">
        <w:rPr>
          <w:rFonts w:ascii="Times New Roman" w:hAnsi="Times New Roman" w:cs="Times New Roman"/>
          <w:sz w:val="28"/>
          <w:szCs w:val="28"/>
        </w:rPr>
        <w:t>Ц</w:t>
      </w:r>
      <w:r w:rsidRPr="00126E90">
        <w:rPr>
          <w:rFonts w:ascii="Times New Roman" w:hAnsi="Times New Roman" w:cs="Times New Roman"/>
          <w:sz w:val="28"/>
          <w:szCs w:val="28"/>
        </w:rPr>
        <w:t>ентром</w:t>
      </w:r>
      <w:r>
        <w:rPr>
          <w:rFonts w:ascii="Times New Roman" w:hAnsi="Times New Roman" w:cs="Times New Roman"/>
          <w:sz w:val="28"/>
          <w:szCs w:val="28"/>
        </w:rPr>
        <w:t xml:space="preserve"> (далі – Працівник</w:t>
      </w:r>
      <w:r w:rsidR="001A136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F5B29">
        <w:rPr>
          <w:rFonts w:ascii="Times New Roman" w:hAnsi="Times New Roman" w:cs="Times New Roman"/>
          <w:sz w:val="28"/>
          <w:szCs w:val="28"/>
        </w:rPr>
        <w:t xml:space="preserve">у своїй внутрішній діяльності, а також у правовідносинах із діловими партнерами, органами державної влади, органами місцевого самоврядування </w:t>
      </w:r>
      <w:r w:rsidRPr="004D0F33">
        <w:rPr>
          <w:rFonts w:ascii="Times New Roman" w:hAnsi="Times New Roman" w:cs="Times New Roman"/>
          <w:sz w:val="28"/>
          <w:szCs w:val="28"/>
        </w:rPr>
        <w:t xml:space="preserve">керуються принципом «нульової толерантності» до будь-яких </w:t>
      </w:r>
      <w:r w:rsidRPr="00587468">
        <w:rPr>
          <w:rFonts w:ascii="Times New Roman" w:hAnsi="Times New Roman" w:cs="Times New Roman"/>
          <w:sz w:val="28"/>
          <w:szCs w:val="28"/>
        </w:rPr>
        <w:t>проявів</w:t>
      </w:r>
      <w:r w:rsidRPr="004D0F33">
        <w:rPr>
          <w:rFonts w:ascii="Times New Roman" w:hAnsi="Times New Roman" w:cs="Times New Roman"/>
          <w:sz w:val="28"/>
          <w:szCs w:val="28"/>
        </w:rPr>
        <w:t xml:space="preserve"> корупції і вживатимуть всіх передбачених законодавством заходів щодо запобігання, виявлення та протидії корупції і пов’язаним з нею діям.</w:t>
      </w:r>
    </w:p>
    <w:p w:rsidR="00C31C83" w:rsidRDefault="00C31C83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50" w:rsidRPr="00C31C83" w:rsidRDefault="00C31C83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C83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EC44DF" w:rsidRPr="00C31C8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712950" w:rsidRPr="00C31C83" w:rsidRDefault="00712950" w:rsidP="00FE7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54E" w:rsidRDefault="008A754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468">
        <w:rPr>
          <w:rFonts w:ascii="Times New Roman" w:hAnsi="Times New Roman" w:cs="Times New Roman"/>
          <w:sz w:val="28"/>
          <w:szCs w:val="28"/>
        </w:rPr>
        <w:t>Антикорупційн</w:t>
      </w:r>
      <w:r w:rsidR="00910DD5">
        <w:rPr>
          <w:rFonts w:ascii="Times New Roman" w:hAnsi="Times New Roman" w:cs="Times New Roman"/>
          <w:sz w:val="28"/>
          <w:szCs w:val="28"/>
        </w:rPr>
        <w:t>а</w:t>
      </w:r>
      <w:r w:rsidRPr="004D0F3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10DD5">
        <w:rPr>
          <w:rFonts w:ascii="Times New Roman" w:hAnsi="Times New Roman" w:cs="Times New Roman"/>
          <w:sz w:val="28"/>
          <w:szCs w:val="28"/>
        </w:rPr>
        <w:t>а</w:t>
      </w:r>
      <w:r w:rsidRPr="004D0F33">
        <w:rPr>
          <w:rFonts w:ascii="Times New Roman" w:hAnsi="Times New Roman" w:cs="Times New Roman"/>
          <w:sz w:val="28"/>
          <w:szCs w:val="28"/>
        </w:rPr>
        <w:t xml:space="preserve"> Державного підприємства «</w:t>
      </w:r>
      <w:r>
        <w:rPr>
          <w:rFonts w:ascii="Times New Roman" w:hAnsi="Times New Roman" w:cs="Times New Roman"/>
          <w:sz w:val="28"/>
          <w:szCs w:val="28"/>
        </w:rPr>
        <w:t>Державний експертний центр Міністерства охорони здоров’я України</w:t>
      </w:r>
      <w:r w:rsidRPr="004D0F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(далі – Антикорупційна програма) </w:t>
      </w:r>
      <w:r w:rsidRPr="004D0F33">
        <w:rPr>
          <w:rFonts w:ascii="Times New Roman" w:hAnsi="Times New Roman" w:cs="Times New Roman"/>
          <w:sz w:val="28"/>
          <w:szCs w:val="28"/>
        </w:rPr>
        <w:t>розроблен</w:t>
      </w:r>
      <w:r w:rsidR="00910DD5">
        <w:rPr>
          <w:rFonts w:ascii="Times New Roman" w:hAnsi="Times New Roman" w:cs="Times New Roman"/>
          <w:sz w:val="28"/>
          <w:szCs w:val="28"/>
        </w:rPr>
        <w:t>а</w:t>
      </w:r>
      <w:r w:rsidRPr="004D0F33">
        <w:rPr>
          <w:rFonts w:ascii="Times New Roman" w:hAnsi="Times New Roman" w:cs="Times New Roman"/>
          <w:sz w:val="28"/>
          <w:szCs w:val="28"/>
        </w:rPr>
        <w:t xml:space="preserve"> </w:t>
      </w:r>
      <w:r w:rsidRPr="00744EF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33C24">
        <w:rPr>
          <w:rFonts w:ascii="Times New Roman" w:hAnsi="Times New Roman" w:cs="Times New Roman"/>
          <w:sz w:val="28"/>
          <w:szCs w:val="28"/>
        </w:rPr>
        <w:t xml:space="preserve">Конституції України, </w:t>
      </w:r>
      <w:r w:rsidRPr="00744EF3">
        <w:rPr>
          <w:rFonts w:ascii="Times New Roman" w:hAnsi="Times New Roman" w:cs="Times New Roman"/>
          <w:sz w:val="28"/>
          <w:szCs w:val="28"/>
        </w:rPr>
        <w:t>Закону Укра</w:t>
      </w:r>
      <w:r>
        <w:rPr>
          <w:rFonts w:ascii="Times New Roman" w:hAnsi="Times New Roman" w:cs="Times New Roman"/>
          <w:sz w:val="28"/>
          <w:szCs w:val="28"/>
        </w:rPr>
        <w:t>їни «Про запобігання корупції»</w:t>
      </w:r>
      <w:r w:rsidR="000F5BA2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4D2">
        <w:rPr>
          <w:rFonts w:ascii="Times New Roman" w:hAnsi="Times New Roman" w:cs="Times New Roman"/>
          <w:sz w:val="28"/>
          <w:szCs w:val="28"/>
        </w:rPr>
        <w:t>Методичних рекомендацій щодо підготовки та реалізації антикорупційних програм юридичн</w:t>
      </w:r>
      <w:r w:rsidR="00194982">
        <w:rPr>
          <w:rFonts w:ascii="Times New Roman" w:hAnsi="Times New Roman" w:cs="Times New Roman"/>
          <w:sz w:val="28"/>
          <w:szCs w:val="28"/>
        </w:rPr>
        <w:t xml:space="preserve">их осіб, затверджених Рішенням </w:t>
      </w:r>
      <w:r w:rsidR="008234D2" w:rsidRPr="00744EF3">
        <w:rPr>
          <w:rFonts w:ascii="Times New Roman" w:hAnsi="Times New Roman" w:cs="Times New Roman"/>
          <w:sz w:val="28"/>
          <w:szCs w:val="28"/>
        </w:rPr>
        <w:t>Національного агентства з питань запобігання корупції</w:t>
      </w:r>
      <w:r w:rsidR="008234D2">
        <w:rPr>
          <w:rFonts w:ascii="Times New Roman" w:hAnsi="Times New Roman" w:cs="Times New Roman"/>
          <w:sz w:val="28"/>
          <w:szCs w:val="28"/>
        </w:rPr>
        <w:t xml:space="preserve"> від 22.09.2017 №734</w:t>
      </w:r>
      <w:r w:rsidR="00033049">
        <w:rPr>
          <w:rFonts w:ascii="Times New Roman" w:hAnsi="Times New Roman" w:cs="Times New Roman"/>
          <w:sz w:val="28"/>
          <w:szCs w:val="28"/>
        </w:rPr>
        <w:t xml:space="preserve"> (далі – Методичн</w:t>
      </w:r>
      <w:r w:rsidR="00833C24">
        <w:rPr>
          <w:rFonts w:ascii="Times New Roman" w:hAnsi="Times New Roman" w:cs="Times New Roman"/>
          <w:sz w:val="28"/>
          <w:szCs w:val="28"/>
        </w:rPr>
        <w:t>і</w:t>
      </w:r>
      <w:r w:rsidR="00033049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="00833C24">
        <w:rPr>
          <w:rFonts w:ascii="Times New Roman" w:hAnsi="Times New Roman" w:cs="Times New Roman"/>
          <w:sz w:val="28"/>
          <w:szCs w:val="28"/>
        </w:rPr>
        <w:t>ї</w:t>
      </w:r>
      <w:r w:rsidR="00033049">
        <w:rPr>
          <w:rFonts w:ascii="Times New Roman" w:hAnsi="Times New Roman" w:cs="Times New Roman"/>
          <w:sz w:val="28"/>
          <w:szCs w:val="28"/>
        </w:rPr>
        <w:t>)</w:t>
      </w:r>
      <w:r w:rsidR="008234D2">
        <w:rPr>
          <w:rFonts w:ascii="Times New Roman" w:hAnsi="Times New Roman" w:cs="Times New Roman"/>
          <w:sz w:val="28"/>
          <w:szCs w:val="28"/>
        </w:rPr>
        <w:t>, Типової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 w:rsidR="008234D2">
        <w:rPr>
          <w:rFonts w:ascii="Times New Roman" w:hAnsi="Times New Roman" w:cs="Times New Roman"/>
          <w:sz w:val="28"/>
          <w:szCs w:val="28"/>
        </w:rPr>
        <w:t>ої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8234D2">
        <w:rPr>
          <w:rFonts w:ascii="Times New Roman" w:hAnsi="Times New Roman" w:cs="Times New Roman"/>
          <w:sz w:val="28"/>
          <w:szCs w:val="28"/>
        </w:rPr>
        <w:t>и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</w:t>
      </w:r>
      <w:r w:rsidR="008234D2">
        <w:rPr>
          <w:rFonts w:ascii="Times New Roman" w:hAnsi="Times New Roman" w:cs="Times New Roman"/>
          <w:sz w:val="28"/>
          <w:szCs w:val="28"/>
        </w:rPr>
        <w:t>юридичної особи</w:t>
      </w:r>
      <w:r w:rsidR="008234D2" w:rsidRPr="00744EF3">
        <w:rPr>
          <w:rFonts w:ascii="Times New Roman" w:hAnsi="Times New Roman" w:cs="Times New Roman"/>
          <w:sz w:val="28"/>
          <w:szCs w:val="28"/>
        </w:rPr>
        <w:t>, затверджен</w:t>
      </w:r>
      <w:r w:rsidR="008234D2">
        <w:rPr>
          <w:rFonts w:ascii="Times New Roman" w:hAnsi="Times New Roman" w:cs="Times New Roman"/>
          <w:sz w:val="28"/>
          <w:szCs w:val="28"/>
        </w:rPr>
        <w:t>ої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</w:t>
      </w:r>
      <w:r w:rsidR="008C3288">
        <w:rPr>
          <w:rFonts w:ascii="Times New Roman" w:hAnsi="Times New Roman" w:cs="Times New Roman"/>
          <w:sz w:val="28"/>
          <w:szCs w:val="28"/>
        </w:rPr>
        <w:t>Р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ішенням Національного агентства з питань запобігання корупції від </w:t>
      </w:r>
      <w:r w:rsidR="008234D2">
        <w:rPr>
          <w:rFonts w:ascii="Times New Roman" w:hAnsi="Times New Roman" w:cs="Times New Roman"/>
          <w:sz w:val="28"/>
          <w:szCs w:val="28"/>
        </w:rPr>
        <w:t>02 березня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2017 року № </w:t>
      </w:r>
      <w:r w:rsidR="008234D2">
        <w:rPr>
          <w:rFonts w:ascii="Times New Roman" w:hAnsi="Times New Roman" w:cs="Times New Roman"/>
          <w:sz w:val="28"/>
          <w:szCs w:val="28"/>
        </w:rPr>
        <w:t>75</w:t>
      </w:r>
      <w:r w:rsidR="00CE4BB7">
        <w:rPr>
          <w:rFonts w:ascii="Times New Roman" w:hAnsi="Times New Roman" w:cs="Times New Roman"/>
          <w:sz w:val="28"/>
          <w:szCs w:val="28"/>
        </w:rPr>
        <w:t>,</w:t>
      </w:r>
      <w:r w:rsidR="008234D2">
        <w:rPr>
          <w:rFonts w:ascii="Times New Roman" w:hAnsi="Times New Roman" w:cs="Times New Roman"/>
          <w:sz w:val="28"/>
          <w:szCs w:val="28"/>
        </w:rPr>
        <w:t xml:space="preserve"> </w:t>
      </w:r>
      <w:r w:rsidR="008234D2" w:rsidRPr="00744EF3">
        <w:rPr>
          <w:rFonts w:ascii="Times New Roman" w:hAnsi="Times New Roman" w:cs="Times New Roman"/>
          <w:sz w:val="28"/>
          <w:szCs w:val="28"/>
        </w:rPr>
        <w:t>зареєстрованої</w:t>
      </w:r>
      <w:r w:rsidR="008234D2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194982" w:rsidRPr="001949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4D2">
        <w:rPr>
          <w:rFonts w:ascii="Times New Roman" w:hAnsi="Times New Roman" w:cs="Times New Roman"/>
          <w:sz w:val="28"/>
          <w:szCs w:val="28"/>
        </w:rPr>
        <w:t>09 березня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201</w:t>
      </w:r>
      <w:r w:rsidR="008234D2">
        <w:rPr>
          <w:rFonts w:ascii="Times New Roman" w:hAnsi="Times New Roman" w:cs="Times New Roman"/>
          <w:sz w:val="28"/>
          <w:szCs w:val="28"/>
        </w:rPr>
        <w:t>7</w:t>
      </w:r>
      <w:r w:rsidR="008234D2" w:rsidRPr="00744EF3">
        <w:rPr>
          <w:rFonts w:ascii="Times New Roman" w:hAnsi="Times New Roman" w:cs="Times New Roman"/>
          <w:sz w:val="28"/>
          <w:szCs w:val="28"/>
        </w:rPr>
        <w:t xml:space="preserve"> року за № </w:t>
      </w:r>
      <w:r w:rsidR="008234D2">
        <w:rPr>
          <w:rFonts w:ascii="Times New Roman" w:hAnsi="Times New Roman" w:cs="Times New Roman"/>
          <w:sz w:val="28"/>
          <w:szCs w:val="28"/>
        </w:rPr>
        <w:t>326</w:t>
      </w:r>
      <w:r w:rsidR="008234D2" w:rsidRPr="00744EF3">
        <w:rPr>
          <w:rFonts w:ascii="Times New Roman" w:hAnsi="Times New Roman" w:cs="Times New Roman"/>
          <w:sz w:val="28"/>
          <w:szCs w:val="28"/>
        </w:rPr>
        <w:t>/</w:t>
      </w:r>
      <w:r w:rsidR="008234D2">
        <w:rPr>
          <w:rFonts w:ascii="Times New Roman" w:hAnsi="Times New Roman" w:cs="Times New Roman"/>
          <w:sz w:val="28"/>
          <w:szCs w:val="28"/>
        </w:rPr>
        <w:t>30194 (</w:t>
      </w:r>
      <w:r w:rsidR="002A1CDC">
        <w:rPr>
          <w:rFonts w:ascii="Times New Roman" w:hAnsi="Times New Roman" w:cs="Times New Roman"/>
          <w:sz w:val="28"/>
          <w:szCs w:val="28"/>
        </w:rPr>
        <w:t xml:space="preserve">далі - </w:t>
      </w:r>
      <w:r w:rsidR="008234D2">
        <w:rPr>
          <w:rFonts w:ascii="Times New Roman" w:hAnsi="Times New Roman" w:cs="Times New Roman"/>
          <w:sz w:val="28"/>
          <w:szCs w:val="28"/>
        </w:rPr>
        <w:t xml:space="preserve">Типова антикорупційна програма), </w:t>
      </w:r>
      <w:r w:rsidRPr="00744EF3">
        <w:rPr>
          <w:rFonts w:ascii="Times New Roman" w:hAnsi="Times New Roman" w:cs="Times New Roman"/>
          <w:sz w:val="28"/>
          <w:szCs w:val="28"/>
        </w:rPr>
        <w:t xml:space="preserve">Методології оцінювання корупційних ризиків у діяльності органів влади, затвердженої </w:t>
      </w:r>
      <w:r w:rsidR="008C3288">
        <w:rPr>
          <w:rFonts w:ascii="Times New Roman" w:hAnsi="Times New Roman" w:cs="Times New Roman"/>
          <w:sz w:val="28"/>
          <w:szCs w:val="28"/>
        </w:rPr>
        <w:t>Р</w:t>
      </w:r>
      <w:r w:rsidRPr="00744EF3">
        <w:rPr>
          <w:rFonts w:ascii="Times New Roman" w:hAnsi="Times New Roman" w:cs="Times New Roman"/>
          <w:sz w:val="28"/>
          <w:szCs w:val="28"/>
        </w:rPr>
        <w:t xml:space="preserve">ішенням Національного агентства з питань запобігання корупції від 02 грудня 2016 року № 126, зареєстрованої в Міністерстві юстиції України </w:t>
      </w:r>
      <w:r w:rsidR="00194982" w:rsidRPr="001949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4EF3">
        <w:rPr>
          <w:rFonts w:ascii="Times New Roman" w:hAnsi="Times New Roman" w:cs="Times New Roman"/>
          <w:sz w:val="28"/>
          <w:szCs w:val="28"/>
        </w:rPr>
        <w:t>28 грудня 2016 року за</w:t>
      </w:r>
      <w:r w:rsidR="00CD7BC0">
        <w:rPr>
          <w:rFonts w:ascii="Times New Roman" w:hAnsi="Times New Roman" w:cs="Times New Roman"/>
          <w:sz w:val="28"/>
          <w:szCs w:val="28"/>
        </w:rPr>
        <w:t xml:space="preserve"> </w:t>
      </w:r>
      <w:r w:rsidRPr="00744EF3">
        <w:rPr>
          <w:rFonts w:ascii="Times New Roman" w:hAnsi="Times New Roman" w:cs="Times New Roman"/>
          <w:sz w:val="28"/>
          <w:szCs w:val="28"/>
        </w:rPr>
        <w:t>№ 1718/29848</w:t>
      </w:r>
      <w:r>
        <w:rPr>
          <w:rFonts w:ascii="Times New Roman" w:hAnsi="Times New Roman" w:cs="Times New Roman"/>
          <w:sz w:val="28"/>
          <w:szCs w:val="28"/>
        </w:rPr>
        <w:t xml:space="preserve"> (далі – Методологія</w:t>
      </w:r>
      <w:r w:rsidR="00566DE2">
        <w:rPr>
          <w:rFonts w:ascii="Times New Roman" w:hAnsi="Times New Roman" w:cs="Times New Roman"/>
          <w:sz w:val="28"/>
          <w:szCs w:val="28"/>
        </w:rPr>
        <w:t xml:space="preserve"> оцінювання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6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</w:p>
    <w:p w:rsidR="002F6F35" w:rsidRDefault="008A754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. Антикорупційна програма є комплексом правил, стандартів і процедур щодо виявлення, протидії та запобігання корупції у діяльності </w:t>
      </w:r>
      <w:r w:rsidR="001A1360">
        <w:rPr>
          <w:rFonts w:ascii="Times New Roman" w:hAnsi="Times New Roman" w:cs="Times New Roman"/>
          <w:sz w:val="28"/>
          <w:szCs w:val="28"/>
        </w:rPr>
        <w:t>Центру</w:t>
      </w:r>
      <w:r w:rsidR="000625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B87" w:rsidRDefault="008A754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44DF" w:rsidRPr="00EC44DF">
        <w:rPr>
          <w:rFonts w:ascii="Times New Roman" w:hAnsi="Times New Roman" w:cs="Times New Roman"/>
          <w:sz w:val="28"/>
          <w:szCs w:val="28"/>
        </w:rPr>
        <w:t>. Антикорупційна програма встановлює стандарти та вимоги не нижчі, ніж передбачені Законом та Ти</w:t>
      </w:r>
      <w:r w:rsidR="00822B87">
        <w:rPr>
          <w:rFonts w:ascii="Times New Roman" w:hAnsi="Times New Roman" w:cs="Times New Roman"/>
          <w:sz w:val="28"/>
          <w:szCs w:val="28"/>
        </w:rPr>
        <w:t>повою антикорупційною програмою.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A754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4DF" w:rsidRPr="00EC44DF">
        <w:rPr>
          <w:rFonts w:ascii="Times New Roman" w:hAnsi="Times New Roman" w:cs="Times New Roman"/>
          <w:sz w:val="28"/>
          <w:szCs w:val="28"/>
        </w:rPr>
        <w:t>. Терміни в Антикорупційній програмі вживаються у значеннях, визначених у Законі</w:t>
      </w:r>
      <w:r w:rsidR="00CE4BB7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актах.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A754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. Антикорупційна </w:t>
      </w:r>
      <w:r w:rsidR="001A1CEB">
        <w:rPr>
          <w:rFonts w:ascii="Times New Roman" w:hAnsi="Times New Roman" w:cs="Times New Roman"/>
          <w:sz w:val="28"/>
          <w:szCs w:val="28"/>
        </w:rPr>
        <w:t xml:space="preserve">програма затверджується наказом </w:t>
      </w:r>
      <w:r w:rsidR="00086172">
        <w:rPr>
          <w:rFonts w:ascii="Times New Roman" w:hAnsi="Times New Roman" w:cs="Times New Roman"/>
          <w:sz w:val="28"/>
          <w:szCs w:val="28"/>
        </w:rPr>
        <w:t>керівника</w:t>
      </w:r>
      <w:r w:rsidR="001A1CEB">
        <w:rPr>
          <w:rFonts w:ascii="Times New Roman" w:hAnsi="Times New Roman" w:cs="Times New Roman"/>
          <w:sz w:val="28"/>
          <w:szCs w:val="28"/>
        </w:rPr>
        <w:t xml:space="preserve"> </w:t>
      </w:r>
      <w:r w:rsidR="001A1CEB" w:rsidRPr="004D0F33">
        <w:rPr>
          <w:rFonts w:ascii="Times New Roman" w:hAnsi="Times New Roman" w:cs="Times New Roman"/>
          <w:sz w:val="28"/>
          <w:szCs w:val="28"/>
        </w:rPr>
        <w:t>Державного підприємства «</w:t>
      </w:r>
      <w:r w:rsidR="001A1CEB">
        <w:rPr>
          <w:rFonts w:ascii="Times New Roman" w:hAnsi="Times New Roman" w:cs="Times New Roman"/>
          <w:sz w:val="28"/>
          <w:szCs w:val="28"/>
        </w:rPr>
        <w:t>Державний експертний центр Міністерства охорони здоров’я України</w:t>
      </w:r>
      <w:r w:rsidR="001A1CEB" w:rsidRPr="004D0F33">
        <w:rPr>
          <w:rFonts w:ascii="Times New Roman" w:hAnsi="Times New Roman" w:cs="Times New Roman"/>
          <w:sz w:val="28"/>
          <w:szCs w:val="28"/>
        </w:rPr>
        <w:t xml:space="preserve">» </w:t>
      </w:r>
      <w:r w:rsidR="001A1CEB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086172">
        <w:rPr>
          <w:rFonts w:ascii="Times New Roman" w:hAnsi="Times New Roman" w:cs="Times New Roman"/>
          <w:sz w:val="28"/>
          <w:szCs w:val="28"/>
        </w:rPr>
        <w:t>керівник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1A1CEB">
        <w:rPr>
          <w:rFonts w:ascii="Times New Roman" w:hAnsi="Times New Roman" w:cs="Times New Roman"/>
          <w:sz w:val="28"/>
          <w:szCs w:val="28"/>
        </w:rPr>
        <w:t xml:space="preserve">) 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після її обговорення з </w:t>
      </w:r>
      <w:r w:rsidR="002D56D1">
        <w:rPr>
          <w:rFonts w:ascii="Times New Roman" w:hAnsi="Times New Roman" w:cs="Times New Roman"/>
          <w:sz w:val="28"/>
          <w:szCs w:val="28"/>
        </w:rPr>
        <w:t>Працівниками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2D56D1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E35" w:rsidRDefault="00BF4E35" w:rsidP="00FE72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4DF" w:rsidRPr="00EC44DF">
        <w:rPr>
          <w:rFonts w:ascii="Times New Roman" w:hAnsi="Times New Roman" w:cs="Times New Roman"/>
          <w:sz w:val="28"/>
          <w:szCs w:val="28"/>
        </w:rPr>
        <w:t>. Текст Антикорупційної програми</w:t>
      </w:r>
      <w:r w:rsidR="008F3ABA">
        <w:rPr>
          <w:rFonts w:ascii="Times New Roman" w:hAnsi="Times New Roman" w:cs="Times New Roman"/>
          <w:sz w:val="28"/>
          <w:szCs w:val="28"/>
        </w:rPr>
        <w:t xml:space="preserve"> після її затвердження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 перебуває у постійному відкритому доступі для </w:t>
      </w:r>
      <w:r w:rsidR="008D1FB2">
        <w:rPr>
          <w:rFonts w:ascii="Times New Roman" w:hAnsi="Times New Roman" w:cs="Times New Roman"/>
          <w:sz w:val="28"/>
          <w:szCs w:val="28"/>
        </w:rPr>
        <w:t>Працівників</w:t>
      </w:r>
      <w:r w:rsidR="00DA21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EC44DF" w:rsidRPr="00EC44DF">
        <w:rPr>
          <w:rFonts w:ascii="Times New Roman" w:hAnsi="Times New Roman" w:cs="Times New Roman"/>
          <w:sz w:val="28"/>
          <w:szCs w:val="28"/>
        </w:rPr>
        <w:t xml:space="preserve">, </w:t>
      </w:r>
      <w:r w:rsidRPr="001D566A">
        <w:rPr>
          <w:rFonts w:ascii="Times New Roman" w:hAnsi="Times New Roman"/>
          <w:sz w:val="28"/>
          <w:szCs w:val="28"/>
          <w:lang w:eastAsia="uk-UA"/>
        </w:rPr>
        <w:t xml:space="preserve">а також для усіх зацікавлених сторін на офіційному веб - сайті Центру </w:t>
      </w:r>
      <w:r w:rsidR="00D43E23">
        <w:rPr>
          <w:rFonts w:ascii="Times New Roman" w:hAnsi="Times New Roman"/>
          <w:sz w:val="28"/>
          <w:szCs w:val="28"/>
          <w:lang w:eastAsia="uk-UA"/>
        </w:rPr>
        <w:t xml:space="preserve">за посиланням: </w:t>
      </w:r>
      <w:r w:rsidRPr="00C50623">
        <w:rPr>
          <w:rFonts w:ascii="Times New Roman" w:hAnsi="Times New Roman"/>
          <w:color w:val="000000" w:themeColor="text1"/>
          <w:sz w:val="28"/>
          <w:szCs w:val="28"/>
          <w:lang w:eastAsia="uk-UA"/>
        </w:rPr>
        <w:t>(</w:t>
      </w:r>
      <w:r w:rsidR="00CD2D1E" w:rsidRPr="00CD2D1E">
        <w:rPr>
          <w:rFonts w:ascii="Times New Roman" w:hAnsi="Times New Roman" w:cs="Times New Roman"/>
          <w:sz w:val="28"/>
          <w:szCs w:val="28"/>
        </w:rPr>
        <w:t>https://www.dec.gov.ua/materials/antykorupczijna-programa/</w:t>
      </w:r>
      <w:r w:rsidRPr="00C50623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).</w:t>
      </w:r>
    </w:p>
    <w:p w:rsidR="002F6F35" w:rsidRPr="001D566A" w:rsidRDefault="002F6F35" w:rsidP="00FE72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D1FB2" w:rsidRDefault="00C3531D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531D">
        <w:rPr>
          <w:rFonts w:ascii="Times New Roman" w:hAnsi="Times New Roman" w:cs="Times New Roman"/>
          <w:b/>
          <w:sz w:val="28"/>
          <w:szCs w:val="28"/>
        </w:rPr>
        <w:t>.</w:t>
      </w:r>
      <w:r w:rsidR="008D1FB2" w:rsidRPr="008D1FB2">
        <w:rPr>
          <w:rFonts w:ascii="Times New Roman" w:hAnsi="Times New Roman" w:cs="Times New Roman"/>
          <w:b/>
          <w:sz w:val="28"/>
          <w:szCs w:val="28"/>
        </w:rPr>
        <w:t xml:space="preserve"> Сфера застосування та коло осіб, відповідальних за реалізацію Антикорупційної програми</w:t>
      </w:r>
    </w:p>
    <w:p w:rsidR="00194982" w:rsidRDefault="00194982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1FB2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31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D1FB2" w:rsidRPr="008D1FB2">
        <w:rPr>
          <w:rFonts w:ascii="Times New Roman" w:hAnsi="Times New Roman" w:cs="Times New Roman"/>
          <w:sz w:val="28"/>
          <w:szCs w:val="28"/>
        </w:rPr>
        <w:t xml:space="preserve">. Антикорупційна програма є обов’язковою для виконання усіма </w:t>
      </w:r>
      <w:r w:rsidR="008D1FB2">
        <w:rPr>
          <w:rFonts w:ascii="Times New Roman" w:hAnsi="Times New Roman" w:cs="Times New Roman"/>
          <w:sz w:val="28"/>
          <w:szCs w:val="28"/>
        </w:rPr>
        <w:t>Працівниками</w:t>
      </w:r>
      <w:r w:rsidR="0036202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BD456E">
        <w:rPr>
          <w:rFonts w:ascii="Times New Roman" w:hAnsi="Times New Roman" w:cs="Times New Roman"/>
          <w:sz w:val="28"/>
          <w:szCs w:val="28"/>
        </w:rPr>
        <w:t>.</w:t>
      </w:r>
      <w:r w:rsidR="008D1FB2" w:rsidRPr="008D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75">
        <w:rPr>
          <w:rFonts w:ascii="Times New Roman" w:hAnsi="Times New Roman" w:cs="Times New Roman"/>
          <w:sz w:val="28"/>
          <w:szCs w:val="28"/>
        </w:rPr>
        <w:t>2</w:t>
      </w:r>
      <w:r w:rsidR="008D1FB2" w:rsidRPr="008D1FB2">
        <w:rPr>
          <w:rFonts w:ascii="Times New Roman" w:hAnsi="Times New Roman" w:cs="Times New Roman"/>
          <w:sz w:val="28"/>
          <w:szCs w:val="28"/>
        </w:rPr>
        <w:t xml:space="preserve">. Антикорупційна програма також застосовується </w:t>
      </w:r>
      <w:r w:rsidR="008D1FB2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8D1FB2" w:rsidRPr="008D1FB2">
        <w:rPr>
          <w:rFonts w:ascii="Times New Roman" w:hAnsi="Times New Roman" w:cs="Times New Roman"/>
          <w:sz w:val="28"/>
          <w:szCs w:val="28"/>
        </w:rPr>
        <w:t xml:space="preserve">у його </w:t>
      </w:r>
      <w:r w:rsidR="008D1FB2" w:rsidRPr="00C27175">
        <w:rPr>
          <w:rFonts w:ascii="Times New Roman" w:hAnsi="Times New Roman" w:cs="Times New Roman"/>
          <w:sz w:val="28"/>
          <w:szCs w:val="28"/>
        </w:rPr>
        <w:t>правовідносинах із діловими партнерами</w:t>
      </w:r>
      <w:r w:rsidR="00D476EA" w:rsidRPr="00C27175">
        <w:rPr>
          <w:rFonts w:ascii="Times New Roman" w:hAnsi="Times New Roman" w:cs="Times New Roman"/>
          <w:sz w:val="28"/>
          <w:szCs w:val="28"/>
        </w:rPr>
        <w:t xml:space="preserve"> (</w:t>
      </w:r>
      <w:r w:rsidR="00092479">
        <w:rPr>
          <w:rFonts w:ascii="Times New Roman" w:hAnsi="Times New Roman" w:cs="Times New Roman"/>
          <w:sz w:val="28"/>
          <w:szCs w:val="28"/>
        </w:rPr>
        <w:t>будь-які особи, із</w:t>
      </w:r>
      <w:r w:rsidR="00D476EA" w:rsidRPr="00C27175">
        <w:rPr>
          <w:rFonts w:ascii="Times New Roman" w:hAnsi="Times New Roman" w:cs="Times New Roman"/>
          <w:sz w:val="28"/>
          <w:szCs w:val="28"/>
        </w:rPr>
        <w:t xml:space="preserve"> як</w:t>
      </w:r>
      <w:r w:rsidR="00C27175">
        <w:rPr>
          <w:rFonts w:ascii="Times New Roman" w:hAnsi="Times New Roman" w:cs="Times New Roman"/>
          <w:sz w:val="28"/>
          <w:szCs w:val="28"/>
        </w:rPr>
        <w:t>ими</w:t>
      </w:r>
      <w:r w:rsidR="00D476EA" w:rsidRPr="00C27175">
        <w:rPr>
          <w:rFonts w:ascii="Times New Roman" w:hAnsi="Times New Roman" w:cs="Times New Roman"/>
          <w:sz w:val="28"/>
          <w:szCs w:val="28"/>
        </w:rPr>
        <w:t xml:space="preserve"> Центр має намір встановити договірні відносини (потенційний діловий партнер) або вже має такі договірні відносини (наявн</w:t>
      </w:r>
      <w:r w:rsidR="002A1CDC">
        <w:rPr>
          <w:rFonts w:ascii="Times New Roman" w:hAnsi="Times New Roman" w:cs="Times New Roman"/>
          <w:sz w:val="28"/>
          <w:szCs w:val="28"/>
        </w:rPr>
        <w:t>і</w:t>
      </w:r>
      <w:r w:rsidR="00D476EA" w:rsidRPr="00C27175">
        <w:rPr>
          <w:rFonts w:ascii="Times New Roman" w:hAnsi="Times New Roman" w:cs="Times New Roman"/>
          <w:sz w:val="28"/>
          <w:szCs w:val="28"/>
        </w:rPr>
        <w:t xml:space="preserve"> ділов</w:t>
      </w:r>
      <w:r w:rsidR="002A1CDC">
        <w:rPr>
          <w:rFonts w:ascii="Times New Roman" w:hAnsi="Times New Roman" w:cs="Times New Roman"/>
          <w:sz w:val="28"/>
          <w:szCs w:val="28"/>
        </w:rPr>
        <w:t>і</w:t>
      </w:r>
      <w:r w:rsidR="00D476EA" w:rsidRPr="00C27175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2A1CDC">
        <w:rPr>
          <w:rFonts w:ascii="Times New Roman" w:hAnsi="Times New Roman" w:cs="Times New Roman"/>
          <w:sz w:val="28"/>
          <w:szCs w:val="28"/>
        </w:rPr>
        <w:t>и</w:t>
      </w:r>
      <w:r w:rsidR="00D476EA" w:rsidRPr="00C27175">
        <w:t>)</w:t>
      </w:r>
      <w:r w:rsidR="008D1FB2" w:rsidRPr="00C27175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010C14">
        <w:rPr>
          <w:rFonts w:ascii="Times New Roman" w:hAnsi="Times New Roman" w:cs="Times New Roman"/>
          <w:sz w:val="28"/>
          <w:szCs w:val="28"/>
        </w:rPr>
        <w:t xml:space="preserve">з </w:t>
      </w:r>
      <w:r w:rsidR="008D1FB2" w:rsidRPr="00C27175">
        <w:rPr>
          <w:rFonts w:ascii="Times New Roman" w:hAnsi="Times New Roman" w:cs="Times New Roman"/>
          <w:sz w:val="28"/>
          <w:szCs w:val="28"/>
        </w:rPr>
        <w:t>органами державної влади та орган</w:t>
      </w:r>
      <w:r w:rsidR="001A1CEB" w:rsidRPr="00C27175">
        <w:rPr>
          <w:rFonts w:ascii="Times New Roman" w:hAnsi="Times New Roman" w:cs="Times New Roman"/>
          <w:sz w:val="28"/>
          <w:szCs w:val="28"/>
        </w:rPr>
        <w:t>ами</w:t>
      </w:r>
      <w:r w:rsidR="008D1FB2" w:rsidRPr="00C27175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="00092479">
        <w:rPr>
          <w:rFonts w:ascii="Times New Roman" w:hAnsi="Times New Roman" w:cs="Times New Roman"/>
          <w:sz w:val="28"/>
          <w:szCs w:val="28"/>
        </w:rPr>
        <w:t>.</w:t>
      </w:r>
    </w:p>
    <w:p w:rsidR="00931BA7" w:rsidRPr="00C27175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D1FB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 xml:space="preserve">3. Здійснення заходів щодо виконання (реалізації) Антикорупційної програми в межах своїх повноважень проводять: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D1FB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 xml:space="preserve">1) </w:t>
      </w:r>
      <w:r w:rsidR="00086172">
        <w:rPr>
          <w:rFonts w:ascii="Times New Roman" w:hAnsi="Times New Roman" w:cs="Times New Roman"/>
          <w:sz w:val="28"/>
          <w:szCs w:val="28"/>
        </w:rPr>
        <w:t>керівник</w:t>
      </w:r>
      <w:r w:rsidR="00946E3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Pr="008D1F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D1FB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 xml:space="preserve">2) </w:t>
      </w:r>
      <w:r w:rsidR="003C4E7D">
        <w:rPr>
          <w:rFonts w:ascii="Times New Roman" w:hAnsi="Times New Roman" w:cs="Times New Roman"/>
          <w:sz w:val="28"/>
          <w:szCs w:val="28"/>
        </w:rPr>
        <w:t xml:space="preserve">Уповноважена особа з </w:t>
      </w:r>
      <w:r w:rsidR="002A1CDC">
        <w:rPr>
          <w:rFonts w:ascii="Times New Roman" w:hAnsi="Times New Roman" w:cs="Times New Roman"/>
          <w:sz w:val="28"/>
          <w:szCs w:val="28"/>
        </w:rPr>
        <w:t>антикорупційної діяльності у Державному експертному центрі МОЗ України</w:t>
      </w:r>
      <w:r w:rsidR="003C4E7D">
        <w:rPr>
          <w:rFonts w:ascii="Times New Roman" w:hAnsi="Times New Roman" w:cs="Times New Roman"/>
          <w:sz w:val="28"/>
          <w:szCs w:val="28"/>
        </w:rPr>
        <w:t xml:space="preserve"> (далі – Уповноважен</w:t>
      </w:r>
      <w:r w:rsidR="00C908EF">
        <w:rPr>
          <w:rFonts w:ascii="Times New Roman" w:hAnsi="Times New Roman" w:cs="Times New Roman"/>
          <w:sz w:val="28"/>
          <w:szCs w:val="28"/>
        </w:rPr>
        <w:t>а особа</w:t>
      </w:r>
      <w:r w:rsidR="003C4E7D">
        <w:rPr>
          <w:rFonts w:ascii="Times New Roman" w:hAnsi="Times New Roman" w:cs="Times New Roman"/>
          <w:sz w:val="28"/>
          <w:szCs w:val="28"/>
        </w:rPr>
        <w:t>);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FB2" w:rsidRDefault="008D1FB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DA0D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Pr="008D1FB2">
        <w:rPr>
          <w:rFonts w:ascii="Times New Roman" w:hAnsi="Times New Roman" w:cs="Times New Roman"/>
          <w:sz w:val="28"/>
          <w:szCs w:val="28"/>
        </w:rPr>
        <w:t>.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5873" w:rsidRDefault="00C3531D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A5873" w:rsidRPr="003A5873">
        <w:rPr>
          <w:rFonts w:ascii="Times New Roman" w:hAnsi="Times New Roman" w:cs="Times New Roman"/>
          <w:b/>
          <w:sz w:val="28"/>
          <w:szCs w:val="28"/>
        </w:rPr>
        <w:t xml:space="preserve">. Антикорупційні заходи у діяльності </w:t>
      </w:r>
      <w:r w:rsidR="003A5873">
        <w:rPr>
          <w:rFonts w:ascii="Times New Roman" w:hAnsi="Times New Roman" w:cs="Times New Roman"/>
          <w:b/>
          <w:sz w:val="28"/>
          <w:szCs w:val="28"/>
        </w:rPr>
        <w:t>Центру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73" w:rsidRDefault="006D230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873">
        <w:rPr>
          <w:rFonts w:ascii="Times New Roman" w:hAnsi="Times New Roman" w:cs="Times New Roman"/>
          <w:sz w:val="28"/>
          <w:szCs w:val="28"/>
        </w:rPr>
        <w:t>Центр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забезпечує розробку та вжиття заходів, які є необхідними та достатніми для запобігання, виявлення і протидії корупції у своїй діяльності. </w:t>
      </w:r>
    </w:p>
    <w:p w:rsidR="003A5873" w:rsidRDefault="006D230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Антикорупційні заходи включають: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6D2306" w:rsidP="00FE72B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A7">
        <w:rPr>
          <w:rFonts w:ascii="Times New Roman" w:hAnsi="Times New Roman" w:cs="Times New Roman"/>
          <w:sz w:val="28"/>
          <w:szCs w:val="28"/>
        </w:rPr>
        <w:t>п</w:t>
      </w:r>
      <w:r w:rsidR="003A5873" w:rsidRPr="00931BA7">
        <w:rPr>
          <w:rFonts w:ascii="Times New Roman" w:hAnsi="Times New Roman" w:cs="Times New Roman"/>
          <w:sz w:val="28"/>
          <w:szCs w:val="28"/>
        </w:rPr>
        <w:t>еріодичну оцінку корупційних ризиків у діяльності Центру;</w:t>
      </w:r>
    </w:p>
    <w:p w:rsidR="00931BA7" w:rsidRPr="00931BA7" w:rsidRDefault="00931BA7" w:rsidP="00FE72BD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5873" w:rsidRPr="00931BA7" w:rsidRDefault="006D2306" w:rsidP="00FE72B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A7">
        <w:rPr>
          <w:rFonts w:ascii="Times New Roman" w:hAnsi="Times New Roman" w:cs="Times New Roman"/>
          <w:sz w:val="28"/>
          <w:szCs w:val="28"/>
        </w:rPr>
        <w:t>а</w:t>
      </w:r>
      <w:r w:rsidR="003A5873" w:rsidRPr="00931BA7">
        <w:rPr>
          <w:rFonts w:ascii="Times New Roman" w:hAnsi="Times New Roman" w:cs="Times New Roman"/>
          <w:sz w:val="28"/>
          <w:szCs w:val="28"/>
        </w:rPr>
        <w:t xml:space="preserve">нтикорупційні стандарти і процедури у діяльності </w:t>
      </w:r>
      <w:r w:rsidR="00512EB7">
        <w:rPr>
          <w:rFonts w:ascii="Times New Roman" w:hAnsi="Times New Roman" w:cs="Times New Roman"/>
          <w:sz w:val="28"/>
          <w:szCs w:val="28"/>
        </w:rPr>
        <w:t>Центру</w:t>
      </w:r>
      <w:r w:rsidR="003A5873" w:rsidRPr="00931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Pr="00931BA7" w:rsidRDefault="00931BA7" w:rsidP="00FE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7E456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31D" w:rsidRPr="00C3531D">
        <w:rPr>
          <w:rFonts w:ascii="Times New Roman" w:hAnsi="Times New Roman" w:cs="Times New Roman"/>
          <w:sz w:val="28"/>
          <w:szCs w:val="28"/>
        </w:rPr>
        <w:t>.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 Оцінка корупційних ризиків проводиться відповідно до вимог Методології оцінювання</w:t>
      </w:r>
      <w:r w:rsidR="002F6F35" w:rsidRPr="00604A6D">
        <w:rPr>
          <w:rFonts w:ascii="Times New Roman" w:hAnsi="Times New Roman" w:cs="Times New Roman"/>
          <w:sz w:val="28"/>
          <w:szCs w:val="28"/>
        </w:rPr>
        <w:t>.</w:t>
      </w:r>
      <w:r w:rsidR="00566DE2" w:rsidRPr="0056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Pr="00604A6D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C24" w:rsidRDefault="007E456A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A21" w:rsidRPr="00604A6D">
        <w:rPr>
          <w:rFonts w:ascii="Times New Roman" w:hAnsi="Times New Roman" w:cs="Times New Roman"/>
          <w:sz w:val="28"/>
          <w:szCs w:val="28"/>
        </w:rPr>
        <w:t>. Центр од</w:t>
      </w:r>
      <w:r w:rsidR="002F6F35" w:rsidRPr="00604A6D">
        <w:rPr>
          <w:rFonts w:ascii="Times New Roman" w:hAnsi="Times New Roman" w:cs="Times New Roman"/>
          <w:sz w:val="28"/>
          <w:szCs w:val="28"/>
        </w:rPr>
        <w:t xml:space="preserve">ин </w:t>
      </w:r>
      <w:r w:rsidR="000A2A21" w:rsidRPr="00604A6D">
        <w:rPr>
          <w:rFonts w:ascii="Times New Roman" w:hAnsi="Times New Roman" w:cs="Times New Roman"/>
          <w:sz w:val="28"/>
          <w:szCs w:val="28"/>
        </w:rPr>
        <w:t>раз на рік здійснює внутрішню оцінку корупційних ризиків у своїй діяльності</w:t>
      </w:r>
      <w:r w:rsidR="008F54B5" w:rsidRPr="008F54B5">
        <w:rPr>
          <w:rFonts w:ascii="Times New Roman" w:hAnsi="Times New Roman" w:cs="Times New Roman"/>
          <w:sz w:val="28"/>
          <w:szCs w:val="28"/>
        </w:rPr>
        <w:t xml:space="preserve">, про що складає відповідний Звіт </w:t>
      </w:r>
      <w:r w:rsidR="00194982">
        <w:rPr>
          <w:rFonts w:ascii="Times New Roman" w:hAnsi="Times New Roman" w:cs="Times New Roman"/>
          <w:bCs/>
          <w:sz w:val="28"/>
          <w:szCs w:val="28"/>
        </w:rPr>
        <w:t xml:space="preserve">за результатами оцінки </w:t>
      </w:r>
      <w:r w:rsidR="00F642D6" w:rsidRPr="00F642D6">
        <w:rPr>
          <w:rFonts w:ascii="Times New Roman" w:hAnsi="Times New Roman" w:cs="Times New Roman"/>
          <w:bCs/>
          <w:sz w:val="28"/>
          <w:szCs w:val="28"/>
        </w:rPr>
        <w:t xml:space="preserve">корупційних ризиків у діяльності </w:t>
      </w:r>
      <w:r w:rsidR="00F642D6">
        <w:rPr>
          <w:rFonts w:ascii="Times New Roman" w:hAnsi="Times New Roman" w:cs="Times New Roman"/>
          <w:bCs/>
          <w:sz w:val="28"/>
          <w:szCs w:val="28"/>
        </w:rPr>
        <w:t>Центр</w:t>
      </w:r>
      <w:r w:rsidR="00A94BB0">
        <w:rPr>
          <w:rFonts w:ascii="Times New Roman" w:hAnsi="Times New Roman" w:cs="Times New Roman"/>
          <w:bCs/>
          <w:sz w:val="28"/>
          <w:szCs w:val="28"/>
        </w:rPr>
        <w:t>у</w:t>
      </w:r>
      <w:r w:rsidR="00F64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2AF">
        <w:rPr>
          <w:rFonts w:ascii="Times New Roman" w:hAnsi="Times New Roman" w:cs="Times New Roman"/>
          <w:bCs/>
          <w:sz w:val="28"/>
          <w:szCs w:val="28"/>
        </w:rPr>
        <w:t>(далі –</w:t>
      </w:r>
      <w:r w:rsidR="00833C24">
        <w:rPr>
          <w:rFonts w:ascii="Times New Roman" w:hAnsi="Times New Roman" w:cs="Times New Roman"/>
          <w:bCs/>
          <w:sz w:val="28"/>
          <w:szCs w:val="28"/>
        </w:rPr>
        <w:t xml:space="preserve"> Звіт).</w:t>
      </w:r>
    </w:p>
    <w:p w:rsidR="00931BA7" w:rsidRDefault="00931BA7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A21" w:rsidRDefault="002F6F35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6D">
        <w:rPr>
          <w:rFonts w:ascii="Times New Roman" w:hAnsi="Times New Roman" w:cs="Times New Roman"/>
          <w:sz w:val="28"/>
          <w:szCs w:val="28"/>
        </w:rPr>
        <w:t>Додатков</w:t>
      </w:r>
      <w:r w:rsidR="00C01AAA">
        <w:rPr>
          <w:rFonts w:ascii="Times New Roman" w:hAnsi="Times New Roman" w:cs="Times New Roman"/>
          <w:sz w:val="28"/>
          <w:szCs w:val="28"/>
        </w:rPr>
        <w:t>а</w:t>
      </w:r>
      <w:r w:rsidRPr="00604A6D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C01AAA">
        <w:rPr>
          <w:rFonts w:ascii="Times New Roman" w:hAnsi="Times New Roman" w:cs="Times New Roman"/>
          <w:sz w:val="28"/>
          <w:szCs w:val="28"/>
        </w:rPr>
        <w:t>а</w:t>
      </w:r>
      <w:r w:rsidRPr="00604A6D">
        <w:rPr>
          <w:rFonts w:ascii="Times New Roman" w:hAnsi="Times New Roman" w:cs="Times New Roman"/>
          <w:sz w:val="28"/>
          <w:szCs w:val="28"/>
        </w:rPr>
        <w:t xml:space="preserve"> корупційних ризиків </w:t>
      </w:r>
      <w:r w:rsidR="00C01AAA">
        <w:rPr>
          <w:rFonts w:ascii="Times New Roman" w:hAnsi="Times New Roman" w:cs="Times New Roman"/>
          <w:sz w:val="28"/>
          <w:szCs w:val="28"/>
        </w:rPr>
        <w:t>проводиться</w:t>
      </w:r>
      <w:r w:rsidRPr="00604A6D">
        <w:rPr>
          <w:rFonts w:ascii="Times New Roman" w:hAnsi="Times New Roman" w:cs="Times New Roman"/>
          <w:sz w:val="28"/>
          <w:szCs w:val="28"/>
        </w:rPr>
        <w:t xml:space="preserve"> у випадку, якщо </w:t>
      </w:r>
      <w:r w:rsidR="009D645E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9D645E" w:rsidRPr="00604A6D">
        <w:rPr>
          <w:rFonts w:ascii="Times New Roman" w:hAnsi="Times New Roman" w:cs="Times New Roman"/>
          <w:sz w:val="28"/>
          <w:szCs w:val="28"/>
        </w:rPr>
        <w:t>попередн</w:t>
      </w:r>
      <w:r w:rsidR="009D645E">
        <w:rPr>
          <w:rFonts w:ascii="Times New Roman" w:hAnsi="Times New Roman" w:cs="Times New Roman"/>
          <w:sz w:val="28"/>
          <w:szCs w:val="28"/>
        </w:rPr>
        <w:t>ьої</w:t>
      </w:r>
      <w:r w:rsidRPr="00604A6D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9D645E">
        <w:rPr>
          <w:rFonts w:ascii="Times New Roman" w:hAnsi="Times New Roman" w:cs="Times New Roman"/>
          <w:sz w:val="28"/>
          <w:szCs w:val="28"/>
        </w:rPr>
        <w:t>и</w:t>
      </w:r>
      <w:r w:rsidRPr="00604A6D">
        <w:rPr>
          <w:rFonts w:ascii="Times New Roman" w:hAnsi="Times New Roman" w:cs="Times New Roman"/>
          <w:sz w:val="28"/>
          <w:szCs w:val="28"/>
        </w:rPr>
        <w:t xml:space="preserve"> запропоновані заходи з усунення (мінімізації) корупційних ризиків </w:t>
      </w:r>
      <w:r w:rsidR="007E456A">
        <w:rPr>
          <w:rFonts w:ascii="Times New Roman" w:hAnsi="Times New Roman" w:cs="Times New Roman"/>
          <w:sz w:val="28"/>
          <w:szCs w:val="28"/>
        </w:rPr>
        <w:t>не виявились ефективними</w:t>
      </w:r>
      <w:r w:rsidRPr="00604A6D">
        <w:rPr>
          <w:rFonts w:ascii="Times New Roman" w:hAnsi="Times New Roman" w:cs="Times New Roman"/>
          <w:sz w:val="28"/>
          <w:szCs w:val="28"/>
        </w:rPr>
        <w:t>.</w:t>
      </w:r>
    </w:p>
    <w:p w:rsidR="00931BA7" w:rsidRPr="00604A6D" w:rsidRDefault="00931BA7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A26DE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18" w:rsidRPr="00604A6D">
        <w:rPr>
          <w:rFonts w:ascii="Times New Roman" w:hAnsi="Times New Roman" w:cs="Times New Roman"/>
          <w:sz w:val="28"/>
          <w:szCs w:val="28"/>
        </w:rPr>
        <w:t>.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 Оцінка корупційних ризиків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 Центрі проводиться комісією з оцінки корупційних ризиків </w:t>
      </w:r>
      <w:r w:rsidR="00CA4EAC">
        <w:rPr>
          <w:rFonts w:ascii="Times New Roman" w:hAnsi="Times New Roman" w:cs="Times New Roman"/>
          <w:sz w:val="28"/>
          <w:szCs w:val="28"/>
        </w:rPr>
        <w:t xml:space="preserve"> та здійснення моніторингу виконання антикорупційної програми у Державному підприємстві «Державний експертний центр Міністерства охорони здоров’я України» </w:t>
      </w:r>
      <w:r w:rsidR="000A2A21" w:rsidRPr="00604A6D">
        <w:rPr>
          <w:rFonts w:ascii="Times New Roman" w:hAnsi="Times New Roman" w:cs="Times New Roman"/>
          <w:sz w:val="28"/>
          <w:szCs w:val="28"/>
        </w:rPr>
        <w:t>(далі – Комісія)</w:t>
      </w:r>
      <w:r w:rsidR="002512FF">
        <w:rPr>
          <w:rFonts w:ascii="Times New Roman" w:hAnsi="Times New Roman" w:cs="Times New Roman"/>
          <w:sz w:val="28"/>
          <w:szCs w:val="28"/>
        </w:rPr>
        <w:t>,</w:t>
      </w:r>
      <w:r w:rsidR="006846FB">
        <w:rPr>
          <w:rFonts w:ascii="Times New Roman" w:hAnsi="Times New Roman" w:cs="Times New Roman"/>
          <w:sz w:val="28"/>
          <w:szCs w:val="28"/>
        </w:rPr>
        <w:t xml:space="preserve"> </w:t>
      </w:r>
      <w:r w:rsidR="00035234">
        <w:rPr>
          <w:rFonts w:ascii="Times New Roman" w:hAnsi="Times New Roman" w:cs="Times New Roman"/>
          <w:sz w:val="28"/>
          <w:szCs w:val="28"/>
        </w:rPr>
        <w:t>що</w:t>
      </w:r>
      <w:r w:rsidR="006846FB">
        <w:rPr>
          <w:rFonts w:ascii="Times New Roman" w:hAnsi="Times New Roman" w:cs="Times New Roman"/>
          <w:sz w:val="28"/>
          <w:szCs w:val="28"/>
        </w:rPr>
        <w:t xml:space="preserve"> діє відповідно</w:t>
      </w:r>
      <w:r w:rsidR="002512FF">
        <w:rPr>
          <w:rFonts w:ascii="Times New Roman" w:hAnsi="Times New Roman" w:cs="Times New Roman"/>
          <w:sz w:val="28"/>
          <w:szCs w:val="28"/>
        </w:rPr>
        <w:t xml:space="preserve"> </w:t>
      </w:r>
      <w:r w:rsidR="002512FF" w:rsidRPr="00ED02AF">
        <w:rPr>
          <w:rFonts w:ascii="Times New Roman" w:hAnsi="Times New Roman" w:cs="Times New Roman"/>
          <w:sz w:val="28"/>
          <w:szCs w:val="28"/>
        </w:rPr>
        <w:t>до Положення про комісію з оцінки корупційних ризиків</w:t>
      </w:r>
      <w:r w:rsidR="00FA78E5">
        <w:rPr>
          <w:rFonts w:ascii="Times New Roman" w:hAnsi="Times New Roman" w:cs="Times New Roman"/>
          <w:sz w:val="28"/>
          <w:szCs w:val="28"/>
        </w:rPr>
        <w:t xml:space="preserve"> та здійснення </w:t>
      </w:r>
      <w:r w:rsidR="00FA78E5" w:rsidRPr="00ED02AF">
        <w:rPr>
          <w:rFonts w:ascii="Times New Roman" w:hAnsi="Times New Roman" w:cs="Times New Roman"/>
          <w:sz w:val="28"/>
          <w:szCs w:val="28"/>
        </w:rPr>
        <w:t xml:space="preserve">моніторингу виконання </w:t>
      </w:r>
      <w:r w:rsidR="00AD626B">
        <w:rPr>
          <w:rFonts w:ascii="Times New Roman" w:hAnsi="Times New Roman" w:cs="Times New Roman"/>
          <w:sz w:val="28"/>
          <w:szCs w:val="28"/>
        </w:rPr>
        <w:t xml:space="preserve">антикорупційної програми у Державному підприємстві «Державний експертний центр Міністерства охорони здоров’я України» </w:t>
      </w:r>
      <w:r w:rsidR="00035234">
        <w:rPr>
          <w:rFonts w:ascii="Times New Roman" w:hAnsi="Times New Roman" w:cs="Times New Roman"/>
          <w:sz w:val="28"/>
          <w:szCs w:val="28"/>
        </w:rPr>
        <w:t>(далі – Положення)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234">
        <w:rPr>
          <w:rFonts w:ascii="Times New Roman" w:hAnsi="Times New Roman" w:cs="Times New Roman"/>
          <w:sz w:val="28"/>
          <w:szCs w:val="28"/>
        </w:rPr>
        <w:t xml:space="preserve">яке </w:t>
      </w:r>
      <w:r>
        <w:rPr>
          <w:rFonts w:ascii="Times New Roman" w:hAnsi="Times New Roman" w:cs="Times New Roman"/>
          <w:sz w:val="28"/>
          <w:szCs w:val="28"/>
        </w:rPr>
        <w:t>затвердж</w:t>
      </w:r>
      <w:r w:rsidR="00035234">
        <w:rPr>
          <w:rFonts w:ascii="Times New Roman" w:hAnsi="Times New Roman" w:cs="Times New Roman"/>
          <w:sz w:val="28"/>
          <w:szCs w:val="28"/>
        </w:rPr>
        <w:t>ується н</w:t>
      </w:r>
      <w:r>
        <w:rPr>
          <w:rFonts w:ascii="Times New Roman" w:hAnsi="Times New Roman" w:cs="Times New Roman"/>
          <w:sz w:val="28"/>
          <w:szCs w:val="28"/>
        </w:rPr>
        <w:t xml:space="preserve">аказом </w:t>
      </w:r>
      <w:r w:rsidR="00035234">
        <w:rPr>
          <w:rFonts w:ascii="Times New Roman" w:hAnsi="Times New Roman" w:cs="Times New Roman"/>
          <w:sz w:val="28"/>
          <w:szCs w:val="28"/>
        </w:rPr>
        <w:t>Центру.</w:t>
      </w:r>
      <w:r w:rsidR="002D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34" w:rsidRPr="0032678E" w:rsidRDefault="0003523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BA2" w:rsidRDefault="0008617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Керівником</w:t>
      </w:r>
      <w:r w:rsidR="000F5BA2" w:rsidRPr="000F5BA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0F5BA2" w:rsidRPr="000F5BA2">
        <w:rPr>
          <w:rFonts w:ascii="Times New Roman" w:hAnsi="Times New Roman" w:cs="Times New Roman"/>
          <w:sz w:val="28"/>
          <w:szCs w:val="28"/>
        </w:rPr>
        <w:t xml:space="preserve"> визначається строк проведення оцінки корупційних ризиків</w:t>
      </w:r>
      <w:r w:rsidR="000F5BA2">
        <w:rPr>
          <w:rFonts w:ascii="Times New Roman" w:hAnsi="Times New Roman" w:cs="Times New Roman"/>
          <w:sz w:val="28"/>
          <w:szCs w:val="28"/>
        </w:rPr>
        <w:t>.</w:t>
      </w:r>
    </w:p>
    <w:p w:rsidR="00931BA7" w:rsidRPr="000F5BA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C18" w:rsidRDefault="0076399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DE2">
        <w:rPr>
          <w:rFonts w:ascii="Times New Roman" w:hAnsi="Times New Roman" w:cs="Times New Roman"/>
          <w:sz w:val="28"/>
          <w:szCs w:val="28"/>
        </w:rPr>
        <w:t xml:space="preserve">. </w:t>
      </w:r>
      <w:r w:rsidR="00714284">
        <w:rPr>
          <w:rFonts w:ascii="Times New Roman" w:hAnsi="Times New Roman" w:cs="Times New Roman"/>
          <w:sz w:val="28"/>
          <w:szCs w:val="28"/>
        </w:rPr>
        <w:t>До К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омісії входять </w:t>
      </w:r>
      <w:r w:rsidR="000B7C00">
        <w:rPr>
          <w:rFonts w:ascii="Times New Roman" w:hAnsi="Times New Roman" w:cs="Times New Roman"/>
          <w:sz w:val="28"/>
          <w:szCs w:val="28"/>
        </w:rPr>
        <w:t>Уповноважен</w:t>
      </w:r>
      <w:r w:rsidR="00BA60EC">
        <w:rPr>
          <w:rFonts w:ascii="Times New Roman" w:hAnsi="Times New Roman" w:cs="Times New Roman"/>
          <w:sz w:val="28"/>
          <w:szCs w:val="28"/>
        </w:rPr>
        <w:t>а особа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, керівники структурних підрозділів, а також інші </w:t>
      </w:r>
      <w:r w:rsidR="004C2C18" w:rsidRPr="00604A6D">
        <w:rPr>
          <w:rFonts w:ascii="Times New Roman" w:hAnsi="Times New Roman" w:cs="Times New Roman"/>
          <w:sz w:val="28"/>
          <w:szCs w:val="28"/>
        </w:rPr>
        <w:t>П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рацівники </w:t>
      </w:r>
      <w:r w:rsidR="004C2C18" w:rsidRPr="00604A6D">
        <w:rPr>
          <w:rFonts w:ascii="Times New Roman" w:hAnsi="Times New Roman" w:cs="Times New Roman"/>
          <w:sz w:val="28"/>
          <w:szCs w:val="28"/>
        </w:rPr>
        <w:t>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, </w:t>
      </w:r>
      <w:r w:rsidR="00267A3A">
        <w:rPr>
          <w:rFonts w:ascii="Times New Roman" w:hAnsi="Times New Roman" w:cs="Times New Roman"/>
          <w:sz w:val="28"/>
          <w:szCs w:val="28"/>
        </w:rPr>
        <w:t>склад якої затверджено наказом Центру</w:t>
      </w:r>
      <w:r w:rsidR="000A2A21" w:rsidRPr="00604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Pr="00604A6D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76399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DE2">
        <w:rPr>
          <w:rFonts w:ascii="Times New Roman" w:hAnsi="Times New Roman" w:cs="Times New Roman"/>
          <w:sz w:val="28"/>
          <w:szCs w:val="28"/>
        </w:rPr>
        <w:t xml:space="preserve">. </w:t>
      </w:r>
      <w:r w:rsidR="00ED02AF">
        <w:rPr>
          <w:rFonts w:ascii="Times New Roman" w:hAnsi="Times New Roman" w:cs="Times New Roman"/>
          <w:sz w:val="28"/>
          <w:szCs w:val="28"/>
        </w:rPr>
        <w:t>Головою Комісії призначається Уповноважен</w:t>
      </w:r>
      <w:r w:rsidR="00BA60EC">
        <w:rPr>
          <w:rFonts w:ascii="Times New Roman" w:hAnsi="Times New Roman" w:cs="Times New Roman"/>
          <w:sz w:val="28"/>
          <w:szCs w:val="28"/>
        </w:rPr>
        <w:t>а особа</w:t>
      </w:r>
      <w:r w:rsidR="00ED02AF">
        <w:rPr>
          <w:rFonts w:ascii="Times New Roman" w:hAnsi="Times New Roman" w:cs="Times New Roman"/>
          <w:sz w:val="28"/>
          <w:szCs w:val="28"/>
        </w:rPr>
        <w:t xml:space="preserve">. </w:t>
      </w:r>
      <w:r w:rsidR="004C2C18" w:rsidRPr="00B71A8D">
        <w:rPr>
          <w:rFonts w:ascii="Times New Roman" w:hAnsi="Times New Roman" w:cs="Times New Roman"/>
          <w:sz w:val="28"/>
          <w:szCs w:val="28"/>
        </w:rPr>
        <w:t>П</w:t>
      </w:r>
      <w:r w:rsidR="000A2A21" w:rsidRPr="00B71A8D">
        <w:rPr>
          <w:rFonts w:ascii="Times New Roman" w:hAnsi="Times New Roman" w:cs="Times New Roman"/>
          <w:sz w:val="28"/>
          <w:szCs w:val="28"/>
        </w:rPr>
        <w:t>ід час проведення оцінки корупційних ризиків за ініціативою Уповноважено</w:t>
      </w:r>
      <w:r w:rsidR="00536338">
        <w:rPr>
          <w:rFonts w:ascii="Times New Roman" w:hAnsi="Times New Roman" w:cs="Times New Roman"/>
          <w:sz w:val="28"/>
          <w:szCs w:val="28"/>
        </w:rPr>
        <w:t>ї особи</w:t>
      </w:r>
      <w:r w:rsidR="000A2A21" w:rsidRPr="00B71A8D">
        <w:rPr>
          <w:rFonts w:ascii="Times New Roman" w:hAnsi="Times New Roman" w:cs="Times New Roman"/>
          <w:sz w:val="28"/>
          <w:szCs w:val="28"/>
        </w:rPr>
        <w:t xml:space="preserve"> до роботи Комісії без включення до її складу можуть залучатися інші </w:t>
      </w:r>
      <w:r w:rsidR="004C2C18" w:rsidRPr="00B71A8D">
        <w:rPr>
          <w:rFonts w:ascii="Times New Roman" w:hAnsi="Times New Roman" w:cs="Times New Roman"/>
          <w:sz w:val="28"/>
          <w:szCs w:val="28"/>
        </w:rPr>
        <w:t>Працівники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0A2A21" w:rsidRPr="00B71A8D">
        <w:rPr>
          <w:rFonts w:ascii="Times New Roman" w:hAnsi="Times New Roman" w:cs="Times New Roman"/>
          <w:sz w:val="28"/>
          <w:szCs w:val="28"/>
        </w:rPr>
        <w:t>, а також незалежні експерти чи спеціалісти. Уповноважен</w:t>
      </w:r>
      <w:r w:rsidR="00536338">
        <w:rPr>
          <w:rFonts w:ascii="Times New Roman" w:hAnsi="Times New Roman" w:cs="Times New Roman"/>
          <w:sz w:val="28"/>
          <w:szCs w:val="28"/>
        </w:rPr>
        <w:t>а особа</w:t>
      </w:r>
      <w:r w:rsidR="000A2A21" w:rsidRPr="00B71A8D">
        <w:rPr>
          <w:rFonts w:ascii="Times New Roman" w:hAnsi="Times New Roman" w:cs="Times New Roman"/>
          <w:sz w:val="28"/>
          <w:szCs w:val="28"/>
        </w:rPr>
        <w:t>, з метою недопущення конфлікту інтересів або необ’єктивності у роботі Комісії</w:t>
      </w:r>
      <w:r w:rsidR="00BE6D0E">
        <w:rPr>
          <w:rFonts w:ascii="Times New Roman" w:hAnsi="Times New Roman" w:cs="Times New Roman"/>
          <w:sz w:val="28"/>
          <w:szCs w:val="28"/>
        </w:rPr>
        <w:t>,</w:t>
      </w:r>
      <w:r w:rsidR="000A2A21" w:rsidRPr="00B71A8D">
        <w:rPr>
          <w:rFonts w:ascii="Times New Roman" w:hAnsi="Times New Roman" w:cs="Times New Roman"/>
          <w:sz w:val="28"/>
          <w:szCs w:val="28"/>
        </w:rPr>
        <w:t xml:space="preserve"> бере до уваги коло їх посадових обов’язків. </w:t>
      </w:r>
    </w:p>
    <w:p w:rsidR="00931BA7" w:rsidRPr="00B71A8D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C747D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. Метою діяльності Комісії є запобігання, виявлення і усунення корупційних ризиків у діяльності </w:t>
      </w:r>
      <w:r w:rsidR="00F67D5A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4C2C18" w:rsidRPr="00D57D92">
        <w:rPr>
          <w:rFonts w:ascii="Times New Roman" w:hAnsi="Times New Roman" w:cs="Times New Roman"/>
          <w:sz w:val="28"/>
          <w:szCs w:val="28"/>
        </w:rPr>
        <w:t>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4C2C18" w:rsidRPr="00D57D92">
        <w:rPr>
          <w:rFonts w:ascii="Times New Roman" w:hAnsi="Times New Roman" w:cs="Times New Roman"/>
          <w:sz w:val="28"/>
          <w:szCs w:val="28"/>
        </w:rPr>
        <w:t xml:space="preserve"> та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</w:t>
      </w:r>
      <w:r w:rsidR="004C2C18" w:rsidRPr="00D57D92">
        <w:rPr>
          <w:rFonts w:ascii="Times New Roman" w:hAnsi="Times New Roman" w:cs="Times New Roman"/>
          <w:sz w:val="28"/>
          <w:szCs w:val="28"/>
        </w:rPr>
        <w:t>Працівників 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Pr="00D57D9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C18" w:rsidRDefault="00C747D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. Корупційні ризики у діяльності </w:t>
      </w:r>
      <w:r w:rsidR="004C2C18" w:rsidRPr="00D57D92">
        <w:rPr>
          <w:rFonts w:ascii="Times New Roman" w:hAnsi="Times New Roman" w:cs="Times New Roman"/>
          <w:sz w:val="28"/>
          <w:szCs w:val="28"/>
        </w:rPr>
        <w:t>Центр</w:t>
      </w:r>
      <w:r w:rsidR="00A94BB0">
        <w:rPr>
          <w:rFonts w:ascii="Times New Roman" w:hAnsi="Times New Roman" w:cs="Times New Roman"/>
          <w:sz w:val="28"/>
          <w:szCs w:val="28"/>
        </w:rPr>
        <w:t>у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поділяються на внутрішні і зовнішні</w:t>
      </w:r>
      <w:r w:rsidR="00CE3086" w:rsidRPr="00D57D92">
        <w:rPr>
          <w:rFonts w:ascii="Times New Roman" w:hAnsi="Times New Roman" w:cs="Times New Roman"/>
          <w:sz w:val="28"/>
          <w:szCs w:val="28"/>
        </w:rPr>
        <w:t>:</w:t>
      </w:r>
    </w:p>
    <w:p w:rsidR="00931BA7" w:rsidRPr="00D57D9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D76" w:rsidRDefault="00C747D7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3086" w:rsidRPr="00D57D92">
        <w:rPr>
          <w:rFonts w:ascii="Times New Roman" w:hAnsi="Times New Roman" w:cs="Times New Roman"/>
          <w:sz w:val="28"/>
          <w:szCs w:val="28"/>
        </w:rPr>
        <w:t>з</w:t>
      </w:r>
      <w:r w:rsidR="00EB3D76" w:rsidRPr="00D57D92">
        <w:rPr>
          <w:rFonts w:ascii="Times New Roman" w:hAnsi="Times New Roman" w:cs="Times New Roman"/>
          <w:sz w:val="28"/>
          <w:szCs w:val="28"/>
        </w:rPr>
        <w:t>овнішні (ймовірність виникнення корупційних ризиків не пов’язана з виконанням Центром відповідних функцій та завдань);</w:t>
      </w:r>
    </w:p>
    <w:p w:rsidR="00931BA7" w:rsidRPr="00D57D92" w:rsidRDefault="00931BA7" w:rsidP="00FE72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0B1" w:rsidRDefault="00C747D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3086" w:rsidRPr="00D57D92">
        <w:rPr>
          <w:rFonts w:ascii="Times New Roman" w:hAnsi="Times New Roman" w:cs="Times New Roman"/>
          <w:sz w:val="28"/>
          <w:szCs w:val="28"/>
        </w:rPr>
        <w:t>в</w:t>
      </w:r>
      <w:r w:rsidR="006637E9">
        <w:rPr>
          <w:rFonts w:ascii="Times New Roman" w:hAnsi="Times New Roman" w:cs="Times New Roman"/>
          <w:sz w:val="28"/>
          <w:szCs w:val="28"/>
        </w:rPr>
        <w:t>нутрішні (</w:t>
      </w:r>
      <w:r w:rsidR="00EB3D76" w:rsidRPr="00D57D92">
        <w:rPr>
          <w:rFonts w:ascii="Times New Roman" w:hAnsi="Times New Roman" w:cs="Times New Roman"/>
          <w:sz w:val="28"/>
          <w:szCs w:val="28"/>
        </w:rPr>
        <w:t>ймовірність виникнення корупційних ризиків безпосередньо пов’язана з організац</w:t>
      </w:r>
      <w:r w:rsidR="006637E9">
        <w:rPr>
          <w:rFonts w:ascii="Times New Roman" w:hAnsi="Times New Roman" w:cs="Times New Roman"/>
          <w:sz w:val="28"/>
          <w:szCs w:val="28"/>
        </w:rPr>
        <w:t xml:space="preserve">ійно-управлінською діяльністю в </w:t>
      </w:r>
      <w:r w:rsidR="00EB3D76" w:rsidRPr="00D57D92">
        <w:rPr>
          <w:rFonts w:ascii="Times New Roman" w:hAnsi="Times New Roman" w:cs="Times New Roman"/>
          <w:sz w:val="28"/>
          <w:szCs w:val="28"/>
        </w:rPr>
        <w:t>Цен</w:t>
      </w:r>
      <w:r w:rsidR="006637E9">
        <w:rPr>
          <w:rFonts w:ascii="Times New Roman" w:hAnsi="Times New Roman" w:cs="Times New Roman"/>
          <w:sz w:val="28"/>
          <w:szCs w:val="28"/>
        </w:rPr>
        <w:t xml:space="preserve">трі відповідно до покладених на </w:t>
      </w:r>
      <w:r w:rsidR="00EB3D76" w:rsidRPr="00D57D92">
        <w:rPr>
          <w:rFonts w:ascii="Times New Roman" w:hAnsi="Times New Roman" w:cs="Times New Roman"/>
          <w:sz w:val="28"/>
          <w:szCs w:val="28"/>
        </w:rPr>
        <w:t>нього функцій і завдань).</w:t>
      </w:r>
      <w:r w:rsidR="0040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747D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E9">
        <w:rPr>
          <w:rFonts w:ascii="Times New Roman" w:hAnsi="Times New Roman" w:cs="Times New Roman"/>
          <w:sz w:val="28"/>
          <w:szCs w:val="28"/>
        </w:rPr>
        <w:t xml:space="preserve">10. </w:t>
      </w:r>
      <w:r w:rsidR="000F5BA2" w:rsidRPr="006637E9">
        <w:rPr>
          <w:rFonts w:ascii="Times New Roman" w:hAnsi="Times New Roman" w:cs="Times New Roman"/>
          <w:sz w:val="28"/>
          <w:szCs w:val="28"/>
        </w:rPr>
        <w:t>Комісія, відповідно до об’єктів оцінки корупційних ризиків складає план, який затверджує Голова Комісії.</w:t>
      </w:r>
      <w:r w:rsidR="00160E62" w:rsidRPr="0066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160E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E9">
        <w:rPr>
          <w:rFonts w:ascii="Times New Roman" w:hAnsi="Times New Roman" w:cs="Times New Roman"/>
          <w:sz w:val="28"/>
          <w:szCs w:val="28"/>
        </w:rPr>
        <w:t>У робочому плані відображається інформація про: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6160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n45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0E62" w:rsidRPr="006637E9">
        <w:rPr>
          <w:rFonts w:ascii="Times New Roman" w:hAnsi="Times New Roman" w:cs="Times New Roman"/>
          <w:sz w:val="28"/>
          <w:szCs w:val="28"/>
        </w:rPr>
        <w:t>об’єкти оцінки корупційних ризиків;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6160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n46"/>
      <w:bookmarkEnd w:id="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0E62" w:rsidRPr="006637E9">
        <w:rPr>
          <w:rFonts w:ascii="Times New Roman" w:hAnsi="Times New Roman" w:cs="Times New Roman"/>
          <w:sz w:val="28"/>
          <w:szCs w:val="28"/>
        </w:rPr>
        <w:t>джерела інформації для проведення оцінки корупційних ризиків;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6160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n47"/>
      <w:bookmarkEnd w:id="2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60E62" w:rsidRPr="006637E9">
        <w:rPr>
          <w:rFonts w:ascii="Times New Roman" w:hAnsi="Times New Roman" w:cs="Times New Roman"/>
          <w:sz w:val="28"/>
          <w:szCs w:val="28"/>
        </w:rPr>
        <w:t>методи та способи оцінки корупційних ризиків;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6160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n48"/>
      <w:bookmarkEnd w:id="3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0E62" w:rsidRPr="006637E9">
        <w:rPr>
          <w:rFonts w:ascii="Times New Roman" w:hAnsi="Times New Roman" w:cs="Times New Roman"/>
          <w:sz w:val="28"/>
          <w:szCs w:val="28"/>
        </w:rPr>
        <w:t>осіб, відповідальних за проведення оцінки корупційних ризиків, по кожному об’єкту;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C6160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n49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60E62" w:rsidRPr="006637E9">
        <w:rPr>
          <w:rFonts w:ascii="Times New Roman" w:hAnsi="Times New Roman" w:cs="Times New Roman"/>
          <w:sz w:val="28"/>
          <w:szCs w:val="28"/>
        </w:rPr>
        <w:t>строки проведення оцінки корупційних ризиків по кожному об’єкту.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62" w:rsidRDefault="00160E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n50"/>
      <w:bookmarkEnd w:id="5"/>
      <w:r w:rsidRPr="006637E9">
        <w:rPr>
          <w:rFonts w:ascii="Times New Roman" w:hAnsi="Times New Roman" w:cs="Times New Roman"/>
          <w:sz w:val="28"/>
          <w:szCs w:val="28"/>
        </w:rPr>
        <w:t xml:space="preserve">Робочий план за </w:t>
      </w:r>
      <w:r w:rsidR="00512EB7">
        <w:rPr>
          <w:rFonts w:ascii="Times New Roman" w:hAnsi="Times New Roman" w:cs="Times New Roman"/>
          <w:sz w:val="28"/>
          <w:szCs w:val="28"/>
        </w:rPr>
        <w:t>необхідності може корегуватися К</w:t>
      </w:r>
      <w:r w:rsidRPr="006637E9">
        <w:rPr>
          <w:rFonts w:ascii="Times New Roman" w:hAnsi="Times New Roman" w:cs="Times New Roman"/>
          <w:sz w:val="28"/>
          <w:szCs w:val="28"/>
        </w:rPr>
        <w:t>омісією на різних етапах здійснення оцінки корупційних ризиків.</w:t>
      </w:r>
    </w:p>
    <w:p w:rsidR="00931BA7" w:rsidRPr="006637E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2AF" w:rsidRDefault="001D094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7D7">
        <w:rPr>
          <w:rFonts w:ascii="Times New Roman" w:hAnsi="Times New Roman" w:cs="Times New Roman"/>
          <w:sz w:val="28"/>
          <w:szCs w:val="28"/>
        </w:rPr>
        <w:t>1</w:t>
      </w:r>
      <w:r w:rsidR="000A2A21" w:rsidRPr="00D57D92">
        <w:rPr>
          <w:rFonts w:ascii="Times New Roman" w:hAnsi="Times New Roman" w:cs="Times New Roman"/>
          <w:sz w:val="28"/>
          <w:szCs w:val="28"/>
        </w:rPr>
        <w:t>. За результатами ідентифікації корупційних ризиків Комісією відповідно до порядку її діяльності здійснюються їхнє визначення та опис, класифікація за категоріями і видами</w:t>
      </w:r>
      <w:r w:rsidR="00A525D6">
        <w:rPr>
          <w:rFonts w:ascii="Times New Roman" w:hAnsi="Times New Roman" w:cs="Times New Roman"/>
          <w:sz w:val="28"/>
          <w:szCs w:val="28"/>
        </w:rPr>
        <w:t xml:space="preserve"> відповідно до Методології</w:t>
      </w:r>
      <w:r w:rsidR="000F5BA2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1D094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7D7">
        <w:rPr>
          <w:rFonts w:ascii="Times New Roman" w:hAnsi="Times New Roman" w:cs="Times New Roman"/>
          <w:sz w:val="28"/>
          <w:szCs w:val="28"/>
        </w:rPr>
        <w:t>2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. За результатами оцінки корупційних ризиків у діяльності </w:t>
      </w:r>
      <w:r w:rsidR="00BE0340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BE0340">
        <w:rPr>
          <w:rFonts w:ascii="Times New Roman" w:hAnsi="Times New Roman" w:cs="Times New Roman"/>
          <w:sz w:val="28"/>
          <w:szCs w:val="28"/>
        </w:rPr>
        <w:t xml:space="preserve"> 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Комісія готує письмовий </w:t>
      </w:r>
      <w:r w:rsidR="00AF34B3">
        <w:rPr>
          <w:rFonts w:ascii="Times New Roman" w:hAnsi="Times New Roman" w:cs="Times New Roman"/>
          <w:sz w:val="28"/>
          <w:szCs w:val="28"/>
        </w:rPr>
        <w:t>З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віт, що підписується її членами. </w:t>
      </w:r>
    </w:p>
    <w:p w:rsidR="00931BA7" w:rsidRPr="00D57D9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086" w:rsidRDefault="001D094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AC">
        <w:rPr>
          <w:rFonts w:ascii="Times New Roman" w:hAnsi="Times New Roman" w:cs="Times New Roman"/>
          <w:sz w:val="28"/>
          <w:szCs w:val="28"/>
        </w:rPr>
        <w:t>3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. Звіт складається за формою і структурою, визначеними в </w:t>
      </w:r>
      <w:r w:rsidR="00CE3086" w:rsidRPr="00D57D92">
        <w:rPr>
          <w:rFonts w:ascii="Times New Roman" w:hAnsi="Times New Roman" w:cs="Times New Roman"/>
          <w:sz w:val="28"/>
          <w:szCs w:val="28"/>
        </w:rPr>
        <w:t>Положенні,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подається </w:t>
      </w:r>
      <w:r w:rsidR="00F67D5A">
        <w:rPr>
          <w:rFonts w:ascii="Times New Roman" w:hAnsi="Times New Roman" w:cs="Times New Roman"/>
          <w:sz w:val="28"/>
          <w:szCs w:val="28"/>
        </w:rPr>
        <w:t>керівнику</w:t>
      </w:r>
      <w:r w:rsidR="00CE3086" w:rsidRPr="00D57D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</w:t>
      </w:r>
      <w:r w:rsidR="00CE3086" w:rsidRPr="00D57D92">
        <w:rPr>
          <w:rFonts w:ascii="Times New Roman" w:hAnsi="Times New Roman" w:cs="Times New Roman"/>
          <w:sz w:val="28"/>
          <w:szCs w:val="28"/>
        </w:rPr>
        <w:t>та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повинен містити: </w:t>
      </w:r>
    </w:p>
    <w:p w:rsidR="00931BA7" w:rsidRPr="00D57D9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086" w:rsidRPr="00D57D92" w:rsidRDefault="00BE6CB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 ід</w:t>
      </w:r>
      <w:r w:rsidR="00BE0340">
        <w:rPr>
          <w:rFonts w:ascii="Times New Roman" w:hAnsi="Times New Roman" w:cs="Times New Roman"/>
          <w:sz w:val="28"/>
          <w:szCs w:val="28"/>
        </w:rPr>
        <w:t xml:space="preserve">ентифіковані корупційні ризики, </w:t>
      </w:r>
      <w:r w:rsidR="000A2A21" w:rsidRPr="00D57D92">
        <w:rPr>
          <w:rFonts w:ascii="Times New Roman" w:hAnsi="Times New Roman" w:cs="Times New Roman"/>
          <w:sz w:val="28"/>
          <w:szCs w:val="28"/>
        </w:rPr>
        <w:t>причини, що їх породжують, та умови, що їм сприяють;</w:t>
      </w:r>
    </w:p>
    <w:p w:rsidR="00CE3086" w:rsidRDefault="001F347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оцінку виявлених корупційних ризиків; </w:t>
      </w:r>
    </w:p>
    <w:p w:rsidR="00CE3086" w:rsidRDefault="001F347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DE2">
        <w:rPr>
          <w:rFonts w:ascii="Times New Roman" w:hAnsi="Times New Roman" w:cs="Times New Roman"/>
          <w:sz w:val="28"/>
          <w:szCs w:val="28"/>
        </w:rPr>
        <w:t xml:space="preserve"> </w:t>
      </w:r>
      <w:r w:rsidR="000A2A21" w:rsidRPr="00D57D92">
        <w:rPr>
          <w:rFonts w:ascii="Times New Roman" w:hAnsi="Times New Roman" w:cs="Times New Roman"/>
          <w:sz w:val="28"/>
          <w:szCs w:val="28"/>
        </w:rPr>
        <w:t>пропозиції щодо заходів із запобігання, усунення (</w:t>
      </w:r>
      <w:r w:rsidR="00CE3086" w:rsidRPr="00D57D92">
        <w:rPr>
          <w:rFonts w:ascii="Times New Roman" w:hAnsi="Times New Roman" w:cs="Times New Roman"/>
          <w:sz w:val="28"/>
          <w:szCs w:val="28"/>
        </w:rPr>
        <w:t>мінімізації</w:t>
      </w:r>
      <w:r w:rsidR="000A2A21" w:rsidRPr="00D57D92">
        <w:rPr>
          <w:rFonts w:ascii="Times New Roman" w:hAnsi="Times New Roman" w:cs="Times New Roman"/>
          <w:sz w:val="28"/>
          <w:szCs w:val="28"/>
        </w:rPr>
        <w:t xml:space="preserve">) рівня виявлених корупційних ризиків.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A74" w:rsidRDefault="001F347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6DE2">
        <w:rPr>
          <w:rFonts w:ascii="Times New Roman" w:hAnsi="Times New Roman" w:cs="Times New Roman"/>
          <w:sz w:val="28"/>
          <w:szCs w:val="28"/>
        </w:rPr>
        <w:t xml:space="preserve">. </w:t>
      </w:r>
      <w:r w:rsidR="00D875BD">
        <w:rPr>
          <w:rFonts w:ascii="Times New Roman" w:hAnsi="Times New Roman" w:cs="Times New Roman"/>
          <w:sz w:val="28"/>
          <w:szCs w:val="28"/>
        </w:rPr>
        <w:t>Звіт за результатами оцінки корупційних ризиків з</w:t>
      </w:r>
      <w:r w:rsidR="00DC7A74">
        <w:rPr>
          <w:rFonts w:ascii="Times New Roman" w:hAnsi="Times New Roman" w:cs="Times New Roman"/>
          <w:sz w:val="28"/>
          <w:szCs w:val="28"/>
        </w:rPr>
        <w:t xml:space="preserve">атверджується </w:t>
      </w:r>
      <w:r w:rsidR="00F67D5A">
        <w:rPr>
          <w:rFonts w:ascii="Times New Roman" w:hAnsi="Times New Roman" w:cs="Times New Roman"/>
          <w:sz w:val="28"/>
          <w:szCs w:val="28"/>
        </w:rPr>
        <w:t>керівником</w:t>
      </w:r>
      <w:r w:rsidR="00DC7A7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DC7A74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1F347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6DE2">
        <w:rPr>
          <w:rFonts w:ascii="Times New Roman" w:hAnsi="Times New Roman" w:cs="Times New Roman"/>
          <w:sz w:val="28"/>
          <w:szCs w:val="28"/>
        </w:rPr>
        <w:t xml:space="preserve">. </w:t>
      </w:r>
      <w:r w:rsidR="000A2A21" w:rsidRPr="00F111B3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F34B3" w:rsidRPr="00F111B3">
        <w:rPr>
          <w:rFonts w:ascii="Times New Roman" w:hAnsi="Times New Roman" w:cs="Times New Roman"/>
          <w:sz w:val="28"/>
          <w:szCs w:val="28"/>
        </w:rPr>
        <w:t>З</w:t>
      </w:r>
      <w:r w:rsidR="000A2A21" w:rsidRPr="00F111B3">
        <w:rPr>
          <w:rFonts w:ascii="Times New Roman" w:hAnsi="Times New Roman" w:cs="Times New Roman"/>
          <w:sz w:val="28"/>
          <w:szCs w:val="28"/>
        </w:rPr>
        <w:t xml:space="preserve">віту надається для ознайомлення </w:t>
      </w:r>
      <w:r w:rsidR="00CE3086" w:rsidRPr="00F111B3">
        <w:rPr>
          <w:rFonts w:ascii="Times New Roman" w:hAnsi="Times New Roman" w:cs="Times New Roman"/>
          <w:sz w:val="28"/>
          <w:szCs w:val="28"/>
        </w:rPr>
        <w:t>Працівникам Центру шляхом</w:t>
      </w:r>
      <w:r w:rsidR="000A2A21" w:rsidRPr="00F111B3">
        <w:rPr>
          <w:rFonts w:ascii="Times New Roman" w:hAnsi="Times New Roman" w:cs="Times New Roman"/>
          <w:sz w:val="28"/>
          <w:szCs w:val="28"/>
        </w:rPr>
        <w:t xml:space="preserve"> оприлюднен</w:t>
      </w:r>
      <w:r w:rsidR="00CE3086" w:rsidRPr="00F111B3">
        <w:rPr>
          <w:rFonts w:ascii="Times New Roman" w:hAnsi="Times New Roman" w:cs="Times New Roman"/>
          <w:sz w:val="28"/>
          <w:szCs w:val="28"/>
        </w:rPr>
        <w:t xml:space="preserve">ня </w:t>
      </w:r>
      <w:r w:rsidR="004A731F" w:rsidRPr="004A731F">
        <w:rPr>
          <w:rFonts w:ascii="Times New Roman" w:hAnsi="Times New Roman" w:cs="Times New Roman"/>
          <w:sz w:val="28"/>
          <w:szCs w:val="28"/>
        </w:rPr>
        <w:t xml:space="preserve">на </w:t>
      </w:r>
      <w:r w:rsidR="000A2A21" w:rsidRPr="00F111B3">
        <w:rPr>
          <w:rFonts w:ascii="Times New Roman" w:hAnsi="Times New Roman" w:cs="Times New Roman"/>
          <w:sz w:val="28"/>
          <w:szCs w:val="28"/>
        </w:rPr>
        <w:t xml:space="preserve">веб-сайті </w:t>
      </w:r>
      <w:r w:rsidR="00CE3086" w:rsidRPr="00F111B3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2A21" w:rsidRPr="00F11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94B" w:rsidRDefault="001F347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2A21" w:rsidRPr="00AF34B3">
        <w:rPr>
          <w:rFonts w:ascii="Times New Roman" w:hAnsi="Times New Roman" w:cs="Times New Roman"/>
          <w:sz w:val="28"/>
          <w:szCs w:val="28"/>
        </w:rPr>
        <w:t>. Якщо під час заходів щодо оцінки корупційних ризиків Уповноважен</w:t>
      </w:r>
      <w:r w:rsidR="00536338">
        <w:rPr>
          <w:rFonts w:ascii="Times New Roman" w:hAnsi="Times New Roman" w:cs="Times New Roman"/>
          <w:sz w:val="28"/>
          <w:szCs w:val="28"/>
        </w:rPr>
        <w:t>а особа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 виявить факт порушення Антикорупційної програми, вчинення корупційного або пов’язаного з корупцією правопорушення, в</w:t>
      </w:r>
      <w:r w:rsidR="0043246D">
        <w:rPr>
          <w:rFonts w:ascii="Times New Roman" w:hAnsi="Times New Roman" w:cs="Times New Roman"/>
          <w:sz w:val="28"/>
          <w:szCs w:val="28"/>
        </w:rPr>
        <w:t xml:space="preserve">она 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ініціює перед </w:t>
      </w:r>
      <w:r w:rsidR="00F67D5A">
        <w:rPr>
          <w:rFonts w:ascii="Times New Roman" w:hAnsi="Times New Roman" w:cs="Times New Roman"/>
          <w:sz w:val="28"/>
          <w:szCs w:val="28"/>
        </w:rPr>
        <w:t xml:space="preserve">керівником </w:t>
      </w:r>
      <w:r w:rsidR="00D57D92" w:rsidRPr="00AF34B3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 питання проведення внутрішнього</w:t>
      </w:r>
      <w:r w:rsidR="00E61928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 розслідування у порядку, передбаченому роз</w:t>
      </w:r>
      <w:r w:rsidR="00182F1A">
        <w:rPr>
          <w:rFonts w:ascii="Times New Roman" w:hAnsi="Times New Roman" w:cs="Times New Roman"/>
          <w:sz w:val="28"/>
          <w:szCs w:val="28"/>
        </w:rPr>
        <w:t xml:space="preserve">ділом </w:t>
      </w:r>
      <w:r w:rsidR="00267D68">
        <w:rPr>
          <w:rFonts w:ascii="Times New Roman" w:hAnsi="Times New Roman" w:cs="Times New Roman"/>
          <w:sz w:val="28"/>
          <w:szCs w:val="28"/>
        </w:rPr>
        <w:t>Х</w:t>
      </w:r>
      <w:r w:rsidR="00271F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7D68">
        <w:rPr>
          <w:rFonts w:ascii="Times New Roman" w:hAnsi="Times New Roman" w:cs="Times New Roman"/>
          <w:sz w:val="28"/>
          <w:szCs w:val="28"/>
        </w:rPr>
        <w:t xml:space="preserve"> </w:t>
      </w:r>
      <w:r w:rsidR="00182F1A">
        <w:rPr>
          <w:rFonts w:ascii="Times New Roman" w:hAnsi="Times New Roman" w:cs="Times New Roman"/>
          <w:sz w:val="28"/>
          <w:szCs w:val="28"/>
        </w:rPr>
        <w:t>Антико</w:t>
      </w:r>
      <w:r w:rsidR="00C61609">
        <w:rPr>
          <w:rFonts w:ascii="Times New Roman" w:hAnsi="Times New Roman" w:cs="Times New Roman"/>
          <w:sz w:val="28"/>
          <w:szCs w:val="28"/>
        </w:rPr>
        <w:t>рупційної програми та Методичними рекомендаціями</w:t>
      </w:r>
      <w:r w:rsidR="00182F1A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320" w:rsidRDefault="00271F7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F71">
        <w:rPr>
          <w:rFonts w:ascii="Times New Roman" w:hAnsi="Times New Roman" w:cs="Times New Roman"/>
          <w:sz w:val="28"/>
          <w:szCs w:val="28"/>
        </w:rPr>
        <w:t>17</w:t>
      </w:r>
      <w:r w:rsidR="00593320" w:rsidRPr="00593320">
        <w:rPr>
          <w:rFonts w:ascii="Times New Roman" w:hAnsi="Times New Roman" w:cs="Times New Roman"/>
          <w:sz w:val="28"/>
          <w:szCs w:val="28"/>
        </w:rPr>
        <w:t>. Центр не рідше ніж один раз на три роки повинен проходити зовнішню оцінку корупційних ризиків, яку проводять організації, які надають аудиторські, юридичні чи консалтингові послуги, або незалежні експерти.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271F7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F71">
        <w:rPr>
          <w:rFonts w:ascii="Times New Roman" w:hAnsi="Times New Roman" w:cs="Times New Roman"/>
          <w:sz w:val="28"/>
          <w:szCs w:val="28"/>
        </w:rPr>
        <w:t>18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. За результатами опрацювання звіту внутрішньої та/або зовнішньої оцінки корупційних ризиків </w:t>
      </w:r>
      <w:r w:rsidR="00F67D5A">
        <w:rPr>
          <w:rFonts w:ascii="Times New Roman" w:hAnsi="Times New Roman" w:cs="Times New Roman"/>
          <w:sz w:val="28"/>
          <w:szCs w:val="28"/>
        </w:rPr>
        <w:t>керівником</w:t>
      </w:r>
      <w:r w:rsidR="00D57D92" w:rsidRPr="00AF34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 вжива</w:t>
      </w:r>
      <w:r w:rsidR="00D57D92" w:rsidRPr="00AF34B3">
        <w:rPr>
          <w:rFonts w:ascii="Times New Roman" w:hAnsi="Times New Roman" w:cs="Times New Roman"/>
          <w:sz w:val="28"/>
          <w:szCs w:val="28"/>
        </w:rPr>
        <w:t>є</w:t>
      </w:r>
      <w:r w:rsidR="000A2A21" w:rsidRPr="00AF34B3">
        <w:rPr>
          <w:rFonts w:ascii="Times New Roman" w:hAnsi="Times New Roman" w:cs="Times New Roman"/>
          <w:sz w:val="28"/>
          <w:szCs w:val="28"/>
        </w:rPr>
        <w:t xml:space="preserve"> необхідних заходів для запобігання, виявлення і протидії корупції у діяльності</w:t>
      </w:r>
      <w:r w:rsidR="00D57D92" w:rsidRPr="00AF34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2A21" w:rsidRPr="00AF34B3">
        <w:rPr>
          <w:rFonts w:ascii="Times New Roman" w:hAnsi="Times New Roman" w:cs="Times New Roman"/>
          <w:sz w:val="28"/>
          <w:szCs w:val="28"/>
        </w:rPr>
        <w:t>, у тому числі шляхом зміни існуючих антикорупційних стандартів та процедур.</w:t>
      </w:r>
    </w:p>
    <w:p w:rsidR="00931BA7" w:rsidRPr="00AF34B3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ABA" w:rsidRDefault="00271F7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01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A5873" w:rsidRPr="003A5873">
        <w:rPr>
          <w:rFonts w:ascii="Times New Roman" w:hAnsi="Times New Roman" w:cs="Times New Roman"/>
          <w:sz w:val="28"/>
          <w:szCs w:val="28"/>
        </w:rPr>
        <w:t>. Основн</w:t>
      </w:r>
      <w:r w:rsidR="00537B5E">
        <w:rPr>
          <w:rFonts w:ascii="Times New Roman" w:hAnsi="Times New Roman" w:cs="Times New Roman"/>
          <w:sz w:val="28"/>
          <w:szCs w:val="28"/>
        </w:rPr>
        <w:t>і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 w:rsidR="00537B5E">
        <w:rPr>
          <w:rFonts w:ascii="Times New Roman" w:hAnsi="Times New Roman" w:cs="Times New Roman"/>
          <w:sz w:val="28"/>
          <w:szCs w:val="28"/>
        </w:rPr>
        <w:t>і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37B5E">
        <w:rPr>
          <w:rFonts w:ascii="Times New Roman" w:hAnsi="Times New Roman" w:cs="Times New Roman"/>
          <w:sz w:val="28"/>
          <w:szCs w:val="28"/>
        </w:rPr>
        <w:t>и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і процедур</w:t>
      </w:r>
      <w:r w:rsidR="00537B5E">
        <w:rPr>
          <w:rFonts w:ascii="Times New Roman" w:hAnsi="Times New Roman" w:cs="Times New Roman"/>
          <w:sz w:val="28"/>
          <w:szCs w:val="28"/>
        </w:rPr>
        <w:t>и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</w:t>
      </w:r>
      <w:r w:rsidR="00DE7ABA">
        <w:rPr>
          <w:rFonts w:ascii="Times New Roman" w:hAnsi="Times New Roman" w:cs="Times New Roman"/>
          <w:sz w:val="28"/>
          <w:szCs w:val="28"/>
        </w:rPr>
        <w:t xml:space="preserve">у </w:t>
      </w:r>
      <w:r w:rsidR="00C61609">
        <w:rPr>
          <w:rFonts w:ascii="Times New Roman" w:hAnsi="Times New Roman" w:cs="Times New Roman"/>
          <w:sz w:val="28"/>
          <w:szCs w:val="28"/>
        </w:rPr>
        <w:t>діяльності Центру</w:t>
      </w:r>
      <w:r w:rsidR="00367C91">
        <w:rPr>
          <w:rFonts w:ascii="Times New Roman" w:hAnsi="Times New Roman" w:cs="Times New Roman"/>
          <w:sz w:val="28"/>
          <w:szCs w:val="28"/>
        </w:rPr>
        <w:t>: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3E1" w:rsidRDefault="0071680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66">
        <w:rPr>
          <w:rFonts w:ascii="Times New Roman" w:hAnsi="Times New Roman" w:cs="Times New Roman"/>
          <w:sz w:val="28"/>
          <w:szCs w:val="28"/>
        </w:rPr>
        <w:t>1)</w:t>
      </w:r>
      <w:r w:rsidR="003A5873" w:rsidRPr="00A97666">
        <w:rPr>
          <w:rFonts w:ascii="Times New Roman" w:hAnsi="Times New Roman" w:cs="Times New Roman"/>
          <w:sz w:val="28"/>
          <w:szCs w:val="28"/>
        </w:rPr>
        <w:t xml:space="preserve"> </w:t>
      </w:r>
      <w:r w:rsidR="00367C91" w:rsidRPr="00A97666">
        <w:rPr>
          <w:rFonts w:ascii="Times New Roman" w:hAnsi="Times New Roman" w:cs="Times New Roman"/>
          <w:sz w:val="28"/>
          <w:szCs w:val="28"/>
        </w:rPr>
        <w:t>о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бов’язкове вступне </w:t>
      </w:r>
      <w:r w:rsidR="003A5873" w:rsidRPr="00A97666">
        <w:rPr>
          <w:rFonts w:ascii="Times New Roman" w:hAnsi="Times New Roman" w:cs="Times New Roman"/>
          <w:sz w:val="28"/>
          <w:szCs w:val="28"/>
        </w:rPr>
        <w:t xml:space="preserve">ознайомлення нових </w:t>
      </w:r>
      <w:r w:rsidR="00E97D51" w:rsidRPr="00A97666">
        <w:rPr>
          <w:rFonts w:ascii="Times New Roman" w:hAnsi="Times New Roman" w:cs="Times New Roman"/>
          <w:sz w:val="28"/>
          <w:szCs w:val="28"/>
        </w:rPr>
        <w:t>Працівників</w:t>
      </w:r>
      <w:r w:rsidR="00367C91" w:rsidRPr="00A9766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 w:rsidRPr="00A97666">
        <w:rPr>
          <w:rFonts w:ascii="Times New Roman" w:hAnsi="Times New Roman" w:cs="Times New Roman"/>
          <w:sz w:val="28"/>
          <w:szCs w:val="28"/>
        </w:rPr>
        <w:t>у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 </w:t>
      </w:r>
      <w:r w:rsidR="004A731F" w:rsidRPr="00A97666">
        <w:rPr>
          <w:rFonts w:ascii="Times New Roman" w:hAnsi="Times New Roman" w:cs="Times New Roman"/>
          <w:sz w:val="28"/>
          <w:szCs w:val="28"/>
        </w:rPr>
        <w:t>зі змістом Антикорупційної програми,</w:t>
      </w:r>
      <w:r w:rsidR="004A731F" w:rsidRPr="00A976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із положеннями Закону (розділи </w:t>
      </w:r>
      <w:r w:rsidR="000703E1" w:rsidRPr="00A976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, </w:t>
      </w:r>
      <w:r w:rsidR="000703E1" w:rsidRPr="00A976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, </w:t>
      </w:r>
      <w:r w:rsidR="000703E1" w:rsidRPr="00A976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, </w:t>
      </w:r>
      <w:r w:rsidR="000703E1" w:rsidRPr="00A976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, </w:t>
      </w:r>
      <w:r w:rsidR="00346329" w:rsidRPr="00A97666">
        <w:rPr>
          <w:rFonts w:ascii="Times New Roman" w:hAnsi="Times New Roman" w:cs="Times New Roman"/>
          <w:sz w:val="28"/>
          <w:szCs w:val="28"/>
        </w:rPr>
        <w:t xml:space="preserve">та розділ </w:t>
      </w:r>
      <w:r w:rsidR="000703E1" w:rsidRPr="00A976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4D49" w:rsidRPr="00A97666">
        <w:rPr>
          <w:rFonts w:ascii="Times New Roman" w:hAnsi="Times New Roman" w:cs="Times New Roman"/>
          <w:sz w:val="28"/>
          <w:szCs w:val="28"/>
        </w:rPr>
        <w:t>)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 </w:t>
      </w:r>
      <w:r w:rsidR="00346329" w:rsidRPr="00A97666">
        <w:rPr>
          <w:rFonts w:ascii="Times New Roman" w:hAnsi="Times New Roman" w:cs="Times New Roman"/>
          <w:sz w:val="28"/>
          <w:szCs w:val="28"/>
        </w:rPr>
        <w:t>у випадку,</w:t>
      </w:r>
      <w:r w:rsidR="000703E1" w:rsidRPr="00A97666">
        <w:rPr>
          <w:rFonts w:ascii="Times New Roman" w:hAnsi="Times New Roman" w:cs="Times New Roman"/>
          <w:sz w:val="28"/>
          <w:szCs w:val="28"/>
        </w:rPr>
        <w:t xml:space="preserve"> якщо посад</w:t>
      </w:r>
      <w:r w:rsidR="007C4D49" w:rsidRPr="00A97666">
        <w:rPr>
          <w:rFonts w:ascii="Times New Roman" w:hAnsi="Times New Roman" w:cs="Times New Roman"/>
          <w:sz w:val="28"/>
          <w:szCs w:val="28"/>
        </w:rPr>
        <w:t xml:space="preserve">а </w:t>
      </w:r>
      <w:r w:rsidR="00C61609">
        <w:rPr>
          <w:rFonts w:ascii="Times New Roman" w:hAnsi="Times New Roman" w:cs="Times New Roman"/>
          <w:sz w:val="28"/>
          <w:szCs w:val="28"/>
        </w:rPr>
        <w:t>особи</w:t>
      </w:r>
      <w:r w:rsidR="007C4D49" w:rsidRPr="00A97666">
        <w:rPr>
          <w:rFonts w:ascii="Times New Roman" w:hAnsi="Times New Roman" w:cs="Times New Roman"/>
          <w:sz w:val="28"/>
          <w:szCs w:val="28"/>
        </w:rPr>
        <w:t xml:space="preserve"> </w:t>
      </w:r>
      <w:r w:rsidR="004A731F" w:rsidRPr="00A97666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="00A97666" w:rsidRPr="00A97666">
        <w:rPr>
          <w:rFonts w:ascii="Times New Roman" w:hAnsi="Times New Roman" w:cs="Times New Roman"/>
          <w:sz w:val="28"/>
          <w:szCs w:val="28"/>
        </w:rPr>
        <w:t>подання декларації особи, уповноваженої на виконання функцій держави або місцевого самоврядування (далі - Декларація</w:t>
      </w:r>
      <w:r w:rsidR="004A731F" w:rsidRPr="00A97666">
        <w:rPr>
          <w:rFonts w:ascii="Times New Roman" w:hAnsi="Times New Roman" w:cs="Times New Roman"/>
          <w:sz w:val="28"/>
          <w:szCs w:val="28"/>
        </w:rPr>
        <w:t>)</w:t>
      </w:r>
      <w:r w:rsidR="00367C91" w:rsidRPr="00A97666">
        <w:rPr>
          <w:rFonts w:ascii="Times New Roman" w:hAnsi="Times New Roman" w:cs="Times New Roman"/>
          <w:sz w:val="28"/>
          <w:szCs w:val="28"/>
        </w:rPr>
        <w:t>;</w:t>
      </w:r>
      <w:r w:rsidR="003A5873" w:rsidRPr="003A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46D" w:rsidRDefault="008B5FE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246D">
        <w:rPr>
          <w:rFonts w:ascii="Times New Roman" w:hAnsi="Times New Roman" w:cs="Times New Roman"/>
          <w:sz w:val="28"/>
          <w:szCs w:val="28"/>
        </w:rPr>
        <w:t xml:space="preserve"> </w:t>
      </w:r>
      <w:r w:rsidR="00367C91">
        <w:rPr>
          <w:rFonts w:ascii="Times New Roman" w:hAnsi="Times New Roman" w:cs="Times New Roman"/>
          <w:sz w:val="28"/>
          <w:szCs w:val="28"/>
        </w:rPr>
        <w:t>о</w:t>
      </w:r>
      <w:r w:rsidR="0043246D">
        <w:rPr>
          <w:rFonts w:ascii="Times New Roman" w:hAnsi="Times New Roman" w:cs="Times New Roman"/>
          <w:sz w:val="28"/>
          <w:szCs w:val="28"/>
        </w:rPr>
        <w:t xml:space="preserve">бов’язкове </w:t>
      </w:r>
      <w:r w:rsidR="0043246D" w:rsidRPr="00E42F36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="00367C91" w:rsidRPr="00E42F36">
        <w:rPr>
          <w:rFonts w:ascii="Times New Roman" w:hAnsi="Times New Roman" w:cs="Times New Roman"/>
          <w:sz w:val="28"/>
          <w:szCs w:val="28"/>
        </w:rPr>
        <w:t>нових Працівників Центр</w:t>
      </w:r>
      <w:r w:rsidR="00AB2214" w:rsidRPr="00E42F36">
        <w:rPr>
          <w:rFonts w:ascii="Times New Roman" w:hAnsi="Times New Roman" w:cs="Times New Roman"/>
          <w:sz w:val="28"/>
          <w:szCs w:val="28"/>
        </w:rPr>
        <w:t>у</w:t>
      </w:r>
      <w:r w:rsidR="00367C91" w:rsidRPr="00E42F36">
        <w:rPr>
          <w:rFonts w:ascii="Times New Roman" w:hAnsi="Times New Roman" w:cs="Times New Roman"/>
          <w:sz w:val="28"/>
          <w:szCs w:val="28"/>
        </w:rPr>
        <w:t xml:space="preserve"> </w:t>
      </w:r>
      <w:r w:rsidR="0043246D" w:rsidRPr="00E42F36">
        <w:rPr>
          <w:rFonts w:ascii="Times New Roman" w:hAnsi="Times New Roman" w:cs="Times New Roman"/>
          <w:sz w:val="28"/>
          <w:szCs w:val="28"/>
        </w:rPr>
        <w:t xml:space="preserve">з </w:t>
      </w:r>
      <w:r w:rsidR="00CC7CC8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367C91" w:rsidRPr="00E42F36">
        <w:rPr>
          <w:rFonts w:ascii="Times New Roman" w:hAnsi="Times New Roman" w:cs="Times New Roman"/>
          <w:sz w:val="28"/>
          <w:szCs w:val="28"/>
        </w:rPr>
        <w:t>поведінки працівника</w:t>
      </w:r>
      <w:r w:rsidR="00CD2D1E">
        <w:rPr>
          <w:rFonts w:ascii="Times New Roman" w:hAnsi="Times New Roman" w:cs="Times New Roman"/>
          <w:sz w:val="28"/>
          <w:szCs w:val="28"/>
        </w:rPr>
        <w:t xml:space="preserve"> та заповнюється повідомлення про наявність/відсутність конфлікту інтересів,</w:t>
      </w:r>
      <w:r w:rsidR="00CD2D1E" w:rsidRPr="00E42F36">
        <w:rPr>
          <w:rFonts w:ascii="Times New Roman" w:hAnsi="Times New Roman" w:cs="Times New Roman"/>
          <w:sz w:val="28"/>
          <w:szCs w:val="28"/>
        </w:rPr>
        <w:t xml:space="preserve"> </w:t>
      </w:r>
      <w:r w:rsidR="00CD2D1E">
        <w:rPr>
          <w:rFonts w:ascii="Times New Roman" w:hAnsi="Times New Roman" w:cs="Times New Roman"/>
          <w:sz w:val="28"/>
          <w:szCs w:val="28"/>
        </w:rPr>
        <w:t>які</w:t>
      </w:r>
      <w:r w:rsidR="00313A14" w:rsidRPr="00E42F36">
        <w:rPr>
          <w:rFonts w:ascii="Times New Roman" w:hAnsi="Times New Roman" w:cs="Times New Roman"/>
          <w:sz w:val="28"/>
          <w:szCs w:val="28"/>
        </w:rPr>
        <w:t xml:space="preserve"> </w:t>
      </w:r>
      <w:r w:rsidR="00A60BA7" w:rsidRPr="00E42F36">
        <w:rPr>
          <w:rFonts w:ascii="Times New Roman" w:hAnsi="Times New Roman" w:cs="Times New Roman"/>
          <w:sz w:val="28"/>
          <w:szCs w:val="28"/>
        </w:rPr>
        <w:t>затвердж</w:t>
      </w:r>
      <w:r w:rsidR="007854B3" w:rsidRPr="00E42F36">
        <w:rPr>
          <w:rFonts w:ascii="Times New Roman" w:hAnsi="Times New Roman" w:cs="Times New Roman"/>
          <w:sz w:val="28"/>
          <w:szCs w:val="28"/>
        </w:rPr>
        <w:t>у</w:t>
      </w:r>
      <w:r w:rsidR="00CD2D1E">
        <w:rPr>
          <w:rFonts w:ascii="Times New Roman" w:hAnsi="Times New Roman" w:cs="Times New Roman"/>
          <w:sz w:val="28"/>
          <w:szCs w:val="28"/>
        </w:rPr>
        <w:t>ю</w:t>
      </w:r>
      <w:r w:rsidR="007854B3" w:rsidRPr="00E42F36">
        <w:rPr>
          <w:rFonts w:ascii="Times New Roman" w:hAnsi="Times New Roman" w:cs="Times New Roman"/>
          <w:sz w:val="28"/>
          <w:szCs w:val="28"/>
        </w:rPr>
        <w:t xml:space="preserve">ться </w:t>
      </w:r>
      <w:r w:rsidR="00F67D5A">
        <w:rPr>
          <w:rFonts w:ascii="Times New Roman" w:hAnsi="Times New Roman" w:cs="Times New Roman"/>
          <w:sz w:val="28"/>
          <w:szCs w:val="28"/>
        </w:rPr>
        <w:t>керівником</w:t>
      </w:r>
      <w:r w:rsidR="007854B3" w:rsidRPr="00E42F36">
        <w:rPr>
          <w:rFonts w:ascii="Times New Roman" w:hAnsi="Times New Roman" w:cs="Times New Roman"/>
          <w:sz w:val="28"/>
          <w:szCs w:val="28"/>
        </w:rPr>
        <w:t xml:space="preserve"> Центру за поданням Уповноваженої особи</w:t>
      </w:r>
      <w:r w:rsidR="00313A14" w:rsidRPr="00E42F36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C24" w:rsidRDefault="00313A14" w:rsidP="00FE72BD">
      <w:pPr>
        <w:spacing w:after="0" w:line="240" w:lineRule="auto"/>
        <w:ind w:firstLine="709"/>
        <w:contextualSpacing/>
        <w:jc w:val="both"/>
        <w:rPr>
          <w:rStyle w:val="CharAttribute2"/>
          <w:rFonts w:eastAsia="Arial Unicode MS"/>
          <w:b w:val="0"/>
          <w:szCs w:val="28"/>
        </w:rPr>
      </w:pPr>
      <w:r w:rsidRPr="00C31C83">
        <w:rPr>
          <w:rFonts w:ascii="Times New Roman" w:hAnsi="Times New Roman" w:cs="Times New Roman"/>
          <w:sz w:val="28"/>
          <w:szCs w:val="28"/>
        </w:rPr>
        <w:t>3)</w:t>
      </w:r>
      <w:r w:rsidR="00F111B3" w:rsidRPr="00C31C83">
        <w:rPr>
          <w:rFonts w:ascii="Times New Roman" w:hAnsi="Times New Roman" w:cs="Times New Roman"/>
          <w:sz w:val="28"/>
          <w:szCs w:val="28"/>
        </w:rPr>
        <w:t xml:space="preserve"> </w:t>
      </w:r>
      <w:r w:rsidR="00EC214D" w:rsidRPr="00C31C83">
        <w:rPr>
          <w:rFonts w:ascii="Times New Roman" w:hAnsi="Times New Roman" w:cs="Times New Roman"/>
          <w:sz w:val="28"/>
          <w:szCs w:val="28"/>
        </w:rPr>
        <w:t>включення п</w:t>
      </w:r>
      <w:r w:rsidR="001A5E2B" w:rsidRPr="00C31C83">
        <w:rPr>
          <w:rFonts w:ascii="Times New Roman" w:hAnsi="Times New Roman" w:cs="Times New Roman"/>
          <w:sz w:val="28"/>
          <w:szCs w:val="28"/>
        </w:rPr>
        <w:t>оложення щодо обов’язкового дотримання Антикорупційної програми</w:t>
      </w:r>
      <w:r w:rsidR="001A5E2B" w:rsidRPr="00033049">
        <w:rPr>
          <w:sz w:val="28"/>
          <w:szCs w:val="28"/>
          <w:lang w:val="ru-RU"/>
        </w:rPr>
        <w:t xml:space="preserve"> </w:t>
      </w:r>
      <w:r w:rsidR="001A5E2B" w:rsidRPr="00CD2D1E">
        <w:rPr>
          <w:rFonts w:ascii="Times New Roman" w:hAnsi="Times New Roman" w:cs="Times New Roman"/>
          <w:sz w:val="28"/>
          <w:szCs w:val="28"/>
        </w:rPr>
        <w:t>до</w:t>
      </w:r>
      <w:r w:rsidR="001A5E2B" w:rsidRPr="00033049">
        <w:rPr>
          <w:sz w:val="28"/>
          <w:szCs w:val="28"/>
        </w:rPr>
        <w:t xml:space="preserve"> </w:t>
      </w:r>
      <w:r w:rsidR="001A5E2B" w:rsidRPr="00C31C83">
        <w:rPr>
          <w:rFonts w:ascii="Times New Roman" w:hAnsi="Times New Roman" w:cs="Times New Roman"/>
          <w:sz w:val="28"/>
          <w:szCs w:val="28"/>
        </w:rPr>
        <w:t>правил внутрішнього</w:t>
      </w:r>
      <w:r w:rsidRPr="00C31C8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1A5E2B" w:rsidRPr="00C31C83">
        <w:rPr>
          <w:rFonts w:ascii="Times New Roman" w:hAnsi="Times New Roman" w:cs="Times New Roman"/>
          <w:sz w:val="28"/>
          <w:szCs w:val="28"/>
        </w:rPr>
        <w:t xml:space="preserve"> розпорядку Центр</w:t>
      </w:r>
      <w:r w:rsidR="00AB2214" w:rsidRPr="00C31C83">
        <w:rPr>
          <w:rFonts w:ascii="Times New Roman" w:hAnsi="Times New Roman" w:cs="Times New Roman"/>
          <w:sz w:val="28"/>
          <w:szCs w:val="28"/>
        </w:rPr>
        <w:t>у</w:t>
      </w:r>
      <w:r w:rsidR="001A5E2B" w:rsidRPr="00C31C83">
        <w:rPr>
          <w:rFonts w:ascii="Times New Roman" w:hAnsi="Times New Roman" w:cs="Times New Roman"/>
          <w:sz w:val="28"/>
          <w:szCs w:val="28"/>
        </w:rPr>
        <w:t xml:space="preserve">, положень про структурні підрозділи, </w:t>
      </w:r>
      <w:r w:rsidR="006C2CC0" w:rsidRPr="00C31C83">
        <w:rPr>
          <w:rFonts w:ascii="Times New Roman" w:hAnsi="Times New Roman" w:cs="Times New Roman"/>
          <w:sz w:val="28"/>
          <w:szCs w:val="28"/>
        </w:rPr>
        <w:t>всіх трудових договорів</w:t>
      </w:r>
      <w:r w:rsidR="00DC7A74" w:rsidRPr="00C31C83">
        <w:t xml:space="preserve">, </w:t>
      </w:r>
      <w:r w:rsidR="00DC7A74" w:rsidRPr="00C31C83">
        <w:rPr>
          <w:rFonts w:ascii="Times New Roman" w:hAnsi="Times New Roman" w:cs="Times New Roman"/>
          <w:sz w:val="28"/>
          <w:szCs w:val="28"/>
        </w:rPr>
        <w:t>що укладаються Центром</w:t>
      </w:r>
      <w:r w:rsidR="006C2CC0" w:rsidRPr="00C31C83">
        <w:rPr>
          <w:rFonts w:ascii="Times New Roman" w:hAnsi="Times New Roman" w:cs="Times New Roman"/>
          <w:sz w:val="28"/>
          <w:szCs w:val="28"/>
        </w:rPr>
        <w:t xml:space="preserve"> у вигляді </w:t>
      </w:r>
      <w:r w:rsidR="00346329" w:rsidRPr="00C31C83">
        <w:rPr>
          <w:rFonts w:ascii="Times New Roman" w:hAnsi="Times New Roman" w:cs="Times New Roman"/>
          <w:sz w:val="28"/>
          <w:szCs w:val="28"/>
        </w:rPr>
        <w:t>антикорупційн</w:t>
      </w:r>
      <w:r w:rsidR="006C2CC0" w:rsidRPr="00C31C83">
        <w:rPr>
          <w:rFonts w:ascii="Times New Roman" w:hAnsi="Times New Roman" w:cs="Times New Roman"/>
          <w:sz w:val="28"/>
          <w:szCs w:val="28"/>
        </w:rPr>
        <w:t>ого</w:t>
      </w:r>
      <w:r w:rsidR="00346329" w:rsidRPr="00C31C83">
        <w:rPr>
          <w:rFonts w:ascii="Times New Roman" w:hAnsi="Times New Roman" w:cs="Times New Roman"/>
          <w:sz w:val="28"/>
          <w:szCs w:val="28"/>
        </w:rPr>
        <w:t xml:space="preserve"> застереження</w:t>
      </w:r>
      <w:r w:rsidR="00833C24" w:rsidRPr="00C31C83">
        <w:t xml:space="preserve">, </w:t>
      </w:r>
      <w:r w:rsidR="00833C24">
        <w:rPr>
          <w:rStyle w:val="CharAttribute9"/>
          <w:rFonts w:eastAsia="Arial Unicode MS"/>
          <w:sz w:val="28"/>
          <w:szCs w:val="28"/>
        </w:rPr>
        <w:t>яке розробляється Уповноважен</w:t>
      </w:r>
      <w:r w:rsidR="00536338">
        <w:rPr>
          <w:rStyle w:val="CharAttribute9"/>
          <w:rFonts w:eastAsia="Arial Unicode MS"/>
          <w:sz w:val="28"/>
          <w:szCs w:val="28"/>
        </w:rPr>
        <w:t>ою особою</w:t>
      </w:r>
      <w:r w:rsidR="00833C24">
        <w:rPr>
          <w:rStyle w:val="CharAttribute9"/>
          <w:rFonts w:eastAsia="Arial Unicode MS"/>
          <w:sz w:val="28"/>
          <w:szCs w:val="28"/>
        </w:rPr>
        <w:t xml:space="preserve"> з урахуванням сфер</w:t>
      </w:r>
      <w:r w:rsidR="00B92D80">
        <w:rPr>
          <w:rStyle w:val="CharAttribute9"/>
          <w:rFonts w:eastAsia="Arial Unicode MS"/>
          <w:sz w:val="28"/>
          <w:szCs w:val="28"/>
        </w:rPr>
        <w:t>и</w:t>
      </w:r>
      <w:r w:rsidR="00833C24">
        <w:rPr>
          <w:rStyle w:val="CharAttribute9"/>
          <w:rFonts w:eastAsia="Arial Unicode MS"/>
          <w:sz w:val="28"/>
          <w:szCs w:val="28"/>
        </w:rPr>
        <w:t xml:space="preserve"> діяльності </w:t>
      </w:r>
      <w:r w:rsidR="00833C24">
        <w:rPr>
          <w:rStyle w:val="CharAttribute2"/>
          <w:rFonts w:eastAsia="Arial Unicode MS"/>
          <w:b w:val="0"/>
          <w:szCs w:val="28"/>
        </w:rPr>
        <w:t>Центр</w:t>
      </w:r>
      <w:r w:rsidR="00AB2214">
        <w:rPr>
          <w:rStyle w:val="CharAttribute2"/>
          <w:rFonts w:eastAsia="Arial Unicode MS"/>
          <w:b w:val="0"/>
          <w:szCs w:val="28"/>
        </w:rPr>
        <w:t>у</w:t>
      </w:r>
      <w:r w:rsidR="00833C24">
        <w:rPr>
          <w:rStyle w:val="CharAttribute2"/>
          <w:rFonts w:eastAsia="Arial Unicode MS"/>
          <w:b w:val="0"/>
          <w:szCs w:val="28"/>
        </w:rPr>
        <w:t xml:space="preserve"> відпов</w:t>
      </w:r>
      <w:r w:rsidR="00DB1349">
        <w:rPr>
          <w:rStyle w:val="CharAttribute2"/>
          <w:rFonts w:eastAsia="Arial Unicode MS"/>
          <w:b w:val="0"/>
          <w:szCs w:val="28"/>
        </w:rPr>
        <w:t>ідно до Методичних рекомендацій.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Style w:val="CharAttribute9"/>
          <w:rFonts w:eastAsia="Arial Unicode MS"/>
          <w:sz w:val="28"/>
          <w:szCs w:val="28"/>
        </w:rPr>
      </w:pPr>
    </w:p>
    <w:p w:rsidR="00A95260" w:rsidRDefault="00313A1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E0340">
        <w:rPr>
          <w:rFonts w:ascii="Times New Roman" w:hAnsi="Times New Roman" w:cs="Times New Roman"/>
          <w:sz w:val="28"/>
          <w:szCs w:val="28"/>
        </w:rPr>
        <w:t xml:space="preserve"> </w:t>
      </w:r>
      <w:r w:rsidR="00EC214D">
        <w:rPr>
          <w:rFonts w:ascii="Times New Roman" w:hAnsi="Times New Roman" w:cs="Times New Roman"/>
          <w:sz w:val="28"/>
          <w:szCs w:val="28"/>
        </w:rPr>
        <w:t>о</w:t>
      </w:r>
      <w:r w:rsidR="00537B5E">
        <w:rPr>
          <w:rFonts w:ascii="Times New Roman" w:hAnsi="Times New Roman" w:cs="Times New Roman"/>
          <w:sz w:val="28"/>
          <w:szCs w:val="28"/>
        </w:rPr>
        <w:t xml:space="preserve">брання </w:t>
      </w:r>
      <w:r w:rsidR="00B1596D">
        <w:rPr>
          <w:rFonts w:ascii="Times New Roman" w:hAnsi="Times New Roman" w:cs="Times New Roman"/>
          <w:sz w:val="28"/>
          <w:szCs w:val="28"/>
        </w:rPr>
        <w:t>ділов</w:t>
      </w:r>
      <w:r w:rsidR="00537B5E">
        <w:rPr>
          <w:rFonts w:ascii="Times New Roman" w:hAnsi="Times New Roman" w:cs="Times New Roman"/>
          <w:sz w:val="28"/>
          <w:szCs w:val="28"/>
        </w:rPr>
        <w:t>их</w:t>
      </w:r>
      <w:r w:rsidR="00B1596D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537B5E">
        <w:rPr>
          <w:rFonts w:ascii="Times New Roman" w:hAnsi="Times New Roman" w:cs="Times New Roman"/>
          <w:sz w:val="28"/>
          <w:szCs w:val="28"/>
        </w:rPr>
        <w:t>ів</w:t>
      </w:r>
      <w:r w:rsidR="00B1596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B1596D">
        <w:rPr>
          <w:rFonts w:ascii="Times New Roman" w:hAnsi="Times New Roman" w:cs="Times New Roman"/>
          <w:sz w:val="28"/>
          <w:szCs w:val="28"/>
        </w:rPr>
        <w:t xml:space="preserve"> </w:t>
      </w:r>
      <w:r w:rsidR="00F659B8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B1596D">
        <w:rPr>
          <w:rFonts w:ascii="Times New Roman" w:hAnsi="Times New Roman" w:cs="Times New Roman"/>
          <w:sz w:val="28"/>
          <w:szCs w:val="28"/>
        </w:rPr>
        <w:t>згідно з критеріями, які базуються на прозорості діяльності, конкурентності, якості товарів, робіт і послуг</w:t>
      </w:r>
      <w:r w:rsidR="004000B1">
        <w:rPr>
          <w:rFonts w:ascii="Times New Roman" w:hAnsi="Times New Roman" w:cs="Times New Roman"/>
          <w:sz w:val="28"/>
          <w:szCs w:val="28"/>
        </w:rPr>
        <w:t xml:space="preserve"> та надійності</w:t>
      </w:r>
      <w:r w:rsidR="00BE0340">
        <w:rPr>
          <w:rFonts w:ascii="Times New Roman" w:hAnsi="Times New Roman" w:cs="Times New Roman"/>
          <w:sz w:val="28"/>
          <w:szCs w:val="28"/>
        </w:rPr>
        <w:t>. Критерії відбору ділових партнерів Центру розробляє Уповноважен</w:t>
      </w:r>
      <w:r w:rsidR="00536338">
        <w:rPr>
          <w:rFonts w:ascii="Times New Roman" w:hAnsi="Times New Roman" w:cs="Times New Roman"/>
          <w:sz w:val="28"/>
          <w:szCs w:val="28"/>
        </w:rPr>
        <w:t>а особа</w:t>
      </w:r>
      <w:r w:rsidR="00BE0340">
        <w:rPr>
          <w:rFonts w:ascii="Times New Roman" w:hAnsi="Times New Roman" w:cs="Times New Roman"/>
          <w:sz w:val="28"/>
          <w:szCs w:val="28"/>
        </w:rPr>
        <w:t xml:space="preserve"> та затверджує </w:t>
      </w:r>
      <w:r w:rsidR="00F67D5A">
        <w:rPr>
          <w:rFonts w:ascii="Times New Roman" w:hAnsi="Times New Roman" w:cs="Times New Roman"/>
          <w:sz w:val="28"/>
          <w:szCs w:val="28"/>
        </w:rPr>
        <w:t>керівник</w:t>
      </w:r>
      <w:r w:rsidR="00BE034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33049">
        <w:rPr>
          <w:rFonts w:ascii="Times New Roman" w:hAnsi="Times New Roman" w:cs="Times New Roman"/>
          <w:sz w:val="28"/>
          <w:szCs w:val="28"/>
        </w:rPr>
        <w:t>.</w:t>
      </w:r>
    </w:p>
    <w:p w:rsidR="00931BA7" w:rsidRPr="001A5E2B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BA" w:rsidRDefault="00A245E3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37B5E">
        <w:rPr>
          <w:rFonts w:ascii="Times New Roman" w:hAnsi="Times New Roman" w:cs="Times New Roman"/>
          <w:sz w:val="28"/>
          <w:szCs w:val="28"/>
        </w:rPr>
        <w:t xml:space="preserve">. </w:t>
      </w:r>
      <w:r w:rsidR="00B92007" w:rsidRPr="00B92007">
        <w:rPr>
          <w:rFonts w:ascii="Times New Roman" w:hAnsi="Times New Roman" w:cs="Times New Roman"/>
          <w:sz w:val="28"/>
          <w:szCs w:val="28"/>
        </w:rPr>
        <w:t>Антикорупційна перевірка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Уповноваженою особою</w:t>
      </w:r>
      <w:r w:rsidR="00B92007" w:rsidRPr="00B92007">
        <w:rPr>
          <w:rFonts w:ascii="Times New Roman" w:hAnsi="Times New Roman" w:cs="Times New Roman"/>
          <w:sz w:val="28"/>
          <w:szCs w:val="28"/>
        </w:rPr>
        <w:t xml:space="preserve"> відповідно до вимог Антикорупційної програми</w:t>
      </w:r>
      <w:r w:rsidR="00036D1D">
        <w:rPr>
          <w:rFonts w:ascii="Times New Roman" w:hAnsi="Times New Roman" w:cs="Times New Roman"/>
          <w:sz w:val="28"/>
          <w:szCs w:val="28"/>
        </w:rPr>
        <w:t xml:space="preserve"> та Методичних рекомендацій</w:t>
      </w:r>
      <w:r w:rsidR="00B92007" w:rsidRPr="00B92007">
        <w:rPr>
          <w:rFonts w:ascii="Times New Roman" w:hAnsi="Times New Roman" w:cs="Times New Roman"/>
          <w:sz w:val="28"/>
          <w:szCs w:val="28"/>
        </w:rPr>
        <w:t xml:space="preserve">. Матеріали перевірки зберігаються не менш ніж 5 років. За результатами антикорупційної перевірки ділового партнера </w:t>
      </w:r>
      <w:r w:rsidR="00BA521D">
        <w:rPr>
          <w:rFonts w:ascii="Times New Roman" w:hAnsi="Times New Roman" w:cs="Times New Roman"/>
          <w:sz w:val="28"/>
          <w:szCs w:val="28"/>
        </w:rPr>
        <w:t>Центру</w:t>
      </w:r>
      <w:r w:rsidR="00B92007" w:rsidRPr="00B92007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1D2E80">
        <w:rPr>
          <w:rFonts w:ascii="Times New Roman" w:hAnsi="Times New Roman" w:cs="Times New Roman"/>
          <w:sz w:val="28"/>
          <w:szCs w:val="28"/>
        </w:rPr>
        <w:t>а особа</w:t>
      </w:r>
      <w:r w:rsidR="00B92007" w:rsidRPr="00B92007">
        <w:rPr>
          <w:rFonts w:ascii="Times New Roman" w:hAnsi="Times New Roman" w:cs="Times New Roman"/>
          <w:sz w:val="28"/>
          <w:szCs w:val="28"/>
        </w:rPr>
        <w:t xml:space="preserve"> складає письмову рекомендацію </w:t>
      </w:r>
      <w:r w:rsidR="00571966">
        <w:rPr>
          <w:rFonts w:ascii="Times New Roman" w:hAnsi="Times New Roman" w:cs="Times New Roman"/>
          <w:sz w:val="28"/>
          <w:szCs w:val="28"/>
        </w:rPr>
        <w:t>керівнику</w:t>
      </w:r>
      <w:r w:rsidR="00B9200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36D1D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036D1D" w:rsidRPr="00E42F36">
        <w:rPr>
          <w:rFonts w:ascii="Times New Roman" w:hAnsi="Times New Roman" w:cs="Times New Roman"/>
          <w:sz w:val="28"/>
          <w:szCs w:val="28"/>
        </w:rPr>
        <w:t>до Порядку проведення антикорупційної перевірки ділових партнерів</w:t>
      </w:r>
      <w:r w:rsidR="000275E2" w:rsidRPr="00E42F36">
        <w:rPr>
          <w:rFonts w:ascii="Times New Roman" w:hAnsi="Times New Roman" w:cs="Times New Roman"/>
          <w:sz w:val="28"/>
          <w:szCs w:val="28"/>
        </w:rPr>
        <w:t xml:space="preserve"> </w:t>
      </w:r>
      <w:r w:rsidR="00036D1D" w:rsidRPr="00E42F36">
        <w:rPr>
          <w:rFonts w:ascii="Times New Roman" w:hAnsi="Times New Roman" w:cs="Times New Roman"/>
          <w:sz w:val="28"/>
          <w:szCs w:val="28"/>
        </w:rPr>
        <w:t>Центр</w:t>
      </w:r>
      <w:r w:rsidR="00AB2214" w:rsidRPr="00E42F36">
        <w:rPr>
          <w:rFonts w:ascii="Times New Roman" w:hAnsi="Times New Roman" w:cs="Times New Roman"/>
          <w:sz w:val="28"/>
          <w:szCs w:val="28"/>
        </w:rPr>
        <w:t>у</w:t>
      </w:r>
      <w:r w:rsidR="00BA521D" w:rsidRPr="00E42F36">
        <w:rPr>
          <w:rFonts w:ascii="Times New Roman" w:hAnsi="Times New Roman" w:cs="Times New Roman"/>
          <w:sz w:val="28"/>
          <w:szCs w:val="28"/>
        </w:rPr>
        <w:t xml:space="preserve">, </w:t>
      </w:r>
      <w:r w:rsidR="00C92CBA" w:rsidRPr="00E42F36">
        <w:rPr>
          <w:rFonts w:ascii="Times New Roman" w:hAnsi="Times New Roman" w:cs="Times New Roman"/>
          <w:sz w:val="28"/>
          <w:szCs w:val="28"/>
        </w:rPr>
        <w:t xml:space="preserve">який затверджується </w:t>
      </w:r>
      <w:r w:rsidR="00571966">
        <w:rPr>
          <w:rFonts w:ascii="Times New Roman" w:hAnsi="Times New Roman" w:cs="Times New Roman"/>
          <w:sz w:val="28"/>
          <w:szCs w:val="28"/>
        </w:rPr>
        <w:t>керівником</w:t>
      </w:r>
      <w:r w:rsidR="00C92CBA" w:rsidRPr="00E42F36">
        <w:rPr>
          <w:rFonts w:ascii="Times New Roman" w:hAnsi="Times New Roman" w:cs="Times New Roman"/>
          <w:sz w:val="28"/>
          <w:szCs w:val="28"/>
        </w:rPr>
        <w:t xml:space="preserve"> Центру за поданням Уповноваженої особи</w:t>
      </w:r>
      <w:r w:rsidR="00B92007" w:rsidRPr="00E42F36">
        <w:rPr>
          <w:rFonts w:ascii="Times New Roman" w:hAnsi="Times New Roman" w:cs="Times New Roman"/>
          <w:sz w:val="28"/>
          <w:szCs w:val="28"/>
        </w:rPr>
        <w:t>.</w:t>
      </w:r>
      <w:r w:rsidR="00B92007" w:rsidRPr="00B9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EF3" w:rsidRDefault="00B9200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07">
        <w:rPr>
          <w:rFonts w:ascii="Times New Roman" w:hAnsi="Times New Roman" w:cs="Times New Roman"/>
          <w:sz w:val="28"/>
          <w:szCs w:val="28"/>
        </w:rPr>
        <w:t>У разі негативної оцінки Уповноважен</w:t>
      </w:r>
      <w:r w:rsidR="001D2E80">
        <w:rPr>
          <w:rFonts w:ascii="Times New Roman" w:hAnsi="Times New Roman" w:cs="Times New Roman"/>
          <w:sz w:val="28"/>
          <w:szCs w:val="28"/>
        </w:rPr>
        <w:t>ої особи</w:t>
      </w:r>
      <w:r w:rsidRPr="00B92007">
        <w:rPr>
          <w:rFonts w:ascii="Times New Roman" w:hAnsi="Times New Roman" w:cs="Times New Roman"/>
          <w:sz w:val="28"/>
          <w:szCs w:val="28"/>
        </w:rPr>
        <w:t xml:space="preserve"> </w:t>
      </w:r>
      <w:r w:rsidR="00571966">
        <w:rPr>
          <w:rFonts w:ascii="Times New Roman" w:hAnsi="Times New Roman" w:cs="Times New Roman"/>
          <w:sz w:val="28"/>
          <w:szCs w:val="28"/>
        </w:rPr>
        <w:t>керівник</w:t>
      </w:r>
      <w:r w:rsidRPr="00B92007">
        <w:rPr>
          <w:rFonts w:ascii="Times New Roman" w:hAnsi="Times New Roman" w:cs="Times New Roman"/>
          <w:sz w:val="28"/>
          <w:szCs w:val="28"/>
        </w:rPr>
        <w:t xml:space="preserve"> </w:t>
      </w:r>
      <w:r w:rsidR="003C14A8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3C14A8">
        <w:rPr>
          <w:rFonts w:ascii="Times New Roman" w:hAnsi="Times New Roman" w:cs="Times New Roman"/>
          <w:sz w:val="28"/>
          <w:szCs w:val="28"/>
        </w:rPr>
        <w:t xml:space="preserve"> </w:t>
      </w:r>
      <w:r w:rsidRPr="00B92007">
        <w:rPr>
          <w:rFonts w:ascii="Times New Roman" w:hAnsi="Times New Roman" w:cs="Times New Roman"/>
          <w:sz w:val="28"/>
          <w:szCs w:val="28"/>
        </w:rPr>
        <w:t>для продовження або початку правовідносин із таким діловим партнером має ухвалити обґру</w:t>
      </w:r>
      <w:r>
        <w:rPr>
          <w:rFonts w:ascii="Times New Roman" w:hAnsi="Times New Roman" w:cs="Times New Roman"/>
          <w:sz w:val="28"/>
          <w:szCs w:val="28"/>
        </w:rPr>
        <w:t>нтоване рішення з цього питання</w:t>
      </w:r>
      <w:r w:rsidR="00FE124A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BCD" w:rsidRDefault="00A60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5A92">
        <w:rPr>
          <w:rFonts w:ascii="Times New Roman" w:hAnsi="Times New Roman" w:cs="Times New Roman"/>
          <w:sz w:val="28"/>
          <w:szCs w:val="28"/>
        </w:rPr>
        <w:t>.</w:t>
      </w:r>
      <w:r w:rsidR="00087BCD">
        <w:rPr>
          <w:rFonts w:ascii="Times New Roman" w:hAnsi="Times New Roman" w:cs="Times New Roman"/>
          <w:sz w:val="28"/>
          <w:szCs w:val="28"/>
        </w:rPr>
        <w:t xml:space="preserve"> 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Для повідомлення </w:t>
      </w:r>
      <w:r w:rsidR="00087BCD">
        <w:rPr>
          <w:rFonts w:ascii="Times New Roman" w:hAnsi="Times New Roman" w:cs="Times New Roman"/>
          <w:sz w:val="28"/>
          <w:szCs w:val="28"/>
        </w:rPr>
        <w:t>Працівниками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про факти порушення Антикорупційної програми, вчинення корупційних або пов’язаних з корупцією правопорушень</w:t>
      </w:r>
      <w:r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9C10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овідомлення)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1D2E80">
        <w:rPr>
          <w:rFonts w:ascii="Times New Roman" w:hAnsi="Times New Roman" w:cs="Times New Roman"/>
          <w:sz w:val="28"/>
          <w:szCs w:val="28"/>
        </w:rPr>
        <w:t>а особа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розміщує відповідну інформацію на офіційному </w:t>
      </w:r>
      <w:r w:rsidR="00F95D82">
        <w:rPr>
          <w:rFonts w:ascii="Times New Roman" w:hAnsi="Times New Roman" w:cs="Times New Roman"/>
          <w:sz w:val="28"/>
          <w:szCs w:val="28"/>
        </w:rPr>
        <w:t xml:space="preserve">та внутрішньому </w:t>
      </w:r>
      <w:r w:rsidR="00FE124A" w:rsidRPr="00087BCD">
        <w:rPr>
          <w:rFonts w:ascii="Times New Roman" w:hAnsi="Times New Roman" w:cs="Times New Roman"/>
          <w:sz w:val="28"/>
          <w:szCs w:val="28"/>
        </w:rPr>
        <w:t>веб-сайт</w:t>
      </w:r>
      <w:r w:rsidR="00F95D82">
        <w:rPr>
          <w:rFonts w:ascii="Times New Roman" w:hAnsi="Times New Roman" w:cs="Times New Roman"/>
          <w:sz w:val="28"/>
          <w:szCs w:val="28"/>
        </w:rPr>
        <w:t>ах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</w:t>
      </w:r>
      <w:r w:rsidR="00087BCD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Така інформація повинна містити: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BCD" w:rsidRPr="00E42F36" w:rsidRDefault="00A60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F36">
        <w:rPr>
          <w:rFonts w:ascii="Times New Roman" w:hAnsi="Times New Roman" w:cs="Times New Roman"/>
          <w:sz w:val="28"/>
          <w:szCs w:val="28"/>
        </w:rPr>
        <w:t>н</w:t>
      </w:r>
      <w:r w:rsidR="00087BCD" w:rsidRPr="00E42F36">
        <w:rPr>
          <w:rFonts w:ascii="Times New Roman" w:hAnsi="Times New Roman" w:cs="Times New Roman"/>
          <w:sz w:val="28"/>
          <w:szCs w:val="28"/>
        </w:rPr>
        <w:t>омер телефон</w:t>
      </w:r>
      <w:r w:rsidRPr="00E42F36">
        <w:rPr>
          <w:rFonts w:ascii="Times New Roman" w:hAnsi="Times New Roman" w:cs="Times New Roman"/>
          <w:sz w:val="28"/>
          <w:szCs w:val="28"/>
        </w:rPr>
        <w:t>у</w:t>
      </w:r>
      <w:r w:rsidR="00087BCD" w:rsidRPr="00E42F36">
        <w:rPr>
          <w:rFonts w:ascii="Times New Roman" w:hAnsi="Times New Roman" w:cs="Times New Roman"/>
          <w:sz w:val="28"/>
          <w:szCs w:val="28"/>
        </w:rPr>
        <w:t xml:space="preserve"> для здійснення повідомлень</w:t>
      </w:r>
      <w:r w:rsidR="00E42F36" w:rsidRPr="00E42F36">
        <w:rPr>
          <w:rFonts w:ascii="Times New Roman" w:hAnsi="Times New Roman" w:cs="Times New Roman"/>
          <w:sz w:val="28"/>
          <w:szCs w:val="28"/>
        </w:rPr>
        <w:t>;</w:t>
      </w:r>
    </w:p>
    <w:p w:rsidR="00931BA7" w:rsidRPr="00E42F36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BCD" w:rsidRPr="00E42F36" w:rsidRDefault="009B00C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F36">
        <w:rPr>
          <w:rFonts w:ascii="Times New Roman" w:hAnsi="Times New Roman" w:cs="Times New Roman"/>
          <w:sz w:val="28"/>
          <w:szCs w:val="28"/>
        </w:rPr>
        <w:t>а</w:t>
      </w:r>
      <w:r w:rsidR="00FE124A" w:rsidRPr="00E42F36">
        <w:rPr>
          <w:rFonts w:ascii="Times New Roman" w:hAnsi="Times New Roman" w:cs="Times New Roman"/>
          <w:sz w:val="28"/>
          <w:szCs w:val="28"/>
        </w:rPr>
        <w:t>дрес</w:t>
      </w:r>
      <w:r w:rsidRPr="00E42F36">
        <w:rPr>
          <w:rFonts w:ascii="Times New Roman" w:hAnsi="Times New Roman" w:cs="Times New Roman"/>
          <w:sz w:val="28"/>
          <w:szCs w:val="28"/>
        </w:rPr>
        <w:t>у</w:t>
      </w:r>
      <w:r w:rsidR="00FE124A" w:rsidRPr="00E42F36">
        <w:rPr>
          <w:rFonts w:ascii="Times New Roman" w:hAnsi="Times New Roman" w:cs="Times New Roman"/>
          <w:sz w:val="28"/>
          <w:szCs w:val="28"/>
        </w:rPr>
        <w:t xml:space="preserve"> електронної пошти для здійснення повідомлень</w:t>
      </w:r>
      <w:r w:rsidR="00E42F36" w:rsidRPr="00E42F36">
        <w:rPr>
          <w:rFonts w:ascii="Times New Roman" w:hAnsi="Times New Roman" w:cs="Times New Roman"/>
          <w:sz w:val="28"/>
          <w:szCs w:val="28"/>
        </w:rPr>
        <w:t>;</w:t>
      </w:r>
    </w:p>
    <w:p w:rsidR="00931BA7" w:rsidRPr="00E42F36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Pr="00E42F36" w:rsidRDefault="009B00C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F36">
        <w:rPr>
          <w:rFonts w:ascii="Times New Roman" w:hAnsi="Times New Roman" w:cs="Times New Roman"/>
          <w:sz w:val="28"/>
          <w:szCs w:val="28"/>
        </w:rPr>
        <w:t>г</w:t>
      </w:r>
      <w:r w:rsidR="00FE124A" w:rsidRPr="00E42F36">
        <w:rPr>
          <w:rFonts w:ascii="Times New Roman" w:hAnsi="Times New Roman" w:cs="Times New Roman"/>
          <w:sz w:val="28"/>
          <w:szCs w:val="28"/>
        </w:rPr>
        <w:t>одини прийому Уповноважено</w:t>
      </w:r>
      <w:r w:rsidRPr="00E42F36">
        <w:rPr>
          <w:rFonts w:ascii="Times New Roman" w:hAnsi="Times New Roman" w:cs="Times New Roman"/>
          <w:sz w:val="28"/>
          <w:szCs w:val="28"/>
        </w:rPr>
        <w:t>ї особи</w:t>
      </w:r>
      <w:r w:rsidR="00E42F36" w:rsidRPr="00E42F36">
        <w:rPr>
          <w:rFonts w:ascii="Times New Roman" w:hAnsi="Times New Roman" w:cs="Times New Roman"/>
          <w:sz w:val="28"/>
          <w:szCs w:val="28"/>
        </w:rPr>
        <w:t>.</w:t>
      </w:r>
    </w:p>
    <w:p w:rsidR="00E42F36" w:rsidRPr="00FE72BD" w:rsidRDefault="00E42F3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7579" w:rsidRDefault="009B00C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D7579">
        <w:rPr>
          <w:rFonts w:ascii="Times New Roman" w:hAnsi="Times New Roman" w:cs="Times New Roman"/>
          <w:sz w:val="28"/>
          <w:szCs w:val="28"/>
        </w:rPr>
        <w:t>. Повідомлення має містити</w:t>
      </w:r>
      <w:r>
        <w:rPr>
          <w:rFonts w:ascii="Times New Roman" w:hAnsi="Times New Roman" w:cs="Times New Roman"/>
          <w:sz w:val="28"/>
          <w:szCs w:val="28"/>
        </w:rPr>
        <w:t xml:space="preserve"> наступну інформацію</w:t>
      </w:r>
      <w:r w:rsidR="006D7579">
        <w:rPr>
          <w:rFonts w:ascii="Times New Roman" w:hAnsi="Times New Roman" w:cs="Times New Roman"/>
          <w:sz w:val="28"/>
          <w:szCs w:val="28"/>
        </w:rPr>
        <w:t>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79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7579" w:rsidRPr="00712950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9C1057" w:rsidRPr="00137ACA">
        <w:rPr>
          <w:rFonts w:ascii="Times New Roman" w:hAnsi="Times New Roman" w:cs="Times New Roman"/>
          <w:sz w:val="28"/>
          <w:szCs w:val="28"/>
        </w:rPr>
        <w:t>П</w:t>
      </w:r>
      <w:r w:rsidR="006D7579" w:rsidRPr="00712950">
        <w:rPr>
          <w:rFonts w:ascii="Times New Roman" w:hAnsi="Times New Roman" w:cs="Times New Roman"/>
          <w:sz w:val="28"/>
          <w:szCs w:val="28"/>
        </w:rPr>
        <w:t>овідомлення (повідомлення про конфлікт інтересів/порушення антикорупційної програми/вчинення корупційного або пов’язаного із корупцією правопорушення).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79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7579" w:rsidRPr="00712950">
        <w:rPr>
          <w:rFonts w:ascii="Times New Roman" w:hAnsi="Times New Roman" w:cs="Times New Roman"/>
          <w:sz w:val="28"/>
          <w:szCs w:val="28"/>
        </w:rPr>
        <w:t xml:space="preserve">Прізвище, ім’я та по батькові заявника, контактні дані заявника: </w:t>
      </w:r>
      <w:r w:rsidR="00D43D9D" w:rsidRPr="00712950">
        <w:rPr>
          <w:rFonts w:ascii="Times New Roman" w:hAnsi="Times New Roman" w:cs="Times New Roman"/>
          <w:sz w:val="28"/>
          <w:szCs w:val="28"/>
        </w:rPr>
        <w:t xml:space="preserve">(поштова адреса, електронна адреса, номер телефону)/анонімне </w:t>
      </w:r>
      <w:r w:rsidR="0028397B"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овідомлення.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D9D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D9D" w:rsidRPr="00712950">
        <w:rPr>
          <w:rFonts w:ascii="Times New Roman" w:hAnsi="Times New Roman" w:cs="Times New Roman"/>
          <w:sz w:val="28"/>
          <w:szCs w:val="28"/>
        </w:rPr>
        <w:t xml:space="preserve">Зміст </w:t>
      </w:r>
      <w:r w:rsidR="0028397B"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овідомлення: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D9D" w:rsidRDefault="009B00C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різвище, ім’я та по батькові та/або посада особи, стосовно</w:t>
      </w:r>
      <w:r w:rsidRPr="00712950">
        <w:rPr>
          <w:rFonts w:ascii="Times New Roman" w:hAnsi="Times New Roman" w:cs="Times New Roman"/>
          <w:sz w:val="28"/>
          <w:szCs w:val="28"/>
        </w:rPr>
        <w:t xml:space="preserve"> якої здійснюється повідомлення;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D9D" w:rsidRDefault="009B00C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і</w:t>
      </w:r>
      <w:r w:rsidR="00D43D9D" w:rsidRPr="00712950">
        <w:rPr>
          <w:rFonts w:ascii="Times New Roman" w:hAnsi="Times New Roman" w:cs="Times New Roman"/>
          <w:sz w:val="28"/>
          <w:szCs w:val="28"/>
        </w:rPr>
        <w:t>нформація щодо суті порушення, про яке повідомляється.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D9D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43D9D" w:rsidRPr="00712950">
        <w:rPr>
          <w:rFonts w:ascii="Times New Roman" w:hAnsi="Times New Roman" w:cs="Times New Roman"/>
          <w:sz w:val="28"/>
          <w:szCs w:val="28"/>
        </w:rPr>
        <w:t xml:space="preserve">Додатки до </w:t>
      </w:r>
      <w:r w:rsidR="0028397B"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овідомлення.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D9D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3D9D" w:rsidRPr="00712950">
        <w:rPr>
          <w:rFonts w:ascii="Times New Roman" w:hAnsi="Times New Roman" w:cs="Times New Roman"/>
          <w:sz w:val="28"/>
          <w:szCs w:val="28"/>
        </w:rPr>
        <w:t xml:space="preserve">Інформація про канали зворотного зв’язку у разі подання анонімного </w:t>
      </w:r>
      <w:r w:rsidR="0028397B"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овідомлення.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79" w:rsidRDefault="0071295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43D9D" w:rsidRPr="00712950">
        <w:rPr>
          <w:rFonts w:ascii="Times New Roman" w:hAnsi="Times New Roman" w:cs="Times New Roman"/>
          <w:sz w:val="28"/>
          <w:szCs w:val="28"/>
        </w:rPr>
        <w:t xml:space="preserve">Запит на застосування заходів захисту у зв’язку з </w:t>
      </w:r>
      <w:r w:rsidR="0028397B" w:rsidRPr="00712950">
        <w:rPr>
          <w:rFonts w:ascii="Times New Roman" w:hAnsi="Times New Roman" w:cs="Times New Roman"/>
          <w:sz w:val="28"/>
          <w:szCs w:val="28"/>
        </w:rPr>
        <w:t>П</w:t>
      </w:r>
      <w:r w:rsidR="00D43D9D" w:rsidRPr="00712950">
        <w:rPr>
          <w:rFonts w:ascii="Times New Roman" w:hAnsi="Times New Roman" w:cs="Times New Roman"/>
          <w:sz w:val="28"/>
          <w:szCs w:val="28"/>
        </w:rPr>
        <w:t>овідомленням.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9C105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3531D">
        <w:rPr>
          <w:rFonts w:ascii="Times New Roman" w:hAnsi="Times New Roman" w:cs="Times New Roman"/>
          <w:sz w:val="28"/>
          <w:szCs w:val="28"/>
        </w:rPr>
        <w:t xml:space="preserve">. </w:t>
      </w:r>
      <w:r w:rsidR="00FE124A" w:rsidRPr="00087BCD">
        <w:rPr>
          <w:rFonts w:ascii="Times New Roman" w:hAnsi="Times New Roman" w:cs="Times New Roman"/>
          <w:sz w:val="28"/>
          <w:szCs w:val="28"/>
        </w:rPr>
        <w:t>Уповноважен</w:t>
      </w:r>
      <w:r w:rsidR="002201A1">
        <w:rPr>
          <w:rFonts w:ascii="Times New Roman" w:hAnsi="Times New Roman" w:cs="Times New Roman"/>
          <w:sz w:val="28"/>
          <w:szCs w:val="28"/>
        </w:rPr>
        <w:t>а особа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веде реєстр </w:t>
      </w:r>
      <w:r w:rsidR="00BD2EEC">
        <w:rPr>
          <w:rFonts w:ascii="Times New Roman" w:hAnsi="Times New Roman" w:cs="Times New Roman"/>
          <w:sz w:val="28"/>
          <w:szCs w:val="28"/>
        </w:rPr>
        <w:t>П</w:t>
      </w:r>
      <w:r w:rsidR="00FE124A" w:rsidRPr="00087BCD">
        <w:rPr>
          <w:rFonts w:ascii="Times New Roman" w:hAnsi="Times New Roman" w:cs="Times New Roman"/>
          <w:sz w:val="28"/>
          <w:szCs w:val="28"/>
        </w:rPr>
        <w:t>овідомлень</w:t>
      </w:r>
      <w:r w:rsidR="00500B5C">
        <w:rPr>
          <w:rFonts w:ascii="Times New Roman" w:hAnsi="Times New Roman" w:cs="Times New Roman"/>
          <w:sz w:val="28"/>
          <w:szCs w:val="28"/>
        </w:rPr>
        <w:t>,</w:t>
      </w:r>
      <w:r w:rsidR="005E2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D00" w:rsidRPr="007D0CC8">
        <w:rPr>
          <w:rFonts w:ascii="Times New Roman" w:hAnsi="Times New Roman" w:cs="Times New Roman"/>
          <w:sz w:val="28"/>
          <w:szCs w:val="28"/>
        </w:rPr>
        <w:t>по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рядок ведення </w:t>
      </w:r>
      <w:r w:rsidR="005E2D00">
        <w:rPr>
          <w:rFonts w:ascii="Times New Roman" w:hAnsi="Times New Roman" w:cs="Times New Roman"/>
          <w:sz w:val="28"/>
          <w:szCs w:val="28"/>
        </w:rPr>
        <w:t>якого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затверджується </w:t>
      </w:r>
      <w:r w:rsidR="00571966">
        <w:rPr>
          <w:rFonts w:ascii="Times New Roman" w:hAnsi="Times New Roman" w:cs="Times New Roman"/>
          <w:sz w:val="28"/>
          <w:szCs w:val="28"/>
        </w:rPr>
        <w:t>керівником</w:t>
      </w:r>
      <w:r w:rsidR="00036D1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FE124A" w:rsidRPr="00087BCD">
        <w:rPr>
          <w:rFonts w:ascii="Times New Roman" w:hAnsi="Times New Roman" w:cs="Times New Roman"/>
          <w:sz w:val="28"/>
          <w:szCs w:val="28"/>
        </w:rPr>
        <w:t xml:space="preserve"> за поданням Уповноважено</w:t>
      </w:r>
      <w:r w:rsidR="00817D09">
        <w:rPr>
          <w:rFonts w:ascii="Times New Roman" w:hAnsi="Times New Roman" w:cs="Times New Roman"/>
          <w:sz w:val="28"/>
          <w:szCs w:val="28"/>
        </w:rPr>
        <w:t>ї особи</w:t>
      </w:r>
      <w:r w:rsidR="00036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75C" w:rsidRDefault="009C105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6575C">
        <w:rPr>
          <w:rFonts w:ascii="Times New Roman" w:hAnsi="Times New Roman" w:cs="Times New Roman"/>
          <w:sz w:val="28"/>
          <w:szCs w:val="28"/>
        </w:rPr>
        <w:t>. Працівникам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6575C">
        <w:rPr>
          <w:rFonts w:ascii="Times New Roman" w:hAnsi="Times New Roman" w:cs="Times New Roman"/>
          <w:sz w:val="28"/>
          <w:szCs w:val="28"/>
        </w:rPr>
        <w:t xml:space="preserve"> гарантується конфіденційність їх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575C">
        <w:rPr>
          <w:rFonts w:ascii="Times New Roman" w:hAnsi="Times New Roman" w:cs="Times New Roman"/>
          <w:sz w:val="28"/>
          <w:szCs w:val="28"/>
        </w:rPr>
        <w:t>овідомлень та надання інших гарантій, передбачених антикорупційною програмою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65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EEC" w:rsidRDefault="00BD2EE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D5A92">
        <w:rPr>
          <w:rFonts w:ascii="Times New Roman" w:hAnsi="Times New Roman" w:cs="Times New Roman"/>
          <w:sz w:val="28"/>
          <w:szCs w:val="28"/>
        </w:rPr>
        <w:t xml:space="preserve">. </w:t>
      </w:r>
      <w:r w:rsidR="005E2D00">
        <w:rPr>
          <w:rFonts w:ascii="Times New Roman" w:hAnsi="Times New Roman" w:cs="Times New Roman"/>
          <w:sz w:val="28"/>
          <w:szCs w:val="28"/>
        </w:rPr>
        <w:t>Пере</w:t>
      </w:r>
      <w:r w:rsidR="00783C9A">
        <w:rPr>
          <w:rFonts w:ascii="Times New Roman" w:hAnsi="Times New Roman" w:cs="Times New Roman"/>
          <w:sz w:val="28"/>
          <w:szCs w:val="28"/>
        </w:rPr>
        <w:t>вірку інформації, викладеної в П</w:t>
      </w:r>
      <w:r w:rsidR="005E2D00">
        <w:rPr>
          <w:rFonts w:ascii="Times New Roman" w:hAnsi="Times New Roman" w:cs="Times New Roman"/>
          <w:sz w:val="28"/>
          <w:szCs w:val="28"/>
        </w:rPr>
        <w:t>овідомленні, здійснює 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5E2D00">
        <w:rPr>
          <w:rFonts w:ascii="Times New Roman" w:hAnsi="Times New Roman" w:cs="Times New Roman"/>
          <w:sz w:val="28"/>
          <w:szCs w:val="28"/>
        </w:rPr>
        <w:t xml:space="preserve">, а якщо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2D00">
        <w:rPr>
          <w:rFonts w:ascii="Times New Roman" w:hAnsi="Times New Roman" w:cs="Times New Roman"/>
          <w:sz w:val="28"/>
          <w:szCs w:val="28"/>
        </w:rPr>
        <w:t>овідомлення стосується дій само</w:t>
      </w:r>
      <w:r w:rsidR="00817D09">
        <w:rPr>
          <w:rFonts w:ascii="Times New Roman" w:hAnsi="Times New Roman" w:cs="Times New Roman"/>
          <w:sz w:val="28"/>
          <w:szCs w:val="28"/>
        </w:rPr>
        <w:t>ї</w:t>
      </w:r>
      <w:r w:rsidR="005E2D00">
        <w:rPr>
          <w:rFonts w:ascii="Times New Roman" w:hAnsi="Times New Roman" w:cs="Times New Roman"/>
          <w:sz w:val="28"/>
          <w:szCs w:val="28"/>
        </w:rPr>
        <w:t xml:space="preserve"> Уповноважено</w:t>
      </w:r>
      <w:r w:rsidR="00817D09">
        <w:rPr>
          <w:rFonts w:ascii="Times New Roman" w:hAnsi="Times New Roman" w:cs="Times New Roman"/>
          <w:sz w:val="28"/>
          <w:szCs w:val="28"/>
        </w:rPr>
        <w:t>ї особи</w:t>
      </w:r>
      <w:r w:rsidR="005E2D00">
        <w:rPr>
          <w:rFonts w:ascii="Times New Roman" w:hAnsi="Times New Roman" w:cs="Times New Roman"/>
          <w:sz w:val="28"/>
          <w:szCs w:val="28"/>
        </w:rPr>
        <w:t xml:space="preserve"> – працівник</w:t>
      </w:r>
      <w:r w:rsidR="00FF00FF">
        <w:rPr>
          <w:rFonts w:ascii="Times New Roman" w:hAnsi="Times New Roman" w:cs="Times New Roman"/>
          <w:sz w:val="28"/>
          <w:szCs w:val="28"/>
        </w:rPr>
        <w:t>ом, визначеним</w:t>
      </w:r>
      <w:r w:rsidR="00571966">
        <w:rPr>
          <w:rFonts w:ascii="Times New Roman" w:hAnsi="Times New Roman" w:cs="Times New Roman"/>
          <w:sz w:val="28"/>
          <w:szCs w:val="28"/>
        </w:rPr>
        <w:t xml:space="preserve"> керівником</w:t>
      </w:r>
      <w:r w:rsidR="005E2D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5E2D00">
        <w:rPr>
          <w:rFonts w:ascii="Times New Roman" w:hAnsi="Times New Roman" w:cs="Times New Roman"/>
          <w:sz w:val="28"/>
          <w:szCs w:val="28"/>
        </w:rPr>
        <w:t xml:space="preserve"> (далі – Спеціальний </w:t>
      </w:r>
      <w:r w:rsidR="00BA1C42">
        <w:rPr>
          <w:rFonts w:ascii="Times New Roman" w:hAnsi="Times New Roman" w:cs="Times New Roman"/>
          <w:sz w:val="28"/>
          <w:szCs w:val="28"/>
        </w:rPr>
        <w:t>працівник</w:t>
      </w:r>
      <w:r w:rsidR="005E2D00">
        <w:rPr>
          <w:rFonts w:ascii="Times New Roman" w:hAnsi="Times New Roman" w:cs="Times New Roman"/>
          <w:sz w:val="28"/>
          <w:szCs w:val="28"/>
        </w:rPr>
        <w:t>).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75C" w:rsidRDefault="00BD2EE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6575C">
        <w:rPr>
          <w:rFonts w:ascii="Times New Roman" w:hAnsi="Times New Roman" w:cs="Times New Roman"/>
          <w:sz w:val="28"/>
          <w:szCs w:val="28"/>
        </w:rPr>
        <w:t>. 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E6575C">
        <w:rPr>
          <w:rFonts w:ascii="Times New Roman" w:hAnsi="Times New Roman" w:cs="Times New Roman"/>
          <w:sz w:val="28"/>
          <w:szCs w:val="28"/>
        </w:rPr>
        <w:t xml:space="preserve"> приймає до свого розгляду </w:t>
      </w:r>
      <w:r w:rsidR="00065A99">
        <w:rPr>
          <w:rFonts w:ascii="Times New Roman" w:hAnsi="Times New Roman" w:cs="Times New Roman"/>
          <w:sz w:val="28"/>
          <w:szCs w:val="28"/>
        </w:rPr>
        <w:t>П</w:t>
      </w:r>
      <w:r w:rsidR="00E6575C">
        <w:rPr>
          <w:rFonts w:ascii="Times New Roman" w:hAnsi="Times New Roman" w:cs="Times New Roman"/>
          <w:sz w:val="28"/>
          <w:szCs w:val="28"/>
        </w:rPr>
        <w:t>овідомлення, що надійшли від Працівників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6575C">
        <w:rPr>
          <w:rFonts w:ascii="Times New Roman" w:hAnsi="Times New Roman" w:cs="Times New Roman"/>
          <w:sz w:val="28"/>
          <w:szCs w:val="28"/>
        </w:rPr>
        <w:t xml:space="preserve">, </w:t>
      </w:r>
      <w:r w:rsidR="00571966">
        <w:rPr>
          <w:rFonts w:ascii="Times New Roman" w:hAnsi="Times New Roman" w:cs="Times New Roman"/>
          <w:sz w:val="28"/>
          <w:szCs w:val="28"/>
        </w:rPr>
        <w:t>керівника</w:t>
      </w:r>
      <w:r w:rsidR="00E6575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6575C">
        <w:rPr>
          <w:rFonts w:ascii="Times New Roman" w:hAnsi="Times New Roman" w:cs="Times New Roman"/>
          <w:sz w:val="28"/>
          <w:szCs w:val="28"/>
        </w:rPr>
        <w:t>, працівників та керівників ділових партнерів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6575C">
        <w:rPr>
          <w:rFonts w:ascii="Times New Roman" w:hAnsi="Times New Roman" w:cs="Times New Roman"/>
          <w:sz w:val="28"/>
          <w:szCs w:val="28"/>
        </w:rPr>
        <w:t xml:space="preserve"> та від будь-яких третіх фізичних та юридичних осіб.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EF5" w:rsidRDefault="00BD2EE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D5A92">
        <w:rPr>
          <w:rFonts w:ascii="Times New Roman" w:hAnsi="Times New Roman" w:cs="Times New Roman"/>
          <w:sz w:val="28"/>
          <w:szCs w:val="28"/>
        </w:rPr>
        <w:t xml:space="preserve">. </w:t>
      </w:r>
      <w:r w:rsidR="005E2D00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E6575C">
        <w:rPr>
          <w:rFonts w:ascii="Times New Roman" w:hAnsi="Times New Roman" w:cs="Times New Roman"/>
          <w:sz w:val="28"/>
          <w:szCs w:val="28"/>
        </w:rPr>
        <w:t>осіб</w:t>
      </w:r>
      <w:r w:rsidR="005E2D00">
        <w:rPr>
          <w:rFonts w:ascii="Times New Roman" w:hAnsi="Times New Roman" w:cs="Times New Roman"/>
          <w:sz w:val="28"/>
          <w:szCs w:val="28"/>
        </w:rPr>
        <w:t xml:space="preserve"> можуть бути здійснені в усній, письмовій формі та можуть бути анонімними.</w:t>
      </w:r>
    </w:p>
    <w:p w:rsidR="00FA6EF5" w:rsidRDefault="00FA6EF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00" w:rsidRPr="00FA6EF5" w:rsidRDefault="00FA6EF5" w:rsidP="00FA6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Анонімне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A6EF5">
        <w:rPr>
          <w:rFonts w:ascii="Times New Roman" w:hAnsi="Times New Roman" w:cs="Times New Roman"/>
          <w:sz w:val="28"/>
          <w:szCs w:val="28"/>
        </w:rPr>
        <w:t>овідомлення може бути розглянуто лише у випадку, коли наведена у ньому інформація стосується конкретного Працівника Центру та містить фактичні дані, які можуть бути перевірені.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00" w:rsidRDefault="00013403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F95D82">
        <w:rPr>
          <w:rFonts w:ascii="Times New Roman" w:hAnsi="Times New Roman" w:cs="Times New Roman"/>
          <w:sz w:val="28"/>
          <w:szCs w:val="28"/>
        </w:rPr>
        <w:t xml:space="preserve">. </w:t>
      </w:r>
      <w:r w:rsidR="00BA1C42">
        <w:rPr>
          <w:rFonts w:ascii="Times New Roman" w:hAnsi="Times New Roman" w:cs="Times New Roman"/>
          <w:sz w:val="28"/>
          <w:szCs w:val="28"/>
        </w:rPr>
        <w:t>Під час перевірки</w:t>
      </w:r>
      <w:r w:rsidR="00065A99">
        <w:rPr>
          <w:rFonts w:ascii="Times New Roman" w:hAnsi="Times New Roman" w:cs="Times New Roman"/>
          <w:sz w:val="28"/>
          <w:szCs w:val="28"/>
        </w:rPr>
        <w:t xml:space="preserve"> Повідомлень</w:t>
      </w:r>
      <w:r w:rsidR="00BA1C42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BA1C42">
        <w:rPr>
          <w:rFonts w:ascii="Times New Roman" w:hAnsi="Times New Roman" w:cs="Times New Roman"/>
          <w:sz w:val="28"/>
          <w:szCs w:val="28"/>
        </w:rPr>
        <w:t xml:space="preserve"> має право отримати додаткові пояснення від особи, яка надала </w:t>
      </w:r>
      <w:r w:rsidR="00065A99">
        <w:rPr>
          <w:rFonts w:ascii="Times New Roman" w:hAnsi="Times New Roman" w:cs="Times New Roman"/>
          <w:sz w:val="28"/>
          <w:szCs w:val="28"/>
        </w:rPr>
        <w:t>П</w:t>
      </w:r>
      <w:r w:rsidR="00BA1C42">
        <w:rPr>
          <w:rFonts w:ascii="Times New Roman" w:hAnsi="Times New Roman" w:cs="Times New Roman"/>
          <w:sz w:val="28"/>
          <w:szCs w:val="28"/>
        </w:rPr>
        <w:t>овідомлення. Пояснення надаються за згодою особи і можуть бути здійснені у письмовій та усній формі (можуть бути зафіксовані шляхом аудіо запису).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EF3" w:rsidRDefault="003D10D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перевірки</w:t>
      </w:r>
      <w:r w:rsidR="004D5A92">
        <w:rPr>
          <w:rFonts w:ascii="Times New Roman" w:hAnsi="Times New Roman" w:cs="Times New Roman"/>
          <w:sz w:val="28"/>
          <w:szCs w:val="28"/>
        </w:rPr>
        <w:t xml:space="preserve"> </w:t>
      </w:r>
      <w:r w:rsidR="00065A99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BA1C42">
        <w:rPr>
          <w:rFonts w:ascii="Times New Roman" w:hAnsi="Times New Roman" w:cs="Times New Roman"/>
          <w:sz w:val="28"/>
          <w:szCs w:val="28"/>
        </w:rPr>
        <w:t>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BA1C42">
        <w:rPr>
          <w:rFonts w:ascii="Times New Roman" w:hAnsi="Times New Roman" w:cs="Times New Roman"/>
          <w:sz w:val="28"/>
          <w:szCs w:val="28"/>
        </w:rPr>
        <w:t xml:space="preserve"> приймає одн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A1C42">
        <w:rPr>
          <w:rFonts w:ascii="Times New Roman" w:hAnsi="Times New Roman" w:cs="Times New Roman"/>
          <w:sz w:val="28"/>
          <w:szCs w:val="28"/>
        </w:rPr>
        <w:t>з двох рішень:</w:t>
      </w:r>
    </w:p>
    <w:p w:rsidR="00E9636C" w:rsidRDefault="00FE098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>1)</w:t>
      </w:r>
      <w:r w:rsidR="00E9636C" w:rsidRPr="00E9636C">
        <w:rPr>
          <w:rFonts w:ascii="Times New Roman" w:hAnsi="Times New Roman" w:cs="Times New Roman"/>
          <w:sz w:val="28"/>
          <w:szCs w:val="28"/>
        </w:rPr>
        <w:t xml:space="preserve"> у разі відсутності підстав для проведення внутрішнього службового розслідування</w:t>
      </w:r>
      <w:r w:rsidR="00512EB7">
        <w:rPr>
          <w:rFonts w:ascii="Times New Roman" w:hAnsi="Times New Roman" w:cs="Times New Roman"/>
          <w:sz w:val="28"/>
          <w:szCs w:val="28"/>
        </w:rPr>
        <w:t xml:space="preserve"> щодо інформації, викладеної в П</w:t>
      </w:r>
      <w:r w:rsidR="00E9636C" w:rsidRPr="00E9636C">
        <w:rPr>
          <w:rFonts w:ascii="Times New Roman" w:hAnsi="Times New Roman" w:cs="Times New Roman"/>
          <w:sz w:val="28"/>
          <w:szCs w:val="28"/>
        </w:rPr>
        <w:t>овідомленні, складає і підписує Довідку про залишення повідомлення без розгляду.</w:t>
      </w:r>
    </w:p>
    <w:p w:rsidR="00931BA7" w:rsidRPr="00E9636C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BE068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636C" w:rsidRPr="00E9636C">
        <w:rPr>
          <w:rFonts w:ascii="Times New Roman" w:hAnsi="Times New Roman" w:cs="Times New Roman"/>
          <w:sz w:val="28"/>
          <w:szCs w:val="28"/>
        </w:rPr>
        <w:t xml:space="preserve"> Довідці мають бути вказані: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реєстраційний номер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Pr="00E9636C">
        <w:rPr>
          <w:rFonts w:ascii="Times New Roman" w:hAnsi="Times New Roman" w:cs="Times New Roman"/>
          <w:sz w:val="28"/>
          <w:szCs w:val="28"/>
        </w:rPr>
        <w:t>овідомлення;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дата Довідки;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суть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="00BE068B">
        <w:rPr>
          <w:rFonts w:ascii="Times New Roman" w:hAnsi="Times New Roman" w:cs="Times New Roman"/>
          <w:sz w:val="28"/>
          <w:szCs w:val="28"/>
        </w:rPr>
        <w:t>овідомлення;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C42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>обґрунтування</w:t>
      </w:r>
      <w:r w:rsidR="00BE068B">
        <w:rPr>
          <w:rFonts w:ascii="Times New Roman" w:hAnsi="Times New Roman" w:cs="Times New Roman"/>
          <w:sz w:val="28"/>
          <w:szCs w:val="28"/>
        </w:rPr>
        <w:t xml:space="preserve"> того, що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Pr="00E9636C">
        <w:rPr>
          <w:rFonts w:ascii="Times New Roman" w:hAnsi="Times New Roman" w:cs="Times New Roman"/>
          <w:sz w:val="28"/>
          <w:szCs w:val="28"/>
        </w:rPr>
        <w:t xml:space="preserve">овідомлення не стосується виявлення, протидії та запобігання корупції у діяльності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9636C">
        <w:rPr>
          <w:rFonts w:ascii="Times New Roman" w:hAnsi="Times New Roman" w:cs="Times New Roman"/>
          <w:sz w:val="28"/>
          <w:szCs w:val="28"/>
        </w:rPr>
        <w:t xml:space="preserve"> або не містить інформацію, яка стосується конкретних осіб та/або не містить фактичні дані, які можуть бути перевірені</w:t>
      </w:r>
      <w:r w:rsidR="0045595A">
        <w:rPr>
          <w:rFonts w:ascii="Times New Roman" w:hAnsi="Times New Roman" w:cs="Times New Roman"/>
          <w:sz w:val="28"/>
          <w:szCs w:val="28"/>
        </w:rPr>
        <w:t>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C42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3D37">
        <w:rPr>
          <w:rFonts w:ascii="Times New Roman" w:hAnsi="Times New Roman" w:cs="Times New Roman"/>
          <w:sz w:val="28"/>
          <w:szCs w:val="28"/>
        </w:rPr>
        <w:t xml:space="preserve">за </w:t>
      </w:r>
      <w:r w:rsidR="00BA1C42" w:rsidRPr="00E9636C">
        <w:rPr>
          <w:rFonts w:ascii="Times New Roman" w:hAnsi="Times New Roman" w:cs="Times New Roman"/>
          <w:sz w:val="28"/>
          <w:szCs w:val="28"/>
        </w:rPr>
        <w:t>наявн</w:t>
      </w:r>
      <w:r w:rsidR="00803D37">
        <w:rPr>
          <w:rFonts w:ascii="Times New Roman" w:hAnsi="Times New Roman" w:cs="Times New Roman"/>
          <w:sz w:val="28"/>
          <w:szCs w:val="28"/>
        </w:rPr>
        <w:t>ості</w:t>
      </w:r>
      <w:r w:rsidR="00BA1C42" w:rsidRPr="00E9636C">
        <w:rPr>
          <w:rFonts w:ascii="Times New Roman" w:hAnsi="Times New Roman" w:cs="Times New Roman"/>
          <w:sz w:val="28"/>
          <w:szCs w:val="28"/>
        </w:rPr>
        <w:t xml:space="preserve"> підстав для ініціювання проведення внутрішнього </w:t>
      </w:r>
      <w:r w:rsidR="00E61928" w:rsidRPr="00E9636C">
        <w:rPr>
          <w:rFonts w:ascii="Times New Roman" w:hAnsi="Times New Roman" w:cs="Times New Roman"/>
          <w:sz w:val="28"/>
          <w:szCs w:val="28"/>
        </w:rPr>
        <w:t xml:space="preserve">службового </w:t>
      </w:r>
      <w:r w:rsidR="00BA1C42" w:rsidRPr="00E9636C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240B0D" w:rsidRPr="00E9636C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BA1C42" w:rsidRPr="00E9636C">
        <w:rPr>
          <w:rFonts w:ascii="Times New Roman" w:hAnsi="Times New Roman" w:cs="Times New Roman"/>
          <w:sz w:val="28"/>
          <w:szCs w:val="28"/>
        </w:rPr>
        <w:t xml:space="preserve">щодо інформації, викладеної в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="00BA1C42" w:rsidRPr="00E9636C">
        <w:rPr>
          <w:rFonts w:ascii="Times New Roman" w:hAnsi="Times New Roman" w:cs="Times New Roman"/>
          <w:sz w:val="28"/>
          <w:szCs w:val="28"/>
        </w:rPr>
        <w:t xml:space="preserve">овідомленні, </w:t>
      </w:r>
      <w:r w:rsidR="00803D37">
        <w:rPr>
          <w:rFonts w:ascii="Times New Roman" w:hAnsi="Times New Roman" w:cs="Times New Roman"/>
          <w:sz w:val="28"/>
          <w:szCs w:val="28"/>
        </w:rPr>
        <w:t>с</w:t>
      </w:r>
      <w:r w:rsidR="00BA1C42" w:rsidRPr="00E9636C">
        <w:rPr>
          <w:rFonts w:ascii="Times New Roman" w:hAnsi="Times New Roman" w:cs="Times New Roman"/>
          <w:sz w:val="28"/>
          <w:szCs w:val="28"/>
        </w:rPr>
        <w:t>кладає і підписує Висновок.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У Висновку мають бути вказані: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реєстраційний номер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Pr="00E9636C">
        <w:rPr>
          <w:rFonts w:ascii="Times New Roman" w:hAnsi="Times New Roman" w:cs="Times New Roman"/>
          <w:sz w:val="28"/>
          <w:szCs w:val="28"/>
        </w:rPr>
        <w:t>овідомлення;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BE068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Висновку;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68B" w:rsidRDefault="00E9636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36C">
        <w:rPr>
          <w:rFonts w:ascii="Times New Roman" w:hAnsi="Times New Roman" w:cs="Times New Roman"/>
          <w:sz w:val="28"/>
          <w:szCs w:val="28"/>
        </w:rPr>
        <w:t xml:space="preserve">суть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="00BE068B">
        <w:rPr>
          <w:rFonts w:ascii="Times New Roman" w:hAnsi="Times New Roman" w:cs="Times New Roman"/>
          <w:sz w:val="28"/>
          <w:szCs w:val="28"/>
        </w:rPr>
        <w:t>овідомлення;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36C" w:rsidRDefault="00BE068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того, </w:t>
      </w:r>
      <w:r w:rsidR="00E9636C" w:rsidRPr="00E9636C">
        <w:rPr>
          <w:rFonts w:ascii="Times New Roman" w:hAnsi="Times New Roman" w:cs="Times New Roman"/>
          <w:sz w:val="28"/>
          <w:szCs w:val="28"/>
        </w:rPr>
        <w:t xml:space="preserve">що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="00E9636C" w:rsidRPr="00E9636C">
        <w:rPr>
          <w:rFonts w:ascii="Times New Roman" w:hAnsi="Times New Roman" w:cs="Times New Roman"/>
          <w:sz w:val="28"/>
          <w:szCs w:val="28"/>
        </w:rPr>
        <w:t>овідомлення містить інформацію, яка стосується конкретних осіб та містить фактичні дані, які можуть бути перевірені.</w:t>
      </w:r>
    </w:p>
    <w:p w:rsidR="00931BA7" w:rsidRPr="00E9636C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C42" w:rsidRDefault="00803D3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5A92">
        <w:rPr>
          <w:rFonts w:ascii="Times New Roman" w:hAnsi="Times New Roman" w:cs="Times New Roman"/>
          <w:sz w:val="28"/>
          <w:szCs w:val="28"/>
        </w:rPr>
        <w:t xml:space="preserve">. </w:t>
      </w:r>
      <w:r w:rsidR="00BA1C42">
        <w:rPr>
          <w:rFonts w:ascii="Times New Roman" w:hAnsi="Times New Roman" w:cs="Times New Roman"/>
          <w:sz w:val="28"/>
          <w:szCs w:val="28"/>
        </w:rPr>
        <w:t>У випадку складання Висновку 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0275E2">
        <w:rPr>
          <w:rFonts w:ascii="Times New Roman" w:hAnsi="Times New Roman" w:cs="Times New Roman"/>
          <w:sz w:val="28"/>
          <w:szCs w:val="28"/>
        </w:rPr>
        <w:t xml:space="preserve"> протягом одного робочого дня </w:t>
      </w:r>
      <w:r w:rsidR="00BA1C42">
        <w:rPr>
          <w:rFonts w:ascii="Times New Roman" w:hAnsi="Times New Roman" w:cs="Times New Roman"/>
          <w:sz w:val="28"/>
          <w:szCs w:val="28"/>
        </w:rPr>
        <w:t xml:space="preserve">з дати його складання передає його </w:t>
      </w:r>
      <w:r w:rsidR="00571966">
        <w:rPr>
          <w:rFonts w:ascii="Times New Roman" w:hAnsi="Times New Roman" w:cs="Times New Roman"/>
          <w:sz w:val="28"/>
          <w:szCs w:val="28"/>
        </w:rPr>
        <w:t>керівнику</w:t>
      </w:r>
      <w:r w:rsidR="00BA1C4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BE068B">
        <w:rPr>
          <w:rFonts w:ascii="Times New Roman" w:hAnsi="Times New Roman" w:cs="Times New Roman"/>
          <w:sz w:val="28"/>
          <w:szCs w:val="28"/>
        </w:rPr>
        <w:t xml:space="preserve"> </w:t>
      </w:r>
      <w:r w:rsidR="00BA1C42">
        <w:rPr>
          <w:rFonts w:ascii="Times New Roman" w:hAnsi="Times New Roman" w:cs="Times New Roman"/>
          <w:sz w:val="28"/>
          <w:szCs w:val="28"/>
        </w:rPr>
        <w:t xml:space="preserve">для вирішення </w:t>
      </w:r>
      <w:r w:rsidR="00BA1C42">
        <w:rPr>
          <w:rFonts w:ascii="Times New Roman" w:hAnsi="Times New Roman" w:cs="Times New Roman"/>
          <w:sz w:val="28"/>
          <w:szCs w:val="28"/>
        </w:rPr>
        <w:lastRenderedPageBreak/>
        <w:t>питання щодо проведення внутрішнього</w:t>
      </w:r>
      <w:r w:rsidR="00E61928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="00BA1C42">
        <w:rPr>
          <w:rFonts w:ascii="Times New Roman" w:hAnsi="Times New Roman" w:cs="Times New Roman"/>
          <w:sz w:val="28"/>
          <w:szCs w:val="28"/>
        </w:rPr>
        <w:t xml:space="preserve"> розслідування </w:t>
      </w:r>
      <w:r w:rsidR="00240B0D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BA1C42">
        <w:rPr>
          <w:rFonts w:ascii="Times New Roman" w:hAnsi="Times New Roman" w:cs="Times New Roman"/>
          <w:sz w:val="28"/>
          <w:szCs w:val="28"/>
        </w:rPr>
        <w:t xml:space="preserve">у порядку, передбаченому </w:t>
      </w:r>
      <w:r w:rsidR="003C14A8">
        <w:rPr>
          <w:rFonts w:ascii="Times New Roman" w:hAnsi="Times New Roman" w:cs="Times New Roman"/>
          <w:sz w:val="28"/>
          <w:szCs w:val="28"/>
        </w:rPr>
        <w:t>А</w:t>
      </w:r>
      <w:r w:rsidR="00BA1C42">
        <w:rPr>
          <w:rFonts w:ascii="Times New Roman" w:hAnsi="Times New Roman" w:cs="Times New Roman"/>
          <w:sz w:val="28"/>
          <w:szCs w:val="28"/>
        </w:rPr>
        <w:t>нтикорупційною програмою.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C83" w:rsidRPr="00663721" w:rsidRDefault="00C54FD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D5A92">
        <w:rPr>
          <w:rFonts w:ascii="Times New Roman" w:hAnsi="Times New Roman" w:cs="Times New Roman"/>
          <w:sz w:val="28"/>
          <w:szCs w:val="28"/>
        </w:rPr>
        <w:t xml:space="preserve">. </w:t>
      </w:r>
      <w:r w:rsidR="00BA1C42">
        <w:rPr>
          <w:rFonts w:ascii="Times New Roman" w:hAnsi="Times New Roman" w:cs="Times New Roman"/>
          <w:sz w:val="28"/>
          <w:szCs w:val="28"/>
        </w:rPr>
        <w:t xml:space="preserve">Про результати перевірки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068B">
        <w:rPr>
          <w:rFonts w:ascii="Times New Roman" w:hAnsi="Times New Roman" w:cs="Times New Roman"/>
          <w:sz w:val="28"/>
          <w:szCs w:val="28"/>
        </w:rPr>
        <w:t xml:space="preserve">овідомлення </w:t>
      </w:r>
      <w:r w:rsidR="00BA1C42">
        <w:rPr>
          <w:rFonts w:ascii="Times New Roman" w:hAnsi="Times New Roman" w:cs="Times New Roman"/>
          <w:sz w:val="28"/>
          <w:szCs w:val="28"/>
        </w:rPr>
        <w:t>Уповноважен</w:t>
      </w:r>
      <w:r w:rsidR="00817D09">
        <w:rPr>
          <w:rFonts w:ascii="Times New Roman" w:hAnsi="Times New Roman" w:cs="Times New Roman"/>
          <w:sz w:val="28"/>
          <w:szCs w:val="28"/>
        </w:rPr>
        <w:t>а особа</w:t>
      </w:r>
      <w:r w:rsidR="00BA1C42">
        <w:rPr>
          <w:rFonts w:ascii="Times New Roman" w:hAnsi="Times New Roman" w:cs="Times New Roman"/>
          <w:sz w:val="28"/>
          <w:szCs w:val="28"/>
        </w:rPr>
        <w:t xml:space="preserve"> протягом одного робочого дня повідомляє особу, </w:t>
      </w:r>
      <w:r w:rsidR="00663721">
        <w:rPr>
          <w:rFonts w:ascii="Times New Roman" w:hAnsi="Times New Roman" w:cs="Times New Roman"/>
          <w:sz w:val="28"/>
          <w:szCs w:val="28"/>
        </w:rPr>
        <w:t>яка</w:t>
      </w:r>
      <w:r w:rsidR="00BA1C42">
        <w:rPr>
          <w:rFonts w:ascii="Times New Roman" w:hAnsi="Times New Roman" w:cs="Times New Roman"/>
          <w:sz w:val="28"/>
          <w:szCs w:val="28"/>
        </w:rPr>
        <w:t xml:space="preserve"> його </w:t>
      </w:r>
      <w:r w:rsidR="00663721">
        <w:rPr>
          <w:rFonts w:ascii="Times New Roman" w:hAnsi="Times New Roman" w:cs="Times New Roman"/>
          <w:sz w:val="28"/>
          <w:szCs w:val="28"/>
        </w:rPr>
        <w:t>подала</w:t>
      </w:r>
      <w:r w:rsidR="00BA1C42">
        <w:rPr>
          <w:rFonts w:ascii="Times New Roman" w:hAnsi="Times New Roman" w:cs="Times New Roman"/>
          <w:sz w:val="28"/>
          <w:szCs w:val="28"/>
        </w:rPr>
        <w:t xml:space="preserve">, якщо є інформація про таку особу. </w:t>
      </w:r>
      <w:r w:rsidR="0028397B">
        <w:rPr>
          <w:rFonts w:ascii="Times New Roman" w:hAnsi="Times New Roman" w:cs="Times New Roman"/>
          <w:sz w:val="28"/>
          <w:szCs w:val="28"/>
        </w:rPr>
        <w:t>Інформування</w:t>
      </w:r>
      <w:r w:rsidR="00BA1C42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433593">
        <w:rPr>
          <w:rFonts w:ascii="Times New Roman" w:hAnsi="Times New Roman" w:cs="Times New Roman"/>
          <w:sz w:val="28"/>
          <w:szCs w:val="28"/>
        </w:rPr>
        <w:t>тим самим каналом зв</w:t>
      </w:r>
      <w:r w:rsidR="00CC6F0D" w:rsidRPr="00CC6F0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33593">
        <w:rPr>
          <w:rFonts w:ascii="Times New Roman" w:hAnsi="Times New Roman" w:cs="Times New Roman"/>
          <w:sz w:val="28"/>
          <w:szCs w:val="28"/>
        </w:rPr>
        <w:t xml:space="preserve">язку, яким надійшло </w:t>
      </w:r>
      <w:r w:rsidR="000D1284">
        <w:rPr>
          <w:rFonts w:ascii="Times New Roman" w:hAnsi="Times New Roman" w:cs="Times New Roman"/>
          <w:sz w:val="28"/>
          <w:szCs w:val="28"/>
        </w:rPr>
        <w:t>П</w:t>
      </w:r>
      <w:r w:rsidR="00433593">
        <w:rPr>
          <w:rFonts w:ascii="Times New Roman" w:hAnsi="Times New Roman" w:cs="Times New Roman"/>
          <w:sz w:val="28"/>
          <w:szCs w:val="28"/>
        </w:rPr>
        <w:t>овідомлення або іншим способом, визначеним особою.</w:t>
      </w:r>
    </w:p>
    <w:p w:rsidR="00C31C83" w:rsidRPr="00194982" w:rsidRDefault="00C31C83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EF3" w:rsidRDefault="00C31C83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531D" w:rsidRPr="00C353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531D" w:rsidRPr="00C353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3531D" w:rsidRPr="00C3531D">
        <w:rPr>
          <w:rFonts w:ascii="Times New Roman" w:hAnsi="Times New Roman" w:cs="Times New Roman"/>
          <w:b/>
          <w:sz w:val="28"/>
          <w:szCs w:val="28"/>
        </w:rPr>
        <w:t>Н</w:t>
      </w:r>
      <w:r w:rsidR="003A5873" w:rsidRPr="00C3531D">
        <w:rPr>
          <w:rFonts w:ascii="Times New Roman" w:hAnsi="Times New Roman" w:cs="Times New Roman"/>
          <w:b/>
          <w:sz w:val="28"/>
          <w:szCs w:val="28"/>
        </w:rPr>
        <w:t xml:space="preserve">орми професійної етики </w:t>
      </w:r>
      <w:r w:rsidR="00D73C04">
        <w:rPr>
          <w:rFonts w:ascii="Times New Roman" w:hAnsi="Times New Roman" w:cs="Times New Roman"/>
          <w:b/>
          <w:sz w:val="28"/>
          <w:szCs w:val="28"/>
        </w:rPr>
        <w:t>П</w:t>
      </w:r>
      <w:r w:rsidR="003A5873" w:rsidRPr="00C3531D">
        <w:rPr>
          <w:rFonts w:ascii="Times New Roman" w:hAnsi="Times New Roman" w:cs="Times New Roman"/>
          <w:b/>
          <w:sz w:val="28"/>
          <w:szCs w:val="28"/>
        </w:rPr>
        <w:t>рацівників</w:t>
      </w:r>
      <w:r w:rsidR="00D73C04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</w:p>
    <w:p w:rsidR="00C31C83" w:rsidRDefault="00C31C83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 xml:space="preserve">1. Працівники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 xml:space="preserve">під час виконання своїх </w:t>
      </w:r>
      <w:r w:rsidR="00D4027F">
        <w:rPr>
          <w:rFonts w:ascii="Times New Roman" w:hAnsi="Times New Roman" w:cs="Times New Roman"/>
          <w:sz w:val="28"/>
          <w:szCs w:val="28"/>
        </w:rPr>
        <w:t>посадових</w:t>
      </w:r>
      <w:r w:rsidRPr="001D5F63">
        <w:rPr>
          <w:rFonts w:ascii="Times New Roman" w:hAnsi="Times New Roman" w:cs="Times New Roman"/>
          <w:sz w:val="28"/>
          <w:szCs w:val="28"/>
        </w:rPr>
        <w:t xml:space="preserve"> обов'язків зобов'язані неухильно додержуватися </w:t>
      </w:r>
      <w:r>
        <w:rPr>
          <w:rFonts w:ascii="Times New Roman" w:hAnsi="Times New Roman" w:cs="Times New Roman"/>
          <w:sz w:val="28"/>
          <w:szCs w:val="28"/>
        </w:rPr>
        <w:t>загальновизнаних етичних норм поведінки</w:t>
      </w:r>
      <w:r w:rsidR="00D4027F">
        <w:rPr>
          <w:rFonts w:ascii="Times New Roman" w:hAnsi="Times New Roman" w:cs="Times New Roman"/>
          <w:sz w:val="28"/>
          <w:szCs w:val="28"/>
        </w:rPr>
        <w:t xml:space="preserve"> </w:t>
      </w:r>
      <w:r w:rsidR="00D4027F" w:rsidRPr="00F9591E">
        <w:rPr>
          <w:rFonts w:ascii="Times New Roman" w:hAnsi="Times New Roman" w:cs="Times New Roman"/>
          <w:sz w:val="28"/>
          <w:szCs w:val="28"/>
        </w:rPr>
        <w:t>(непідкупність, чесність і відповідальність)</w:t>
      </w:r>
      <w:r w:rsidRPr="00F9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Pr="00F9591E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>2. Працівники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Pr="001D5F63">
        <w:rPr>
          <w:rFonts w:ascii="Times New Roman" w:hAnsi="Times New Roman" w:cs="Times New Roman"/>
          <w:sz w:val="28"/>
          <w:szCs w:val="28"/>
        </w:rPr>
        <w:t xml:space="preserve"> толерантно і з повагою ставляться до політичних поглядів, ідеологічних та релігійних переконань інших осіб, а також зобов’язуються не використовувати свої повноваження в інтересах політичних партій та/або політиків.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443AA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31D" w:rsidRPr="001D5F63">
        <w:rPr>
          <w:rFonts w:ascii="Times New Roman" w:hAnsi="Times New Roman" w:cs="Times New Roman"/>
          <w:sz w:val="28"/>
          <w:szCs w:val="28"/>
        </w:rPr>
        <w:t xml:space="preserve"> Працівники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1D" w:rsidRPr="001D5F63">
        <w:rPr>
          <w:rFonts w:ascii="Times New Roman" w:hAnsi="Times New Roman" w:cs="Times New Roman"/>
          <w:sz w:val="28"/>
          <w:szCs w:val="28"/>
        </w:rPr>
        <w:t xml:space="preserve">діють об’єктивно, незважаючи на особисті інтереси, особисте ставлення до будь-яких осіб, на свої політичні погляди, ідеологічні, релігійні або інші особисті погляди чи переконання.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 xml:space="preserve">4. Працівники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 xml:space="preserve">сумлінно, компетентно, вчасно, результативно і відповідально виконують функціональні обов’язки, рішення та доручення </w:t>
      </w:r>
      <w:r w:rsidR="005A5860">
        <w:rPr>
          <w:rFonts w:ascii="Times New Roman" w:hAnsi="Times New Roman" w:cs="Times New Roman"/>
          <w:sz w:val="28"/>
          <w:szCs w:val="28"/>
        </w:rPr>
        <w:t>Працівників</w:t>
      </w:r>
      <w:r w:rsidR="005A5860" w:rsidRPr="005A5860">
        <w:rPr>
          <w:rFonts w:ascii="Times New Roman" w:hAnsi="Times New Roman" w:cs="Times New Roman"/>
          <w:sz w:val="28"/>
          <w:szCs w:val="28"/>
        </w:rPr>
        <w:t xml:space="preserve"> Центру, які для цілей Закону прирівнюються до осіб, уповноважених на виконання функцій держави</w:t>
      </w:r>
      <w:r w:rsidR="005A5860">
        <w:rPr>
          <w:rFonts w:ascii="Times New Roman" w:hAnsi="Times New Roman" w:cs="Times New Roman"/>
          <w:sz w:val="28"/>
          <w:szCs w:val="28"/>
        </w:rPr>
        <w:t xml:space="preserve"> або місцевого самоврядування </w:t>
      </w:r>
      <w:r w:rsidR="005A5860" w:rsidRPr="005A5860">
        <w:rPr>
          <w:rFonts w:ascii="Times New Roman" w:hAnsi="Times New Roman" w:cs="Times New Roman"/>
          <w:sz w:val="28"/>
          <w:szCs w:val="28"/>
        </w:rPr>
        <w:t>(далі – Посадові особи Центру)</w:t>
      </w:r>
      <w:r w:rsidRPr="001D5F63">
        <w:rPr>
          <w:rFonts w:ascii="Times New Roman" w:hAnsi="Times New Roman" w:cs="Times New Roman"/>
          <w:sz w:val="28"/>
          <w:szCs w:val="28"/>
        </w:rPr>
        <w:t xml:space="preserve">, яким вони підпорядковані, підзвітні або підконтрольні, а також не допускають зловживань та неефективного використання коштів і майна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1D5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 xml:space="preserve">5. Працівники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 xml:space="preserve">не розголошують і не використовують в інший спосіб конфіденційну інформацію, що стала їм відома у зв’язку з виконанням своїх функціональних обов’язків, крім випадків, встановлених законом.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>Працівники</w:t>
      </w:r>
      <w:r w:rsidR="00E97D5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Pr="001D5F63">
        <w:rPr>
          <w:rFonts w:ascii="Times New Roman" w:hAnsi="Times New Roman" w:cs="Times New Roman"/>
          <w:sz w:val="28"/>
          <w:szCs w:val="28"/>
        </w:rPr>
        <w:t xml:space="preserve">, незважаючи на особисті інтереси, утримуються від виконання рішень чи доручень керівництва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1D5F63">
        <w:rPr>
          <w:rFonts w:ascii="Times New Roman" w:hAnsi="Times New Roman" w:cs="Times New Roman"/>
          <w:sz w:val="28"/>
          <w:szCs w:val="28"/>
        </w:rPr>
        <w:t xml:space="preserve">, якщо вони становлять загрозу охоронюваним законом прав, свободам чи інтересам окремих громадян, юридичних осіб, державним або суспільним інтересам або суперечать законодавству.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F8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>самостійно оцінюють правомірність наданих керівництвом рішень чи доручень та можливу шкоду, що буде завдана у разі виконання таких рішень чи доручень.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1523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58">
        <w:rPr>
          <w:rFonts w:ascii="Times New Roman" w:hAnsi="Times New Roman" w:cs="Times New Roman"/>
          <w:sz w:val="28"/>
          <w:szCs w:val="28"/>
        </w:rPr>
        <w:t xml:space="preserve">Для оцінки правомірності наданих Працівнику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</w:t>
      </w:r>
      <w:r w:rsidRPr="00152358">
        <w:rPr>
          <w:rFonts w:ascii="Times New Roman" w:hAnsi="Times New Roman" w:cs="Times New Roman"/>
          <w:sz w:val="28"/>
          <w:szCs w:val="28"/>
        </w:rPr>
        <w:t xml:space="preserve">рішень чи доручень з боку керівництва </w:t>
      </w:r>
      <w:r w:rsidR="002E7A24">
        <w:rPr>
          <w:rFonts w:ascii="Times New Roman" w:hAnsi="Times New Roman" w:cs="Times New Roman"/>
          <w:sz w:val="28"/>
          <w:szCs w:val="28"/>
        </w:rPr>
        <w:t>Працівник</w:t>
      </w:r>
      <w:r w:rsidRPr="00152358">
        <w:rPr>
          <w:rFonts w:ascii="Times New Roman" w:hAnsi="Times New Roman" w:cs="Times New Roman"/>
          <w:sz w:val="28"/>
          <w:szCs w:val="28"/>
        </w:rPr>
        <w:t xml:space="preserve">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використовує</w:t>
      </w:r>
      <w:r w:rsidRPr="00152358">
        <w:rPr>
          <w:rFonts w:ascii="Times New Roman" w:hAnsi="Times New Roman" w:cs="Times New Roman"/>
          <w:sz w:val="28"/>
          <w:szCs w:val="28"/>
        </w:rPr>
        <w:t xml:space="preserve"> достатній рівень</w:t>
      </w:r>
      <w:r w:rsidR="00680EDE">
        <w:rPr>
          <w:rFonts w:ascii="Times New Roman" w:hAnsi="Times New Roman" w:cs="Times New Roman"/>
          <w:sz w:val="28"/>
          <w:szCs w:val="28"/>
        </w:rPr>
        <w:t xml:space="preserve"> своєї</w:t>
      </w:r>
      <w:r w:rsidRPr="00152358">
        <w:rPr>
          <w:rFonts w:ascii="Times New Roman" w:hAnsi="Times New Roman" w:cs="Times New Roman"/>
          <w:sz w:val="28"/>
          <w:szCs w:val="28"/>
        </w:rPr>
        <w:t xml:space="preserve"> правової культури: знань чинного законодавства щодо здійснюваної діяльності, вмінь і навичок реалізації законодавства та переконання, які стримують його від вчинення неправомірних дій.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F8" w:rsidRDefault="003E1CF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54">
        <w:rPr>
          <w:rFonts w:ascii="Times New Roman" w:hAnsi="Times New Roman" w:cs="Times New Roman"/>
          <w:sz w:val="28"/>
          <w:szCs w:val="28"/>
        </w:rPr>
        <w:t xml:space="preserve">В оцінці правомірності рішень чи доручень керівництва </w:t>
      </w:r>
      <w:r w:rsidR="00D90EC4">
        <w:rPr>
          <w:rFonts w:ascii="Times New Roman" w:hAnsi="Times New Roman" w:cs="Times New Roman"/>
          <w:sz w:val="28"/>
          <w:szCs w:val="28"/>
        </w:rPr>
        <w:t>слід приймати до уваги</w:t>
      </w:r>
      <w:r w:rsidRPr="00EA3B54">
        <w:rPr>
          <w:rFonts w:ascii="Times New Roman" w:hAnsi="Times New Roman" w:cs="Times New Roman"/>
          <w:sz w:val="28"/>
          <w:szCs w:val="28"/>
        </w:rPr>
        <w:t xml:space="preserve"> критерії законності наказу чи розпорядження, згідно з якими наказ чи розпорядження є законними</w:t>
      </w:r>
      <w:r w:rsidR="00F9591E">
        <w:rPr>
          <w:rFonts w:ascii="Times New Roman" w:hAnsi="Times New Roman" w:cs="Times New Roman"/>
          <w:sz w:val="28"/>
          <w:szCs w:val="28"/>
        </w:rPr>
        <w:t>,</w:t>
      </w:r>
      <w:r w:rsidRPr="00EA3B54">
        <w:rPr>
          <w:rFonts w:ascii="Times New Roman" w:hAnsi="Times New Roman" w:cs="Times New Roman"/>
          <w:sz w:val="28"/>
          <w:szCs w:val="28"/>
        </w:rPr>
        <w:t xml:space="preserve"> якщо вони </w:t>
      </w:r>
      <w:r w:rsidR="0054668B">
        <w:rPr>
          <w:rFonts w:ascii="Times New Roman" w:hAnsi="Times New Roman" w:cs="Times New Roman"/>
          <w:sz w:val="28"/>
          <w:szCs w:val="28"/>
        </w:rPr>
        <w:t>надані</w:t>
      </w:r>
      <w:r w:rsidRPr="00EA3B54">
        <w:rPr>
          <w:rFonts w:ascii="Times New Roman" w:hAnsi="Times New Roman" w:cs="Times New Roman"/>
          <w:sz w:val="28"/>
          <w:szCs w:val="28"/>
        </w:rPr>
        <w:t xml:space="preserve"> відповідною особою в належному порядку</w:t>
      </w:r>
      <w:r w:rsidR="0054668B">
        <w:rPr>
          <w:rFonts w:ascii="Times New Roman" w:hAnsi="Times New Roman" w:cs="Times New Roman"/>
          <w:sz w:val="28"/>
          <w:szCs w:val="28"/>
        </w:rPr>
        <w:t>,</w:t>
      </w:r>
      <w:r w:rsidRPr="00EA3B54">
        <w:rPr>
          <w:rFonts w:ascii="Times New Roman" w:hAnsi="Times New Roman" w:cs="Times New Roman"/>
          <w:sz w:val="28"/>
          <w:szCs w:val="28"/>
        </w:rPr>
        <w:t xml:space="preserve"> в межах її повноважень і за змістом не суперечать чинному законодавству</w:t>
      </w:r>
      <w:r w:rsidR="00EA3B54" w:rsidRPr="00EA3B54">
        <w:rPr>
          <w:rFonts w:ascii="Times New Roman" w:hAnsi="Times New Roman" w:cs="Times New Roman"/>
          <w:sz w:val="28"/>
          <w:szCs w:val="28"/>
        </w:rPr>
        <w:t xml:space="preserve"> та не пов’язані з порушенням конституційних прав та свобод людини і громадянина.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63">
        <w:rPr>
          <w:rFonts w:ascii="Times New Roman" w:hAnsi="Times New Roman" w:cs="Times New Roman"/>
          <w:sz w:val="28"/>
          <w:szCs w:val="28"/>
        </w:rPr>
        <w:t xml:space="preserve">У разі отримання для виконання рішень чи доручень, які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5F63">
        <w:rPr>
          <w:rFonts w:ascii="Times New Roman" w:hAnsi="Times New Roman" w:cs="Times New Roman"/>
          <w:sz w:val="28"/>
          <w:szCs w:val="28"/>
        </w:rPr>
        <w:t xml:space="preserve">рацівник </w:t>
      </w:r>
      <w:r w:rsidR="00E97D51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97D51">
        <w:rPr>
          <w:rFonts w:ascii="Times New Roman" w:hAnsi="Times New Roman" w:cs="Times New Roman"/>
          <w:sz w:val="28"/>
          <w:szCs w:val="28"/>
        </w:rPr>
        <w:t xml:space="preserve"> </w:t>
      </w:r>
      <w:r w:rsidRPr="001D5F63">
        <w:rPr>
          <w:rFonts w:ascii="Times New Roman" w:hAnsi="Times New Roman" w:cs="Times New Roman"/>
          <w:sz w:val="28"/>
          <w:szCs w:val="28"/>
        </w:rPr>
        <w:t>вважає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інтересам, він повинен негайно в письмові формі повідомити про це безпосереднього керівника</w:t>
      </w:r>
      <w:r w:rsidR="0054668B">
        <w:rPr>
          <w:rFonts w:ascii="Times New Roman" w:hAnsi="Times New Roman" w:cs="Times New Roman"/>
          <w:sz w:val="28"/>
          <w:szCs w:val="28"/>
        </w:rPr>
        <w:t xml:space="preserve"> структурного підрозділу</w:t>
      </w:r>
      <w:r w:rsidR="00663721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1D5F63">
        <w:rPr>
          <w:rFonts w:ascii="Times New Roman" w:hAnsi="Times New Roman" w:cs="Times New Roman"/>
          <w:sz w:val="28"/>
          <w:szCs w:val="28"/>
        </w:rPr>
        <w:t xml:space="preserve">, </w:t>
      </w:r>
      <w:r w:rsidR="00571966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або</w:t>
      </w:r>
      <w:r w:rsidRPr="001D5F63">
        <w:rPr>
          <w:rFonts w:ascii="Times New Roman" w:hAnsi="Times New Roman" w:cs="Times New Roman"/>
          <w:sz w:val="28"/>
          <w:szCs w:val="28"/>
        </w:rPr>
        <w:t xml:space="preserve"> його </w:t>
      </w:r>
      <w:r>
        <w:rPr>
          <w:rFonts w:ascii="Times New Roman" w:hAnsi="Times New Roman" w:cs="Times New Roman"/>
          <w:sz w:val="28"/>
          <w:szCs w:val="28"/>
        </w:rPr>
        <w:t>заступників</w:t>
      </w:r>
      <w:r w:rsidRPr="001D5F6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Уповноважен</w:t>
      </w:r>
      <w:r w:rsidR="00B07D2A">
        <w:rPr>
          <w:rFonts w:ascii="Times New Roman" w:hAnsi="Times New Roman" w:cs="Times New Roman"/>
          <w:sz w:val="28"/>
          <w:szCs w:val="28"/>
        </w:rPr>
        <w:t>у особу</w:t>
      </w:r>
      <w:r w:rsidR="00EA3B54">
        <w:rPr>
          <w:rFonts w:ascii="Times New Roman" w:hAnsi="Times New Roman" w:cs="Times New Roman"/>
          <w:sz w:val="28"/>
          <w:szCs w:val="28"/>
        </w:rPr>
        <w:t xml:space="preserve"> </w:t>
      </w:r>
      <w:r w:rsidR="00E97D51">
        <w:rPr>
          <w:rFonts w:ascii="Times New Roman" w:hAnsi="Times New Roman" w:cs="Times New Roman"/>
          <w:sz w:val="28"/>
          <w:szCs w:val="28"/>
        </w:rPr>
        <w:t>та</w:t>
      </w:r>
      <w:r w:rsidR="00EA3B54">
        <w:rPr>
          <w:rFonts w:ascii="Times New Roman" w:hAnsi="Times New Roman" w:cs="Times New Roman"/>
          <w:sz w:val="28"/>
          <w:szCs w:val="28"/>
        </w:rPr>
        <w:t xml:space="preserve"> вимагати письмового підтвердження </w:t>
      </w:r>
      <w:r w:rsidR="00EA3B54" w:rsidRPr="00663721">
        <w:rPr>
          <w:rFonts w:ascii="Times New Roman" w:hAnsi="Times New Roman" w:cs="Times New Roman"/>
          <w:sz w:val="28"/>
          <w:szCs w:val="28"/>
        </w:rPr>
        <w:t>доручення чи рішення від особи, яка таке доручення надала.</w:t>
      </w:r>
    </w:p>
    <w:p w:rsidR="00712950" w:rsidRPr="00663721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F0" w:rsidRDefault="00220FC1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8932BB" w:rsidRPr="00214D38">
        <w:rPr>
          <w:rFonts w:ascii="Times New Roman" w:hAnsi="Times New Roman" w:cs="Times New Roman"/>
          <w:b/>
          <w:sz w:val="28"/>
          <w:szCs w:val="28"/>
        </w:rPr>
        <w:t xml:space="preserve">рава і обов'язки </w:t>
      </w:r>
      <w:r w:rsidR="00571966">
        <w:rPr>
          <w:rFonts w:ascii="Times New Roman" w:hAnsi="Times New Roman" w:cs="Times New Roman"/>
          <w:b/>
          <w:sz w:val="28"/>
          <w:szCs w:val="28"/>
        </w:rPr>
        <w:t>керівника</w:t>
      </w:r>
      <w:r w:rsidR="00BD60E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b/>
          <w:sz w:val="28"/>
          <w:szCs w:val="28"/>
        </w:rPr>
        <w:t>у</w:t>
      </w:r>
      <w:r w:rsidR="00BD60E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DA34DD" w:rsidRPr="00214D38">
        <w:rPr>
          <w:rFonts w:ascii="Times New Roman" w:hAnsi="Times New Roman" w:cs="Times New Roman"/>
          <w:b/>
          <w:sz w:val="28"/>
          <w:szCs w:val="28"/>
        </w:rPr>
        <w:t>П</w:t>
      </w:r>
      <w:r w:rsidR="008932BB" w:rsidRPr="00214D38">
        <w:rPr>
          <w:rFonts w:ascii="Times New Roman" w:hAnsi="Times New Roman" w:cs="Times New Roman"/>
          <w:b/>
          <w:sz w:val="28"/>
          <w:szCs w:val="28"/>
        </w:rPr>
        <w:t>рацівників</w:t>
      </w:r>
      <w:r w:rsidR="00014DF0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b/>
          <w:sz w:val="28"/>
          <w:szCs w:val="28"/>
        </w:rPr>
        <w:t>у</w:t>
      </w:r>
    </w:p>
    <w:p w:rsidR="00DA34DD" w:rsidRDefault="008932BB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38">
        <w:rPr>
          <w:rFonts w:ascii="Times New Roman" w:hAnsi="Times New Roman" w:cs="Times New Roman"/>
          <w:b/>
          <w:sz w:val="28"/>
          <w:szCs w:val="28"/>
        </w:rPr>
        <w:t xml:space="preserve"> (крім </w:t>
      </w:r>
      <w:r w:rsidR="00F9591E">
        <w:rPr>
          <w:rFonts w:ascii="Times New Roman" w:hAnsi="Times New Roman" w:cs="Times New Roman"/>
          <w:b/>
          <w:sz w:val="28"/>
          <w:szCs w:val="28"/>
        </w:rPr>
        <w:t>У</w:t>
      </w:r>
      <w:r w:rsidRPr="00214D38">
        <w:rPr>
          <w:rFonts w:ascii="Times New Roman" w:hAnsi="Times New Roman" w:cs="Times New Roman"/>
          <w:b/>
          <w:sz w:val="28"/>
          <w:szCs w:val="28"/>
        </w:rPr>
        <w:t>повноважено</w:t>
      </w:r>
      <w:r w:rsidR="00B07D2A">
        <w:rPr>
          <w:rFonts w:ascii="Times New Roman" w:hAnsi="Times New Roman" w:cs="Times New Roman"/>
          <w:b/>
          <w:sz w:val="28"/>
          <w:szCs w:val="28"/>
        </w:rPr>
        <w:t>ї особи</w:t>
      </w:r>
      <w:r w:rsidRPr="00214D38">
        <w:rPr>
          <w:rFonts w:ascii="Times New Roman" w:hAnsi="Times New Roman" w:cs="Times New Roman"/>
          <w:b/>
          <w:sz w:val="28"/>
          <w:szCs w:val="28"/>
        </w:rPr>
        <w:t>)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2" w:rsidRDefault="00BD60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2">
        <w:rPr>
          <w:rFonts w:ascii="Times New Roman" w:hAnsi="Times New Roman" w:cs="Times New Roman"/>
          <w:sz w:val="28"/>
          <w:szCs w:val="28"/>
        </w:rPr>
        <w:t xml:space="preserve">1. </w:t>
      </w:r>
      <w:r w:rsidR="00FE43BA">
        <w:rPr>
          <w:rFonts w:ascii="Times New Roman" w:hAnsi="Times New Roman" w:cs="Times New Roman"/>
          <w:sz w:val="28"/>
          <w:szCs w:val="28"/>
        </w:rPr>
        <w:t>Керівник</w:t>
      </w:r>
      <w:r w:rsidRPr="00BD60E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Pr="00BD60E2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931BA7" w:rsidRPr="00BD60E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220F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60E2" w:rsidRPr="00BD60E2">
        <w:rPr>
          <w:rFonts w:ascii="Times New Roman" w:hAnsi="Times New Roman" w:cs="Times New Roman"/>
          <w:sz w:val="28"/>
          <w:szCs w:val="28"/>
        </w:rPr>
        <w:t xml:space="preserve"> надавати пропозиції щодо удосконалення Антикорупційної програми;</w:t>
      </w:r>
    </w:p>
    <w:p w:rsidR="00931BA7" w:rsidRPr="00BD60E2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220F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60E2" w:rsidRPr="00BD60E2">
        <w:rPr>
          <w:rFonts w:ascii="Times New Roman" w:hAnsi="Times New Roman" w:cs="Times New Roman"/>
          <w:sz w:val="28"/>
          <w:szCs w:val="28"/>
        </w:rPr>
        <w:t xml:space="preserve"> звертатися до Уповноважено</w:t>
      </w:r>
      <w:r w:rsidR="00B07D2A">
        <w:rPr>
          <w:rFonts w:ascii="Times New Roman" w:hAnsi="Times New Roman" w:cs="Times New Roman"/>
          <w:sz w:val="28"/>
          <w:szCs w:val="28"/>
        </w:rPr>
        <w:t>ї особи</w:t>
      </w:r>
      <w:r w:rsidR="00BD60E2" w:rsidRPr="00BD60E2">
        <w:rPr>
          <w:rFonts w:ascii="Times New Roman" w:hAnsi="Times New Roman" w:cs="Times New Roman"/>
          <w:sz w:val="28"/>
          <w:szCs w:val="28"/>
        </w:rPr>
        <w:t xml:space="preserve"> за консультаціями щодо виконання Антикорупційної програми та роз’ясненнями щодо її положень.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BD60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60E2">
        <w:rPr>
          <w:rFonts w:ascii="Times New Roman" w:hAnsi="Times New Roman" w:cs="Times New Roman"/>
          <w:sz w:val="28"/>
          <w:szCs w:val="28"/>
        </w:rPr>
        <w:t xml:space="preserve">. </w:t>
      </w:r>
      <w:r w:rsidR="00FE43BA">
        <w:rPr>
          <w:rFonts w:ascii="Times New Roman" w:hAnsi="Times New Roman" w:cs="Times New Roman"/>
          <w:sz w:val="28"/>
          <w:szCs w:val="28"/>
        </w:rPr>
        <w:t>Керівник</w:t>
      </w:r>
      <w:r w:rsidRPr="00BD60E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Pr="00BD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зобов’язаний</w:t>
      </w:r>
      <w:r w:rsidRPr="00BD60E2">
        <w:rPr>
          <w:rFonts w:ascii="Times New Roman" w:hAnsi="Times New Roman" w:cs="Times New Roman"/>
          <w:sz w:val="28"/>
          <w:szCs w:val="28"/>
        </w:rPr>
        <w:t>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60E2">
        <w:rPr>
          <w:rFonts w:ascii="Times New Roman" w:hAnsi="Times New Roman" w:cs="Times New Roman"/>
          <w:sz w:val="28"/>
          <w:szCs w:val="28"/>
        </w:rPr>
        <w:t xml:space="preserve"> дотримуватися відповідних вимог Закону, Антикорупційної програми та пов’язаних з нею внутрішніх документів, а також забезпечувати практичну реалізацію Антикорупційної програми;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D60E2">
        <w:rPr>
          <w:rFonts w:ascii="Times New Roman" w:hAnsi="Times New Roman" w:cs="Times New Roman"/>
          <w:sz w:val="28"/>
          <w:szCs w:val="28"/>
        </w:rPr>
        <w:t xml:space="preserve"> виконувати свої безпосередні обов’язки з врахуванням інтересів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BD60E2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E2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60E2">
        <w:rPr>
          <w:rFonts w:ascii="Times New Roman" w:hAnsi="Times New Roman" w:cs="Times New Roman"/>
          <w:sz w:val="28"/>
          <w:szCs w:val="28"/>
        </w:rPr>
        <w:t xml:space="preserve"> невідкладно інформувати Уповноважен</w:t>
      </w:r>
      <w:r w:rsidR="00B07D2A">
        <w:rPr>
          <w:rFonts w:ascii="Times New Roman" w:hAnsi="Times New Roman" w:cs="Times New Roman"/>
          <w:sz w:val="28"/>
          <w:szCs w:val="28"/>
        </w:rPr>
        <w:t>у особу</w:t>
      </w:r>
      <w:r w:rsidR="00BD60E2">
        <w:rPr>
          <w:rFonts w:ascii="Times New Roman" w:hAnsi="Times New Roman" w:cs="Times New Roman"/>
          <w:sz w:val="28"/>
          <w:szCs w:val="28"/>
        </w:rPr>
        <w:t xml:space="preserve"> про випадки порушення вимог Антикорупційної програми (або про випадки підбурювання до таких дій), вчинення корупційних або </w:t>
      </w:r>
      <w:r w:rsidR="00EA5E6D">
        <w:rPr>
          <w:rFonts w:ascii="Times New Roman" w:hAnsi="Times New Roman" w:cs="Times New Roman"/>
          <w:sz w:val="28"/>
          <w:szCs w:val="28"/>
        </w:rPr>
        <w:t>пов’язаних</w:t>
      </w:r>
      <w:r w:rsidR="00BD60E2">
        <w:rPr>
          <w:rFonts w:ascii="Times New Roman" w:hAnsi="Times New Roman" w:cs="Times New Roman"/>
          <w:sz w:val="28"/>
          <w:szCs w:val="28"/>
        </w:rPr>
        <w:t xml:space="preserve"> з корупцією правопорушень іншими працівниками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BD60E2">
        <w:rPr>
          <w:rFonts w:ascii="Times New Roman" w:hAnsi="Times New Roman" w:cs="Times New Roman"/>
          <w:sz w:val="28"/>
          <w:szCs w:val="28"/>
        </w:rPr>
        <w:t xml:space="preserve"> або іншими фізичними або юридичними особами, з якими Центр перебуває або планує перебувати у ділових відносинах;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A5E6D">
        <w:rPr>
          <w:rFonts w:ascii="Times New Roman" w:hAnsi="Times New Roman" w:cs="Times New Roman"/>
          <w:sz w:val="28"/>
          <w:szCs w:val="28"/>
        </w:rPr>
        <w:t xml:space="preserve"> невідкладно інформувати в порядку, визначеному Антикорупційною програмою, про виникнення реального, потенційного конфлікту інтересів;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A5E6D">
        <w:rPr>
          <w:rFonts w:ascii="Times New Roman" w:hAnsi="Times New Roman" w:cs="Times New Roman"/>
          <w:sz w:val="28"/>
          <w:szCs w:val="28"/>
        </w:rPr>
        <w:t xml:space="preserve"> утримуватися від поведінки, яка може бути розціненою як готовність вчинити корупційне правопорушення, пов’язане з діяльністю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5E6D">
        <w:rPr>
          <w:rFonts w:ascii="Times New Roman" w:hAnsi="Times New Roman" w:cs="Times New Roman"/>
          <w:sz w:val="28"/>
          <w:szCs w:val="28"/>
        </w:rPr>
        <w:t xml:space="preserve"> не вчиняти та не брати участі у вчиненні корупційних правопорушень, пов’язаних з діяльністю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EA5E6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121B">
        <w:rPr>
          <w:rFonts w:ascii="Times New Roman" w:hAnsi="Times New Roman" w:cs="Times New Roman"/>
          <w:sz w:val="28"/>
          <w:szCs w:val="28"/>
        </w:rPr>
        <w:t xml:space="preserve">. Працівники </w:t>
      </w:r>
      <w:r w:rsidR="000A3DCC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0A3DCC">
        <w:rPr>
          <w:rFonts w:ascii="Times New Roman" w:hAnsi="Times New Roman" w:cs="Times New Roman"/>
          <w:sz w:val="28"/>
          <w:szCs w:val="28"/>
        </w:rPr>
        <w:t xml:space="preserve"> </w:t>
      </w:r>
      <w:r w:rsidRPr="00CF121B">
        <w:rPr>
          <w:rFonts w:ascii="Times New Roman" w:hAnsi="Times New Roman" w:cs="Times New Roman"/>
          <w:sz w:val="28"/>
          <w:szCs w:val="28"/>
        </w:rPr>
        <w:t>мають право: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5E6D">
        <w:rPr>
          <w:rFonts w:ascii="Times New Roman" w:hAnsi="Times New Roman" w:cs="Times New Roman"/>
          <w:sz w:val="28"/>
          <w:szCs w:val="28"/>
        </w:rPr>
        <w:t>надавати пропозиції щодо удосконалення Антикорупційної програми;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E3E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5E6D">
        <w:rPr>
          <w:rFonts w:ascii="Times New Roman" w:hAnsi="Times New Roman" w:cs="Times New Roman"/>
          <w:sz w:val="28"/>
          <w:szCs w:val="28"/>
        </w:rPr>
        <w:t xml:space="preserve"> звертатися до Уповноважено</w:t>
      </w:r>
      <w:r w:rsidR="00B07D2A">
        <w:rPr>
          <w:rFonts w:ascii="Times New Roman" w:hAnsi="Times New Roman" w:cs="Times New Roman"/>
          <w:sz w:val="28"/>
          <w:szCs w:val="28"/>
        </w:rPr>
        <w:t>ї особи</w:t>
      </w:r>
      <w:r w:rsidR="00EA5E6D">
        <w:rPr>
          <w:rFonts w:ascii="Times New Roman" w:hAnsi="Times New Roman" w:cs="Times New Roman"/>
          <w:sz w:val="28"/>
          <w:szCs w:val="28"/>
        </w:rPr>
        <w:t xml:space="preserve"> за консультаціями щодо виконання Антикорупційної програми та роз’ясненнями щодо її положень.</w:t>
      </w:r>
    </w:p>
    <w:p w:rsidR="00931BA7" w:rsidRPr="00CF121B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EA5E6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3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0A3D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A34DD">
        <w:rPr>
          <w:rFonts w:ascii="Times New Roman" w:hAnsi="Times New Roman" w:cs="Times New Roman"/>
          <w:sz w:val="28"/>
          <w:szCs w:val="28"/>
        </w:rPr>
        <w:t xml:space="preserve">обов’язані: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FB756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ECD">
        <w:rPr>
          <w:rFonts w:ascii="Times New Roman" w:hAnsi="Times New Roman" w:cs="Times New Roman"/>
          <w:sz w:val="28"/>
          <w:szCs w:val="28"/>
        </w:rPr>
        <w:t>)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не вчиняти та не брати участі у вчиненні корупційних правопо</w:t>
      </w:r>
      <w:r w:rsidR="00EA5E6D">
        <w:rPr>
          <w:rFonts w:ascii="Times New Roman" w:hAnsi="Times New Roman" w:cs="Times New Roman"/>
          <w:sz w:val="28"/>
          <w:szCs w:val="28"/>
        </w:rPr>
        <w:t>рушень, пов’язаних з діяльністю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FB756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утримуватись від поведінки, яка може бути розціненою як готовність вчинити корупційне правопорушення, пов’язане з діяльністю </w:t>
      </w:r>
      <w:r w:rsidR="00EA5E6D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FB756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невідкладно інформувати Уповноважен</w:t>
      </w:r>
      <w:r w:rsidR="00B07D2A">
        <w:rPr>
          <w:rFonts w:ascii="Times New Roman" w:hAnsi="Times New Roman" w:cs="Times New Roman"/>
          <w:sz w:val="28"/>
          <w:szCs w:val="28"/>
        </w:rPr>
        <w:t>у особу</w:t>
      </w:r>
      <w:r w:rsidR="004B1B06">
        <w:rPr>
          <w:rFonts w:ascii="Times New Roman" w:hAnsi="Times New Roman" w:cs="Times New Roman"/>
          <w:sz w:val="28"/>
          <w:szCs w:val="28"/>
          <w:lang w:val="ru-RU"/>
        </w:rPr>
        <w:t xml:space="preserve"> та безпосереднього керівника (за наявності),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FE43BA">
        <w:rPr>
          <w:rFonts w:ascii="Times New Roman" w:hAnsi="Times New Roman" w:cs="Times New Roman"/>
          <w:sz w:val="28"/>
          <w:szCs w:val="28"/>
        </w:rPr>
        <w:t>керівника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EA5E6D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 xml:space="preserve"> 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про випадки підбурення до вчинення корупційного правопорушення, пов’язаного з діяльністю </w:t>
      </w:r>
      <w:r w:rsidR="00EA5E6D">
        <w:rPr>
          <w:rFonts w:ascii="Times New Roman" w:hAnsi="Times New Roman" w:cs="Times New Roman"/>
          <w:sz w:val="28"/>
          <w:szCs w:val="28"/>
        </w:rPr>
        <w:t>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FB756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EA5E6D" w:rsidRPr="004B1B06">
        <w:rPr>
          <w:rFonts w:ascii="Times New Roman" w:hAnsi="Times New Roman" w:cs="Times New Roman"/>
          <w:sz w:val="28"/>
          <w:szCs w:val="28"/>
        </w:rPr>
        <w:t>невідкладно інформувати Уповноважен</w:t>
      </w:r>
      <w:r w:rsidR="00B07D2A" w:rsidRPr="004B1B06">
        <w:rPr>
          <w:rFonts w:ascii="Times New Roman" w:hAnsi="Times New Roman" w:cs="Times New Roman"/>
          <w:sz w:val="28"/>
          <w:szCs w:val="28"/>
        </w:rPr>
        <w:t>у особу</w:t>
      </w:r>
      <w:r w:rsidR="004B1B06" w:rsidRPr="004B1B06">
        <w:rPr>
          <w:rFonts w:ascii="Times New Roman" w:hAnsi="Times New Roman" w:cs="Times New Roman"/>
          <w:sz w:val="28"/>
          <w:szCs w:val="28"/>
        </w:rPr>
        <w:t xml:space="preserve"> </w:t>
      </w:r>
      <w:r w:rsidR="004B1B06" w:rsidRPr="004B1B06">
        <w:rPr>
          <w:rFonts w:ascii="Times New Roman" w:hAnsi="Times New Roman" w:cs="Times New Roman"/>
          <w:sz w:val="28"/>
          <w:szCs w:val="28"/>
        </w:rPr>
        <w:t>та безпосереднього керівника (за наявності)</w:t>
      </w:r>
      <w:r w:rsidR="00EA5E6D" w:rsidRPr="004B1B06">
        <w:rPr>
          <w:rFonts w:ascii="Times New Roman" w:hAnsi="Times New Roman" w:cs="Times New Roman"/>
          <w:sz w:val="28"/>
          <w:szCs w:val="28"/>
        </w:rPr>
        <w:t xml:space="preserve">, </w:t>
      </w:r>
      <w:r w:rsidR="00716D51" w:rsidRPr="004B1B06">
        <w:rPr>
          <w:rFonts w:ascii="Times New Roman" w:hAnsi="Times New Roman" w:cs="Times New Roman"/>
          <w:sz w:val="28"/>
          <w:szCs w:val="28"/>
        </w:rPr>
        <w:t>керівника</w:t>
      </w:r>
      <w:r w:rsidR="00EA5E6D" w:rsidRPr="004B1B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 w:rsidRPr="004B1B06">
        <w:rPr>
          <w:rFonts w:ascii="Times New Roman" w:hAnsi="Times New Roman" w:cs="Times New Roman"/>
          <w:sz w:val="28"/>
          <w:szCs w:val="28"/>
        </w:rPr>
        <w:t>у</w:t>
      </w:r>
      <w:r w:rsidR="00EA5E6D" w:rsidRPr="004B1B06">
        <w:rPr>
          <w:rFonts w:ascii="Times New Roman" w:hAnsi="Times New Roman" w:cs="Times New Roman"/>
          <w:sz w:val="28"/>
          <w:szCs w:val="28"/>
        </w:rPr>
        <w:t xml:space="preserve"> про випадки вчинення корупційних, або пов’язаних з корупцією правопорушень іншими Працівниками </w:t>
      </w:r>
      <w:r w:rsidR="000A3DCC" w:rsidRPr="004B1B06">
        <w:rPr>
          <w:rFonts w:ascii="Times New Roman" w:hAnsi="Times New Roman" w:cs="Times New Roman"/>
          <w:sz w:val="28"/>
          <w:szCs w:val="28"/>
        </w:rPr>
        <w:t>Центр</w:t>
      </w:r>
      <w:r w:rsidR="00AB2214" w:rsidRPr="004B1B06">
        <w:rPr>
          <w:rFonts w:ascii="Times New Roman" w:hAnsi="Times New Roman" w:cs="Times New Roman"/>
          <w:sz w:val="28"/>
          <w:szCs w:val="28"/>
        </w:rPr>
        <w:t>у</w:t>
      </w:r>
      <w:r w:rsidR="000A3DCC" w:rsidRPr="004B1B06">
        <w:rPr>
          <w:rFonts w:ascii="Times New Roman" w:hAnsi="Times New Roman" w:cs="Times New Roman"/>
          <w:sz w:val="28"/>
          <w:szCs w:val="28"/>
        </w:rPr>
        <w:t xml:space="preserve"> </w:t>
      </w:r>
      <w:r w:rsidR="00EA5E6D" w:rsidRPr="004B1B06">
        <w:rPr>
          <w:rFonts w:ascii="Times New Roman" w:hAnsi="Times New Roman" w:cs="Times New Roman"/>
          <w:sz w:val="28"/>
          <w:szCs w:val="28"/>
        </w:rPr>
        <w:t>або іншими особами;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FB756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A5E6D">
        <w:rPr>
          <w:rFonts w:ascii="Times New Roman" w:hAnsi="Times New Roman" w:cs="Times New Roman"/>
          <w:sz w:val="28"/>
          <w:szCs w:val="28"/>
        </w:rPr>
        <w:t xml:space="preserve"> вживати заходів щодо </w:t>
      </w:r>
      <w:r w:rsidR="000275E2">
        <w:rPr>
          <w:rFonts w:ascii="Times New Roman" w:hAnsi="Times New Roman" w:cs="Times New Roman"/>
          <w:sz w:val="28"/>
          <w:szCs w:val="28"/>
        </w:rPr>
        <w:t>недопущення виникнення</w:t>
      </w:r>
      <w:r w:rsidR="00EA5E6D">
        <w:rPr>
          <w:rFonts w:ascii="Times New Roman" w:hAnsi="Times New Roman" w:cs="Times New Roman"/>
          <w:sz w:val="28"/>
          <w:szCs w:val="28"/>
        </w:rPr>
        <w:t xml:space="preserve"> реального, потенційного конфлікту інтересів;</w:t>
      </w:r>
      <w:r w:rsidR="00EA5E6D" w:rsidRPr="00D8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186B7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5E6D">
        <w:rPr>
          <w:rFonts w:ascii="Times New Roman" w:hAnsi="Times New Roman" w:cs="Times New Roman"/>
          <w:sz w:val="28"/>
          <w:szCs w:val="28"/>
        </w:rPr>
        <w:t xml:space="preserve"> вживати заходів щодо врегулювання </w:t>
      </w:r>
      <w:r w:rsidR="00EA5E6D" w:rsidRPr="00DA34DD">
        <w:rPr>
          <w:rFonts w:ascii="Times New Roman" w:hAnsi="Times New Roman" w:cs="Times New Roman"/>
          <w:sz w:val="28"/>
          <w:szCs w:val="28"/>
        </w:rPr>
        <w:t>реального</w:t>
      </w:r>
      <w:r w:rsidR="00EA5E6D">
        <w:rPr>
          <w:rFonts w:ascii="Times New Roman" w:hAnsi="Times New Roman" w:cs="Times New Roman"/>
          <w:sz w:val="28"/>
          <w:szCs w:val="28"/>
        </w:rPr>
        <w:t xml:space="preserve"> чи </w:t>
      </w:r>
      <w:r w:rsidR="00EA5E6D" w:rsidRPr="00DA34DD">
        <w:rPr>
          <w:rFonts w:ascii="Times New Roman" w:hAnsi="Times New Roman" w:cs="Times New Roman"/>
          <w:sz w:val="28"/>
          <w:szCs w:val="28"/>
        </w:rPr>
        <w:t>потенційного конфлікту інтересів</w:t>
      </w:r>
      <w:r w:rsidR="00EA5E6D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50" w:rsidRDefault="00186B7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EA5E6D">
        <w:rPr>
          <w:rFonts w:ascii="Times New Roman" w:hAnsi="Times New Roman" w:cs="Times New Roman"/>
          <w:sz w:val="28"/>
          <w:szCs w:val="28"/>
        </w:rPr>
        <w:t>повідомляти безпосереднього керівника,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B07D2A">
        <w:rPr>
          <w:rFonts w:ascii="Times New Roman" w:hAnsi="Times New Roman" w:cs="Times New Roman"/>
          <w:sz w:val="28"/>
          <w:szCs w:val="28"/>
        </w:rPr>
        <w:t>у особу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sz w:val="28"/>
          <w:szCs w:val="28"/>
        </w:rPr>
        <w:t>керівника</w:t>
      </w:r>
      <w:r w:rsidR="00EA5E6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 xml:space="preserve"> не пізніше наступного робочого дня з моменту, коли Працівник Центр</w:t>
      </w:r>
      <w:r w:rsidR="00AB221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 xml:space="preserve"> дізнався чи повинен був дізнатися про наявність у н</w:t>
      </w:r>
      <w:r w:rsidR="00F9591E">
        <w:rPr>
          <w:rFonts w:ascii="Times New Roman" w:hAnsi="Times New Roman" w:cs="Times New Roman"/>
          <w:sz w:val="28"/>
          <w:szCs w:val="28"/>
        </w:rPr>
        <w:t>ього</w:t>
      </w:r>
      <w:r w:rsidR="00EA5E6D" w:rsidRPr="00DA34DD">
        <w:rPr>
          <w:rFonts w:ascii="Times New Roman" w:hAnsi="Times New Roman" w:cs="Times New Roman"/>
          <w:sz w:val="28"/>
          <w:szCs w:val="28"/>
        </w:rPr>
        <w:t xml:space="preserve"> реального</w:t>
      </w:r>
      <w:r w:rsidR="00EA5E6D">
        <w:rPr>
          <w:rFonts w:ascii="Times New Roman" w:hAnsi="Times New Roman" w:cs="Times New Roman"/>
          <w:sz w:val="28"/>
          <w:szCs w:val="28"/>
        </w:rPr>
        <w:t xml:space="preserve"> чи </w:t>
      </w:r>
      <w:r w:rsidR="00EA5E6D" w:rsidRPr="00DA34DD">
        <w:rPr>
          <w:rFonts w:ascii="Times New Roman" w:hAnsi="Times New Roman" w:cs="Times New Roman"/>
          <w:sz w:val="28"/>
          <w:szCs w:val="28"/>
        </w:rPr>
        <w:t>потенційного конфлікту інтересів</w:t>
      </w:r>
      <w:r w:rsidR="00EA5E6D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CF" w:rsidRDefault="00186B7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8)</w:t>
      </w:r>
      <w:r w:rsidR="00EA5E6D" w:rsidRPr="00712950">
        <w:rPr>
          <w:rFonts w:ascii="Times New Roman" w:hAnsi="Times New Roman" w:cs="Times New Roman"/>
          <w:sz w:val="28"/>
          <w:szCs w:val="28"/>
        </w:rPr>
        <w:t xml:space="preserve"> не вчиняти дій та не приймати рішень в умова</w:t>
      </w:r>
      <w:r w:rsidR="003651FC" w:rsidRPr="00712950">
        <w:rPr>
          <w:rFonts w:ascii="Times New Roman" w:hAnsi="Times New Roman" w:cs="Times New Roman"/>
          <w:sz w:val="28"/>
          <w:szCs w:val="28"/>
        </w:rPr>
        <w:t>х реального конфлікту інтересів</w:t>
      </w:r>
      <w:r w:rsidR="00DA2FCF" w:rsidRPr="00712950">
        <w:rPr>
          <w:rFonts w:ascii="Times New Roman" w:hAnsi="Times New Roman" w:cs="Times New Roman"/>
          <w:sz w:val="28"/>
          <w:szCs w:val="28"/>
        </w:rPr>
        <w:t>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1FC" w:rsidRDefault="00011EE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567" w:rsidRPr="00712950">
        <w:rPr>
          <w:rFonts w:ascii="Times New Roman" w:hAnsi="Times New Roman" w:cs="Times New Roman"/>
          <w:sz w:val="28"/>
          <w:szCs w:val="28"/>
        </w:rPr>
        <w:t>осадові особи Центр</w:t>
      </w:r>
      <w:r w:rsidR="006A58D8" w:rsidRPr="00712950">
        <w:rPr>
          <w:rFonts w:ascii="Times New Roman" w:hAnsi="Times New Roman" w:cs="Times New Roman"/>
          <w:sz w:val="28"/>
          <w:szCs w:val="28"/>
        </w:rPr>
        <w:t>у</w:t>
      </w:r>
      <w:r w:rsidR="005A5860">
        <w:rPr>
          <w:rFonts w:ascii="Times New Roman" w:hAnsi="Times New Roman" w:cs="Times New Roman"/>
          <w:sz w:val="28"/>
          <w:szCs w:val="28"/>
        </w:rPr>
        <w:t xml:space="preserve"> </w:t>
      </w:r>
      <w:r w:rsidR="00522F89" w:rsidRPr="00712950">
        <w:rPr>
          <w:rFonts w:ascii="Times New Roman" w:hAnsi="Times New Roman" w:cs="Times New Roman"/>
          <w:sz w:val="28"/>
          <w:szCs w:val="28"/>
        </w:rPr>
        <w:t xml:space="preserve">зобов’язані </w:t>
      </w:r>
      <w:r w:rsidR="009066FF" w:rsidRPr="00712950">
        <w:rPr>
          <w:rFonts w:ascii="Times New Roman" w:hAnsi="Times New Roman" w:cs="Times New Roman"/>
          <w:sz w:val="28"/>
          <w:szCs w:val="28"/>
        </w:rPr>
        <w:t>п</w:t>
      </w:r>
      <w:r w:rsidR="003651FC" w:rsidRPr="00712950">
        <w:rPr>
          <w:rFonts w:ascii="Times New Roman" w:hAnsi="Times New Roman" w:cs="Times New Roman"/>
          <w:sz w:val="28"/>
          <w:szCs w:val="28"/>
        </w:rPr>
        <w:t xml:space="preserve">одавати </w:t>
      </w:r>
      <w:r w:rsidR="004127F9" w:rsidRPr="00712950">
        <w:rPr>
          <w:rFonts w:ascii="Times New Roman" w:hAnsi="Times New Roman" w:cs="Times New Roman"/>
          <w:sz w:val="28"/>
          <w:szCs w:val="28"/>
        </w:rPr>
        <w:t>Декларацію</w:t>
      </w:r>
      <w:r w:rsidR="003651FC" w:rsidRPr="00712950">
        <w:rPr>
          <w:rFonts w:ascii="Times New Roman" w:hAnsi="Times New Roman" w:cs="Times New Roman"/>
          <w:sz w:val="28"/>
          <w:szCs w:val="28"/>
        </w:rPr>
        <w:t xml:space="preserve"> за минулий рік в установленому законодавством порядку.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1FC" w:rsidRDefault="003651FC" w:rsidP="00FE72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 xml:space="preserve">Протягом 10 календарних днів після відкриття </w:t>
      </w:r>
      <w:r w:rsidR="00E25567">
        <w:rPr>
          <w:rFonts w:ascii="Times New Roman" w:hAnsi="Times New Roman" w:cs="Times New Roman"/>
          <w:sz w:val="28"/>
          <w:szCs w:val="28"/>
        </w:rPr>
        <w:t>посадовими особами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Pr="003651FC">
        <w:rPr>
          <w:rFonts w:ascii="Times New Roman" w:hAnsi="Times New Roman" w:cs="Times New Roman"/>
          <w:sz w:val="28"/>
          <w:szCs w:val="28"/>
        </w:rPr>
        <w:t xml:space="preserve"> чи членом їх сімей валютного рахунку в установі банку-нерезидента повідомити про це Уповноважен</w:t>
      </w:r>
      <w:r w:rsidR="0085520B">
        <w:rPr>
          <w:rFonts w:ascii="Times New Roman" w:hAnsi="Times New Roman" w:cs="Times New Roman"/>
          <w:sz w:val="28"/>
          <w:szCs w:val="28"/>
        </w:rPr>
        <w:t>у особу</w:t>
      </w:r>
      <w:r w:rsidRPr="003651FC">
        <w:rPr>
          <w:rFonts w:ascii="Times New Roman" w:hAnsi="Times New Roman" w:cs="Times New Roman"/>
          <w:sz w:val="28"/>
          <w:szCs w:val="28"/>
        </w:rPr>
        <w:t xml:space="preserve"> та Національне агентство</w:t>
      </w:r>
      <w:r w:rsidR="00C73A0B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 (далі – Національне агентство)</w:t>
      </w:r>
      <w:r w:rsidRPr="003651FC">
        <w:rPr>
          <w:rFonts w:ascii="Times New Roman" w:hAnsi="Times New Roman" w:cs="Times New Roman"/>
          <w:sz w:val="28"/>
          <w:szCs w:val="28"/>
        </w:rPr>
        <w:t xml:space="preserve"> із зазначенням номера рахунку і місцезнаходження банку-нерезидента.</w:t>
      </w:r>
    </w:p>
    <w:p w:rsidR="00931BA7" w:rsidRPr="003651FC" w:rsidRDefault="00931BA7" w:rsidP="00FE72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51FC" w:rsidRDefault="003651FC" w:rsidP="00FE72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 xml:space="preserve"> Протягом 10 календарних днів після отримання </w:t>
      </w:r>
      <w:r w:rsidR="00E25567">
        <w:rPr>
          <w:rFonts w:ascii="Times New Roman" w:hAnsi="Times New Roman" w:cs="Times New Roman"/>
          <w:sz w:val="28"/>
          <w:szCs w:val="28"/>
        </w:rPr>
        <w:t>посадовими особами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Pr="003651FC">
        <w:rPr>
          <w:rFonts w:ascii="Times New Roman" w:hAnsi="Times New Roman" w:cs="Times New Roman"/>
          <w:sz w:val="28"/>
          <w:szCs w:val="28"/>
        </w:rPr>
        <w:t xml:space="preserve"> доходу, придбання майна на суму, що перевищує 50 мінімальних заробітних плат, встановлених на 1 січня відповідного року, повідомити про це Уповноважен</w:t>
      </w:r>
      <w:r w:rsidR="0085520B">
        <w:rPr>
          <w:rFonts w:ascii="Times New Roman" w:hAnsi="Times New Roman" w:cs="Times New Roman"/>
          <w:sz w:val="28"/>
          <w:szCs w:val="28"/>
        </w:rPr>
        <w:t>у особу</w:t>
      </w:r>
      <w:r w:rsidRPr="003651FC">
        <w:rPr>
          <w:rFonts w:ascii="Times New Roman" w:hAnsi="Times New Roman" w:cs="Times New Roman"/>
          <w:sz w:val="28"/>
          <w:szCs w:val="28"/>
        </w:rPr>
        <w:t xml:space="preserve"> та Національне агентство.</w:t>
      </w:r>
    </w:p>
    <w:p w:rsidR="00931BA7" w:rsidRPr="003651FC" w:rsidRDefault="00931BA7" w:rsidP="00FE72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5E6D" w:rsidRDefault="00EA5E6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Працівникам Центру та </w:t>
      </w:r>
      <w:r w:rsidR="00716D51">
        <w:rPr>
          <w:rFonts w:ascii="Times New Roman" w:hAnsi="Times New Roman" w:cs="Times New Roman"/>
          <w:sz w:val="28"/>
          <w:szCs w:val="28"/>
        </w:rPr>
        <w:t>керівнику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забороняється: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73A0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7ACA">
        <w:rPr>
          <w:rFonts w:ascii="Times New Roman" w:hAnsi="Times New Roman" w:cs="Times New Roman"/>
          <w:sz w:val="28"/>
          <w:szCs w:val="28"/>
        </w:rPr>
        <w:t xml:space="preserve"> </w:t>
      </w:r>
      <w:r w:rsidR="00EA5E6D">
        <w:rPr>
          <w:rFonts w:ascii="Times New Roman" w:hAnsi="Times New Roman" w:cs="Times New Roman"/>
          <w:sz w:val="28"/>
          <w:szCs w:val="28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73A0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5E6D">
        <w:rPr>
          <w:rFonts w:ascii="Times New Roman" w:hAnsi="Times New Roman" w:cs="Times New Roman"/>
          <w:sz w:val="28"/>
          <w:szCs w:val="28"/>
        </w:rPr>
        <w:t xml:space="preserve"> використовува</w:t>
      </w:r>
      <w:r w:rsidR="00137ACA">
        <w:rPr>
          <w:rFonts w:ascii="Times New Roman" w:hAnsi="Times New Roman" w:cs="Times New Roman"/>
          <w:sz w:val="28"/>
          <w:szCs w:val="28"/>
        </w:rPr>
        <w:t xml:space="preserve">ти будь-яке майно Центру чи </w:t>
      </w:r>
      <w:r w:rsidR="000B5C00">
        <w:rPr>
          <w:rFonts w:ascii="Times New Roman" w:hAnsi="Times New Roman" w:cs="Times New Roman"/>
          <w:sz w:val="28"/>
          <w:szCs w:val="28"/>
          <w:lang w:val="ru-RU"/>
        </w:rPr>
        <w:t>його</w:t>
      </w:r>
      <w:r w:rsidR="00137ACA">
        <w:rPr>
          <w:rFonts w:ascii="Times New Roman" w:hAnsi="Times New Roman" w:cs="Times New Roman"/>
          <w:sz w:val="28"/>
          <w:szCs w:val="28"/>
        </w:rPr>
        <w:t xml:space="preserve"> </w:t>
      </w:r>
      <w:r w:rsidR="00EA5E6D">
        <w:rPr>
          <w:rFonts w:ascii="Times New Roman" w:hAnsi="Times New Roman" w:cs="Times New Roman"/>
          <w:sz w:val="28"/>
          <w:szCs w:val="28"/>
        </w:rPr>
        <w:t>кошти в приватних інтересах;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73A0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5E6D">
        <w:rPr>
          <w:rFonts w:ascii="Times New Roman" w:hAnsi="Times New Roman" w:cs="Times New Roman"/>
          <w:sz w:val="28"/>
          <w:szCs w:val="28"/>
        </w:rPr>
        <w:t xml:space="preserve"> вимагати або отримувати будь-яку матеріальну або нематеріальну вигоду (для себе чи для близьких осіб) у зв’язку із здійсненням своїх посадових обов’язків, яка не передбачена трудовим або іншим договором між ними та Центром;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C73A0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A5E6D">
        <w:rPr>
          <w:rFonts w:ascii="Times New Roman" w:hAnsi="Times New Roman" w:cs="Times New Roman"/>
          <w:sz w:val="28"/>
          <w:szCs w:val="28"/>
        </w:rPr>
        <w:t xml:space="preserve"> впливати прямо або опосередковано на рішення Працівників Центру з метою отримання будь-якої матеріальної чи нематеріальної вигоди для себе чи для близьких осіб, яка не передбачена трудовим або іншим договором між ними та Центром;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279" w:rsidRDefault="00E6727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організовувати, бути посередником або особисто здійснювати будь-які готівкові або безготівкові платежі чи розрахунки з діловими партнерами Центру, якщо такі платежі чи розрахунки не передбачені чинним законодавством;</w:t>
      </w:r>
    </w:p>
    <w:p w:rsidR="000B5C00" w:rsidRDefault="000B5C0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E6727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3A0B">
        <w:rPr>
          <w:rFonts w:ascii="Times New Roman" w:hAnsi="Times New Roman" w:cs="Times New Roman"/>
          <w:sz w:val="28"/>
          <w:szCs w:val="28"/>
        </w:rPr>
        <w:t>)</w:t>
      </w:r>
      <w:r w:rsidR="00EA5E6D">
        <w:rPr>
          <w:rFonts w:ascii="Times New Roman" w:hAnsi="Times New Roman" w:cs="Times New Roman"/>
          <w:sz w:val="28"/>
          <w:szCs w:val="28"/>
        </w:rPr>
        <w:t xml:space="preserve"> вчиняти будь-які дії, які прямо або опосередковано підбурюють інших Працівників</w:t>
      </w:r>
      <w:r w:rsidR="000A3D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sz w:val="28"/>
          <w:szCs w:val="28"/>
        </w:rPr>
        <w:t>керівника</w:t>
      </w:r>
      <w:r w:rsidR="00EA5E6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EA5E6D">
        <w:rPr>
          <w:rFonts w:ascii="Times New Roman" w:hAnsi="Times New Roman" w:cs="Times New Roman"/>
          <w:sz w:val="28"/>
          <w:szCs w:val="28"/>
        </w:rPr>
        <w:t xml:space="preserve"> до порушення вимог Зак</w:t>
      </w:r>
      <w:r w:rsidR="00FC5672">
        <w:rPr>
          <w:rFonts w:ascii="Times New Roman" w:hAnsi="Times New Roman" w:cs="Times New Roman"/>
          <w:sz w:val="28"/>
          <w:szCs w:val="28"/>
        </w:rPr>
        <w:t>ону чи Антикорупційної програми.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6D" w:rsidRDefault="00EA5E6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Після звільнення або іншого припинення співробітництва з Центром</w:t>
      </w:r>
      <w:r w:rsidR="00E67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колишньому Працівнику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sz w:val="28"/>
          <w:szCs w:val="28"/>
        </w:rPr>
        <w:t>керівнику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забороняється розголошувати або використовувати в інший спосіб у своїх інтересах інформацію, яка стала </w:t>
      </w:r>
      <w:r w:rsidR="00F9591E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відома у зв’язку з виконанням своїх повноважень, договірних зобов’язань, крім випадків, встановлених Законом.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335" w:rsidRDefault="00C3314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3A1E">
        <w:rPr>
          <w:rFonts w:ascii="Times New Roman" w:hAnsi="Times New Roman" w:cs="Times New Roman"/>
          <w:sz w:val="28"/>
          <w:szCs w:val="28"/>
        </w:rPr>
        <w:t>.</w:t>
      </w:r>
      <w:r w:rsidR="00FB42AF">
        <w:rPr>
          <w:rFonts w:ascii="Times New Roman" w:hAnsi="Times New Roman" w:cs="Times New Roman"/>
          <w:sz w:val="28"/>
          <w:szCs w:val="28"/>
        </w:rPr>
        <w:t xml:space="preserve"> </w:t>
      </w:r>
      <w:r w:rsidR="00385335">
        <w:rPr>
          <w:rFonts w:ascii="Times New Roman" w:hAnsi="Times New Roman" w:cs="Times New Roman"/>
          <w:sz w:val="28"/>
          <w:szCs w:val="28"/>
        </w:rPr>
        <w:t>Працівникам Ц</w:t>
      </w:r>
      <w:r w:rsidR="00D435D8">
        <w:rPr>
          <w:rFonts w:ascii="Times New Roman" w:hAnsi="Times New Roman" w:cs="Times New Roman"/>
          <w:sz w:val="28"/>
          <w:szCs w:val="28"/>
        </w:rPr>
        <w:t>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D435D8">
        <w:rPr>
          <w:rFonts w:ascii="Times New Roman" w:hAnsi="Times New Roman" w:cs="Times New Roman"/>
          <w:sz w:val="28"/>
          <w:szCs w:val="28"/>
        </w:rPr>
        <w:t>, з</w:t>
      </w:r>
      <w:r w:rsidR="00385335">
        <w:rPr>
          <w:rFonts w:ascii="Times New Roman" w:hAnsi="Times New Roman" w:cs="Times New Roman"/>
          <w:sz w:val="28"/>
          <w:szCs w:val="28"/>
        </w:rPr>
        <w:t xml:space="preserve">абороняється безпосередньо або через інших осіб вимагати, </w:t>
      </w:r>
      <w:r w:rsidR="00D435D8">
        <w:rPr>
          <w:rFonts w:ascii="Times New Roman" w:hAnsi="Times New Roman" w:cs="Times New Roman"/>
          <w:sz w:val="28"/>
          <w:szCs w:val="28"/>
        </w:rPr>
        <w:t xml:space="preserve">просити, одержувати </w:t>
      </w:r>
      <w:r w:rsidR="00D435D8" w:rsidRPr="000A3DCC">
        <w:rPr>
          <w:rFonts w:ascii="Times New Roman" w:hAnsi="Times New Roman" w:cs="Times New Roman"/>
          <w:sz w:val="28"/>
          <w:szCs w:val="28"/>
        </w:rPr>
        <w:t>подарунки</w:t>
      </w:r>
      <w:r w:rsidR="001131FA" w:rsidRPr="000A3DCC">
        <w:rPr>
          <w:rFonts w:ascii="Times New Roman" w:hAnsi="Times New Roman" w:cs="Times New Roman"/>
          <w:sz w:val="28"/>
          <w:szCs w:val="28"/>
        </w:rPr>
        <w:t xml:space="preserve"> (грошові кошти або інше майно, переваги, пільги, послуги, нематеріальні активи, які надають/одержують</w:t>
      </w:r>
      <w:r w:rsidR="002452C4" w:rsidRPr="000A3DCC">
        <w:rPr>
          <w:rFonts w:ascii="Times New Roman" w:hAnsi="Times New Roman" w:cs="Times New Roman"/>
          <w:sz w:val="28"/>
          <w:szCs w:val="28"/>
        </w:rPr>
        <w:t xml:space="preserve"> безоплатно або за ціною, нижчою мінімальної ринкової)</w:t>
      </w:r>
      <w:r w:rsidR="001131FA" w:rsidRPr="000A3DCC">
        <w:rPr>
          <w:rFonts w:ascii="Times New Roman" w:hAnsi="Times New Roman" w:cs="Times New Roman"/>
          <w:sz w:val="28"/>
          <w:szCs w:val="28"/>
        </w:rPr>
        <w:t xml:space="preserve"> </w:t>
      </w:r>
      <w:r w:rsidR="00D435D8">
        <w:rPr>
          <w:rFonts w:ascii="Times New Roman" w:hAnsi="Times New Roman" w:cs="Times New Roman"/>
          <w:sz w:val="28"/>
          <w:szCs w:val="28"/>
        </w:rPr>
        <w:t>для себе чи близьких їм осіб від юридичних або фізичних осіб, якщо особа, яка дарує, перебуває в підпорядкуванні такої</w:t>
      </w:r>
      <w:r w:rsidR="001131FA">
        <w:rPr>
          <w:rFonts w:ascii="Times New Roman" w:hAnsi="Times New Roman" w:cs="Times New Roman"/>
          <w:sz w:val="28"/>
          <w:szCs w:val="28"/>
        </w:rPr>
        <w:t xml:space="preserve"> </w:t>
      </w:r>
      <w:r w:rsidR="001131FA" w:rsidRPr="000A3DCC">
        <w:rPr>
          <w:rFonts w:ascii="Times New Roman" w:hAnsi="Times New Roman" w:cs="Times New Roman"/>
          <w:sz w:val="28"/>
          <w:szCs w:val="28"/>
        </w:rPr>
        <w:t>особи (відносини прямої</w:t>
      </w:r>
      <w:r w:rsidR="00477B48" w:rsidRPr="000A3DCC">
        <w:rPr>
          <w:rFonts w:ascii="Times New Roman" w:hAnsi="Times New Roman" w:cs="Times New Roman"/>
          <w:sz w:val="28"/>
          <w:szCs w:val="28"/>
        </w:rPr>
        <w:t xml:space="preserve"> або непрямої</w:t>
      </w:r>
      <w:r w:rsidR="001131FA" w:rsidRPr="000A3DCC">
        <w:rPr>
          <w:rFonts w:ascii="Times New Roman" w:hAnsi="Times New Roman" w:cs="Times New Roman"/>
          <w:sz w:val="28"/>
          <w:szCs w:val="28"/>
        </w:rPr>
        <w:t xml:space="preserve"> організаційної або правової залежності).</w:t>
      </w:r>
    </w:p>
    <w:p w:rsidR="00931BA7" w:rsidRPr="000A3DCC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D8" w:rsidRDefault="00D435D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інших випадках </w:t>
      </w:r>
      <w:r w:rsidR="00FB42AF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385335">
        <w:rPr>
          <w:rFonts w:ascii="Times New Roman" w:hAnsi="Times New Roman" w:cs="Times New Roman"/>
          <w:sz w:val="28"/>
          <w:szCs w:val="28"/>
        </w:rPr>
        <w:t>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385335">
        <w:rPr>
          <w:rFonts w:ascii="Times New Roman" w:hAnsi="Times New Roman" w:cs="Times New Roman"/>
          <w:sz w:val="28"/>
          <w:szCs w:val="28"/>
        </w:rPr>
        <w:t xml:space="preserve"> </w:t>
      </w:r>
      <w:r w:rsidR="00FB42AF">
        <w:rPr>
          <w:rFonts w:ascii="Times New Roman" w:hAnsi="Times New Roman" w:cs="Times New Roman"/>
          <w:sz w:val="28"/>
          <w:szCs w:val="28"/>
        </w:rPr>
        <w:t>можуть приймати подарунки, які відповідають загальновизнаним уявленням про гостинність</w:t>
      </w:r>
      <w:r w:rsidR="00063A1E">
        <w:rPr>
          <w:rFonts w:ascii="Times New Roman" w:hAnsi="Times New Roman" w:cs="Times New Roman"/>
          <w:sz w:val="28"/>
          <w:szCs w:val="28"/>
        </w:rPr>
        <w:t>,</w:t>
      </w:r>
      <w:r w:rsidR="00FB42AF">
        <w:rPr>
          <w:rFonts w:ascii="Times New Roman" w:hAnsi="Times New Roman" w:cs="Times New Roman"/>
          <w:sz w:val="28"/>
          <w:szCs w:val="28"/>
        </w:rPr>
        <w:t xml:space="preserve"> якщо вартість таких подарунків не перевищує один прожитковий мінімум для працездатних осіб, встановлений на день прийняття подарунка</w:t>
      </w:r>
      <w:r w:rsidR="00E67279">
        <w:rPr>
          <w:rFonts w:ascii="Times New Roman" w:hAnsi="Times New Roman" w:cs="Times New Roman"/>
          <w:sz w:val="28"/>
          <w:szCs w:val="28"/>
        </w:rPr>
        <w:t>,</w:t>
      </w:r>
      <w:r w:rsidR="00FB42AF">
        <w:rPr>
          <w:rFonts w:ascii="Times New Roman" w:hAnsi="Times New Roman" w:cs="Times New Roman"/>
          <w:sz w:val="28"/>
          <w:szCs w:val="28"/>
        </w:rPr>
        <w:t xml:space="preserve"> одноразово, а 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</w:t>
      </w:r>
      <w:r w:rsidR="00946E3C">
        <w:rPr>
          <w:rFonts w:ascii="Times New Roman" w:hAnsi="Times New Roman" w:cs="Times New Roman"/>
          <w:sz w:val="28"/>
          <w:szCs w:val="28"/>
        </w:rPr>
        <w:t xml:space="preserve"> прийнято подарунки</w:t>
      </w:r>
      <w:r w:rsidR="00D5565A">
        <w:rPr>
          <w:rFonts w:ascii="Times New Roman" w:hAnsi="Times New Roman" w:cs="Times New Roman"/>
          <w:bCs/>
          <w:sz w:val="28"/>
          <w:szCs w:val="28"/>
        </w:rPr>
        <w:t>.</w:t>
      </w:r>
      <w:r w:rsidRPr="00D4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128" w:rsidRDefault="00217A1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DCC">
        <w:rPr>
          <w:rFonts w:ascii="Times New Roman" w:hAnsi="Times New Roman" w:cs="Times New Roman"/>
          <w:sz w:val="28"/>
          <w:szCs w:val="28"/>
        </w:rPr>
        <w:t>Загальновизнане уявлення про гостинність</w:t>
      </w:r>
      <w:r w:rsidRPr="00046144">
        <w:rPr>
          <w:rFonts w:ascii="Times New Roman" w:hAnsi="Times New Roman" w:cs="Times New Roman"/>
          <w:bCs/>
          <w:sz w:val="28"/>
          <w:szCs w:val="28"/>
        </w:rPr>
        <w:t xml:space="preserve"> повинно сприйматися у конкретній обстановці сторонами саме як міра дотримання правил етикету</w:t>
      </w:r>
      <w:r w:rsidR="006B6128">
        <w:rPr>
          <w:rFonts w:ascii="Times New Roman" w:hAnsi="Times New Roman" w:cs="Times New Roman"/>
          <w:bCs/>
          <w:sz w:val="28"/>
          <w:szCs w:val="28"/>
        </w:rPr>
        <w:t>, що не пов’язана: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88F" w:rsidRDefault="004A6CA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1) </w:t>
      </w:r>
      <w:r w:rsidR="006B6128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17A12" w:rsidRPr="00046144">
        <w:rPr>
          <w:rFonts w:ascii="Times New Roman" w:hAnsi="Times New Roman" w:cs="Times New Roman"/>
          <w:bCs/>
          <w:sz w:val="28"/>
          <w:szCs w:val="28"/>
        </w:rPr>
        <w:t>раніше вчинюваними Працівником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6B61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bCs/>
          <w:sz w:val="28"/>
          <w:szCs w:val="28"/>
        </w:rPr>
        <w:t>керівником</w:t>
      </w:r>
      <w:r w:rsidR="006B6128">
        <w:rPr>
          <w:rFonts w:ascii="Times New Roman" w:hAnsi="Times New Roman" w:cs="Times New Roman"/>
          <w:bCs/>
          <w:sz w:val="28"/>
          <w:szCs w:val="28"/>
        </w:rPr>
        <w:t xml:space="preserve"> Центру</w:t>
      </w:r>
      <w:r w:rsidR="00634638">
        <w:rPr>
          <w:rFonts w:ascii="Times New Roman" w:hAnsi="Times New Roman" w:cs="Times New Roman"/>
          <w:bCs/>
          <w:sz w:val="28"/>
          <w:szCs w:val="28"/>
        </w:rPr>
        <w:t xml:space="preserve"> діями чи прийнятими рішеннями;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88F" w:rsidRDefault="004A6CA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2) </w:t>
      </w:r>
      <w:r w:rsidR="0098088F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17A12" w:rsidRPr="00046144">
        <w:rPr>
          <w:rFonts w:ascii="Times New Roman" w:hAnsi="Times New Roman" w:cs="Times New Roman"/>
          <w:bCs/>
          <w:sz w:val="28"/>
          <w:szCs w:val="28"/>
        </w:rPr>
        <w:t>діями, які Працівник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6B61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bCs/>
          <w:sz w:val="28"/>
          <w:szCs w:val="28"/>
        </w:rPr>
        <w:t>керівник</w:t>
      </w:r>
      <w:r w:rsidR="006B6128">
        <w:rPr>
          <w:rFonts w:ascii="Times New Roman" w:hAnsi="Times New Roman" w:cs="Times New Roman"/>
          <w:bCs/>
          <w:sz w:val="28"/>
          <w:szCs w:val="28"/>
        </w:rPr>
        <w:t xml:space="preserve"> Центру </w:t>
      </w:r>
      <w:r w:rsidR="00217A12" w:rsidRPr="00046144">
        <w:rPr>
          <w:rFonts w:ascii="Times New Roman" w:hAnsi="Times New Roman" w:cs="Times New Roman"/>
          <w:bCs/>
          <w:sz w:val="28"/>
          <w:szCs w:val="28"/>
        </w:rPr>
        <w:t>вчин</w:t>
      </w:r>
      <w:r w:rsidR="00634638">
        <w:rPr>
          <w:rFonts w:ascii="Times New Roman" w:hAnsi="Times New Roman" w:cs="Times New Roman"/>
          <w:bCs/>
          <w:sz w:val="28"/>
          <w:szCs w:val="28"/>
        </w:rPr>
        <w:t>ить на прохання даруючої особи.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5D8" w:rsidRDefault="00CC569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435D8" w:rsidRPr="00775EF7">
        <w:rPr>
          <w:rFonts w:ascii="Times New Roman" w:hAnsi="Times New Roman" w:cs="Times New Roman"/>
          <w:sz w:val="28"/>
          <w:szCs w:val="28"/>
        </w:rPr>
        <w:t>бмеження щодо вартості подарунків не поширюється на подарунки, які:</w:t>
      </w:r>
    </w:p>
    <w:p w:rsidR="00931BA7" w:rsidRPr="00775EF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D8" w:rsidRPr="004A6CAA" w:rsidRDefault="00D435D8" w:rsidP="004A6CA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CAA">
        <w:rPr>
          <w:rFonts w:ascii="Times New Roman" w:hAnsi="Times New Roman" w:cs="Times New Roman"/>
          <w:bCs/>
          <w:sz w:val="28"/>
          <w:szCs w:val="28"/>
        </w:rPr>
        <w:t>даруються близькими особами;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5D8" w:rsidRDefault="004A6CA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2) </w:t>
      </w:r>
      <w:r w:rsidR="00D435D8">
        <w:rPr>
          <w:rFonts w:ascii="Times New Roman" w:hAnsi="Times New Roman" w:cs="Times New Roman"/>
          <w:bCs/>
          <w:sz w:val="28"/>
          <w:szCs w:val="28"/>
        </w:rPr>
        <w:t>одержуються як загальнодоступні знижки на товари, послуги, загальнодоступні виграші, призи, премії, бонуси відповідно до Закону.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BA2" w:rsidRDefault="006325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F5BA2">
        <w:rPr>
          <w:rFonts w:ascii="Times New Roman" w:hAnsi="Times New Roman" w:cs="Times New Roman"/>
          <w:bCs/>
          <w:sz w:val="28"/>
          <w:szCs w:val="28"/>
        </w:rPr>
        <w:t>. Працівники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6D51">
        <w:rPr>
          <w:rFonts w:ascii="Times New Roman" w:hAnsi="Times New Roman" w:cs="Times New Roman"/>
          <w:bCs/>
          <w:sz w:val="28"/>
          <w:szCs w:val="28"/>
        </w:rPr>
        <w:t>керівник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 Центру</w:t>
      </w:r>
      <w:r w:rsidR="000F5BA2">
        <w:rPr>
          <w:rFonts w:ascii="Times New Roman" w:hAnsi="Times New Roman" w:cs="Times New Roman"/>
          <w:bCs/>
          <w:sz w:val="28"/>
          <w:szCs w:val="28"/>
        </w:rPr>
        <w:t xml:space="preserve"> утримуються від пропозиції подарунків державним службовцям, народним депутатам України, депутатам місцевих рад, їх близьким особам, фактичним або потенційним діловим партнерам, їх працівникам або представникам, а також від будь-якої іншої поведінки, яка може бути розціненою як готовність вчинити корупційне правопорушення, пов’язане з діяльністю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0F5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65A" w:rsidRDefault="006325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5EF7">
        <w:rPr>
          <w:rFonts w:ascii="Times New Roman" w:hAnsi="Times New Roman" w:cs="Times New Roman"/>
          <w:sz w:val="28"/>
          <w:szCs w:val="28"/>
        </w:rPr>
        <w:t xml:space="preserve">. </w:t>
      </w:r>
      <w:r w:rsidR="00D5565A" w:rsidRPr="00775EF7">
        <w:rPr>
          <w:rFonts w:ascii="Times New Roman" w:hAnsi="Times New Roman" w:cs="Times New Roman"/>
          <w:sz w:val="28"/>
          <w:szCs w:val="28"/>
        </w:rPr>
        <w:t>Подарунки, одержа</w:t>
      </w:r>
      <w:r w:rsidR="00046144">
        <w:rPr>
          <w:rFonts w:ascii="Times New Roman" w:hAnsi="Times New Roman" w:cs="Times New Roman"/>
          <w:sz w:val="28"/>
          <w:szCs w:val="28"/>
        </w:rPr>
        <w:t>н</w:t>
      </w:r>
      <w:r w:rsidR="00D5565A" w:rsidRPr="00775EF7">
        <w:rPr>
          <w:rFonts w:ascii="Times New Roman" w:hAnsi="Times New Roman" w:cs="Times New Roman"/>
          <w:sz w:val="28"/>
          <w:szCs w:val="28"/>
        </w:rPr>
        <w:t xml:space="preserve">і </w:t>
      </w:r>
      <w:r w:rsidR="00603002">
        <w:rPr>
          <w:rFonts w:ascii="Times New Roman" w:hAnsi="Times New Roman" w:cs="Times New Roman"/>
          <w:sz w:val="28"/>
          <w:szCs w:val="28"/>
        </w:rPr>
        <w:t>керівником</w:t>
      </w:r>
      <w:r w:rsidR="004234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D5565A" w:rsidRPr="00775EF7">
        <w:rPr>
          <w:rFonts w:ascii="Times New Roman" w:hAnsi="Times New Roman" w:cs="Times New Roman"/>
          <w:sz w:val="28"/>
          <w:szCs w:val="28"/>
        </w:rPr>
        <w:t xml:space="preserve"> або Працівникам</w:t>
      </w:r>
      <w:r w:rsidR="004234F1">
        <w:rPr>
          <w:rFonts w:ascii="Times New Roman" w:hAnsi="Times New Roman" w:cs="Times New Roman"/>
          <w:sz w:val="28"/>
          <w:szCs w:val="28"/>
        </w:rPr>
        <w:t>и Центр</w:t>
      </w:r>
      <w:r w:rsidR="009C2494">
        <w:rPr>
          <w:rFonts w:ascii="Times New Roman" w:hAnsi="Times New Roman" w:cs="Times New Roman"/>
          <w:sz w:val="28"/>
          <w:szCs w:val="28"/>
        </w:rPr>
        <w:t>у</w:t>
      </w:r>
      <w:r w:rsidR="00D5565A" w:rsidRPr="00775EF7">
        <w:rPr>
          <w:rFonts w:ascii="Times New Roman" w:hAnsi="Times New Roman" w:cs="Times New Roman"/>
          <w:sz w:val="28"/>
          <w:szCs w:val="28"/>
        </w:rPr>
        <w:t xml:space="preserve"> як подарунки Центру передаються </w:t>
      </w:r>
      <w:r w:rsidR="00063A1E">
        <w:rPr>
          <w:rFonts w:ascii="Times New Roman" w:hAnsi="Times New Roman" w:cs="Times New Roman"/>
          <w:sz w:val="28"/>
          <w:szCs w:val="28"/>
        </w:rPr>
        <w:t>Ц</w:t>
      </w:r>
      <w:r w:rsidR="00D5565A" w:rsidRPr="00775EF7">
        <w:rPr>
          <w:rFonts w:ascii="Times New Roman" w:hAnsi="Times New Roman" w:cs="Times New Roman"/>
          <w:sz w:val="28"/>
          <w:szCs w:val="28"/>
        </w:rPr>
        <w:t xml:space="preserve">ентру у </w:t>
      </w:r>
      <w:r w:rsidR="00307D81" w:rsidRPr="00307D81">
        <w:rPr>
          <w:rFonts w:ascii="Times New Roman" w:hAnsi="Times New Roman" w:cs="Times New Roman"/>
          <w:sz w:val="28"/>
          <w:szCs w:val="28"/>
        </w:rPr>
        <w:t>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</w:t>
      </w:r>
      <w:r w:rsidR="00BF66E7">
        <w:rPr>
          <w:rFonts w:ascii="Times New Roman" w:hAnsi="Times New Roman" w:cs="Times New Roman"/>
          <w:sz w:val="28"/>
          <w:szCs w:val="28"/>
        </w:rPr>
        <w:t>, затвердженому</w:t>
      </w:r>
      <w:r w:rsidR="00D5565A" w:rsidRPr="00775EF7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</w:t>
      </w:r>
      <w:r w:rsidR="00E72793">
        <w:rPr>
          <w:rFonts w:ascii="Times New Roman" w:hAnsi="Times New Roman" w:cs="Times New Roman"/>
          <w:sz w:val="28"/>
          <w:szCs w:val="28"/>
        </w:rPr>
        <w:t xml:space="preserve"> від 16 листопада 2011 року №</w:t>
      </w:r>
      <w:r w:rsidR="00BF66E7">
        <w:rPr>
          <w:rFonts w:ascii="Times New Roman" w:hAnsi="Times New Roman" w:cs="Times New Roman"/>
          <w:sz w:val="28"/>
          <w:szCs w:val="28"/>
        </w:rPr>
        <w:t xml:space="preserve"> </w:t>
      </w:r>
      <w:r w:rsidR="00E72793">
        <w:rPr>
          <w:rFonts w:ascii="Times New Roman" w:hAnsi="Times New Roman" w:cs="Times New Roman"/>
          <w:sz w:val="28"/>
          <w:szCs w:val="28"/>
        </w:rPr>
        <w:t>119</w:t>
      </w:r>
      <w:r w:rsidR="00D5565A" w:rsidRPr="00775EF7">
        <w:rPr>
          <w:rFonts w:ascii="Times New Roman" w:hAnsi="Times New Roman" w:cs="Times New Roman"/>
          <w:sz w:val="28"/>
          <w:szCs w:val="28"/>
        </w:rPr>
        <w:t>5</w:t>
      </w:r>
      <w:r w:rsidR="00BF66E7"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6B" w:rsidRDefault="000F5BA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950">
        <w:rPr>
          <w:rFonts w:ascii="Times New Roman" w:hAnsi="Times New Roman" w:cs="Times New Roman"/>
          <w:bCs/>
          <w:sz w:val="28"/>
          <w:szCs w:val="28"/>
        </w:rPr>
        <w:t>1</w:t>
      </w:r>
      <w:r w:rsidR="006325C1" w:rsidRPr="00712950">
        <w:rPr>
          <w:rFonts w:ascii="Times New Roman" w:hAnsi="Times New Roman" w:cs="Times New Roman"/>
          <w:bCs/>
          <w:sz w:val="28"/>
          <w:szCs w:val="28"/>
        </w:rPr>
        <w:t>0</w:t>
      </w:r>
      <w:r w:rsidR="003C14A8" w:rsidRPr="007129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66E7">
        <w:rPr>
          <w:rFonts w:ascii="Times New Roman" w:hAnsi="Times New Roman" w:cs="Times New Roman"/>
          <w:bCs/>
          <w:sz w:val="28"/>
          <w:szCs w:val="28"/>
        </w:rPr>
        <w:t>Я</w:t>
      </w:r>
      <w:r w:rsidR="004234F1" w:rsidRPr="00712950">
        <w:rPr>
          <w:rFonts w:ascii="Times New Roman" w:hAnsi="Times New Roman" w:cs="Times New Roman"/>
          <w:bCs/>
          <w:sz w:val="28"/>
          <w:szCs w:val="28"/>
        </w:rPr>
        <w:t>кщо подарунок є неправомірною вигодою</w:t>
      </w:r>
      <w:r w:rsidR="004C39E8" w:rsidRPr="0071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11" w:rsidRPr="00712950">
        <w:rPr>
          <w:rFonts w:ascii="Times New Roman" w:hAnsi="Times New Roman" w:cs="Times New Roman"/>
          <w:bCs/>
          <w:sz w:val="28"/>
          <w:szCs w:val="28"/>
        </w:rPr>
        <w:t>(грошові кошти або інше майно, переваги, 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 підстав)</w:t>
      </w:r>
      <w:r w:rsidR="004234F1" w:rsidRPr="00712950">
        <w:rPr>
          <w:rFonts w:ascii="Times New Roman" w:hAnsi="Times New Roman" w:cs="Times New Roman"/>
          <w:bCs/>
          <w:sz w:val="28"/>
          <w:szCs w:val="28"/>
        </w:rPr>
        <w:t xml:space="preserve"> в інтересах того, хто її надає або пропонує, чи в інтересах третьої особи, з використанням наданих </w:t>
      </w:r>
      <w:r w:rsidR="00CE3916" w:rsidRPr="00712950">
        <w:rPr>
          <w:rFonts w:ascii="Times New Roman" w:hAnsi="Times New Roman" w:cs="Times New Roman"/>
          <w:bCs/>
          <w:sz w:val="28"/>
          <w:szCs w:val="28"/>
        </w:rPr>
        <w:t>особі</w:t>
      </w:r>
      <w:r w:rsidR="004234F1" w:rsidRPr="00712950">
        <w:rPr>
          <w:rFonts w:ascii="Times New Roman" w:hAnsi="Times New Roman" w:cs="Times New Roman"/>
          <w:bCs/>
          <w:sz w:val="28"/>
          <w:szCs w:val="28"/>
        </w:rPr>
        <w:t xml:space="preserve"> повноважень, свого становища або у 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>зв’язку</w:t>
      </w:r>
      <w:r w:rsidR="004234F1" w:rsidRPr="0071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 xml:space="preserve">з діяльністю </w:t>
      </w:r>
      <w:r w:rsidR="004C39E8" w:rsidRPr="00712950">
        <w:rPr>
          <w:rFonts w:ascii="Times New Roman" w:hAnsi="Times New Roman" w:cs="Times New Roman"/>
          <w:bCs/>
          <w:sz w:val="28"/>
          <w:szCs w:val="28"/>
        </w:rPr>
        <w:t xml:space="preserve">особи 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>на користь роботодавц</w:t>
      </w:r>
      <w:r w:rsidR="009C3199" w:rsidRPr="00712950">
        <w:rPr>
          <w:rFonts w:ascii="Times New Roman" w:hAnsi="Times New Roman" w:cs="Times New Roman"/>
          <w:bCs/>
          <w:sz w:val="28"/>
          <w:szCs w:val="28"/>
        </w:rPr>
        <w:t>я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 xml:space="preserve">, діяння </w:t>
      </w:r>
      <w:r w:rsidR="004C39E8" w:rsidRPr="00712950">
        <w:rPr>
          <w:rFonts w:ascii="Times New Roman" w:hAnsi="Times New Roman" w:cs="Times New Roman"/>
          <w:bCs/>
          <w:sz w:val="28"/>
          <w:szCs w:val="28"/>
        </w:rPr>
        <w:t xml:space="preserve">цієї особи 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 xml:space="preserve">є противоправними відповідно до статті 354 </w:t>
      </w:r>
      <w:r w:rsidR="009C3199" w:rsidRPr="00712950">
        <w:rPr>
          <w:rFonts w:ascii="Times New Roman" w:hAnsi="Times New Roman" w:cs="Times New Roman"/>
          <w:bCs/>
          <w:sz w:val="28"/>
          <w:szCs w:val="28"/>
        </w:rPr>
        <w:t>Кримінального кодексу</w:t>
      </w:r>
      <w:r w:rsidR="00BF66E7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="009C3199" w:rsidRPr="00712950">
        <w:rPr>
          <w:rFonts w:ascii="Times New Roman" w:hAnsi="Times New Roman" w:cs="Times New Roman"/>
          <w:bCs/>
          <w:sz w:val="28"/>
          <w:szCs w:val="28"/>
        </w:rPr>
        <w:t xml:space="preserve"> (далі – КК України)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 xml:space="preserve"> (Підкуп працівника підприємства, установи чи організації), частини другої та третьо</w:t>
      </w:r>
      <w:r w:rsidR="00DD0E2B" w:rsidRPr="00712950">
        <w:rPr>
          <w:rFonts w:ascii="Times New Roman" w:hAnsi="Times New Roman" w:cs="Times New Roman"/>
          <w:bCs/>
          <w:sz w:val="28"/>
          <w:szCs w:val="28"/>
        </w:rPr>
        <w:t>ї</w:t>
      </w:r>
      <w:r w:rsidR="008E4C6B" w:rsidRPr="00712950">
        <w:rPr>
          <w:rFonts w:ascii="Times New Roman" w:hAnsi="Times New Roman" w:cs="Times New Roman"/>
          <w:bCs/>
          <w:sz w:val="28"/>
          <w:szCs w:val="28"/>
        </w:rPr>
        <w:t xml:space="preserve"> статті 369-2 КК України (Зловживання впливом</w:t>
      </w:r>
      <w:r w:rsidR="00CE3916" w:rsidRPr="00712950">
        <w:rPr>
          <w:rFonts w:ascii="Times New Roman" w:hAnsi="Times New Roman" w:cs="Times New Roman"/>
          <w:bCs/>
          <w:sz w:val="28"/>
          <w:szCs w:val="28"/>
        </w:rPr>
        <w:t>),</w:t>
      </w:r>
      <w:r w:rsidR="004C39E8" w:rsidRPr="0071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C00" w:rsidRPr="000B5C0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C39E8" w:rsidRPr="00712950">
        <w:rPr>
          <w:rFonts w:ascii="Times New Roman" w:hAnsi="Times New Roman" w:cs="Times New Roman"/>
          <w:bCs/>
          <w:sz w:val="28"/>
          <w:szCs w:val="28"/>
        </w:rPr>
        <w:t>статті 368 КК України (Прийняття пропозиції, обіцянки або одержання неправомірної вигоди службовою особою)</w:t>
      </w:r>
      <w:r w:rsidR="00CE3916" w:rsidRPr="00712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BA7" w:rsidRPr="0071295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EF0" w:rsidRDefault="00EA5E6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950">
        <w:rPr>
          <w:rFonts w:ascii="Times New Roman" w:hAnsi="Times New Roman" w:cs="Times New Roman"/>
          <w:bCs/>
          <w:sz w:val="28"/>
          <w:szCs w:val="28"/>
        </w:rPr>
        <w:t>1</w:t>
      </w:r>
      <w:r w:rsidR="006325C1" w:rsidRPr="00712950">
        <w:rPr>
          <w:rFonts w:ascii="Times New Roman" w:hAnsi="Times New Roman" w:cs="Times New Roman"/>
          <w:bCs/>
          <w:sz w:val="28"/>
          <w:szCs w:val="28"/>
        </w:rPr>
        <w:t>1</w:t>
      </w:r>
      <w:r w:rsidR="00734EF0">
        <w:rPr>
          <w:rFonts w:ascii="Times New Roman" w:hAnsi="Times New Roman" w:cs="Times New Roman"/>
          <w:bCs/>
          <w:sz w:val="28"/>
          <w:szCs w:val="28"/>
        </w:rPr>
        <w:t xml:space="preserve">. У разі виявлення подарунка, щодо якого існує заборона у його одержанні, у службовому приміщенні, а також у разі надходження пропозиції подарунка Працівники </w:t>
      </w:r>
      <w:r w:rsidR="008E4C6B">
        <w:rPr>
          <w:rFonts w:ascii="Times New Roman" w:hAnsi="Times New Roman" w:cs="Times New Roman"/>
          <w:bCs/>
          <w:sz w:val="28"/>
          <w:szCs w:val="28"/>
        </w:rPr>
        <w:t>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783C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4EF0">
        <w:rPr>
          <w:rFonts w:ascii="Times New Roman" w:hAnsi="Times New Roman" w:cs="Times New Roman"/>
          <w:bCs/>
          <w:sz w:val="28"/>
          <w:szCs w:val="28"/>
        </w:rPr>
        <w:t>зобов’язані невідкладно, але не пізніше</w:t>
      </w:r>
      <w:r w:rsidR="00217A12">
        <w:rPr>
          <w:rFonts w:ascii="Times New Roman" w:hAnsi="Times New Roman" w:cs="Times New Roman"/>
          <w:bCs/>
          <w:sz w:val="28"/>
          <w:szCs w:val="28"/>
        </w:rPr>
        <w:t xml:space="preserve"> одного</w:t>
      </w:r>
      <w:r w:rsidR="00734EF0">
        <w:rPr>
          <w:rFonts w:ascii="Times New Roman" w:hAnsi="Times New Roman" w:cs="Times New Roman"/>
          <w:bCs/>
          <w:sz w:val="28"/>
          <w:szCs w:val="28"/>
        </w:rPr>
        <w:t xml:space="preserve"> робочого дня, вжити таких заходів: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EF0" w:rsidRDefault="00734EF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відмовитися від пропозиції;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EF0" w:rsidRDefault="00734EF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за можливості ідентифікувати особу, яка зробила пропозицію;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EF0" w:rsidRDefault="00734EF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залучити свідків, якщо це можливо, у тому числі з числа Працівників Центру;</w:t>
      </w:r>
    </w:p>
    <w:p w:rsidR="00E367EE" w:rsidRDefault="00BF66E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34EF0">
        <w:rPr>
          <w:rFonts w:ascii="Times New Roman" w:hAnsi="Times New Roman" w:cs="Times New Roman"/>
          <w:bCs/>
          <w:sz w:val="28"/>
          <w:szCs w:val="28"/>
        </w:rPr>
        <w:t>письмово повідомити про пропозицію Уповноважен</w:t>
      </w:r>
      <w:r w:rsidR="0085520B">
        <w:rPr>
          <w:rFonts w:ascii="Times New Roman" w:hAnsi="Times New Roman" w:cs="Times New Roman"/>
          <w:bCs/>
          <w:sz w:val="28"/>
          <w:szCs w:val="28"/>
        </w:rPr>
        <w:t>у особу</w:t>
      </w:r>
      <w:r w:rsidR="00734EF0">
        <w:rPr>
          <w:rFonts w:ascii="Times New Roman" w:hAnsi="Times New Roman" w:cs="Times New Roman"/>
          <w:bCs/>
          <w:sz w:val="28"/>
          <w:szCs w:val="28"/>
        </w:rPr>
        <w:t xml:space="preserve"> та безпосереднього </w:t>
      </w:r>
      <w:r w:rsidR="009157FC">
        <w:rPr>
          <w:rFonts w:ascii="Times New Roman" w:hAnsi="Times New Roman" w:cs="Times New Roman"/>
          <w:bCs/>
          <w:sz w:val="28"/>
          <w:szCs w:val="28"/>
        </w:rPr>
        <w:t xml:space="preserve">керівника (за наявності) або </w:t>
      </w:r>
      <w:r w:rsidR="00603002">
        <w:rPr>
          <w:rFonts w:ascii="Times New Roman" w:hAnsi="Times New Roman" w:cs="Times New Roman"/>
          <w:bCs/>
          <w:sz w:val="28"/>
          <w:szCs w:val="28"/>
        </w:rPr>
        <w:t>керівника</w:t>
      </w:r>
      <w:r w:rsidR="00F3137D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0F5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57" w:rsidRDefault="000F5BA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кожен факт пропозиції подарунка або отримання подарунка в рамках загальновизнаних уявлень про гостинність Працівник</w:t>
      </w:r>
      <w:r w:rsidR="00F13B22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4C12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3002">
        <w:rPr>
          <w:rFonts w:ascii="Times New Roman" w:hAnsi="Times New Roman" w:cs="Times New Roman"/>
          <w:bCs/>
          <w:sz w:val="28"/>
          <w:szCs w:val="28"/>
        </w:rPr>
        <w:t>керівник</w:t>
      </w:r>
      <w:r w:rsidR="004C1281">
        <w:rPr>
          <w:rFonts w:ascii="Times New Roman" w:hAnsi="Times New Roman" w:cs="Times New Roman"/>
          <w:bCs/>
          <w:sz w:val="28"/>
          <w:szCs w:val="28"/>
        </w:rPr>
        <w:t xml:space="preserve"> Центру</w:t>
      </w:r>
      <w:r w:rsidR="00BF6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протягом одного робочого дня письмово повідомля</w:t>
      </w:r>
      <w:r w:rsidR="004C1281">
        <w:rPr>
          <w:rFonts w:ascii="Times New Roman" w:hAnsi="Times New Roman" w:cs="Times New Roman"/>
          <w:bCs/>
          <w:sz w:val="28"/>
          <w:szCs w:val="28"/>
        </w:rPr>
        <w:t>є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Уповноважен</w:t>
      </w:r>
      <w:r w:rsidR="0085520B">
        <w:rPr>
          <w:rFonts w:ascii="Times New Roman" w:hAnsi="Times New Roman" w:cs="Times New Roman"/>
          <w:bCs/>
          <w:sz w:val="28"/>
          <w:szCs w:val="28"/>
        </w:rPr>
        <w:t>у особу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встановленою формою відповідно до додатка</w:t>
      </w:r>
      <w:r w:rsidR="008432B2">
        <w:rPr>
          <w:rFonts w:ascii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Методичних рекомендацій.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7FC" w:rsidRPr="00603002" w:rsidRDefault="009157F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виявлення майна, що м</w:t>
      </w:r>
      <w:r w:rsidR="00BF66E7">
        <w:rPr>
          <w:rFonts w:ascii="Times New Roman" w:hAnsi="Times New Roman" w:cs="Times New Roman"/>
          <w:bCs/>
          <w:sz w:val="28"/>
          <w:szCs w:val="28"/>
        </w:rPr>
        <w:t xml:space="preserve">оже бути неправомірною вигодою,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або подарунка складається </w:t>
      </w:r>
      <w:r w:rsidR="00566B57">
        <w:rPr>
          <w:rFonts w:ascii="Times New Roman" w:hAnsi="Times New Roman" w:cs="Times New Roman"/>
          <w:bCs/>
          <w:sz w:val="28"/>
          <w:szCs w:val="28"/>
        </w:rPr>
        <w:t>відповідний акт (за формою, наведеною у додатку 11</w:t>
      </w:r>
      <w:r w:rsidR="00566B57" w:rsidRPr="00566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B57">
        <w:rPr>
          <w:rFonts w:ascii="Times New Roman" w:hAnsi="Times New Roman" w:cs="Times New Roman"/>
          <w:bCs/>
          <w:sz w:val="28"/>
          <w:szCs w:val="28"/>
        </w:rPr>
        <w:t xml:space="preserve">до Методичних рекомендацій), </w:t>
      </w:r>
      <w:r>
        <w:rPr>
          <w:rFonts w:ascii="Times New Roman" w:hAnsi="Times New Roman" w:cs="Times New Roman"/>
          <w:bCs/>
          <w:sz w:val="28"/>
          <w:szCs w:val="28"/>
        </w:rPr>
        <w:t>який підписується особою, яка виявила неп</w:t>
      </w:r>
      <w:r w:rsidR="00BF66E7">
        <w:rPr>
          <w:rFonts w:ascii="Times New Roman" w:hAnsi="Times New Roman" w:cs="Times New Roman"/>
          <w:bCs/>
          <w:sz w:val="28"/>
          <w:szCs w:val="28"/>
        </w:rPr>
        <w:t xml:space="preserve">равомірну вигоду або подарунок </w:t>
      </w:r>
      <w:r>
        <w:rPr>
          <w:rFonts w:ascii="Times New Roman" w:hAnsi="Times New Roman" w:cs="Times New Roman"/>
          <w:bCs/>
          <w:sz w:val="28"/>
          <w:szCs w:val="28"/>
        </w:rPr>
        <w:t>та Уповноважен</w:t>
      </w:r>
      <w:r w:rsidR="0085520B">
        <w:rPr>
          <w:rFonts w:ascii="Times New Roman" w:hAnsi="Times New Roman" w:cs="Times New Roman"/>
          <w:bCs/>
          <w:sz w:val="28"/>
          <w:szCs w:val="28"/>
        </w:rPr>
        <w:t>ою особою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або її безпосереднім керівником чи </w:t>
      </w:r>
      <w:r w:rsidR="00603002">
        <w:rPr>
          <w:rFonts w:ascii="Times New Roman" w:hAnsi="Times New Roman" w:cs="Times New Roman"/>
          <w:bCs/>
          <w:sz w:val="28"/>
          <w:szCs w:val="28"/>
        </w:rPr>
        <w:t>керівником</w:t>
      </w:r>
      <w:r w:rsidR="00F3137D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0B5C00" w:rsidRPr="006030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BA7" w:rsidRPr="00566B5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7FC" w:rsidRDefault="008432B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157FC">
        <w:rPr>
          <w:rFonts w:ascii="Times New Roman" w:hAnsi="Times New Roman" w:cs="Times New Roman"/>
          <w:bCs/>
          <w:sz w:val="28"/>
          <w:szCs w:val="28"/>
        </w:rPr>
        <w:t xml:space="preserve"> разі якщо майно, що може бути неправомірною вигодою, або подарунок виявляє </w:t>
      </w:r>
      <w:r w:rsidR="00F426D7">
        <w:rPr>
          <w:rFonts w:ascii="Times New Roman" w:hAnsi="Times New Roman" w:cs="Times New Roman"/>
          <w:bCs/>
          <w:sz w:val="28"/>
          <w:szCs w:val="28"/>
        </w:rPr>
        <w:t>керівник</w:t>
      </w:r>
      <w:r w:rsidR="008713C5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C2494">
        <w:rPr>
          <w:rFonts w:ascii="Times New Roman" w:hAnsi="Times New Roman" w:cs="Times New Roman"/>
          <w:bCs/>
          <w:sz w:val="28"/>
          <w:szCs w:val="28"/>
        </w:rPr>
        <w:t>у</w:t>
      </w:r>
      <w:r w:rsidR="00871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7FC">
        <w:rPr>
          <w:rFonts w:ascii="Times New Roman" w:hAnsi="Times New Roman" w:cs="Times New Roman"/>
          <w:bCs/>
          <w:sz w:val="28"/>
          <w:szCs w:val="28"/>
        </w:rPr>
        <w:t xml:space="preserve">або </w:t>
      </w:r>
      <w:r w:rsidR="008713C5">
        <w:rPr>
          <w:rFonts w:ascii="Times New Roman" w:hAnsi="Times New Roman" w:cs="Times New Roman"/>
          <w:bCs/>
          <w:sz w:val="28"/>
          <w:szCs w:val="28"/>
        </w:rPr>
        <w:t>У</w:t>
      </w:r>
      <w:r w:rsidR="009157FC">
        <w:rPr>
          <w:rFonts w:ascii="Times New Roman" w:hAnsi="Times New Roman" w:cs="Times New Roman"/>
          <w:bCs/>
          <w:sz w:val="28"/>
          <w:szCs w:val="28"/>
        </w:rPr>
        <w:t>повноважен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73CEA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157FC">
        <w:rPr>
          <w:rFonts w:ascii="Times New Roman" w:hAnsi="Times New Roman" w:cs="Times New Roman"/>
          <w:bCs/>
          <w:sz w:val="28"/>
          <w:szCs w:val="28"/>
        </w:rPr>
        <w:t xml:space="preserve">, акт про виявлення такого майна підписує ця особа, або особа, уповноважена на виконання </w:t>
      </w:r>
      <w:r w:rsidR="00F522C5">
        <w:rPr>
          <w:rFonts w:ascii="Times New Roman" w:hAnsi="Times New Roman" w:cs="Times New Roman"/>
          <w:bCs/>
          <w:sz w:val="28"/>
          <w:szCs w:val="28"/>
        </w:rPr>
        <w:t xml:space="preserve">її обов’язків, у </w:t>
      </w:r>
      <w:r w:rsidR="002A367E">
        <w:rPr>
          <w:rFonts w:ascii="Times New Roman" w:hAnsi="Times New Roman" w:cs="Times New Roman"/>
          <w:bCs/>
          <w:sz w:val="28"/>
          <w:szCs w:val="28"/>
        </w:rPr>
        <w:t>разі відсутності</w:t>
      </w:r>
      <w:r w:rsidR="00566B57">
        <w:rPr>
          <w:rFonts w:ascii="Times New Roman" w:hAnsi="Times New Roman" w:cs="Times New Roman"/>
          <w:bCs/>
          <w:sz w:val="28"/>
          <w:szCs w:val="28"/>
        </w:rPr>
        <w:t xml:space="preserve"> останньої</w:t>
      </w:r>
      <w:r w:rsidR="002A36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BA7" w:rsidRDefault="000F5BA2" w:rsidP="0013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A5E6D">
        <w:rPr>
          <w:rFonts w:ascii="Times New Roman" w:hAnsi="Times New Roman" w:cs="Times New Roman"/>
          <w:bCs/>
          <w:sz w:val="28"/>
          <w:szCs w:val="28"/>
        </w:rPr>
        <w:t>2</w:t>
      </w:r>
      <w:r w:rsidR="006707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0F6D">
        <w:rPr>
          <w:rFonts w:ascii="Times New Roman" w:hAnsi="Times New Roman" w:cs="Times New Roman"/>
          <w:bCs/>
          <w:sz w:val="28"/>
          <w:szCs w:val="28"/>
        </w:rPr>
        <w:t>Загальну політику Центр</w:t>
      </w:r>
      <w:r w:rsidR="002F326B">
        <w:rPr>
          <w:rFonts w:ascii="Times New Roman" w:hAnsi="Times New Roman" w:cs="Times New Roman"/>
          <w:bCs/>
          <w:sz w:val="28"/>
          <w:szCs w:val="28"/>
        </w:rPr>
        <w:t>у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 щодо</w:t>
      </w:r>
      <w:r w:rsidR="00B40FD9">
        <w:rPr>
          <w:rFonts w:ascii="Times New Roman" w:hAnsi="Times New Roman" w:cs="Times New Roman"/>
          <w:bCs/>
          <w:sz w:val="28"/>
          <w:szCs w:val="28"/>
        </w:rPr>
        <w:t xml:space="preserve"> представницьких заходів та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 пропозицій подарунків від імені Центр</w:t>
      </w:r>
      <w:r w:rsidR="002F326B">
        <w:rPr>
          <w:rFonts w:ascii="Times New Roman" w:hAnsi="Times New Roman" w:cs="Times New Roman"/>
          <w:bCs/>
          <w:sz w:val="28"/>
          <w:szCs w:val="28"/>
        </w:rPr>
        <w:t>у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0F6D" w:rsidRPr="00B41D78">
        <w:rPr>
          <w:rFonts w:ascii="Times New Roman" w:hAnsi="Times New Roman" w:cs="Times New Roman"/>
          <w:bCs/>
          <w:sz w:val="28"/>
          <w:szCs w:val="28"/>
        </w:rPr>
        <w:t xml:space="preserve">рамках загальновизнаних уявлень про гостинність 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визначає </w:t>
      </w:r>
      <w:r w:rsidR="00F426D7">
        <w:rPr>
          <w:rFonts w:ascii="Times New Roman" w:hAnsi="Times New Roman" w:cs="Times New Roman"/>
          <w:bCs/>
          <w:sz w:val="28"/>
          <w:szCs w:val="28"/>
        </w:rPr>
        <w:t>керівник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DD2">
        <w:rPr>
          <w:rFonts w:ascii="Times New Roman" w:hAnsi="Times New Roman" w:cs="Times New Roman"/>
          <w:bCs/>
          <w:sz w:val="28"/>
          <w:szCs w:val="28"/>
        </w:rPr>
        <w:t xml:space="preserve">Центру </w:t>
      </w:r>
      <w:r w:rsidR="00F522C5">
        <w:rPr>
          <w:rFonts w:ascii="Times New Roman" w:hAnsi="Times New Roman" w:cs="Times New Roman"/>
          <w:bCs/>
          <w:sz w:val="28"/>
          <w:szCs w:val="28"/>
        </w:rPr>
        <w:t>і</w:t>
      </w:r>
      <w:r w:rsidR="00C70F6D">
        <w:rPr>
          <w:rFonts w:ascii="Times New Roman" w:hAnsi="Times New Roman" w:cs="Times New Roman"/>
          <w:bCs/>
          <w:sz w:val="28"/>
          <w:szCs w:val="28"/>
        </w:rPr>
        <w:t xml:space="preserve">з врахуванням вимог </w:t>
      </w:r>
      <w:r w:rsidR="00F522C5">
        <w:rPr>
          <w:rFonts w:ascii="Times New Roman" w:hAnsi="Times New Roman" w:cs="Times New Roman"/>
          <w:bCs/>
          <w:sz w:val="28"/>
          <w:szCs w:val="28"/>
        </w:rPr>
        <w:t xml:space="preserve">чинного </w:t>
      </w:r>
      <w:r w:rsidR="00137ACA">
        <w:rPr>
          <w:rFonts w:ascii="Times New Roman" w:hAnsi="Times New Roman" w:cs="Times New Roman"/>
          <w:bCs/>
          <w:sz w:val="28"/>
          <w:szCs w:val="28"/>
        </w:rPr>
        <w:t>законодавства.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2D5" w:rsidRDefault="00932DD2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932BB" w:rsidRPr="00214D38">
        <w:rPr>
          <w:rFonts w:ascii="Times New Roman" w:hAnsi="Times New Roman" w:cs="Times New Roman"/>
          <w:b/>
          <w:sz w:val="28"/>
          <w:szCs w:val="28"/>
        </w:rPr>
        <w:t>. Права і обов'язки Уповноважено</w:t>
      </w:r>
      <w:r w:rsidR="00773CEA">
        <w:rPr>
          <w:rFonts w:ascii="Times New Roman" w:hAnsi="Times New Roman" w:cs="Times New Roman"/>
          <w:b/>
          <w:sz w:val="28"/>
          <w:szCs w:val="28"/>
        </w:rPr>
        <w:t>ї особи</w:t>
      </w:r>
      <w:r w:rsidR="008932BB" w:rsidRPr="00214D38">
        <w:rPr>
          <w:rFonts w:ascii="Times New Roman" w:hAnsi="Times New Roman" w:cs="Times New Roman"/>
          <w:b/>
          <w:sz w:val="28"/>
          <w:szCs w:val="28"/>
        </w:rPr>
        <w:t xml:space="preserve"> та працівників</w:t>
      </w:r>
      <w:r w:rsidR="00773CEA">
        <w:rPr>
          <w:rFonts w:ascii="Times New Roman" w:hAnsi="Times New Roman" w:cs="Times New Roman"/>
          <w:b/>
          <w:sz w:val="28"/>
          <w:szCs w:val="28"/>
        </w:rPr>
        <w:t xml:space="preserve"> Сектору з питань запобігання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виявлення </w:t>
      </w:r>
      <w:r w:rsidR="00773CEA">
        <w:rPr>
          <w:rFonts w:ascii="Times New Roman" w:hAnsi="Times New Roman" w:cs="Times New Roman"/>
          <w:b/>
          <w:sz w:val="28"/>
          <w:szCs w:val="28"/>
        </w:rPr>
        <w:t>корупції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DB" w:rsidRDefault="003F7E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DB">
        <w:rPr>
          <w:rFonts w:ascii="Times New Roman" w:hAnsi="Times New Roman" w:cs="Times New Roman"/>
          <w:sz w:val="28"/>
          <w:szCs w:val="28"/>
        </w:rPr>
        <w:t>1. Уповноважен</w:t>
      </w:r>
      <w:r w:rsidR="00773CEA">
        <w:rPr>
          <w:rFonts w:ascii="Times New Roman" w:hAnsi="Times New Roman" w:cs="Times New Roman"/>
          <w:sz w:val="28"/>
          <w:szCs w:val="28"/>
        </w:rPr>
        <w:t>а особа</w:t>
      </w:r>
      <w:r w:rsidRPr="003F7EDB">
        <w:rPr>
          <w:rFonts w:ascii="Times New Roman" w:hAnsi="Times New Roman" w:cs="Times New Roman"/>
          <w:sz w:val="28"/>
          <w:szCs w:val="28"/>
        </w:rPr>
        <w:t xml:space="preserve"> є посадовою особою Центру, що призначається відповідно до законодавства про працю </w:t>
      </w:r>
      <w:r w:rsidR="00D05A2E">
        <w:rPr>
          <w:rFonts w:ascii="Times New Roman" w:hAnsi="Times New Roman" w:cs="Times New Roman"/>
          <w:sz w:val="28"/>
          <w:szCs w:val="28"/>
        </w:rPr>
        <w:t>керівником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3F6D26">
        <w:rPr>
          <w:rFonts w:ascii="Times New Roman" w:hAnsi="Times New Roman" w:cs="Times New Roman"/>
          <w:sz w:val="28"/>
          <w:szCs w:val="28"/>
        </w:rPr>
        <w:t xml:space="preserve"> </w:t>
      </w:r>
      <w:r w:rsidR="003F6D26" w:rsidRPr="004432D9">
        <w:rPr>
          <w:rFonts w:ascii="Times New Roman" w:hAnsi="Times New Roman" w:cs="Times New Roman"/>
          <w:sz w:val="28"/>
          <w:szCs w:val="28"/>
        </w:rPr>
        <w:t xml:space="preserve">та безпосередньо підпорядковується </w:t>
      </w:r>
      <w:r w:rsidR="00BA21FD">
        <w:rPr>
          <w:rFonts w:ascii="Times New Roman" w:hAnsi="Times New Roman" w:cs="Times New Roman"/>
          <w:sz w:val="28"/>
          <w:szCs w:val="28"/>
        </w:rPr>
        <w:t>керівнику</w:t>
      </w:r>
      <w:r w:rsidR="003F6D26" w:rsidRPr="004432D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3F6D26" w:rsidRPr="004432D9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3F7E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Уповноважен</w:t>
      </w:r>
      <w:r w:rsidR="004C305D">
        <w:rPr>
          <w:rFonts w:ascii="Times New Roman" w:hAnsi="Times New Roman" w:cs="Times New Roman"/>
          <w:sz w:val="28"/>
          <w:szCs w:val="28"/>
        </w:rPr>
        <w:t xml:space="preserve">ою особою </w:t>
      </w:r>
      <w:r>
        <w:rPr>
          <w:rFonts w:ascii="Times New Roman" w:hAnsi="Times New Roman" w:cs="Times New Roman"/>
          <w:sz w:val="28"/>
          <w:szCs w:val="28"/>
        </w:rPr>
        <w:t xml:space="preserve">може бути фізична особа, яка </w:t>
      </w:r>
      <w:r w:rsidR="0067075B">
        <w:rPr>
          <w:rFonts w:ascii="Times New Roman" w:hAnsi="Times New Roman" w:cs="Times New Roman"/>
          <w:sz w:val="28"/>
          <w:szCs w:val="28"/>
        </w:rPr>
        <w:t xml:space="preserve">має повну вищу освіту та стаж роботи не менше 3 років, </w:t>
      </w:r>
      <w:r>
        <w:rPr>
          <w:rFonts w:ascii="Times New Roman" w:hAnsi="Times New Roman" w:cs="Times New Roman"/>
          <w:sz w:val="28"/>
          <w:szCs w:val="28"/>
        </w:rPr>
        <w:t>здатна за своїми діловими та моральними якостями, професійним рівнем, станом здоров</w:t>
      </w:r>
      <w:r w:rsidRPr="005F5B29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 виконувати відповідні обов’язками.</w:t>
      </w:r>
    </w:p>
    <w:p w:rsidR="003F7EDB" w:rsidRDefault="003F7E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DB" w:rsidRDefault="003F7E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 бути призначена на посаду Уповноважено</w:t>
      </w:r>
      <w:r w:rsidR="004C305D">
        <w:rPr>
          <w:rFonts w:ascii="Times New Roman" w:hAnsi="Times New Roman" w:cs="Times New Roman"/>
          <w:sz w:val="28"/>
          <w:szCs w:val="28"/>
        </w:rPr>
        <w:t>ї особи</w:t>
      </w:r>
      <w:r>
        <w:rPr>
          <w:rFonts w:ascii="Times New Roman" w:hAnsi="Times New Roman" w:cs="Times New Roman"/>
          <w:sz w:val="28"/>
          <w:szCs w:val="28"/>
        </w:rPr>
        <w:t xml:space="preserve"> особа, яка: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DB" w:rsidRDefault="00F522C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378A" w:rsidRPr="00F6378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F7EDB">
        <w:rPr>
          <w:rFonts w:ascii="Times New Roman" w:hAnsi="Times New Roman" w:cs="Times New Roman"/>
          <w:sz w:val="28"/>
          <w:szCs w:val="28"/>
        </w:rPr>
        <w:t>має непогашену чи не зняту в установленому законом порядку судимість;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DB" w:rsidRDefault="00F522C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EDB">
        <w:rPr>
          <w:rFonts w:ascii="Times New Roman" w:hAnsi="Times New Roman" w:cs="Times New Roman"/>
          <w:sz w:val="28"/>
          <w:szCs w:val="28"/>
        </w:rPr>
        <w:t>) за рішенням суду визнана недієздатною чи дієздатність якої обмежена;</w:t>
      </w:r>
    </w:p>
    <w:p w:rsidR="00137ACA" w:rsidRDefault="00137AC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DB" w:rsidRDefault="00F522C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53D">
        <w:rPr>
          <w:rFonts w:ascii="Times New Roman" w:hAnsi="Times New Roman" w:cs="Times New Roman"/>
          <w:sz w:val="28"/>
          <w:szCs w:val="28"/>
        </w:rPr>
        <w:t>) звільнена з посад у державних органах, органах влади, Автономної республіки Крим, органах місцевого самоврядування</w:t>
      </w:r>
      <w:r w:rsidR="00E73F91">
        <w:rPr>
          <w:rFonts w:ascii="Times New Roman" w:hAnsi="Times New Roman" w:cs="Times New Roman"/>
          <w:sz w:val="28"/>
          <w:szCs w:val="28"/>
        </w:rPr>
        <w:t xml:space="preserve"> за порушення присяги або у зв’язку </w:t>
      </w:r>
      <w:r w:rsidR="00905769">
        <w:rPr>
          <w:rFonts w:ascii="Times New Roman" w:hAnsi="Times New Roman" w:cs="Times New Roman"/>
          <w:sz w:val="28"/>
          <w:szCs w:val="28"/>
        </w:rPr>
        <w:t>з вчиненням корупційного правопорушення чи правопорушення, пов’язаного з корупцією -</w:t>
      </w:r>
      <w:r w:rsidR="00D80326">
        <w:rPr>
          <w:rFonts w:ascii="Times New Roman" w:hAnsi="Times New Roman" w:cs="Times New Roman"/>
          <w:sz w:val="28"/>
          <w:szCs w:val="28"/>
        </w:rPr>
        <w:t xml:space="preserve"> протягом трьох років з дня такого звільнення</w:t>
      </w:r>
      <w:r w:rsidR="00FC5672"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Несумісною з діяльністю Уповноважено</w:t>
      </w:r>
      <w:r w:rsidR="004C305D">
        <w:rPr>
          <w:rFonts w:ascii="Times New Roman" w:hAnsi="Times New Roman" w:cs="Times New Roman"/>
          <w:sz w:val="28"/>
          <w:szCs w:val="28"/>
        </w:rPr>
        <w:t>ї особи</w:t>
      </w:r>
      <w:r>
        <w:rPr>
          <w:rFonts w:ascii="Times New Roman" w:hAnsi="Times New Roman" w:cs="Times New Roman"/>
          <w:sz w:val="28"/>
          <w:szCs w:val="28"/>
        </w:rPr>
        <w:t xml:space="preserve"> є робота на посадах, зазначених у пункті</w:t>
      </w:r>
      <w:r w:rsidR="0067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частини першої статті 3 Закону</w:t>
      </w:r>
      <w:r w:rsidR="00926B99">
        <w:rPr>
          <w:rFonts w:ascii="Times New Roman" w:hAnsi="Times New Roman" w:cs="Times New Roman"/>
          <w:sz w:val="28"/>
          <w:szCs w:val="28"/>
        </w:rPr>
        <w:t xml:space="preserve"> </w:t>
      </w:r>
      <w:r w:rsidR="00926B99" w:rsidRPr="00BF01BC">
        <w:rPr>
          <w:rFonts w:ascii="Times New Roman" w:hAnsi="Times New Roman" w:cs="Times New Roman"/>
          <w:sz w:val="28"/>
          <w:szCs w:val="28"/>
        </w:rPr>
        <w:t>(особи, уповноважені на виконання функцій держави або місцевого самоврядування)</w:t>
      </w:r>
      <w:r>
        <w:rPr>
          <w:rFonts w:ascii="Times New Roman" w:hAnsi="Times New Roman" w:cs="Times New Roman"/>
          <w:sz w:val="28"/>
          <w:szCs w:val="28"/>
        </w:rPr>
        <w:t>, а також</w:t>
      </w:r>
      <w:r w:rsidR="00137ACA">
        <w:rPr>
          <w:rFonts w:ascii="Times New Roman" w:hAnsi="Times New Roman" w:cs="Times New Roman"/>
          <w:sz w:val="28"/>
          <w:szCs w:val="28"/>
        </w:rPr>
        <w:t xml:space="preserve"> будь-яка інша діяльність, яка </w:t>
      </w:r>
      <w:r>
        <w:rPr>
          <w:rFonts w:ascii="Times New Roman" w:hAnsi="Times New Roman" w:cs="Times New Roman"/>
          <w:sz w:val="28"/>
          <w:szCs w:val="28"/>
        </w:rPr>
        <w:t>створює реальний чи потенційний конфлікт інтересів з діяльністю Центру.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виникнення</w:t>
      </w:r>
      <w:r w:rsidR="00A4174A">
        <w:rPr>
          <w:rFonts w:ascii="Times New Roman" w:hAnsi="Times New Roman" w:cs="Times New Roman"/>
          <w:sz w:val="28"/>
          <w:szCs w:val="28"/>
        </w:rPr>
        <w:t xml:space="preserve"> обставин несумісності </w:t>
      </w:r>
      <w:r>
        <w:rPr>
          <w:rFonts w:ascii="Times New Roman" w:hAnsi="Times New Roman" w:cs="Times New Roman"/>
          <w:sz w:val="28"/>
          <w:szCs w:val="28"/>
        </w:rPr>
        <w:t>Уповноважен</w:t>
      </w:r>
      <w:r w:rsidR="004C305D">
        <w:rPr>
          <w:rFonts w:ascii="Times New Roman" w:hAnsi="Times New Roman" w:cs="Times New Roman"/>
          <w:sz w:val="28"/>
          <w:szCs w:val="28"/>
        </w:rPr>
        <w:t>а особа</w:t>
      </w:r>
      <w:r>
        <w:rPr>
          <w:rFonts w:ascii="Times New Roman" w:hAnsi="Times New Roman" w:cs="Times New Roman"/>
          <w:sz w:val="28"/>
          <w:szCs w:val="28"/>
        </w:rPr>
        <w:t xml:space="preserve"> у дводенний строк з дня виникнення таких обставин зобов’язан</w:t>
      </w:r>
      <w:r w:rsidR="00A41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повідомити про це </w:t>
      </w:r>
      <w:r w:rsidR="00BA21FD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одночасним поданням заяви про розірвання трудового договору за власною ініціативою.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C39" w:rsidRDefault="00D80326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Уповноважен</w:t>
      </w:r>
      <w:r w:rsidR="004C305D">
        <w:rPr>
          <w:rFonts w:ascii="Times New Roman" w:hAnsi="Times New Roman" w:cs="Times New Roman"/>
          <w:sz w:val="28"/>
          <w:szCs w:val="28"/>
        </w:rPr>
        <w:t>а особа</w:t>
      </w:r>
      <w:r>
        <w:rPr>
          <w:rFonts w:ascii="Times New Roman" w:hAnsi="Times New Roman" w:cs="Times New Roman"/>
          <w:sz w:val="28"/>
          <w:szCs w:val="28"/>
        </w:rPr>
        <w:t xml:space="preserve"> може бути звільнен</w:t>
      </w:r>
      <w:r w:rsidR="006F27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посади достроково </w:t>
      </w:r>
      <w:r w:rsidR="007921E8">
        <w:rPr>
          <w:rFonts w:ascii="Times New Roman" w:hAnsi="Times New Roman" w:cs="Times New Roman"/>
          <w:sz w:val="28"/>
          <w:szCs w:val="28"/>
        </w:rPr>
        <w:t>в разі: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081" w:rsidRDefault="00B13C3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1081">
        <w:rPr>
          <w:rFonts w:ascii="Times New Roman" w:hAnsi="Times New Roman" w:cs="Times New Roman"/>
          <w:sz w:val="28"/>
          <w:szCs w:val="28"/>
        </w:rPr>
        <w:t xml:space="preserve"> розірвання трудового договору з ініціативи Уповноважено</w:t>
      </w:r>
      <w:r w:rsidR="00786FD1">
        <w:rPr>
          <w:rFonts w:ascii="Times New Roman" w:hAnsi="Times New Roman" w:cs="Times New Roman"/>
          <w:sz w:val="28"/>
          <w:szCs w:val="28"/>
        </w:rPr>
        <w:t>ї особи</w:t>
      </w:r>
      <w:r w:rsidR="00301081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BC" w:rsidRDefault="00B13C3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1081">
        <w:rPr>
          <w:rFonts w:ascii="Times New Roman" w:hAnsi="Times New Roman" w:cs="Times New Roman"/>
          <w:sz w:val="28"/>
          <w:szCs w:val="28"/>
        </w:rPr>
        <w:t xml:space="preserve"> </w:t>
      </w:r>
      <w:r w:rsidR="00B82229">
        <w:rPr>
          <w:rFonts w:ascii="Times New Roman" w:hAnsi="Times New Roman" w:cs="Times New Roman"/>
          <w:sz w:val="28"/>
          <w:szCs w:val="28"/>
        </w:rPr>
        <w:t>розірвання т</w:t>
      </w:r>
      <w:r w:rsidR="00BA21FD">
        <w:rPr>
          <w:rFonts w:ascii="Times New Roman" w:hAnsi="Times New Roman" w:cs="Times New Roman"/>
          <w:sz w:val="28"/>
          <w:szCs w:val="28"/>
        </w:rPr>
        <w:t>рудового договору з ініціативи керівник</w:t>
      </w:r>
      <w:r w:rsidR="00B82229">
        <w:rPr>
          <w:rFonts w:ascii="Times New Roman" w:hAnsi="Times New Roman" w:cs="Times New Roman"/>
          <w:sz w:val="28"/>
          <w:szCs w:val="28"/>
        </w:rPr>
        <w:t>а Цент</w:t>
      </w:r>
      <w:r w:rsidR="00926B99">
        <w:rPr>
          <w:rFonts w:ascii="Times New Roman" w:hAnsi="Times New Roman" w:cs="Times New Roman"/>
          <w:sz w:val="28"/>
          <w:szCs w:val="28"/>
        </w:rPr>
        <w:t>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F522C5">
        <w:rPr>
          <w:rFonts w:ascii="Times New Roman" w:hAnsi="Times New Roman" w:cs="Times New Roman"/>
          <w:sz w:val="28"/>
          <w:szCs w:val="28"/>
        </w:rPr>
        <w:t xml:space="preserve"> </w:t>
      </w:r>
      <w:r w:rsidR="00FB01DB">
        <w:rPr>
          <w:rFonts w:ascii="Times New Roman" w:hAnsi="Times New Roman" w:cs="Times New Roman"/>
          <w:sz w:val="28"/>
          <w:szCs w:val="28"/>
        </w:rPr>
        <w:t>(за умови надання згоди Національним агентством)</w:t>
      </w:r>
      <w:r w:rsidR="00BF01BC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081" w:rsidRDefault="00FB01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6B99" w:rsidRPr="008E4C6B">
        <w:rPr>
          <w:rFonts w:ascii="Times New Roman" w:hAnsi="Times New Roman" w:cs="Times New Roman"/>
          <w:sz w:val="28"/>
          <w:szCs w:val="28"/>
        </w:rPr>
        <w:t xml:space="preserve"> </w:t>
      </w:r>
      <w:r w:rsidR="00926B99">
        <w:rPr>
          <w:rFonts w:ascii="Times New Roman" w:hAnsi="Times New Roman" w:cs="Times New Roman"/>
          <w:sz w:val="28"/>
          <w:szCs w:val="28"/>
        </w:rPr>
        <w:t>неможливості виконувати свої повноваження за станом здоров</w:t>
      </w:r>
      <w:r w:rsidR="00926B99" w:rsidRPr="008E4C6B">
        <w:rPr>
          <w:rFonts w:ascii="Times New Roman" w:hAnsi="Times New Roman" w:cs="Times New Roman"/>
          <w:sz w:val="28"/>
          <w:szCs w:val="28"/>
        </w:rPr>
        <w:t>’</w:t>
      </w:r>
      <w:r w:rsidR="00137ACA">
        <w:rPr>
          <w:rFonts w:ascii="Times New Roman" w:hAnsi="Times New Roman" w:cs="Times New Roman"/>
          <w:sz w:val="28"/>
          <w:szCs w:val="28"/>
        </w:rPr>
        <w:t xml:space="preserve">я </w:t>
      </w:r>
      <w:r w:rsidR="00926B99">
        <w:rPr>
          <w:rFonts w:ascii="Times New Roman" w:hAnsi="Times New Roman" w:cs="Times New Roman"/>
          <w:sz w:val="28"/>
          <w:szCs w:val="28"/>
        </w:rPr>
        <w:t>відповідно до висновку медичної комісії, що створюється за рішенням спеціально уповноваженого центрального органу виконавчої влади, що реалізує державну політику у сфері охорони здоров</w:t>
      </w:r>
      <w:r w:rsidR="00926B99" w:rsidRPr="008E4C6B">
        <w:rPr>
          <w:rFonts w:ascii="Times New Roman" w:hAnsi="Times New Roman" w:cs="Times New Roman"/>
          <w:sz w:val="28"/>
          <w:szCs w:val="28"/>
        </w:rPr>
        <w:t>’</w:t>
      </w:r>
      <w:r w:rsidR="00926B99">
        <w:rPr>
          <w:rFonts w:ascii="Times New Roman" w:hAnsi="Times New Roman" w:cs="Times New Roman"/>
          <w:sz w:val="28"/>
          <w:szCs w:val="28"/>
        </w:rPr>
        <w:t>я;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99" w:rsidRDefault="009A446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6B99">
        <w:rPr>
          <w:rFonts w:ascii="Times New Roman" w:hAnsi="Times New Roman" w:cs="Times New Roman"/>
          <w:sz w:val="28"/>
          <w:szCs w:val="28"/>
        </w:rPr>
        <w:t xml:space="preserve"> набрання законної сили рішенням суду про визнання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926B99">
        <w:rPr>
          <w:rFonts w:ascii="Times New Roman" w:hAnsi="Times New Roman" w:cs="Times New Roman"/>
          <w:sz w:val="28"/>
          <w:szCs w:val="28"/>
        </w:rPr>
        <w:t xml:space="preserve"> недієздат</w:t>
      </w:r>
      <w:r w:rsidR="00F522C5">
        <w:rPr>
          <w:rFonts w:ascii="Times New Roman" w:hAnsi="Times New Roman" w:cs="Times New Roman"/>
          <w:sz w:val="28"/>
          <w:szCs w:val="28"/>
        </w:rPr>
        <w:t>ною</w:t>
      </w:r>
      <w:r w:rsidR="00926B99">
        <w:rPr>
          <w:rFonts w:ascii="Times New Roman" w:hAnsi="Times New Roman" w:cs="Times New Roman"/>
          <w:sz w:val="28"/>
          <w:szCs w:val="28"/>
        </w:rPr>
        <w:t xml:space="preserve"> або обмеження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926B99">
        <w:rPr>
          <w:rFonts w:ascii="Times New Roman" w:hAnsi="Times New Roman" w:cs="Times New Roman"/>
          <w:sz w:val="28"/>
          <w:szCs w:val="28"/>
        </w:rPr>
        <w:t xml:space="preserve"> цивільної дієздатності, визнання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926B99">
        <w:rPr>
          <w:rFonts w:ascii="Times New Roman" w:hAnsi="Times New Roman" w:cs="Times New Roman"/>
          <w:sz w:val="28"/>
          <w:szCs w:val="28"/>
        </w:rPr>
        <w:t xml:space="preserve"> безвісно відсутнім чи оголошення </w:t>
      </w:r>
      <w:r w:rsidR="00F522C5">
        <w:rPr>
          <w:rFonts w:ascii="Times New Roman" w:hAnsi="Times New Roman" w:cs="Times New Roman"/>
          <w:sz w:val="28"/>
          <w:szCs w:val="28"/>
        </w:rPr>
        <w:t>її</w:t>
      </w:r>
      <w:r w:rsidR="00926B99">
        <w:rPr>
          <w:rFonts w:ascii="Times New Roman" w:hAnsi="Times New Roman" w:cs="Times New Roman"/>
          <w:sz w:val="28"/>
          <w:szCs w:val="28"/>
        </w:rPr>
        <w:t xml:space="preserve"> померлим;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99" w:rsidRDefault="000275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26B99">
        <w:rPr>
          <w:rFonts w:ascii="Times New Roman" w:hAnsi="Times New Roman" w:cs="Times New Roman"/>
          <w:sz w:val="28"/>
          <w:szCs w:val="28"/>
        </w:rPr>
        <w:t xml:space="preserve"> набрання законної сили обвинувальним вироком суду щодо </w:t>
      </w:r>
      <w:r w:rsidR="009A446B">
        <w:rPr>
          <w:rFonts w:ascii="Times New Roman" w:hAnsi="Times New Roman" w:cs="Times New Roman"/>
          <w:sz w:val="28"/>
          <w:szCs w:val="28"/>
        </w:rPr>
        <w:t>неї</w:t>
      </w:r>
      <w:r w:rsidR="00926B99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99" w:rsidRDefault="000275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26B99">
        <w:rPr>
          <w:rFonts w:ascii="Times New Roman" w:hAnsi="Times New Roman" w:cs="Times New Roman"/>
          <w:sz w:val="28"/>
          <w:szCs w:val="28"/>
        </w:rPr>
        <w:t xml:space="preserve"> смерті.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46B" w:rsidRDefault="009A446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звільнення особи </w:t>
      </w:r>
      <w:r w:rsidR="00CF35E3">
        <w:rPr>
          <w:rFonts w:ascii="Times New Roman" w:hAnsi="Times New Roman" w:cs="Times New Roman"/>
          <w:sz w:val="28"/>
          <w:szCs w:val="28"/>
        </w:rPr>
        <w:t xml:space="preserve">з посади Уповноваженої особи </w:t>
      </w:r>
      <w:r w:rsidR="00F9101B">
        <w:rPr>
          <w:rFonts w:ascii="Times New Roman" w:hAnsi="Times New Roman" w:cs="Times New Roman"/>
          <w:sz w:val="28"/>
          <w:szCs w:val="28"/>
        </w:rPr>
        <w:t>керівник</w:t>
      </w:r>
      <w:r w:rsidR="00CF35E3">
        <w:rPr>
          <w:rFonts w:ascii="Times New Roman" w:hAnsi="Times New Roman" w:cs="Times New Roman"/>
          <w:sz w:val="28"/>
          <w:szCs w:val="28"/>
        </w:rPr>
        <w:t xml:space="preserve"> Центру письмово повідомляє Національне агентство</w:t>
      </w:r>
      <w:r w:rsidR="00F15A52">
        <w:rPr>
          <w:rFonts w:ascii="Times New Roman" w:hAnsi="Times New Roman" w:cs="Times New Roman"/>
          <w:sz w:val="28"/>
          <w:szCs w:val="28"/>
        </w:rPr>
        <w:t xml:space="preserve"> протягом двох робочих днів.</w:t>
      </w:r>
      <w:r w:rsidR="00CF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6D" w:rsidRDefault="006D449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67D0">
        <w:rPr>
          <w:rFonts w:ascii="Times New Roman" w:hAnsi="Times New Roman" w:cs="Times New Roman"/>
          <w:sz w:val="28"/>
          <w:szCs w:val="28"/>
        </w:rPr>
        <w:t xml:space="preserve"> </w:t>
      </w:r>
      <w:r w:rsidR="00FB26C9">
        <w:rPr>
          <w:rFonts w:ascii="Times New Roman" w:hAnsi="Times New Roman" w:cs="Times New Roman"/>
          <w:sz w:val="28"/>
          <w:szCs w:val="28"/>
        </w:rPr>
        <w:t>Основними завданнями Уповноважено</w:t>
      </w:r>
      <w:r w:rsidR="00786FD1">
        <w:rPr>
          <w:rFonts w:ascii="Times New Roman" w:hAnsi="Times New Roman" w:cs="Times New Roman"/>
          <w:sz w:val="28"/>
          <w:szCs w:val="28"/>
        </w:rPr>
        <w:t>ї особи</w:t>
      </w:r>
      <w:r w:rsidR="00FB26C9">
        <w:rPr>
          <w:rFonts w:ascii="Times New Roman" w:hAnsi="Times New Roman" w:cs="Times New Roman"/>
          <w:sz w:val="28"/>
          <w:szCs w:val="28"/>
        </w:rPr>
        <w:t xml:space="preserve"> є</w:t>
      </w:r>
      <w:r w:rsidR="00C854F3">
        <w:rPr>
          <w:rFonts w:ascii="Times New Roman" w:hAnsi="Times New Roman" w:cs="Times New Roman"/>
          <w:sz w:val="28"/>
          <w:szCs w:val="28"/>
        </w:rPr>
        <w:t>:</w:t>
      </w:r>
    </w:p>
    <w:p w:rsidR="00137ACA" w:rsidRDefault="00137AC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Default="006D668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26C9">
        <w:rPr>
          <w:rFonts w:ascii="Times New Roman" w:hAnsi="Times New Roman" w:cs="Times New Roman"/>
          <w:sz w:val="28"/>
          <w:szCs w:val="28"/>
        </w:rPr>
        <w:t xml:space="preserve"> підготовка, забезпечення та контроль за здійсненням заходів щодо запобігання корупції</w:t>
      </w:r>
      <w:r w:rsidR="00EA19BF">
        <w:rPr>
          <w:rFonts w:ascii="Times New Roman" w:hAnsi="Times New Roman" w:cs="Times New Roman"/>
          <w:sz w:val="28"/>
          <w:szCs w:val="28"/>
        </w:rPr>
        <w:t xml:space="preserve"> (щорічний план заходів щодо запобігання і виявлення корупції у Центрі, проведення заходів з формування негативного ставлення Працівників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EA19BF">
        <w:rPr>
          <w:rFonts w:ascii="Times New Roman" w:hAnsi="Times New Roman" w:cs="Times New Roman"/>
          <w:sz w:val="28"/>
          <w:szCs w:val="28"/>
        </w:rPr>
        <w:t xml:space="preserve"> до корупції);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9BF" w:rsidRDefault="006D668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19BF">
        <w:rPr>
          <w:rFonts w:ascii="Times New Roman" w:hAnsi="Times New Roman" w:cs="Times New Roman"/>
          <w:sz w:val="28"/>
          <w:szCs w:val="28"/>
        </w:rPr>
        <w:t xml:space="preserve"> надання методичної та консультаційної допомоги з питань дотримання вимог антикорупційного законодавства</w:t>
      </w:r>
      <w:r w:rsidR="000A4E53">
        <w:rPr>
          <w:rFonts w:ascii="Times New Roman" w:hAnsi="Times New Roman" w:cs="Times New Roman"/>
          <w:sz w:val="28"/>
          <w:szCs w:val="28"/>
        </w:rPr>
        <w:t xml:space="preserve"> (</w:t>
      </w:r>
      <w:r w:rsidR="002F357D">
        <w:rPr>
          <w:rFonts w:ascii="Times New Roman" w:hAnsi="Times New Roman" w:cs="Times New Roman"/>
          <w:sz w:val="28"/>
          <w:szCs w:val="28"/>
        </w:rPr>
        <w:t>з</w:t>
      </w:r>
      <w:r w:rsidR="000A4E53">
        <w:rPr>
          <w:rFonts w:ascii="Times New Roman" w:hAnsi="Times New Roman" w:cs="Times New Roman"/>
          <w:sz w:val="28"/>
          <w:szCs w:val="28"/>
        </w:rPr>
        <w:t xml:space="preserve">алучення до занять представників інших органів, діяльність яких пов’язана із запобіганням та протидією корупції, публікації  на відповідну тематику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0620">
        <w:rPr>
          <w:rFonts w:ascii="Times New Roman" w:hAnsi="Times New Roman" w:cs="Times New Roman"/>
          <w:sz w:val="28"/>
          <w:szCs w:val="28"/>
        </w:rPr>
        <w:t>внутрішньому веб-</w:t>
      </w:r>
      <w:r w:rsidR="00820620" w:rsidRPr="00820620">
        <w:rPr>
          <w:rFonts w:ascii="Times New Roman" w:hAnsi="Times New Roman" w:cs="Times New Roman"/>
          <w:sz w:val="28"/>
          <w:szCs w:val="28"/>
        </w:rPr>
        <w:t>сайті)</w:t>
      </w:r>
      <w:r w:rsidR="000A4E53" w:rsidRPr="00820620">
        <w:rPr>
          <w:rFonts w:ascii="Times New Roman" w:hAnsi="Times New Roman" w:cs="Times New Roman"/>
          <w:sz w:val="28"/>
          <w:szCs w:val="28"/>
        </w:rPr>
        <w:t>;</w:t>
      </w:r>
    </w:p>
    <w:p w:rsidR="00931BA7" w:rsidRPr="00820620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620" w:rsidRDefault="006D668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0620">
        <w:rPr>
          <w:rFonts w:ascii="Times New Roman" w:hAnsi="Times New Roman" w:cs="Times New Roman"/>
          <w:sz w:val="28"/>
          <w:szCs w:val="28"/>
        </w:rPr>
        <w:t xml:space="preserve"> участь в інформацій</w:t>
      </w:r>
      <w:r w:rsidR="00137ACA">
        <w:rPr>
          <w:rFonts w:ascii="Times New Roman" w:hAnsi="Times New Roman" w:cs="Times New Roman"/>
          <w:sz w:val="28"/>
          <w:szCs w:val="28"/>
        </w:rPr>
        <w:t xml:space="preserve">ному та науково-дослідницькому </w:t>
      </w:r>
      <w:r w:rsidR="00820620">
        <w:rPr>
          <w:rFonts w:ascii="Times New Roman" w:hAnsi="Times New Roman" w:cs="Times New Roman"/>
          <w:sz w:val="28"/>
          <w:szCs w:val="28"/>
        </w:rPr>
        <w:t>забезпеченні здійснення заходів щодо запобігання та виявлення корупції, а також міжнародному співробітництві (проведення спільних заходів із запрошенням міжнародних організацій, що здійснюють діяльність у сфері запобігання та протидії корупції, участь у міжнародних проектах у сфері запобігання та протидії корупції, участь у тренінгах антикорупційних органів країн, які мають позитивні напрацювання та результати у діяльності з протидії корупції);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1AD" w:rsidRDefault="006D668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31AD">
        <w:rPr>
          <w:rFonts w:ascii="Times New Roman" w:hAnsi="Times New Roman" w:cs="Times New Roman"/>
          <w:sz w:val="28"/>
          <w:szCs w:val="28"/>
        </w:rPr>
        <w:t xml:space="preserve"> проведення організаційної та </w:t>
      </w:r>
      <w:r w:rsidR="002F357D">
        <w:rPr>
          <w:rFonts w:ascii="Times New Roman" w:hAnsi="Times New Roman" w:cs="Times New Roman"/>
          <w:sz w:val="28"/>
          <w:szCs w:val="28"/>
        </w:rPr>
        <w:t>роз’яснювальної</w:t>
      </w:r>
      <w:r w:rsidR="005F31AD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2F357D">
        <w:rPr>
          <w:rFonts w:ascii="Times New Roman" w:hAnsi="Times New Roman" w:cs="Times New Roman"/>
          <w:sz w:val="28"/>
          <w:szCs w:val="28"/>
        </w:rPr>
        <w:t>із запобігання та протидії корупції (проведення з Працівниками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2F357D">
        <w:rPr>
          <w:rFonts w:ascii="Times New Roman" w:hAnsi="Times New Roman" w:cs="Times New Roman"/>
          <w:sz w:val="28"/>
          <w:szCs w:val="28"/>
        </w:rPr>
        <w:t xml:space="preserve"> занять та семінарів на відповідну тематику);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57D" w:rsidRDefault="006D668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F357D">
        <w:rPr>
          <w:rFonts w:ascii="Times New Roman" w:hAnsi="Times New Roman" w:cs="Times New Roman"/>
          <w:sz w:val="28"/>
          <w:szCs w:val="28"/>
        </w:rPr>
        <w:t xml:space="preserve"> здійснення контролю за дотриманням вимог законодавства щодо врегулювання конфлікту інтересів та здійснення контролю за дотриманням антикорупційного законодавства.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5A2" w:rsidRDefault="001A05A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Уповноважен</w:t>
      </w:r>
      <w:r w:rsidR="00786FD1">
        <w:rPr>
          <w:rFonts w:ascii="Times New Roman" w:hAnsi="Times New Roman" w:cs="Times New Roman"/>
          <w:sz w:val="28"/>
          <w:szCs w:val="28"/>
        </w:rPr>
        <w:t>а особа</w:t>
      </w:r>
      <w:r>
        <w:rPr>
          <w:rFonts w:ascii="Times New Roman" w:hAnsi="Times New Roman" w:cs="Times New Roman"/>
          <w:sz w:val="28"/>
          <w:szCs w:val="28"/>
        </w:rPr>
        <w:t xml:space="preserve"> реалізує свої права і обов’язки безпосередньо. До виконання своїх функцій Уповноважен</w:t>
      </w:r>
      <w:r w:rsidR="00786FD1">
        <w:rPr>
          <w:rFonts w:ascii="Times New Roman" w:hAnsi="Times New Roman" w:cs="Times New Roman"/>
          <w:sz w:val="28"/>
          <w:szCs w:val="28"/>
        </w:rPr>
        <w:t>а особа</w:t>
      </w:r>
      <w:r>
        <w:rPr>
          <w:rFonts w:ascii="Times New Roman" w:hAnsi="Times New Roman" w:cs="Times New Roman"/>
          <w:sz w:val="28"/>
          <w:szCs w:val="28"/>
        </w:rPr>
        <w:t xml:space="preserve"> може залучати працівник</w:t>
      </w:r>
      <w:r w:rsidR="004B1B06">
        <w:rPr>
          <w:rFonts w:ascii="Times New Roman" w:hAnsi="Times New Roman" w:cs="Times New Roman"/>
          <w:sz w:val="28"/>
          <w:szCs w:val="28"/>
        </w:rPr>
        <w:t xml:space="preserve">ів </w:t>
      </w:r>
      <w:r w:rsidR="00371EDB">
        <w:rPr>
          <w:rFonts w:ascii="Times New Roman" w:hAnsi="Times New Roman" w:cs="Times New Roman"/>
          <w:sz w:val="28"/>
          <w:szCs w:val="28"/>
        </w:rPr>
        <w:t xml:space="preserve">Сектору з питань запобігання та </w:t>
      </w:r>
      <w:r w:rsidR="006D6689">
        <w:rPr>
          <w:rFonts w:ascii="Times New Roman" w:hAnsi="Times New Roman" w:cs="Times New Roman"/>
          <w:sz w:val="28"/>
          <w:szCs w:val="28"/>
        </w:rPr>
        <w:t>виявлення</w:t>
      </w:r>
      <w:r w:rsidR="00F522C5">
        <w:rPr>
          <w:rFonts w:ascii="Times New Roman" w:hAnsi="Times New Roman" w:cs="Times New Roman"/>
          <w:sz w:val="28"/>
          <w:szCs w:val="28"/>
        </w:rPr>
        <w:t xml:space="preserve"> корупції</w:t>
      </w:r>
      <w:r w:rsidR="00371EDB">
        <w:rPr>
          <w:rFonts w:ascii="Times New Roman" w:hAnsi="Times New Roman" w:cs="Times New Roman"/>
          <w:sz w:val="28"/>
          <w:szCs w:val="28"/>
        </w:rPr>
        <w:t xml:space="preserve"> (далі – Сектор)</w:t>
      </w:r>
      <w:r>
        <w:rPr>
          <w:rFonts w:ascii="Times New Roman" w:hAnsi="Times New Roman" w:cs="Times New Roman"/>
          <w:sz w:val="28"/>
          <w:szCs w:val="28"/>
        </w:rPr>
        <w:t xml:space="preserve">, а також (за згодою </w:t>
      </w:r>
      <w:r w:rsidR="00491362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інших Працівників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Працівники</w:t>
      </w:r>
      <w:r w:rsidR="001E43D3">
        <w:rPr>
          <w:rFonts w:ascii="Times New Roman" w:hAnsi="Times New Roman" w:cs="Times New Roman"/>
          <w:sz w:val="28"/>
          <w:szCs w:val="28"/>
        </w:rPr>
        <w:t xml:space="preserve"> </w:t>
      </w:r>
      <w:r w:rsidR="00FE4075">
        <w:rPr>
          <w:rFonts w:ascii="Times New Roman" w:hAnsi="Times New Roman" w:cs="Times New Roman"/>
          <w:sz w:val="28"/>
          <w:szCs w:val="28"/>
        </w:rPr>
        <w:t>Сектор</w:t>
      </w:r>
      <w:r w:rsidR="000B2A64">
        <w:rPr>
          <w:rFonts w:ascii="Times New Roman" w:hAnsi="Times New Roman" w:cs="Times New Roman"/>
          <w:sz w:val="28"/>
          <w:szCs w:val="28"/>
        </w:rPr>
        <w:t>у</w:t>
      </w:r>
      <w:r w:rsidR="00FE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призначаються на посади та звільняються з посад у разі розірвання трудового договору з ініціативи </w:t>
      </w:r>
      <w:r w:rsidR="00491362">
        <w:rPr>
          <w:rFonts w:ascii="Times New Roman" w:hAnsi="Times New Roman" w:cs="Times New Roman"/>
          <w:sz w:val="28"/>
          <w:szCs w:val="28"/>
        </w:rPr>
        <w:t>керівника</w:t>
      </w:r>
      <w:r w:rsidR="00A70DC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A70DCA">
        <w:rPr>
          <w:rFonts w:ascii="Times New Roman" w:hAnsi="Times New Roman" w:cs="Times New Roman"/>
          <w:sz w:val="28"/>
          <w:szCs w:val="28"/>
        </w:rPr>
        <w:t xml:space="preserve"> за згодою Уповноваженої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651399" w:rsidP="00017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Здійснення Уповноважен</w:t>
      </w:r>
      <w:r w:rsidR="00A70DCA">
        <w:rPr>
          <w:rFonts w:ascii="Times New Roman" w:hAnsi="Times New Roman" w:cs="Times New Roman"/>
          <w:sz w:val="28"/>
          <w:szCs w:val="28"/>
        </w:rPr>
        <w:t xml:space="preserve">ою особою </w:t>
      </w:r>
      <w:r>
        <w:rPr>
          <w:rFonts w:ascii="Times New Roman" w:hAnsi="Times New Roman" w:cs="Times New Roman"/>
          <w:sz w:val="28"/>
          <w:szCs w:val="28"/>
        </w:rPr>
        <w:t>своїх функцій в Цент</w:t>
      </w:r>
      <w:r w:rsidR="000B5C00">
        <w:rPr>
          <w:rFonts w:ascii="Times New Roman" w:hAnsi="Times New Roman" w:cs="Times New Roman"/>
          <w:sz w:val="28"/>
          <w:szCs w:val="28"/>
        </w:rPr>
        <w:t xml:space="preserve">рі є незалежним. Втручання </w:t>
      </w:r>
      <w:r>
        <w:rPr>
          <w:rFonts w:ascii="Times New Roman" w:hAnsi="Times New Roman" w:cs="Times New Roman"/>
          <w:sz w:val="28"/>
          <w:szCs w:val="28"/>
        </w:rPr>
        <w:t>у діяльність Уповноважено</w:t>
      </w:r>
      <w:r w:rsidR="00A70DCA">
        <w:rPr>
          <w:rFonts w:ascii="Times New Roman" w:hAnsi="Times New Roman" w:cs="Times New Roman"/>
          <w:sz w:val="28"/>
          <w:szCs w:val="28"/>
        </w:rPr>
        <w:t>ї особи</w:t>
      </w:r>
      <w:r w:rsidR="00150524">
        <w:rPr>
          <w:rFonts w:ascii="Times New Roman" w:hAnsi="Times New Roman" w:cs="Times New Roman"/>
          <w:sz w:val="28"/>
          <w:szCs w:val="28"/>
        </w:rPr>
        <w:t xml:space="preserve"> </w:t>
      </w:r>
      <w:r w:rsidR="00150524" w:rsidRPr="00BF01BC">
        <w:rPr>
          <w:rFonts w:ascii="Times New Roman" w:hAnsi="Times New Roman" w:cs="Times New Roman"/>
          <w:sz w:val="28"/>
          <w:szCs w:val="28"/>
        </w:rPr>
        <w:t xml:space="preserve">(конкретні дії, спрямовані на </w:t>
      </w:r>
      <w:r w:rsidR="00150524" w:rsidRPr="00BF01BC">
        <w:rPr>
          <w:rFonts w:ascii="Times New Roman" w:hAnsi="Times New Roman" w:cs="Times New Roman"/>
          <w:sz w:val="28"/>
          <w:szCs w:val="28"/>
        </w:rPr>
        <w:lastRenderedPageBreak/>
        <w:t>перешкоду виконанню Уповноважен</w:t>
      </w:r>
      <w:r w:rsidR="00A70DCA">
        <w:rPr>
          <w:rFonts w:ascii="Times New Roman" w:hAnsi="Times New Roman" w:cs="Times New Roman"/>
          <w:sz w:val="28"/>
          <w:szCs w:val="28"/>
        </w:rPr>
        <w:t>ою особою</w:t>
      </w:r>
      <w:r w:rsidR="00150524" w:rsidRPr="00BF01BC">
        <w:rPr>
          <w:rFonts w:ascii="Times New Roman" w:hAnsi="Times New Roman" w:cs="Times New Roman"/>
          <w:sz w:val="28"/>
          <w:szCs w:val="28"/>
        </w:rPr>
        <w:t xml:space="preserve"> службових обов’язків або для того, щоб добитися прийняття ним незаконних рішень) </w:t>
      </w:r>
      <w:r>
        <w:rPr>
          <w:rFonts w:ascii="Times New Roman" w:hAnsi="Times New Roman" w:cs="Times New Roman"/>
          <w:sz w:val="28"/>
          <w:szCs w:val="28"/>
        </w:rPr>
        <w:t>з боку Працівників</w:t>
      </w:r>
      <w:r w:rsidR="00BF01B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362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ділових партнерів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171E9">
        <w:rPr>
          <w:rFonts w:ascii="Times New Roman" w:hAnsi="Times New Roman" w:cs="Times New Roman"/>
          <w:sz w:val="28"/>
          <w:szCs w:val="28"/>
        </w:rPr>
        <w:t>також інших осіб забороняється.</w:t>
      </w:r>
    </w:p>
    <w:p w:rsidR="000171E9" w:rsidRDefault="000171E9" w:rsidP="00017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99" w:rsidRDefault="0065139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Забороняється покладення н</w:t>
      </w:r>
      <w:r w:rsidR="00D05241">
        <w:rPr>
          <w:rFonts w:ascii="Times New Roman" w:hAnsi="Times New Roman" w:cs="Times New Roman"/>
          <w:sz w:val="28"/>
          <w:szCs w:val="28"/>
        </w:rPr>
        <w:t>а Уповноважену особу</w:t>
      </w:r>
      <w:r w:rsidR="000E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обов’язків, що не належать або виходять за межі </w:t>
      </w:r>
      <w:r w:rsidR="000B2A6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повноважень, визначених Законом, Антикорупційною програмою, посадовою інструкцією, чи обмежують виконання н</w:t>
      </w:r>
      <w:r w:rsidR="000B2A64">
        <w:rPr>
          <w:rFonts w:ascii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hAnsi="Times New Roman" w:cs="Times New Roman"/>
          <w:sz w:val="28"/>
          <w:szCs w:val="28"/>
        </w:rPr>
        <w:t>повноважень.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57D" w:rsidRDefault="0019639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57D">
        <w:rPr>
          <w:rFonts w:ascii="Times New Roman" w:hAnsi="Times New Roman" w:cs="Times New Roman"/>
          <w:sz w:val="28"/>
          <w:szCs w:val="28"/>
        </w:rPr>
        <w:t>. Уповноважен</w:t>
      </w:r>
      <w:r w:rsidR="000E3E6E">
        <w:rPr>
          <w:rFonts w:ascii="Times New Roman" w:hAnsi="Times New Roman" w:cs="Times New Roman"/>
          <w:sz w:val="28"/>
          <w:szCs w:val="28"/>
        </w:rPr>
        <w:t>а особа</w:t>
      </w:r>
      <w:r w:rsidR="002F357D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</w:t>
      </w:r>
      <w:r w:rsidR="000B2A64">
        <w:rPr>
          <w:rFonts w:ascii="Times New Roman" w:hAnsi="Times New Roman" w:cs="Times New Roman"/>
          <w:sz w:val="28"/>
          <w:szCs w:val="28"/>
        </w:rPr>
        <w:t>неї</w:t>
      </w:r>
      <w:r w:rsidR="002F357D">
        <w:rPr>
          <w:rFonts w:ascii="Times New Roman" w:hAnsi="Times New Roman" w:cs="Times New Roman"/>
          <w:sz w:val="28"/>
          <w:szCs w:val="28"/>
        </w:rPr>
        <w:t xml:space="preserve"> завдань </w:t>
      </w:r>
      <w:r w:rsidR="001A05A2">
        <w:rPr>
          <w:rFonts w:ascii="Times New Roman" w:hAnsi="Times New Roman" w:cs="Times New Roman"/>
          <w:sz w:val="28"/>
          <w:szCs w:val="28"/>
        </w:rPr>
        <w:t>зобов’язан</w:t>
      </w:r>
      <w:r w:rsidR="000B2A64">
        <w:rPr>
          <w:rFonts w:ascii="Times New Roman" w:hAnsi="Times New Roman" w:cs="Times New Roman"/>
          <w:sz w:val="28"/>
          <w:szCs w:val="28"/>
        </w:rPr>
        <w:t>а</w:t>
      </w:r>
      <w:r w:rsidR="002F357D">
        <w:rPr>
          <w:rFonts w:ascii="Times New Roman" w:hAnsi="Times New Roman" w:cs="Times New Roman"/>
          <w:sz w:val="28"/>
          <w:szCs w:val="28"/>
        </w:rPr>
        <w:t>:</w:t>
      </w:r>
    </w:p>
    <w:p w:rsidR="004F5337" w:rsidRDefault="004F533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337" w:rsidRPr="004F5337" w:rsidRDefault="004F5337" w:rsidP="004F533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9B9" w:rsidRDefault="000B2A6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7ACA">
        <w:rPr>
          <w:rFonts w:ascii="Times New Roman" w:hAnsi="Times New Roman" w:cs="Times New Roman"/>
          <w:sz w:val="28"/>
          <w:szCs w:val="28"/>
        </w:rPr>
        <w:t xml:space="preserve"> </w:t>
      </w:r>
      <w:r w:rsidR="00D049B9" w:rsidRPr="0001542E">
        <w:rPr>
          <w:rFonts w:ascii="Times New Roman" w:hAnsi="Times New Roman" w:cs="Times New Roman"/>
          <w:sz w:val="28"/>
          <w:szCs w:val="28"/>
        </w:rPr>
        <w:t>забезпечувати реалізацію та контроль за здійсненням заходів щодо запобігання, протидії і виявлення корупції в Центрі;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42E" w:rsidRDefault="000B2A6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542E" w:rsidRPr="0001542E">
        <w:rPr>
          <w:rFonts w:ascii="Times New Roman" w:hAnsi="Times New Roman" w:cs="Times New Roman"/>
          <w:sz w:val="28"/>
          <w:szCs w:val="28"/>
        </w:rPr>
        <w:t xml:space="preserve"> організовувати підготовку, розробку і подання внутрішніх документів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01542E" w:rsidRPr="0001542E">
        <w:rPr>
          <w:rFonts w:ascii="Times New Roman" w:hAnsi="Times New Roman" w:cs="Times New Roman"/>
          <w:sz w:val="28"/>
          <w:szCs w:val="28"/>
        </w:rPr>
        <w:t xml:space="preserve"> з питань формування та реаліз</w:t>
      </w:r>
      <w:r w:rsidR="00137ACA">
        <w:rPr>
          <w:rFonts w:ascii="Times New Roman" w:hAnsi="Times New Roman" w:cs="Times New Roman"/>
          <w:sz w:val="28"/>
          <w:szCs w:val="28"/>
        </w:rPr>
        <w:t xml:space="preserve">ації Антикорупційної програми, </w:t>
      </w:r>
      <w:r w:rsidR="004F5337">
        <w:rPr>
          <w:rFonts w:ascii="Times New Roman" w:hAnsi="Times New Roman" w:cs="Times New Roman"/>
          <w:sz w:val="28"/>
          <w:szCs w:val="28"/>
        </w:rPr>
        <w:t xml:space="preserve">внутрішніх документів Центру з питань, передбачених Антикорупційною програмою, забезпечувати нагляд, контроль та моніторинг за дотриманням Працівниками Центру та керівником Центру Закону та Антикорупційної програми, </w:t>
      </w:r>
      <w:r w:rsidR="0001542E" w:rsidRPr="0001542E">
        <w:rPr>
          <w:rFonts w:ascii="Times New Roman" w:hAnsi="Times New Roman" w:cs="Times New Roman"/>
          <w:sz w:val="28"/>
          <w:szCs w:val="28"/>
        </w:rPr>
        <w:t>проводити оцінку результатів здійснення заходів, передбачених Антикорупційною програмою та готувати звіт про стан її виконання;</w:t>
      </w:r>
    </w:p>
    <w:p w:rsidR="00931BA7" w:rsidRPr="0001542E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42E" w:rsidRDefault="000B2A6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24FB">
        <w:rPr>
          <w:rFonts w:ascii="Times New Roman" w:hAnsi="Times New Roman" w:cs="Times New Roman"/>
          <w:sz w:val="28"/>
          <w:szCs w:val="28"/>
        </w:rPr>
        <w:t xml:space="preserve"> </w:t>
      </w:r>
      <w:r w:rsidR="0001542E" w:rsidRPr="0001542E">
        <w:rPr>
          <w:rFonts w:ascii="Times New Roman" w:hAnsi="Times New Roman" w:cs="Times New Roman"/>
          <w:sz w:val="28"/>
          <w:szCs w:val="28"/>
        </w:rPr>
        <w:t>здійснювати співпрацю з особами, які добросовісно повідомляють про можливі факти порушення вимог Антикорупційної програми, вчинення корупційних або пов’язаних з корупцією правопорушень, забезпечувати конфіденційність інформації та захист таким працівникам</w:t>
      </w:r>
      <w:r w:rsidR="00357976">
        <w:rPr>
          <w:rFonts w:ascii="Times New Roman" w:hAnsi="Times New Roman" w:cs="Times New Roman"/>
          <w:sz w:val="28"/>
          <w:szCs w:val="28"/>
        </w:rPr>
        <w:t xml:space="preserve"> (робота з викривачами)</w:t>
      </w:r>
      <w:r w:rsidR="0001542E" w:rsidRPr="0001542E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6D" w:rsidRDefault="00EC661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1F6D" w:rsidRPr="0001542E">
        <w:rPr>
          <w:rFonts w:ascii="Times New Roman" w:hAnsi="Times New Roman" w:cs="Times New Roman"/>
          <w:sz w:val="28"/>
          <w:szCs w:val="28"/>
        </w:rPr>
        <w:t xml:space="preserve"> нада</w:t>
      </w:r>
      <w:r w:rsidR="00C854F3" w:rsidRPr="0001542E">
        <w:rPr>
          <w:rFonts w:ascii="Times New Roman" w:hAnsi="Times New Roman" w:cs="Times New Roman"/>
          <w:sz w:val="28"/>
          <w:szCs w:val="28"/>
        </w:rPr>
        <w:t>вати</w:t>
      </w:r>
      <w:r w:rsidR="00BA1F6D" w:rsidRPr="0001542E">
        <w:rPr>
          <w:rFonts w:ascii="Times New Roman" w:hAnsi="Times New Roman" w:cs="Times New Roman"/>
          <w:sz w:val="28"/>
          <w:szCs w:val="28"/>
        </w:rPr>
        <w:t xml:space="preserve"> </w:t>
      </w:r>
      <w:r w:rsidR="00786209" w:rsidRPr="0001542E">
        <w:rPr>
          <w:rFonts w:ascii="Times New Roman" w:hAnsi="Times New Roman" w:cs="Times New Roman"/>
          <w:sz w:val="28"/>
          <w:szCs w:val="28"/>
        </w:rPr>
        <w:t xml:space="preserve">усну/письмову </w:t>
      </w:r>
      <w:r w:rsidR="00BA1F6D" w:rsidRPr="0001542E">
        <w:rPr>
          <w:rFonts w:ascii="Times New Roman" w:hAnsi="Times New Roman" w:cs="Times New Roman"/>
          <w:sz w:val="28"/>
          <w:szCs w:val="28"/>
        </w:rPr>
        <w:t>методичн</w:t>
      </w:r>
      <w:r w:rsidR="00C854F3" w:rsidRPr="0001542E">
        <w:rPr>
          <w:rFonts w:ascii="Times New Roman" w:hAnsi="Times New Roman" w:cs="Times New Roman"/>
          <w:sz w:val="28"/>
          <w:szCs w:val="28"/>
        </w:rPr>
        <w:t>у</w:t>
      </w:r>
      <w:r w:rsidR="00BA1F6D" w:rsidRPr="0001542E">
        <w:rPr>
          <w:rFonts w:ascii="Times New Roman" w:hAnsi="Times New Roman" w:cs="Times New Roman"/>
          <w:sz w:val="28"/>
          <w:szCs w:val="28"/>
        </w:rPr>
        <w:t xml:space="preserve"> та консультаційн</w:t>
      </w:r>
      <w:r w:rsidR="00C854F3" w:rsidRPr="0001542E">
        <w:rPr>
          <w:rFonts w:ascii="Times New Roman" w:hAnsi="Times New Roman" w:cs="Times New Roman"/>
          <w:sz w:val="28"/>
          <w:szCs w:val="28"/>
        </w:rPr>
        <w:t>у</w:t>
      </w:r>
      <w:r w:rsidR="00BA1F6D" w:rsidRPr="0001542E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C854F3" w:rsidRPr="0001542E">
        <w:rPr>
          <w:rFonts w:ascii="Times New Roman" w:hAnsi="Times New Roman" w:cs="Times New Roman"/>
          <w:sz w:val="28"/>
          <w:szCs w:val="28"/>
        </w:rPr>
        <w:t>у</w:t>
      </w:r>
      <w:r w:rsidR="00BA1F6D" w:rsidRPr="0001542E">
        <w:rPr>
          <w:rFonts w:ascii="Times New Roman" w:hAnsi="Times New Roman" w:cs="Times New Roman"/>
          <w:sz w:val="28"/>
          <w:szCs w:val="28"/>
        </w:rPr>
        <w:t xml:space="preserve"> </w:t>
      </w:r>
      <w:r w:rsidR="0001542E" w:rsidRPr="0001542E">
        <w:rPr>
          <w:rFonts w:ascii="Times New Roman" w:hAnsi="Times New Roman" w:cs="Times New Roman"/>
          <w:sz w:val="28"/>
          <w:szCs w:val="28"/>
        </w:rPr>
        <w:t>Працівникам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01542E" w:rsidRPr="0001542E">
        <w:rPr>
          <w:rFonts w:ascii="Times New Roman" w:hAnsi="Times New Roman" w:cs="Times New Roman"/>
          <w:sz w:val="28"/>
          <w:szCs w:val="28"/>
        </w:rPr>
        <w:t xml:space="preserve"> </w:t>
      </w:r>
      <w:r w:rsidR="00BA1F6D" w:rsidRPr="0001542E">
        <w:rPr>
          <w:rFonts w:ascii="Times New Roman" w:hAnsi="Times New Roman" w:cs="Times New Roman"/>
          <w:sz w:val="28"/>
          <w:szCs w:val="28"/>
        </w:rPr>
        <w:t>з питань дотримання вимог</w:t>
      </w:r>
      <w:r w:rsidR="00C854F3" w:rsidRPr="0001542E">
        <w:rPr>
          <w:rFonts w:ascii="Times New Roman" w:hAnsi="Times New Roman" w:cs="Times New Roman"/>
          <w:sz w:val="28"/>
          <w:szCs w:val="28"/>
        </w:rPr>
        <w:t xml:space="preserve"> антикорупційного законодавства, проводити організаційну та роз’яснювальну роботу із запобігання, виявлення і протидії корупції;</w:t>
      </w:r>
    </w:p>
    <w:p w:rsidR="00931BA7" w:rsidRPr="0001542E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4F3" w:rsidRDefault="00EC661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39EB" w:rsidRPr="0001542E">
        <w:rPr>
          <w:rFonts w:ascii="Times New Roman" w:hAnsi="Times New Roman" w:cs="Times New Roman"/>
          <w:sz w:val="28"/>
          <w:szCs w:val="28"/>
        </w:rPr>
        <w:t xml:space="preserve"> організовувати проведення заходів з підвищення кваліфікації Працівників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7C39EB" w:rsidRPr="0001542E">
        <w:rPr>
          <w:rFonts w:ascii="Times New Roman" w:hAnsi="Times New Roman" w:cs="Times New Roman"/>
          <w:sz w:val="28"/>
          <w:szCs w:val="28"/>
        </w:rPr>
        <w:t xml:space="preserve"> з питань, пов’язаних</w:t>
      </w:r>
      <w:r w:rsidR="008B65D2" w:rsidRPr="0001542E">
        <w:rPr>
          <w:rFonts w:ascii="Times New Roman" w:hAnsi="Times New Roman" w:cs="Times New Roman"/>
          <w:sz w:val="28"/>
          <w:szCs w:val="28"/>
        </w:rPr>
        <w:t xml:space="preserve"> і</w:t>
      </w:r>
      <w:r w:rsidR="0001542E" w:rsidRPr="0001542E">
        <w:rPr>
          <w:rFonts w:ascii="Times New Roman" w:hAnsi="Times New Roman" w:cs="Times New Roman"/>
          <w:sz w:val="28"/>
          <w:szCs w:val="28"/>
        </w:rPr>
        <w:t>з запобіганням корупції;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42E" w:rsidRDefault="00EC661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1542E">
        <w:rPr>
          <w:rFonts w:ascii="Times New Roman" w:hAnsi="Times New Roman" w:cs="Times New Roman"/>
          <w:sz w:val="28"/>
          <w:szCs w:val="28"/>
        </w:rPr>
        <w:t xml:space="preserve"> забезпечувати підготовку та подання </w:t>
      </w:r>
      <w:r w:rsidR="00491362">
        <w:rPr>
          <w:rFonts w:ascii="Times New Roman" w:hAnsi="Times New Roman" w:cs="Times New Roman"/>
          <w:sz w:val="28"/>
          <w:szCs w:val="28"/>
        </w:rPr>
        <w:t>керівнику</w:t>
      </w:r>
      <w:r w:rsidR="0001542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01542E">
        <w:rPr>
          <w:rFonts w:ascii="Times New Roman" w:hAnsi="Times New Roman" w:cs="Times New Roman"/>
          <w:sz w:val="28"/>
          <w:szCs w:val="28"/>
        </w:rPr>
        <w:t xml:space="preserve"> пропозицій щодо проведення перевірки діяльності Працівників Центр</w:t>
      </w:r>
      <w:r w:rsidR="002F326B">
        <w:rPr>
          <w:rFonts w:ascii="Times New Roman" w:hAnsi="Times New Roman" w:cs="Times New Roman"/>
          <w:sz w:val="28"/>
          <w:szCs w:val="28"/>
        </w:rPr>
        <w:t>у</w:t>
      </w:r>
      <w:r w:rsidR="0001542E">
        <w:rPr>
          <w:rFonts w:ascii="Times New Roman" w:hAnsi="Times New Roman" w:cs="Times New Roman"/>
          <w:sz w:val="28"/>
          <w:szCs w:val="28"/>
        </w:rPr>
        <w:t xml:space="preserve"> щодо </w:t>
      </w:r>
      <w:r w:rsidR="004F5337">
        <w:rPr>
          <w:rFonts w:ascii="Times New Roman" w:hAnsi="Times New Roman" w:cs="Times New Roman"/>
          <w:sz w:val="28"/>
          <w:szCs w:val="28"/>
        </w:rPr>
        <w:t>дотримання вимог Антикорупційної</w:t>
      </w:r>
      <w:r w:rsidR="0001542E">
        <w:rPr>
          <w:rFonts w:ascii="Times New Roman" w:hAnsi="Times New Roman" w:cs="Times New Roman"/>
          <w:sz w:val="28"/>
          <w:szCs w:val="28"/>
        </w:rPr>
        <w:t xml:space="preserve"> програми;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99" w:rsidRDefault="00EC661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651399" w:rsidRPr="00651399">
        <w:rPr>
          <w:rFonts w:ascii="Times New Roman" w:hAnsi="Times New Roman" w:cs="Times New Roman"/>
          <w:sz w:val="28"/>
          <w:szCs w:val="28"/>
        </w:rPr>
        <w:t xml:space="preserve"> приймати участь у проведенні </w:t>
      </w:r>
      <w:r w:rsidR="005C5830">
        <w:rPr>
          <w:rFonts w:ascii="Times New Roman" w:hAnsi="Times New Roman" w:cs="Times New Roman"/>
          <w:sz w:val="28"/>
          <w:szCs w:val="28"/>
        </w:rPr>
        <w:t>внутрішніх</w:t>
      </w:r>
      <w:r w:rsidR="00E61928">
        <w:rPr>
          <w:rFonts w:ascii="Times New Roman" w:hAnsi="Times New Roman" w:cs="Times New Roman"/>
          <w:sz w:val="28"/>
          <w:szCs w:val="28"/>
        </w:rPr>
        <w:t xml:space="preserve"> службових</w:t>
      </w:r>
      <w:r w:rsidR="00651399" w:rsidRPr="00651399">
        <w:rPr>
          <w:rFonts w:ascii="Times New Roman" w:hAnsi="Times New Roman" w:cs="Times New Roman"/>
          <w:sz w:val="28"/>
          <w:szCs w:val="28"/>
        </w:rPr>
        <w:t xml:space="preserve"> розслідувань</w:t>
      </w:r>
      <w:r w:rsidR="00AC3623">
        <w:rPr>
          <w:rFonts w:ascii="Times New Roman" w:hAnsi="Times New Roman" w:cs="Times New Roman"/>
          <w:sz w:val="28"/>
          <w:szCs w:val="28"/>
        </w:rPr>
        <w:t xml:space="preserve"> (перевірок)</w:t>
      </w:r>
      <w:r w:rsidR="00651399" w:rsidRPr="00651399">
        <w:rPr>
          <w:rFonts w:ascii="Times New Roman" w:hAnsi="Times New Roman" w:cs="Times New Roman"/>
          <w:sz w:val="28"/>
          <w:szCs w:val="28"/>
        </w:rPr>
        <w:t xml:space="preserve"> у разі вчинення </w:t>
      </w:r>
      <w:r>
        <w:rPr>
          <w:rFonts w:ascii="Times New Roman" w:hAnsi="Times New Roman" w:cs="Times New Roman"/>
          <w:sz w:val="28"/>
          <w:szCs w:val="28"/>
        </w:rPr>
        <w:t>Працівниками Центру</w:t>
      </w:r>
      <w:r w:rsidR="00D05241">
        <w:rPr>
          <w:rFonts w:ascii="Times New Roman" w:hAnsi="Times New Roman" w:cs="Times New Roman"/>
          <w:sz w:val="28"/>
          <w:szCs w:val="28"/>
        </w:rPr>
        <w:t xml:space="preserve">,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D05241">
        <w:rPr>
          <w:rFonts w:ascii="Times New Roman" w:hAnsi="Times New Roman" w:cs="Times New Roman"/>
          <w:sz w:val="28"/>
          <w:szCs w:val="28"/>
        </w:rPr>
        <w:t xml:space="preserve"> Центру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399" w:rsidRPr="00651399">
        <w:rPr>
          <w:rFonts w:ascii="Times New Roman" w:hAnsi="Times New Roman" w:cs="Times New Roman"/>
          <w:sz w:val="28"/>
          <w:szCs w:val="28"/>
        </w:rPr>
        <w:t>корупційного або пов’язаного з корупцією правопорушення або невиконання вимог антикорупційного законодавства;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610" w:rsidRDefault="00EC661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05241">
        <w:rPr>
          <w:rFonts w:ascii="Times New Roman" w:hAnsi="Times New Roman" w:cs="Times New Roman"/>
          <w:sz w:val="28"/>
          <w:szCs w:val="28"/>
        </w:rPr>
        <w:t>брати</w:t>
      </w:r>
      <w:r>
        <w:rPr>
          <w:rFonts w:ascii="Times New Roman" w:hAnsi="Times New Roman" w:cs="Times New Roman"/>
          <w:sz w:val="28"/>
          <w:szCs w:val="28"/>
        </w:rPr>
        <w:t xml:space="preserve"> участь у проведенні періодичної оцінки корупційних ризиків у діяльності Ц</w:t>
      </w:r>
      <w:r w:rsidR="009E26CB">
        <w:rPr>
          <w:rFonts w:ascii="Times New Roman" w:hAnsi="Times New Roman" w:cs="Times New Roman"/>
          <w:sz w:val="28"/>
          <w:szCs w:val="28"/>
        </w:rPr>
        <w:t>ентру;</w:t>
      </w:r>
    </w:p>
    <w:p w:rsidR="00931BA7" w:rsidRPr="0065139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307" w:rsidRDefault="009E26C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A4307" w:rsidRPr="00651399">
        <w:rPr>
          <w:rFonts w:ascii="Times New Roman" w:hAnsi="Times New Roman" w:cs="Times New Roman"/>
          <w:sz w:val="28"/>
          <w:szCs w:val="28"/>
        </w:rPr>
        <w:t xml:space="preserve"> </w:t>
      </w:r>
      <w:r w:rsidR="00376F13" w:rsidRPr="00651399">
        <w:rPr>
          <w:rFonts w:ascii="Times New Roman" w:hAnsi="Times New Roman" w:cs="Times New Roman"/>
          <w:sz w:val="28"/>
          <w:szCs w:val="28"/>
        </w:rPr>
        <w:t xml:space="preserve">здійснювати контроль своєчасного надання </w:t>
      </w:r>
      <w:r w:rsidR="004F5337">
        <w:rPr>
          <w:rFonts w:ascii="Times New Roman" w:hAnsi="Times New Roman" w:cs="Times New Roman"/>
          <w:sz w:val="28"/>
          <w:szCs w:val="28"/>
        </w:rPr>
        <w:t>членами                                           Науково-</w:t>
      </w:r>
      <w:r w:rsidR="004F5337">
        <w:rPr>
          <w:rFonts w:ascii="Times New Roman" w:hAnsi="Times New Roman" w:cs="Times New Roman"/>
          <w:sz w:val="28"/>
          <w:szCs w:val="28"/>
        </w:rPr>
        <w:t>експертної</w:t>
      </w:r>
      <w:r w:rsidR="004F5337">
        <w:rPr>
          <w:rFonts w:ascii="Times New Roman" w:hAnsi="Times New Roman" w:cs="Times New Roman"/>
          <w:sz w:val="28"/>
          <w:szCs w:val="28"/>
        </w:rPr>
        <w:t>/Науково-</w:t>
      </w:r>
      <w:r w:rsidR="004F5337">
        <w:rPr>
          <w:rFonts w:ascii="Times New Roman" w:hAnsi="Times New Roman" w:cs="Times New Roman"/>
          <w:sz w:val="28"/>
          <w:szCs w:val="28"/>
        </w:rPr>
        <w:t>технічної</w:t>
      </w:r>
      <w:r w:rsidR="004F5337">
        <w:rPr>
          <w:rFonts w:ascii="Times New Roman" w:hAnsi="Times New Roman" w:cs="Times New Roman"/>
          <w:sz w:val="28"/>
          <w:szCs w:val="28"/>
        </w:rPr>
        <w:t xml:space="preserve"> рад</w:t>
      </w:r>
      <w:r w:rsidR="00376F13" w:rsidRPr="00651399">
        <w:rPr>
          <w:rFonts w:ascii="Times New Roman" w:hAnsi="Times New Roman" w:cs="Times New Roman"/>
          <w:sz w:val="28"/>
          <w:szCs w:val="28"/>
        </w:rPr>
        <w:t xml:space="preserve"> та </w:t>
      </w:r>
      <w:r w:rsidR="00F06DDA">
        <w:rPr>
          <w:rFonts w:ascii="Times New Roman" w:hAnsi="Times New Roman" w:cs="Times New Roman"/>
          <w:sz w:val="28"/>
          <w:szCs w:val="28"/>
        </w:rPr>
        <w:t>запрошеними особами заяв</w:t>
      </w:r>
      <w:r w:rsidR="00376F13" w:rsidRPr="00651399">
        <w:rPr>
          <w:rFonts w:ascii="Times New Roman" w:hAnsi="Times New Roman" w:cs="Times New Roman"/>
          <w:sz w:val="28"/>
          <w:szCs w:val="28"/>
        </w:rPr>
        <w:t xml:space="preserve"> про наявність/відсутність реального та/або потенційного конфлікту інтересів</w:t>
      </w:r>
      <w:r w:rsidR="002F1B53" w:rsidRPr="005C2F13">
        <w:rPr>
          <w:rFonts w:ascii="Times New Roman" w:hAnsi="Times New Roman" w:cs="Times New Roman"/>
          <w:sz w:val="28"/>
          <w:szCs w:val="28"/>
        </w:rPr>
        <w:t>, порядок надання яких закріплено локальними актами Центра;</w:t>
      </w:r>
    </w:p>
    <w:p w:rsidR="00931BA7" w:rsidRPr="0065139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40A" w:rsidRDefault="009E26C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040A">
        <w:rPr>
          <w:rFonts w:ascii="Times New Roman" w:hAnsi="Times New Roman" w:cs="Times New Roman"/>
          <w:sz w:val="28"/>
          <w:szCs w:val="28"/>
        </w:rPr>
        <w:t xml:space="preserve"> </w:t>
      </w:r>
      <w:r w:rsidR="0001040A" w:rsidRPr="0001040A">
        <w:rPr>
          <w:rFonts w:ascii="Times New Roman" w:hAnsi="Times New Roman" w:cs="Times New Roman"/>
          <w:sz w:val="28"/>
          <w:szCs w:val="28"/>
        </w:rPr>
        <w:t xml:space="preserve">вживати заходів щодо своєчасного подання </w:t>
      </w:r>
      <w:r w:rsidR="00D052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осадовими особами</w:t>
      </w:r>
      <w:r w:rsidR="00626A7E">
        <w:rPr>
          <w:rFonts w:ascii="Times New Roman" w:hAnsi="Times New Roman" w:cs="Times New Roman"/>
          <w:sz w:val="28"/>
          <w:szCs w:val="28"/>
        </w:rPr>
        <w:t xml:space="preserve"> Центру </w:t>
      </w:r>
      <w:r w:rsidR="00ED179C">
        <w:rPr>
          <w:rFonts w:ascii="Times New Roman" w:hAnsi="Times New Roman" w:cs="Times New Roman"/>
          <w:sz w:val="28"/>
          <w:szCs w:val="28"/>
        </w:rPr>
        <w:t>Д</w:t>
      </w:r>
      <w:r w:rsidR="0001040A" w:rsidRPr="0001040A">
        <w:rPr>
          <w:rFonts w:ascii="Times New Roman" w:hAnsi="Times New Roman" w:cs="Times New Roman"/>
          <w:sz w:val="28"/>
          <w:szCs w:val="28"/>
        </w:rPr>
        <w:t>екларацій, нада</w:t>
      </w:r>
      <w:r w:rsidR="0001040A">
        <w:rPr>
          <w:rFonts w:ascii="Times New Roman" w:hAnsi="Times New Roman" w:cs="Times New Roman"/>
          <w:sz w:val="28"/>
          <w:szCs w:val="28"/>
        </w:rPr>
        <w:t>вати</w:t>
      </w:r>
      <w:r w:rsidR="000B5C00">
        <w:rPr>
          <w:rFonts w:ascii="Times New Roman" w:hAnsi="Times New Roman" w:cs="Times New Roman"/>
          <w:sz w:val="28"/>
          <w:szCs w:val="28"/>
        </w:rPr>
        <w:t xml:space="preserve"> допомогу в їх заповненні </w:t>
      </w:r>
      <w:r w:rsidR="0001040A" w:rsidRPr="0001040A">
        <w:rPr>
          <w:rFonts w:ascii="Times New Roman" w:hAnsi="Times New Roman" w:cs="Times New Roman"/>
          <w:sz w:val="28"/>
          <w:szCs w:val="28"/>
        </w:rPr>
        <w:t xml:space="preserve">та </w:t>
      </w:r>
      <w:r w:rsidR="007335B6">
        <w:rPr>
          <w:rFonts w:ascii="Times New Roman" w:hAnsi="Times New Roman" w:cs="Times New Roman"/>
          <w:sz w:val="28"/>
          <w:szCs w:val="28"/>
        </w:rPr>
        <w:t>інформувати Національне агентство про факти неподання чи несвоєчасного подання таких декларацій</w:t>
      </w:r>
      <w:r w:rsidR="009F7E66">
        <w:rPr>
          <w:rFonts w:ascii="Times New Roman" w:hAnsi="Times New Roman" w:cs="Times New Roman"/>
          <w:sz w:val="28"/>
          <w:szCs w:val="28"/>
        </w:rPr>
        <w:t>;</w:t>
      </w:r>
    </w:p>
    <w:p w:rsidR="004F5337" w:rsidRDefault="004F533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337" w:rsidRDefault="004F5337" w:rsidP="004F5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1399">
        <w:rPr>
          <w:rFonts w:ascii="Times New Roman" w:hAnsi="Times New Roman" w:cs="Times New Roman"/>
          <w:sz w:val="28"/>
          <w:szCs w:val="28"/>
        </w:rPr>
        <w:t xml:space="preserve"> проводити перевірки фактів своєчасності подання </w:t>
      </w:r>
      <w:r>
        <w:rPr>
          <w:rFonts w:ascii="Times New Roman" w:hAnsi="Times New Roman" w:cs="Times New Roman"/>
          <w:sz w:val="28"/>
          <w:szCs w:val="28"/>
        </w:rPr>
        <w:t>посадовими особами Центру Декларацій</w:t>
      </w:r>
      <w:r w:rsidRPr="00651399">
        <w:rPr>
          <w:rFonts w:ascii="Times New Roman" w:hAnsi="Times New Roman" w:cs="Times New Roman"/>
          <w:sz w:val="28"/>
          <w:szCs w:val="28"/>
        </w:rPr>
        <w:t>;</w:t>
      </w:r>
    </w:p>
    <w:p w:rsidR="004F5337" w:rsidRDefault="004F533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AE" w:rsidRDefault="00D756B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21BB0">
        <w:rPr>
          <w:rFonts w:ascii="Times New Roman" w:hAnsi="Times New Roman" w:cs="Times New Roman"/>
          <w:sz w:val="28"/>
          <w:szCs w:val="28"/>
        </w:rPr>
        <w:t xml:space="preserve"> забезпечувати формування і ведення реєстрів</w:t>
      </w:r>
      <w:r w:rsidR="00237BAE">
        <w:rPr>
          <w:rFonts w:ascii="Times New Roman" w:hAnsi="Times New Roman" w:cs="Times New Roman"/>
          <w:sz w:val="28"/>
          <w:szCs w:val="28"/>
        </w:rPr>
        <w:t>: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E4112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AD">
        <w:rPr>
          <w:rFonts w:ascii="Times New Roman" w:hAnsi="Times New Roman" w:cs="Times New Roman"/>
          <w:sz w:val="28"/>
          <w:szCs w:val="28"/>
        </w:rPr>
        <w:t xml:space="preserve">повідомлень </w:t>
      </w:r>
      <w:r w:rsidR="00D05241">
        <w:rPr>
          <w:rFonts w:ascii="Times New Roman" w:hAnsi="Times New Roman" w:cs="Times New Roman"/>
          <w:sz w:val="28"/>
          <w:szCs w:val="28"/>
        </w:rPr>
        <w:t>про факти порушення Антикорупційної програми, вчинення корупційних або пов’язаних з корупцією правопорушень</w:t>
      </w:r>
      <w:r w:rsidRPr="005F03AD">
        <w:rPr>
          <w:rFonts w:ascii="Times New Roman" w:hAnsi="Times New Roman" w:cs="Times New Roman"/>
          <w:sz w:val="28"/>
          <w:szCs w:val="28"/>
        </w:rPr>
        <w:t xml:space="preserve">, </w:t>
      </w:r>
      <w:r w:rsidR="00D05241">
        <w:rPr>
          <w:rFonts w:ascii="Times New Roman" w:hAnsi="Times New Roman" w:cs="Times New Roman"/>
          <w:sz w:val="28"/>
          <w:szCs w:val="28"/>
        </w:rPr>
        <w:t xml:space="preserve">внесених </w:t>
      </w:r>
      <w:r w:rsidRPr="005F03AD">
        <w:rPr>
          <w:rFonts w:ascii="Times New Roman" w:hAnsi="Times New Roman" w:cs="Times New Roman"/>
          <w:sz w:val="28"/>
          <w:szCs w:val="28"/>
        </w:rPr>
        <w:t>викривачами</w:t>
      </w:r>
      <w:r w:rsidR="00CF0E65">
        <w:rPr>
          <w:rFonts w:ascii="Times New Roman" w:hAnsi="Times New Roman" w:cs="Times New Roman"/>
          <w:sz w:val="28"/>
          <w:szCs w:val="28"/>
        </w:rPr>
        <w:t>;</w:t>
      </w:r>
    </w:p>
    <w:p w:rsidR="00237BAE" w:rsidRDefault="00237BA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AE" w:rsidRDefault="00237BA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проведених згідно з </w:t>
      </w:r>
      <w:r w:rsidR="00D756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нтикорупційною програмою внутрішніх </w:t>
      </w:r>
      <w:r w:rsidR="00E61928">
        <w:rPr>
          <w:rFonts w:ascii="Times New Roman" w:hAnsi="Times New Roman" w:cs="Times New Roman"/>
          <w:sz w:val="28"/>
          <w:szCs w:val="28"/>
        </w:rPr>
        <w:t xml:space="preserve">службових </w:t>
      </w:r>
      <w:r w:rsidR="00CF0E65">
        <w:rPr>
          <w:rFonts w:ascii="Times New Roman" w:hAnsi="Times New Roman" w:cs="Times New Roman"/>
          <w:sz w:val="28"/>
          <w:szCs w:val="28"/>
        </w:rPr>
        <w:t>розслідувань</w:t>
      </w:r>
      <w:r w:rsidR="004F5337">
        <w:rPr>
          <w:rFonts w:ascii="Times New Roman" w:hAnsi="Times New Roman" w:cs="Times New Roman"/>
          <w:sz w:val="28"/>
          <w:szCs w:val="28"/>
        </w:rPr>
        <w:t xml:space="preserve"> (перевірок)</w:t>
      </w:r>
      <w:r w:rsidR="00CF0E65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AE" w:rsidRDefault="00237BA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притягнутих до відповідальності за порушення вимог </w:t>
      </w:r>
      <w:r w:rsidR="00835D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нтикорупційної програми, вчинення корупційного правопорушення, чи правопо</w:t>
      </w:r>
      <w:r w:rsidR="00E4112F">
        <w:rPr>
          <w:rFonts w:ascii="Times New Roman" w:hAnsi="Times New Roman" w:cs="Times New Roman"/>
          <w:sz w:val="28"/>
          <w:szCs w:val="28"/>
        </w:rPr>
        <w:t>рушення пов’язаного з корупцією</w:t>
      </w:r>
      <w:r w:rsidR="00835DB9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12F" w:rsidRDefault="00E4112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AD">
        <w:rPr>
          <w:rFonts w:ascii="Times New Roman" w:hAnsi="Times New Roman" w:cs="Times New Roman"/>
          <w:sz w:val="28"/>
          <w:szCs w:val="28"/>
        </w:rPr>
        <w:t xml:space="preserve">заяв про наявність/відсутність реального та/або потенційного конфлікту інтересів </w:t>
      </w:r>
      <w:r w:rsidR="004F5337">
        <w:rPr>
          <w:rFonts w:ascii="Times New Roman" w:hAnsi="Times New Roman" w:cs="Times New Roman"/>
          <w:sz w:val="28"/>
          <w:szCs w:val="28"/>
        </w:rPr>
        <w:t>член</w:t>
      </w:r>
      <w:r w:rsidR="003E6FEF">
        <w:rPr>
          <w:rFonts w:ascii="Times New Roman" w:hAnsi="Times New Roman" w:cs="Times New Roman"/>
          <w:sz w:val="28"/>
          <w:szCs w:val="28"/>
        </w:rPr>
        <w:t>ів</w:t>
      </w:r>
      <w:r w:rsidR="004F5337">
        <w:rPr>
          <w:rFonts w:ascii="Times New Roman" w:hAnsi="Times New Roman" w:cs="Times New Roman"/>
          <w:sz w:val="28"/>
          <w:szCs w:val="28"/>
        </w:rPr>
        <w:t xml:space="preserve"> </w:t>
      </w:r>
      <w:r w:rsidR="003E6FEF">
        <w:rPr>
          <w:rFonts w:ascii="Times New Roman" w:hAnsi="Times New Roman" w:cs="Times New Roman"/>
          <w:sz w:val="28"/>
          <w:szCs w:val="28"/>
        </w:rPr>
        <w:t>Н</w:t>
      </w:r>
      <w:r w:rsidR="004F5337">
        <w:rPr>
          <w:rFonts w:ascii="Times New Roman" w:hAnsi="Times New Roman" w:cs="Times New Roman"/>
          <w:sz w:val="28"/>
          <w:szCs w:val="28"/>
        </w:rPr>
        <w:t>ауково-експертної/Науково-технічної рад</w:t>
      </w:r>
      <w:r w:rsidR="004F5337" w:rsidRPr="00651399">
        <w:rPr>
          <w:rFonts w:ascii="Times New Roman" w:hAnsi="Times New Roman" w:cs="Times New Roman"/>
          <w:sz w:val="28"/>
          <w:szCs w:val="28"/>
        </w:rPr>
        <w:t xml:space="preserve"> та </w:t>
      </w:r>
      <w:r w:rsidR="004F5337">
        <w:rPr>
          <w:rFonts w:ascii="Times New Roman" w:hAnsi="Times New Roman" w:cs="Times New Roman"/>
          <w:sz w:val="28"/>
          <w:szCs w:val="28"/>
        </w:rPr>
        <w:t>запрошен</w:t>
      </w:r>
      <w:r w:rsidR="003E6FEF">
        <w:rPr>
          <w:rFonts w:ascii="Times New Roman" w:hAnsi="Times New Roman" w:cs="Times New Roman"/>
          <w:sz w:val="28"/>
          <w:szCs w:val="28"/>
        </w:rPr>
        <w:t>их</w:t>
      </w:r>
      <w:r w:rsidR="004F5337">
        <w:rPr>
          <w:rFonts w:ascii="Times New Roman" w:hAnsi="Times New Roman" w:cs="Times New Roman"/>
          <w:sz w:val="28"/>
          <w:szCs w:val="28"/>
        </w:rPr>
        <w:t xml:space="preserve"> ос</w:t>
      </w:r>
      <w:r w:rsidR="003E6FEF">
        <w:rPr>
          <w:rFonts w:ascii="Times New Roman" w:hAnsi="Times New Roman" w:cs="Times New Roman"/>
          <w:sz w:val="28"/>
          <w:szCs w:val="28"/>
        </w:rPr>
        <w:t>іб</w:t>
      </w:r>
      <w:r w:rsidR="00835DB9">
        <w:rPr>
          <w:rFonts w:ascii="Times New Roman" w:hAnsi="Times New Roman" w:cs="Times New Roman"/>
          <w:sz w:val="28"/>
          <w:szCs w:val="28"/>
        </w:rPr>
        <w:t>;</w:t>
      </w:r>
    </w:p>
    <w:p w:rsidR="00931BA7" w:rsidRPr="0065139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6D" w:rsidRDefault="00835DB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BA1F6D" w:rsidRPr="00651399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6564C7" w:rsidRPr="00651399">
        <w:rPr>
          <w:rFonts w:ascii="Times New Roman" w:hAnsi="Times New Roman" w:cs="Times New Roman"/>
          <w:sz w:val="28"/>
          <w:szCs w:val="28"/>
        </w:rPr>
        <w:t>ювати</w:t>
      </w:r>
      <w:r w:rsidR="00BA1F6D" w:rsidRPr="00651399">
        <w:rPr>
          <w:rFonts w:ascii="Times New Roman" w:hAnsi="Times New Roman" w:cs="Times New Roman"/>
          <w:sz w:val="28"/>
          <w:szCs w:val="28"/>
        </w:rPr>
        <w:t xml:space="preserve"> моніторинг наявних законодавчих актів та </w:t>
      </w:r>
      <w:r w:rsidR="00AA4307" w:rsidRPr="00651399">
        <w:rPr>
          <w:rFonts w:ascii="Times New Roman" w:hAnsi="Times New Roman" w:cs="Times New Roman"/>
          <w:sz w:val="28"/>
          <w:szCs w:val="28"/>
        </w:rPr>
        <w:t>прий</w:t>
      </w:r>
      <w:r w:rsidR="006564C7" w:rsidRPr="00651399">
        <w:rPr>
          <w:rFonts w:ascii="Times New Roman" w:hAnsi="Times New Roman" w:cs="Times New Roman"/>
          <w:sz w:val="28"/>
          <w:szCs w:val="28"/>
        </w:rPr>
        <w:t>мати</w:t>
      </w:r>
      <w:r w:rsidR="00AA4307" w:rsidRPr="00651399">
        <w:rPr>
          <w:rFonts w:ascii="Times New Roman" w:hAnsi="Times New Roman" w:cs="Times New Roman"/>
          <w:sz w:val="28"/>
          <w:szCs w:val="28"/>
        </w:rPr>
        <w:t xml:space="preserve"> </w:t>
      </w:r>
      <w:r w:rsidR="00BA1F6D" w:rsidRPr="00651399">
        <w:rPr>
          <w:rFonts w:ascii="Times New Roman" w:hAnsi="Times New Roman" w:cs="Times New Roman"/>
          <w:sz w:val="28"/>
          <w:szCs w:val="28"/>
        </w:rPr>
        <w:t>участ</w:t>
      </w:r>
      <w:r w:rsidR="006564C7" w:rsidRPr="00651399">
        <w:rPr>
          <w:rFonts w:ascii="Times New Roman" w:hAnsi="Times New Roman" w:cs="Times New Roman"/>
          <w:sz w:val="28"/>
          <w:szCs w:val="28"/>
        </w:rPr>
        <w:t>ь</w:t>
      </w:r>
      <w:r w:rsidR="00BA1F6D" w:rsidRPr="00651399">
        <w:rPr>
          <w:rFonts w:ascii="Times New Roman" w:hAnsi="Times New Roman" w:cs="Times New Roman"/>
          <w:sz w:val="28"/>
          <w:szCs w:val="28"/>
        </w:rPr>
        <w:t xml:space="preserve"> в розробці нормативно-правових актів, інструкцій, методичних матеріалів</w:t>
      </w:r>
      <w:r>
        <w:rPr>
          <w:rFonts w:ascii="Times New Roman" w:hAnsi="Times New Roman" w:cs="Times New Roman"/>
          <w:sz w:val="28"/>
          <w:szCs w:val="28"/>
        </w:rPr>
        <w:t xml:space="preserve"> у сфері антикорупційного законодавства</w:t>
      </w:r>
      <w:r w:rsidR="00BA1F6D" w:rsidRPr="00651399">
        <w:rPr>
          <w:rFonts w:ascii="Times New Roman" w:hAnsi="Times New Roman" w:cs="Times New Roman"/>
          <w:sz w:val="28"/>
          <w:szCs w:val="28"/>
        </w:rPr>
        <w:t>;</w:t>
      </w:r>
    </w:p>
    <w:p w:rsidR="00931BA7" w:rsidRPr="0065139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9EB" w:rsidRDefault="00835DB9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5D24FB">
        <w:rPr>
          <w:rFonts w:ascii="Times New Roman" w:hAnsi="Times New Roman" w:cs="Times New Roman"/>
          <w:sz w:val="28"/>
          <w:szCs w:val="28"/>
        </w:rPr>
        <w:t xml:space="preserve"> </w:t>
      </w:r>
      <w:r w:rsidR="007C39EB" w:rsidRPr="00651399">
        <w:rPr>
          <w:rFonts w:ascii="Times New Roman" w:hAnsi="Times New Roman" w:cs="Times New Roman"/>
          <w:sz w:val="28"/>
          <w:szCs w:val="28"/>
        </w:rPr>
        <w:t>брати участь в проведенні щорічної оцінки корупційних ризиків у діяльності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7C39EB" w:rsidRPr="00651399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AAA" w:rsidRDefault="00B25C0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A62AAA">
        <w:rPr>
          <w:rFonts w:ascii="Times New Roman" w:hAnsi="Times New Roman" w:cs="Times New Roman"/>
          <w:sz w:val="28"/>
          <w:szCs w:val="28"/>
        </w:rPr>
        <w:t xml:space="preserve"> організовувати і проводити антикорупційну перевірку ділових партнерів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A62AAA">
        <w:rPr>
          <w:rFonts w:ascii="Times New Roman" w:hAnsi="Times New Roman" w:cs="Times New Roman"/>
          <w:sz w:val="28"/>
          <w:szCs w:val="28"/>
        </w:rPr>
        <w:t>;</w:t>
      </w:r>
    </w:p>
    <w:p w:rsidR="00931BA7" w:rsidRPr="00651399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4F3" w:rsidRDefault="00B25C0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C854F3" w:rsidRPr="00651399">
        <w:rPr>
          <w:rFonts w:ascii="Times New Roman" w:hAnsi="Times New Roman" w:cs="Times New Roman"/>
          <w:sz w:val="28"/>
          <w:szCs w:val="28"/>
        </w:rPr>
        <w:t xml:space="preserve"> прий</w:t>
      </w:r>
      <w:r w:rsidR="006564C7" w:rsidRPr="00651399">
        <w:rPr>
          <w:rFonts w:ascii="Times New Roman" w:hAnsi="Times New Roman" w:cs="Times New Roman"/>
          <w:sz w:val="28"/>
          <w:szCs w:val="28"/>
        </w:rPr>
        <w:t>мати</w:t>
      </w:r>
      <w:r w:rsidR="00C854F3" w:rsidRPr="006513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564C7" w:rsidRPr="00651399">
        <w:rPr>
          <w:rFonts w:ascii="Times New Roman" w:hAnsi="Times New Roman" w:cs="Times New Roman"/>
          <w:sz w:val="28"/>
          <w:szCs w:val="28"/>
        </w:rPr>
        <w:t>ь</w:t>
      </w:r>
      <w:r w:rsidR="00C854F3" w:rsidRPr="00651399">
        <w:rPr>
          <w:rFonts w:ascii="Times New Roman" w:hAnsi="Times New Roman" w:cs="Times New Roman"/>
          <w:sz w:val="28"/>
          <w:szCs w:val="28"/>
        </w:rPr>
        <w:t xml:space="preserve"> в інформаційному та н</w:t>
      </w:r>
      <w:r>
        <w:rPr>
          <w:rFonts w:ascii="Times New Roman" w:hAnsi="Times New Roman" w:cs="Times New Roman"/>
          <w:sz w:val="28"/>
          <w:szCs w:val="28"/>
        </w:rPr>
        <w:t xml:space="preserve">ауково-дослідному забезпеченні </w:t>
      </w:r>
      <w:r w:rsidR="00C854F3" w:rsidRPr="00651399">
        <w:rPr>
          <w:rFonts w:ascii="Times New Roman" w:hAnsi="Times New Roman" w:cs="Times New Roman"/>
          <w:sz w:val="28"/>
          <w:szCs w:val="28"/>
        </w:rPr>
        <w:t>заходів щодо запобігання та виявлення корупції, а також міжнародному спі</w:t>
      </w:r>
      <w:r w:rsidR="00651399" w:rsidRPr="00651399">
        <w:rPr>
          <w:rFonts w:ascii="Times New Roman" w:hAnsi="Times New Roman" w:cs="Times New Roman"/>
          <w:sz w:val="28"/>
          <w:szCs w:val="28"/>
        </w:rPr>
        <w:t>вробітництві в зазначеній сфері.</w:t>
      </w:r>
    </w:p>
    <w:p w:rsidR="000B5C00" w:rsidRDefault="000B5C00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6CD" w:rsidRDefault="0019639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32BB" w:rsidRPr="00DA34DD">
        <w:rPr>
          <w:rFonts w:ascii="Times New Roman" w:hAnsi="Times New Roman" w:cs="Times New Roman"/>
          <w:sz w:val="28"/>
          <w:szCs w:val="28"/>
        </w:rPr>
        <w:t>. Уповноважен</w:t>
      </w:r>
      <w:r w:rsidR="000E3E6E">
        <w:rPr>
          <w:rFonts w:ascii="Times New Roman" w:hAnsi="Times New Roman" w:cs="Times New Roman"/>
          <w:sz w:val="28"/>
          <w:szCs w:val="28"/>
        </w:rPr>
        <w:t xml:space="preserve">а особа </w:t>
      </w:r>
      <w:r w:rsidR="008932BB" w:rsidRPr="00DA34DD">
        <w:rPr>
          <w:rFonts w:ascii="Times New Roman" w:hAnsi="Times New Roman" w:cs="Times New Roman"/>
          <w:sz w:val="28"/>
          <w:szCs w:val="28"/>
        </w:rPr>
        <w:t xml:space="preserve">має право: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227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652C">
        <w:rPr>
          <w:rFonts w:ascii="Times New Roman" w:hAnsi="Times New Roman" w:cs="Times New Roman"/>
          <w:sz w:val="28"/>
          <w:szCs w:val="28"/>
        </w:rPr>
        <w:t>отрим</w:t>
      </w:r>
      <w:r w:rsidR="00B532F8">
        <w:rPr>
          <w:rFonts w:ascii="Times New Roman" w:hAnsi="Times New Roman" w:cs="Times New Roman"/>
          <w:sz w:val="28"/>
          <w:szCs w:val="28"/>
        </w:rPr>
        <w:t>увати</w:t>
      </w:r>
      <w:r w:rsidR="001A652C">
        <w:rPr>
          <w:rFonts w:ascii="Times New Roman" w:hAnsi="Times New Roman" w:cs="Times New Roman"/>
          <w:sz w:val="28"/>
          <w:szCs w:val="28"/>
        </w:rPr>
        <w:t xml:space="preserve"> від структурних підрозділів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1A652C">
        <w:rPr>
          <w:rFonts w:ascii="Times New Roman" w:hAnsi="Times New Roman" w:cs="Times New Roman"/>
          <w:sz w:val="28"/>
          <w:szCs w:val="28"/>
        </w:rPr>
        <w:t xml:space="preserve"> будь-яку інформацію, </w:t>
      </w:r>
      <w:r w:rsidR="00B532F8">
        <w:rPr>
          <w:rFonts w:ascii="Times New Roman" w:hAnsi="Times New Roman" w:cs="Times New Roman"/>
          <w:sz w:val="28"/>
          <w:szCs w:val="28"/>
        </w:rPr>
        <w:t>усні та письмові пояснення Працівників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B532F8">
        <w:rPr>
          <w:rFonts w:ascii="Times New Roman" w:hAnsi="Times New Roman" w:cs="Times New Roman"/>
          <w:sz w:val="28"/>
          <w:szCs w:val="28"/>
        </w:rPr>
        <w:t xml:space="preserve">, </w:t>
      </w:r>
      <w:r w:rsidR="001A652C">
        <w:rPr>
          <w:rFonts w:ascii="Times New Roman" w:hAnsi="Times New Roman" w:cs="Times New Roman"/>
          <w:sz w:val="28"/>
          <w:szCs w:val="28"/>
        </w:rPr>
        <w:t>документи та матеріали</w:t>
      </w:r>
      <w:r w:rsidR="009C5C3D" w:rsidRPr="009C5C3D">
        <w:rPr>
          <w:rFonts w:ascii="Times New Roman" w:hAnsi="Times New Roman" w:cs="Times New Roman"/>
          <w:sz w:val="28"/>
          <w:szCs w:val="28"/>
        </w:rPr>
        <w:t xml:space="preserve">, безперешкодно робити копії документів, необхідних для виконання покладених на </w:t>
      </w:r>
      <w:r w:rsidR="00B25C05">
        <w:rPr>
          <w:rFonts w:ascii="Times New Roman" w:hAnsi="Times New Roman" w:cs="Times New Roman"/>
          <w:sz w:val="28"/>
          <w:szCs w:val="28"/>
        </w:rPr>
        <w:t>неї</w:t>
      </w:r>
      <w:r w:rsidR="009C5C3D" w:rsidRPr="009C5C3D">
        <w:rPr>
          <w:rFonts w:ascii="Times New Roman" w:hAnsi="Times New Roman" w:cs="Times New Roman"/>
          <w:sz w:val="28"/>
          <w:szCs w:val="28"/>
        </w:rPr>
        <w:t xml:space="preserve"> завдань</w:t>
      </w:r>
      <w:r w:rsidR="00B532F8">
        <w:rPr>
          <w:rFonts w:ascii="Times New Roman" w:hAnsi="Times New Roman" w:cs="Times New Roman"/>
          <w:sz w:val="28"/>
          <w:szCs w:val="28"/>
        </w:rPr>
        <w:t xml:space="preserve"> </w:t>
      </w:r>
      <w:r w:rsidR="00B532F8" w:rsidRPr="00B9140C">
        <w:rPr>
          <w:rFonts w:ascii="Times New Roman" w:hAnsi="Times New Roman" w:cs="Times New Roman"/>
          <w:sz w:val="28"/>
          <w:szCs w:val="28"/>
        </w:rPr>
        <w:t>під час</w:t>
      </w:r>
      <w:r w:rsidR="003C518A">
        <w:rPr>
          <w:rFonts w:ascii="Times New Roman" w:hAnsi="Times New Roman" w:cs="Times New Roman"/>
          <w:sz w:val="28"/>
          <w:szCs w:val="28"/>
        </w:rPr>
        <w:t xml:space="preserve"> проведення оцінки корупційних ризиків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3C518A">
        <w:rPr>
          <w:rFonts w:ascii="Times New Roman" w:hAnsi="Times New Roman" w:cs="Times New Roman"/>
          <w:sz w:val="28"/>
          <w:szCs w:val="28"/>
        </w:rPr>
        <w:t xml:space="preserve">, антикорупційної перевірки ділових </w:t>
      </w:r>
      <w:r w:rsidR="00463227">
        <w:rPr>
          <w:rFonts w:ascii="Times New Roman" w:hAnsi="Times New Roman" w:cs="Times New Roman"/>
          <w:sz w:val="28"/>
          <w:szCs w:val="28"/>
        </w:rPr>
        <w:t>партнерів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63227">
        <w:rPr>
          <w:rFonts w:ascii="Times New Roman" w:hAnsi="Times New Roman" w:cs="Times New Roman"/>
          <w:sz w:val="28"/>
          <w:szCs w:val="28"/>
        </w:rPr>
        <w:t xml:space="preserve">, </w:t>
      </w:r>
      <w:r w:rsidR="00B532F8" w:rsidRPr="00B9140C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DC4F21">
        <w:rPr>
          <w:rFonts w:ascii="Times New Roman" w:hAnsi="Times New Roman" w:cs="Times New Roman"/>
          <w:sz w:val="28"/>
          <w:szCs w:val="28"/>
        </w:rPr>
        <w:t>внутрішніх</w:t>
      </w:r>
      <w:r w:rsidR="00E61928">
        <w:rPr>
          <w:rFonts w:ascii="Times New Roman" w:hAnsi="Times New Roman" w:cs="Times New Roman"/>
          <w:sz w:val="28"/>
          <w:szCs w:val="28"/>
        </w:rPr>
        <w:t xml:space="preserve"> службових</w:t>
      </w:r>
      <w:r w:rsidR="00B532F8" w:rsidRPr="00B9140C">
        <w:rPr>
          <w:rFonts w:ascii="Times New Roman" w:hAnsi="Times New Roman" w:cs="Times New Roman"/>
          <w:sz w:val="28"/>
          <w:szCs w:val="28"/>
        </w:rPr>
        <w:t xml:space="preserve"> розслідувань</w:t>
      </w:r>
      <w:r w:rsidR="00EC0564">
        <w:rPr>
          <w:rFonts w:ascii="Times New Roman" w:hAnsi="Times New Roman" w:cs="Times New Roman"/>
          <w:sz w:val="28"/>
          <w:szCs w:val="28"/>
        </w:rPr>
        <w:t xml:space="preserve"> (перевірок)</w:t>
      </w:r>
      <w:r w:rsidR="009C5C3D" w:rsidRPr="009C5C3D">
        <w:rPr>
          <w:rFonts w:ascii="Times New Roman" w:hAnsi="Times New Roman" w:cs="Times New Roman"/>
          <w:sz w:val="28"/>
          <w:szCs w:val="28"/>
        </w:rPr>
        <w:t>, а також</w:t>
      </w:r>
      <w:r w:rsidR="00B532F8">
        <w:rPr>
          <w:rFonts w:ascii="Times New Roman" w:hAnsi="Times New Roman" w:cs="Times New Roman"/>
          <w:sz w:val="28"/>
          <w:szCs w:val="28"/>
        </w:rPr>
        <w:t>,</w:t>
      </w:r>
      <w:r w:rsidR="009C5C3D">
        <w:rPr>
          <w:rFonts w:ascii="Times New Roman" w:hAnsi="Times New Roman" w:cs="Times New Roman"/>
          <w:sz w:val="28"/>
          <w:szCs w:val="28"/>
        </w:rPr>
        <w:t xml:space="preserve"> в установленому законом порядку</w:t>
      </w:r>
      <w:r w:rsidR="00B532F8">
        <w:rPr>
          <w:rFonts w:ascii="Times New Roman" w:hAnsi="Times New Roman" w:cs="Times New Roman"/>
          <w:sz w:val="28"/>
          <w:szCs w:val="28"/>
        </w:rPr>
        <w:t>,</w:t>
      </w:r>
      <w:r w:rsidR="009C5C3D">
        <w:rPr>
          <w:rFonts w:ascii="Times New Roman" w:hAnsi="Times New Roman" w:cs="Times New Roman"/>
          <w:sz w:val="28"/>
          <w:szCs w:val="28"/>
        </w:rPr>
        <w:t xml:space="preserve"> інформацію з обмеженим доступом</w:t>
      </w:r>
      <w:r w:rsidR="004432D9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52C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5C05">
        <w:rPr>
          <w:rFonts w:ascii="Times New Roman" w:hAnsi="Times New Roman" w:cs="Times New Roman"/>
          <w:sz w:val="28"/>
          <w:szCs w:val="28"/>
        </w:rPr>
        <w:t>у</w:t>
      </w:r>
      <w:r w:rsidR="00463227">
        <w:rPr>
          <w:rFonts w:ascii="Times New Roman" w:hAnsi="Times New Roman" w:cs="Times New Roman"/>
          <w:sz w:val="28"/>
          <w:szCs w:val="28"/>
        </w:rPr>
        <w:t xml:space="preserve"> випадках недоцільності виготовлення значної кількості копій документів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3227">
        <w:rPr>
          <w:rFonts w:ascii="Times New Roman" w:hAnsi="Times New Roman" w:cs="Times New Roman"/>
          <w:sz w:val="28"/>
          <w:szCs w:val="28"/>
        </w:rPr>
        <w:t xml:space="preserve"> </w:t>
      </w:r>
      <w:r w:rsidR="00B25C05">
        <w:rPr>
          <w:rFonts w:ascii="Times New Roman" w:hAnsi="Times New Roman" w:cs="Times New Roman"/>
          <w:sz w:val="28"/>
          <w:szCs w:val="28"/>
        </w:rPr>
        <w:t>отримувати</w:t>
      </w:r>
      <w:r w:rsidR="00463227">
        <w:rPr>
          <w:rFonts w:ascii="Times New Roman" w:hAnsi="Times New Roman" w:cs="Times New Roman"/>
          <w:sz w:val="28"/>
          <w:szCs w:val="28"/>
        </w:rPr>
        <w:t xml:space="preserve"> за рішенням керівника структурного підрозділу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463227">
        <w:rPr>
          <w:rFonts w:ascii="Times New Roman" w:hAnsi="Times New Roman" w:cs="Times New Roman"/>
          <w:sz w:val="28"/>
          <w:szCs w:val="28"/>
        </w:rPr>
        <w:t>оригінали відповідних документів, які підлягають поверненню н</w:t>
      </w:r>
      <w:r w:rsidR="00141A4F">
        <w:rPr>
          <w:rFonts w:ascii="Times New Roman" w:hAnsi="Times New Roman" w:cs="Times New Roman"/>
          <w:sz w:val="28"/>
          <w:szCs w:val="28"/>
        </w:rPr>
        <w:t>ею</w:t>
      </w:r>
      <w:r w:rsidR="00463227">
        <w:rPr>
          <w:rFonts w:ascii="Times New Roman" w:hAnsi="Times New Roman" w:cs="Times New Roman"/>
          <w:sz w:val="28"/>
          <w:szCs w:val="28"/>
        </w:rPr>
        <w:t xml:space="preserve"> протягом 10 робочих днів з дати завершення проведення ним заходу, для якого вони витребовувалися</w:t>
      </w:r>
      <w:r w:rsidR="00141A4F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227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63227" w:rsidRPr="00B9140C">
        <w:rPr>
          <w:rFonts w:ascii="Times New Roman" w:hAnsi="Times New Roman" w:cs="Times New Roman"/>
          <w:sz w:val="28"/>
          <w:szCs w:val="28"/>
        </w:rPr>
        <w:t xml:space="preserve">з урахуванням обмежень, установлених законодавством, </w:t>
      </w:r>
      <w:r w:rsidR="00463227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 w:rsidR="00DC4F21">
        <w:rPr>
          <w:rFonts w:ascii="Times New Roman" w:hAnsi="Times New Roman" w:cs="Times New Roman"/>
          <w:sz w:val="28"/>
          <w:szCs w:val="28"/>
        </w:rPr>
        <w:t>внутрішніх</w:t>
      </w:r>
      <w:r w:rsidR="00463227">
        <w:rPr>
          <w:rFonts w:ascii="Times New Roman" w:hAnsi="Times New Roman" w:cs="Times New Roman"/>
          <w:sz w:val="28"/>
          <w:szCs w:val="28"/>
        </w:rPr>
        <w:t xml:space="preserve"> </w:t>
      </w:r>
      <w:r w:rsidR="00E61928">
        <w:rPr>
          <w:rFonts w:ascii="Times New Roman" w:hAnsi="Times New Roman" w:cs="Times New Roman"/>
          <w:sz w:val="28"/>
          <w:szCs w:val="28"/>
        </w:rPr>
        <w:t xml:space="preserve">службових </w:t>
      </w:r>
      <w:r w:rsidR="00463227">
        <w:rPr>
          <w:rFonts w:ascii="Times New Roman" w:hAnsi="Times New Roman" w:cs="Times New Roman"/>
          <w:sz w:val="28"/>
          <w:szCs w:val="28"/>
        </w:rPr>
        <w:t xml:space="preserve">розслідувань </w:t>
      </w:r>
      <w:r w:rsidR="00EC0564">
        <w:rPr>
          <w:rFonts w:ascii="Times New Roman" w:hAnsi="Times New Roman" w:cs="Times New Roman"/>
          <w:sz w:val="28"/>
          <w:szCs w:val="28"/>
        </w:rPr>
        <w:t>(перевірок)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564">
        <w:rPr>
          <w:rFonts w:ascii="Times New Roman" w:hAnsi="Times New Roman" w:cs="Times New Roman"/>
          <w:sz w:val="28"/>
          <w:szCs w:val="28"/>
        </w:rPr>
        <w:t xml:space="preserve"> </w:t>
      </w:r>
      <w:r w:rsidR="00B66F7B">
        <w:rPr>
          <w:rFonts w:ascii="Times New Roman" w:hAnsi="Times New Roman" w:cs="Times New Roman"/>
          <w:sz w:val="28"/>
          <w:szCs w:val="28"/>
        </w:rPr>
        <w:t>отримувати</w:t>
      </w:r>
      <w:r w:rsidR="00463227" w:rsidRPr="00B9140C">
        <w:rPr>
          <w:rFonts w:ascii="Times New Roman" w:hAnsi="Times New Roman" w:cs="Times New Roman"/>
          <w:sz w:val="28"/>
          <w:szCs w:val="28"/>
        </w:rPr>
        <w:t xml:space="preserve"> безперешкодний доступ до приміщень і територій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63227" w:rsidRPr="00B9140C">
        <w:rPr>
          <w:rFonts w:ascii="Times New Roman" w:hAnsi="Times New Roman" w:cs="Times New Roman"/>
          <w:sz w:val="28"/>
          <w:szCs w:val="28"/>
        </w:rPr>
        <w:t>, з метою виявлення причин, що призводять чи можуть призвести до вчинення корупційних правопорушень;</w:t>
      </w:r>
      <w:r w:rsidR="00463227" w:rsidRPr="00DA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227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63227">
        <w:rPr>
          <w:rFonts w:ascii="Times New Roman" w:hAnsi="Times New Roman" w:cs="Times New Roman"/>
          <w:sz w:val="28"/>
          <w:szCs w:val="28"/>
        </w:rPr>
        <w:t xml:space="preserve">отримувати доступ до наявних </w:t>
      </w:r>
      <w:r w:rsidR="00B66F7B">
        <w:rPr>
          <w:rFonts w:ascii="Times New Roman" w:hAnsi="Times New Roman" w:cs="Times New Roman"/>
          <w:sz w:val="28"/>
          <w:szCs w:val="28"/>
        </w:rPr>
        <w:t>у</w:t>
      </w:r>
      <w:r w:rsidR="00463227">
        <w:rPr>
          <w:rFonts w:ascii="Times New Roman" w:hAnsi="Times New Roman" w:cs="Times New Roman"/>
          <w:sz w:val="28"/>
          <w:szCs w:val="28"/>
        </w:rPr>
        <w:t xml:space="preserve"> Центрі електронних засобів зберігання і обробки даних та</w:t>
      </w:r>
      <w:r w:rsidR="00B66F7B">
        <w:rPr>
          <w:rFonts w:ascii="Times New Roman" w:hAnsi="Times New Roman" w:cs="Times New Roman"/>
          <w:sz w:val="28"/>
          <w:szCs w:val="28"/>
        </w:rPr>
        <w:t>,</w:t>
      </w:r>
      <w:r w:rsidR="00463227">
        <w:rPr>
          <w:rFonts w:ascii="Times New Roman" w:hAnsi="Times New Roman" w:cs="Times New Roman"/>
          <w:sz w:val="28"/>
          <w:szCs w:val="28"/>
        </w:rPr>
        <w:t xml:space="preserve"> у разі необхідності</w:t>
      </w:r>
      <w:r w:rsidR="00B66F7B">
        <w:rPr>
          <w:rFonts w:ascii="Times New Roman" w:hAnsi="Times New Roman" w:cs="Times New Roman"/>
          <w:sz w:val="28"/>
          <w:szCs w:val="28"/>
        </w:rPr>
        <w:t>,</w:t>
      </w:r>
      <w:r w:rsidR="00463227">
        <w:rPr>
          <w:rFonts w:ascii="Times New Roman" w:hAnsi="Times New Roman" w:cs="Times New Roman"/>
          <w:sz w:val="28"/>
          <w:szCs w:val="28"/>
        </w:rPr>
        <w:t xml:space="preserve"> вимагати оформлення відповідних даних на засвідченому паперовому носії;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C0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0069C">
        <w:rPr>
          <w:rFonts w:ascii="Times New Roman" w:hAnsi="Times New Roman" w:cs="Times New Roman"/>
          <w:sz w:val="28"/>
          <w:szCs w:val="28"/>
        </w:rPr>
        <w:t>о</w:t>
      </w:r>
      <w:r w:rsidR="00725C0F" w:rsidRPr="00725C0F">
        <w:rPr>
          <w:rFonts w:ascii="Times New Roman" w:hAnsi="Times New Roman" w:cs="Times New Roman"/>
          <w:sz w:val="28"/>
          <w:szCs w:val="28"/>
        </w:rPr>
        <w:t>тримувати від Працівників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письмові та усні пояснення </w:t>
      </w:r>
      <w:r w:rsidR="00725C0F" w:rsidRPr="00725C0F">
        <w:rPr>
          <w:rFonts w:ascii="Times New Roman" w:hAnsi="Times New Roman" w:cs="Times New Roman"/>
          <w:sz w:val="28"/>
          <w:szCs w:val="28"/>
        </w:rPr>
        <w:t xml:space="preserve">щодо виявлених помилок у </w:t>
      </w:r>
      <w:r w:rsidR="00B66F7B">
        <w:rPr>
          <w:rFonts w:ascii="Times New Roman" w:hAnsi="Times New Roman" w:cs="Times New Roman"/>
          <w:sz w:val="28"/>
          <w:szCs w:val="28"/>
        </w:rPr>
        <w:t>Д</w:t>
      </w:r>
      <w:r w:rsidR="00725C0F" w:rsidRPr="00725C0F">
        <w:rPr>
          <w:rFonts w:ascii="Times New Roman" w:hAnsi="Times New Roman" w:cs="Times New Roman"/>
          <w:sz w:val="28"/>
          <w:szCs w:val="28"/>
        </w:rPr>
        <w:t>еклараціях</w:t>
      </w:r>
      <w:r w:rsidR="00725C0F">
        <w:rPr>
          <w:rFonts w:ascii="Times New Roman" w:hAnsi="Times New Roman" w:cs="Times New Roman"/>
          <w:sz w:val="28"/>
          <w:szCs w:val="28"/>
        </w:rPr>
        <w:t>;</w:t>
      </w:r>
    </w:p>
    <w:p w:rsidR="00931BA7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6CD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ініціювати перед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9C5C3D">
        <w:rPr>
          <w:rFonts w:ascii="Times New Roman" w:hAnsi="Times New Roman" w:cs="Times New Roman"/>
          <w:sz w:val="28"/>
          <w:szCs w:val="28"/>
        </w:rPr>
        <w:t xml:space="preserve"> питання щодо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8932BB" w:rsidRPr="00B9140C">
        <w:rPr>
          <w:rFonts w:ascii="Times New Roman" w:hAnsi="Times New Roman" w:cs="Times New Roman"/>
          <w:sz w:val="28"/>
          <w:szCs w:val="28"/>
        </w:rPr>
        <w:t>надсилання запитів до державних органів, органів місцевого самоврядування, підприємств, установ та організацій</w:t>
      </w:r>
      <w:r w:rsidR="009C5C3D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 з метою отримання від них відповідної інформації та матеріалів, необхідних для виконання покладених на </w:t>
      </w:r>
      <w:r w:rsidR="00B20489">
        <w:rPr>
          <w:rFonts w:ascii="Times New Roman" w:hAnsi="Times New Roman" w:cs="Times New Roman"/>
          <w:sz w:val="28"/>
          <w:szCs w:val="28"/>
        </w:rPr>
        <w:t>Уповноважен</w:t>
      </w:r>
      <w:r w:rsidR="000E3E6E">
        <w:rPr>
          <w:rFonts w:ascii="Times New Roman" w:hAnsi="Times New Roman" w:cs="Times New Roman"/>
          <w:sz w:val="28"/>
          <w:szCs w:val="28"/>
        </w:rPr>
        <w:t>у особу</w:t>
      </w:r>
      <w:r w:rsidR="009C5C3D">
        <w:rPr>
          <w:rFonts w:ascii="Times New Roman" w:hAnsi="Times New Roman" w:cs="Times New Roman"/>
          <w:sz w:val="28"/>
          <w:szCs w:val="28"/>
        </w:rPr>
        <w:t xml:space="preserve"> завдань;</w:t>
      </w:r>
    </w:p>
    <w:p w:rsidR="00931BA7" w:rsidRPr="00B9140C" w:rsidRDefault="00931BA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A7" w:rsidRDefault="003A656E" w:rsidP="0013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C5C3D">
        <w:rPr>
          <w:rFonts w:ascii="Times New Roman" w:hAnsi="Times New Roman" w:cs="Times New Roman"/>
          <w:sz w:val="28"/>
          <w:szCs w:val="28"/>
        </w:rPr>
        <w:t>проводити або</w:t>
      </w:r>
      <w:r w:rsidR="006D06CD" w:rsidRPr="00B9140C">
        <w:rPr>
          <w:rFonts w:ascii="Times New Roman" w:hAnsi="Times New Roman" w:cs="Times New Roman"/>
          <w:sz w:val="28"/>
          <w:szCs w:val="28"/>
        </w:rPr>
        <w:t xml:space="preserve"> 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брати участь у проведенні в установленому порядку </w:t>
      </w:r>
      <w:r w:rsidR="005C5830">
        <w:rPr>
          <w:rFonts w:ascii="Times New Roman" w:hAnsi="Times New Roman" w:cs="Times New Roman"/>
          <w:sz w:val="28"/>
          <w:szCs w:val="28"/>
        </w:rPr>
        <w:t xml:space="preserve">внутрішнього </w:t>
      </w:r>
      <w:r w:rsidR="00E61928">
        <w:rPr>
          <w:rFonts w:ascii="Times New Roman" w:hAnsi="Times New Roman" w:cs="Times New Roman"/>
          <w:sz w:val="28"/>
          <w:szCs w:val="28"/>
        </w:rPr>
        <w:t xml:space="preserve">службового </w:t>
      </w:r>
      <w:r w:rsidR="008932BB" w:rsidRPr="00B9140C">
        <w:rPr>
          <w:rFonts w:ascii="Times New Roman" w:hAnsi="Times New Roman" w:cs="Times New Roman"/>
          <w:sz w:val="28"/>
          <w:szCs w:val="28"/>
        </w:rPr>
        <w:t>розслідування</w:t>
      </w:r>
      <w:r w:rsidR="00EC0564">
        <w:rPr>
          <w:rFonts w:ascii="Times New Roman" w:hAnsi="Times New Roman" w:cs="Times New Roman"/>
          <w:sz w:val="28"/>
          <w:szCs w:val="28"/>
        </w:rPr>
        <w:t xml:space="preserve"> (перевір</w:t>
      </w:r>
      <w:r w:rsidR="009D7D8A">
        <w:rPr>
          <w:rFonts w:ascii="Times New Roman" w:hAnsi="Times New Roman" w:cs="Times New Roman"/>
          <w:sz w:val="28"/>
          <w:szCs w:val="28"/>
        </w:rPr>
        <w:t>ки</w:t>
      </w:r>
      <w:r w:rsidR="00EC0564">
        <w:rPr>
          <w:rFonts w:ascii="Times New Roman" w:hAnsi="Times New Roman" w:cs="Times New Roman"/>
          <w:sz w:val="28"/>
          <w:szCs w:val="28"/>
        </w:rPr>
        <w:t>)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 </w:t>
      </w:r>
      <w:r w:rsidR="006D06CD" w:rsidRPr="00B9140C">
        <w:rPr>
          <w:rFonts w:ascii="Times New Roman" w:hAnsi="Times New Roman" w:cs="Times New Roman"/>
          <w:sz w:val="28"/>
          <w:szCs w:val="28"/>
        </w:rPr>
        <w:t>у Центрі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 з метою виявлення причин та умов, що призвели до вчинення корупційного правопорушення або </w:t>
      </w:r>
      <w:r w:rsidR="00463227">
        <w:rPr>
          <w:rFonts w:ascii="Times New Roman" w:hAnsi="Times New Roman" w:cs="Times New Roman"/>
          <w:sz w:val="28"/>
          <w:szCs w:val="28"/>
        </w:rPr>
        <w:t>невиконання вимог Антикорупційної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 </w:t>
      </w:r>
      <w:r w:rsidR="00463227">
        <w:rPr>
          <w:rFonts w:ascii="Times New Roman" w:hAnsi="Times New Roman" w:cs="Times New Roman"/>
          <w:sz w:val="28"/>
          <w:szCs w:val="28"/>
        </w:rPr>
        <w:t>програми</w:t>
      </w:r>
      <w:r w:rsidR="008932BB" w:rsidRPr="00B91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ACA" w:rsidRPr="00B9140C" w:rsidRDefault="00137ACA" w:rsidP="0013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C3D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C5C3D">
        <w:rPr>
          <w:rFonts w:ascii="Times New Roman" w:hAnsi="Times New Roman" w:cs="Times New Roman"/>
          <w:sz w:val="28"/>
          <w:szCs w:val="28"/>
        </w:rPr>
        <w:t>залучатися до експертизи локальних актів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9C5C3D">
        <w:rPr>
          <w:rFonts w:ascii="Times New Roman" w:hAnsi="Times New Roman" w:cs="Times New Roman"/>
          <w:sz w:val="28"/>
          <w:szCs w:val="28"/>
        </w:rPr>
        <w:t>, з метою виявлення причин, що призводять або можуть призвести до вчинення корупційних правопорушень Працівниками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9C5C3D">
        <w:rPr>
          <w:rFonts w:ascii="Times New Roman" w:hAnsi="Times New Roman" w:cs="Times New Roman"/>
          <w:sz w:val="28"/>
          <w:szCs w:val="28"/>
        </w:rPr>
        <w:t>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219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C5C3D">
        <w:rPr>
          <w:rFonts w:ascii="Times New Roman" w:hAnsi="Times New Roman" w:cs="Times New Roman"/>
          <w:sz w:val="28"/>
          <w:szCs w:val="28"/>
        </w:rPr>
        <w:t>брати участь у внутрішньому та зовнішньому аудиті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9C5C3D">
        <w:rPr>
          <w:rFonts w:ascii="Times New Roman" w:hAnsi="Times New Roman" w:cs="Times New Roman"/>
          <w:sz w:val="28"/>
          <w:szCs w:val="28"/>
        </w:rPr>
        <w:t xml:space="preserve"> в частині дотримання вимог антикорупційного законодавства.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6E3" w:rsidRDefault="0027737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39F">
        <w:rPr>
          <w:rFonts w:ascii="Times New Roman" w:hAnsi="Times New Roman" w:cs="Times New Roman"/>
          <w:sz w:val="28"/>
          <w:szCs w:val="28"/>
        </w:rPr>
        <w:t>1</w:t>
      </w:r>
      <w:r w:rsidR="00B9140C">
        <w:rPr>
          <w:rFonts w:ascii="Times New Roman" w:hAnsi="Times New Roman" w:cs="Times New Roman"/>
          <w:sz w:val="28"/>
          <w:szCs w:val="28"/>
        </w:rPr>
        <w:t>. Уповноважен</w:t>
      </w:r>
      <w:r w:rsidR="000E3E6E">
        <w:rPr>
          <w:rFonts w:ascii="Times New Roman" w:hAnsi="Times New Roman" w:cs="Times New Roman"/>
          <w:sz w:val="28"/>
          <w:szCs w:val="28"/>
        </w:rPr>
        <w:t>а особа</w:t>
      </w:r>
      <w:r w:rsidR="00B9140C">
        <w:rPr>
          <w:rFonts w:ascii="Times New Roman" w:hAnsi="Times New Roman" w:cs="Times New Roman"/>
          <w:sz w:val="28"/>
          <w:szCs w:val="28"/>
        </w:rPr>
        <w:t xml:space="preserve"> несе відповідальність </w:t>
      </w:r>
      <w:r w:rsidR="00E35B49">
        <w:rPr>
          <w:rFonts w:ascii="Times New Roman" w:hAnsi="Times New Roman" w:cs="Times New Roman"/>
          <w:sz w:val="28"/>
          <w:szCs w:val="28"/>
        </w:rPr>
        <w:t>відповідно до</w:t>
      </w:r>
      <w:r w:rsidR="00B9140C">
        <w:rPr>
          <w:rFonts w:ascii="Times New Roman" w:hAnsi="Times New Roman" w:cs="Times New Roman"/>
          <w:sz w:val="28"/>
          <w:szCs w:val="28"/>
        </w:rPr>
        <w:t xml:space="preserve"> чинного законодавства України</w:t>
      </w:r>
      <w:r w:rsidR="001716E3">
        <w:rPr>
          <w:rFonts w:ascii="Times New Roman" w:hAnsi="Times New Roman" w:cs="Times New Roman"/>
          <w:sz w:val="28"/>
          <w:szCs w:val="28"/>
        </w:rPr>
        <w:t xml:space="preserve"> за</w:t>
      </w:r>
      <w:r w:rsidR="004663AC">
        <w:rPr>
          <w:rFonts w:ascii="Times New Roman" w:hAnsi="Times New Roman" w:cs="Times New Roman"/>
          <w:sz w:val="28"/>
          <w:szCs w:val="28"/>
        </w:rPr>
        <w:t>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AC" w:rsidRPr="00346662" w:rsidRDefault="004663AC" w:rsidP="00FE72B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62">
        <w:rPr>
          <w:rFonts w:ascii="Times New Roman" w:hAnsi="Times New Roman" w:cs="Times New Roman"/>
          <w:sz w:val="28"/>
          <w:szCs w:val="28"/>
        </w:rPr>
        <w:t>невиконання або неналежн</w:t>
      </w:r>
      <w:r w:rsidR="001716E3" w:rsidRPr="00346662">
        <w:rPr>
          <w:rFonts w:ascii="Times New Roman" w:hAnsi="Times New Roman" w:cs="Times New Roman"/>
          <w:sz w:val="28"/>
          <w:szCs w:val="28"/>
        </w:rPr>
        <w:t>е</w:t>
      </w:r>
      <w:r w:rsidRPr="00346662">
        <w:rPr>
          <w:rFonts w:ascii="Times New Roman" w:hAnsi="Times New Roman" w:cs="Times New Roman"/>
          <w:sz w:val="28"/>
          <w:szCs w:val="28"/>
        </w:rPr>
        <w:t xml:space="preserve"> виконання покладених на н</w:t>
      </w:r>
      <w:r w:rsidR="00E35B49" w:rsidRPr="00346662">
        <w:rPr>
          <w:rFonts w:ascii="Times New Roman" w:hAnsi="Times New Roman" w:cs="Times New Roman"/>
          <w:sz w:val="28"/>
          <w:szCs w:val="28"/>
        </w:rPr>
        <w:t>еї</w:t>
      </w:r>
      <w:r w:rsidRPr="00346662">
        <w:rPr>
          <w:rFonts w:ascii="Times New Roman" w:hAnsi="Times New Roman" w:cs="Times New Roman"/>
          <w:sz w:val="28"/>
          <w:szCs w:val="28"/>
        </w:rPr>
        <w:t xml:space="preserve"> обов’язків;</w:t>
      </w:r>
    </w:p>
    <w:p w:rsidR="00346662" w:rsidRPr="00346662" w:rsidRDefault="00346662" w:rsidP="00FE72BD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24FB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347A">
        <w:rPr>
          <w:rFonts w:ascii="Times New Roman" w:hAnsi="Times New Roman" w:cs="Times New Roman"/>
          <w:sz w:val="28"/>
          <w:szCs w:val="28"/>
        </w:rPr>
        <w:t xml:space="preserve">невикористання </w:t>
      </w:r>
      <w:r w:rsidR="001E43D3">
        <w:rPr>
          <w:rFonts w:ascii="Times New Roman" w:hAnsi="Times New Roman" w:cs="Times New Roman"/>
          <w:sz w:val="28"/>
          <w:szCs w:val="28"/>
        </w:rPr>
        <w:t xml:space="preserve">або неповне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своїх повноважень, </w:t>
      </w:r>
      <w:r w:rsidR="00F2347A">
        <w:rPr>
          <w:rFonts w:ascii="Times New Roman" w:hAnsi="Times New Roman" w:cs="Times New Roman"/>
          <w:sz w:val="28"/>
          <w:szCs w:val="28"/>
        </w:rPr>
        <w:t>що пер</w:t>
      </w:r>
      <w:r w:rsidR="005D24FB">
        <w:rPr>
          <w:rFonts w:ascii="Times New Roman" w:hAnsi="Times New Roman" w:cs="Times New Roman"/>
          <w:sz w:val="28"/>
          <w:szCs w:val="28"/>
        </w:rPr>
        <w:t>едбачені Посадовою інструкцією;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47A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347A">
        <w:rPr>
          <w:rFonts w:ascii="Times New Roman" w:hAnsi="Times New Roman" w:cs="Times New Roman"/>
          <w:sz w:val="28"/>
          <w:szCs w:val="28"/>
        </w:rPr>
        <w:t xml:space="preserve">правопорушення, в тому числі корупційні, </w:t>
      </w:r>
      <w:r w:rsidR="00620788">
        <w:rPr>
          <w:rFonts w:ascii="Times New Roman" w:hAnsi="Times New Roman" w:cs="Times New Roman"/>
          <w:sz w:val="28"/>
          <w:szCs w:val="28"/>
        </w:rPr>
        <w:t>вчинені у</w:t>
      </w:r>
      <w:r w:rsidR="00F2347A">
        <w:rPr>
          <w:rFonts w:ascii="Times New Roman" w:hAnsi="Times New Roman" w:cs="Times New Roman"/>
          <w:sz w:val="28"/>
          <w:szCs w:val="28"/>
        </w:rPr>
        <w:t xml:space="preserve"> процесі здійснення своєї діяльності;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AC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663AC">
        <w:rPr>
          <w:rFonts w:ascii="Times New Roman" w:hAnsi="Times New Roman" w:cs="Times New Roman"/>
          <w:sz w:val="28"/>
          <w:szCs w:val="28"/>
        </w:rPr>
        <w:t>розголошення інформації про викривачів, що надають інформацію про корупційне або пов’язане з корупцією правопорушення;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090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D5090">
        <w:rPr>
          <w:rFonts w:ascii="Times New Roman" w:hAnsi="Times New Roman" w:cs="Times New Roman"/>
          <w:sz w:val="28"/>
          <w:szCs w:val="28"/>
        </w:rPr>
        <w:t>розголошення інформації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9D5090">
        <w:rPr>
          <w:rFonts w:ascii="Times New Roman" w:hAnsi="Times New Roman" w:cs="Times New Roman"/>
          <w:sz w:val="28"/>
          <w:szCs w:val="28"/>
        </w:rPr>
        <w:t xml:space="preserve"> з обмеженим доступом</w:t>
      </w:r>
      <w:r w:rsidR="003E6FEF">
        <w:rPr>
          <w:rFonts w:ascii="Times New Roman" w:hAnsi="Times New Roman" w:cs="Times New Roman"/>
          <w:sz w:val="28"/>
          <w:szCs w:val="28"/>
        </w:rPr>
        <w:t>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AC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663AC">
        <w:rPr>
          <w:rFonts w:ascii="Times New Roman" w:hAnsi="Times New Roman" w:cs="Times New Roman"/>
          <w:sz w:val="28"/>
          <w:szCs w:val="28"/>
        </w:rPr>
        <w:t xml:space="preserve">порушення вимог антикорупційного законодавства України та </w:t>
      </w:r>
      <w:r w:rsidR="00F2347A">
        <w:rPr>
          <w:rFonts w:ascii="Times New Roman" w:hAnsi="Times New Roman" w:cs="Times New Roman"/>
          <w:sz w:val="28"/>
          <w:szCs w:val="28"/>
        </w:rPr>
        <w:t>Антикорупційної програми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2347A">
        <w:rPr>
          <w:rFonts w:ascii="Times New Roman" w:hAnsi="Times New Roman" w:cs="Times New Roman"/>
          <w:sz w:val="28"/>
          <w:szCs w:val="28"/>
        </w:rPr>
        <w:t>.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4D38" w:rsidRDefault="00606EA4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D06CD" w:rsidRPr="00214D38">
        <w:rPr>
          <w:rFonts w:ascii="Times New Roman" w:hAnsi="Times New Roman" w:cs="Times New Roman"/>
          <w:b/>
          <w:sz w:val="28"/>
          <w:szCs w:val="28"/>
        </w:rPr>
        <w:t>.</w:t>
      </w:r>
      <w:r w:rsidR="00A8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CD" w:rsidRPr="00214D38">
        <w:rPr>
          <w:rFonts w:ascii="Times New Roman" w:hAnsi="Times New Roman" w:cs="Times New Roman"/>
          <w:b/>
          <w:sz w:val="28"/>
          <w:szCs w:val="28"/>
        </w:rPr>
        <w:t>Порядок звітування Уповноважено</w:t>
      </w:r>
      <w:r w:rsidR="000E3E6E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6D06CD" w:rsidRPr="00214D38">
        <w:rPr>
          <w:rFonts w:ascii="Times New Roman" w:hAnsi="Times New Roman" w:cs="Times New Roman"/>
          <w:b/>
          <w:sz w:val="28"/>
          <w:szCs w:val="28"/>
        </w:rPr>
        <w:t>о</w:t>
      </w:r>
      <w:r w:rsidR="000E3E6E">
        <w:rPr>
          <w:rFonts w:ascii="Times New Roman" w:hAnsi="Times New Roman" w:cs="Times New Roman"/>
          <w:b/>
          <w:sz w:val="28"/>
          <w:szCs w:val="28"/>
        </w:rPr>
        <w:t>соби</w:t>
      </w:r>
      <w:r w:rsidR="006D06CD" w:rsidRPr="00214D38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491362">
        <w:rPr>
          <w:rFonts w:ascii="Times New Roman" w:hAnsi="Times New Roman" w:cs="Times New Roman"/>
          <w:b/>
          <w:sz w:val="28"/>
          <w:szCs w:val="28"/>
        </w:rPr>
        <w:t>керівником</w:t>
      </w:r>
      <w:r w:rsidR="00F3137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b/>
          <w:sz w:val="28"/>
          <w:szCs w:val="28"/>
        </w:rPr>
        <w:t>у</w:t>
      </w:r>
    </w:p>
    <w:p w:rsidR="00712950" w:rsidRPr="00214D38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CD" w:rsidRDefault="006D06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0E3E6E">
        <w:rPr>
          <w:rFonts w:ascii="Times New Roman" w:hAnsi="Times New Roman" w:cs="Times New Roman"/>
          <w:sz w:val="28"/>
          <w:szCs w:val="28"/>
        </w:rPr>
        <w:t>а 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1B4">
        <w:rPr>
          <w:rFonts w:ascii="Times New Roman" w:hAnsi="Times New Roman" w:cs="Times New Roman"/>
          <w:sz w:val="28"/>
          <w:szCs w:val="28"/>
        </w:rPr>
        <w:t xml:space="preserve">кожне півріччя </w:t>
      </w:r>
      <w:r w:rsidR="00606EA4">
        <w:rPr>
          <w:rFonts w:ascii="Times New Roman" w:hAnsi="Times New Roman" w:cs="Times New Roman"/>
          <w:sz w:val="28"/>
          <w:szCs w:val="28"/>
        </w:rPr>
        <w:t>до 25 числа місяця</w:t>
      </w:r>
      <w:r w:rsidR="003A656E">
        <w:rPr>
          <w:rFonts w:ascii="Times New Roman" w:hAnsi="Times New Roman" w:cs="Times New Roman"/>
          <w:sz w:val="28"/>
          <w:szCs w:val="28"/>
        </w:rPr>
        <w:t>,</w:t>
      </w:r>
      <w:r w:rsidR="00606EA4">
        <w:rPr>
          <w:rFonts w:ascii="Times New Roman" w:hAnsi="Times New Roman" w:cs="Times New Roman"/>
          <w:sz w:val="28"/>
          <w:szCs w:val="28"/>
        </w:rPr>
        <w:t xml:space="preserve"> наступного за </w:t>
      </w:r>
      <w:r w:rsidR="003A656E">
        <w:rPr>
          <w:rFonts w:ascii="Times New Roman" w:hAnsi="Times New Roman" w:cs="Times New Roman"/>
          <w:sz w:val="28"/>
          <w:szCs w:val="28"/>
        </w:rPr>
        <w:t xml:space="preserve">звітним періодом, </w:t>
      </w:r>
      <w:r w:rsidR="005939DC">
        <w:rPr>
          <w:rFonts w:ascii="Times New Roman" w:hAnsi="Times New Roman" w:cs="Times New Roman"/>
          <w:sz w:val="28"/>
          <w:szCs w:val="28"/>
        </w:rPr>
        <w:t>готує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362">
        <w:rPr>
          <w:rFonts w:ascii="Times New Roman" w:hAnsi="Times New Roman" w:cs="Times New Roman"/>
          <w:sz w:val="28"/>
          <w:szCs w:val="28"/>
        </w:rPr>
        <w:t>керівнику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5939DC">
        <w:rPr>
          <w:rFonts w:ascii="Times New Roman" w:hAnsi="Times New Roman" w:cs="Times New Roman"/>
          <w:sz w:val="28"/>
          <w:szCs w:val="28"/>
        </w:rPr>
        <w:t xml:space="preserve">звіт </w:t>
      </w:r>
      <w:r w:rsidR="004432D9">
        <w:rPr>
          <w:rFonts w:ascii="Times New Roman" w:hAnsi="Times New Roman" w:cs="Times New Roman"/>
          <w:sz w:val="28"/>
          <w:szCs w:val="28"/>
        </w:rPr>
        <w:t xml:space="preserve">про результати </w:t>
      </w:r>
      <w:r>
        <w:rPr>
          <w:rFonts w:ascii="Times New Roman" w:hAnsi="Times New Roman" w:cs="Times New Roman"/>
          <w:sz w:val="28"/>
          <w:szCs w:val="28"/>
        </w:rPr>
        <w:t>виконання Антикорупційної програми</w:t>
      </w:r>
      <w:r w:rsidR="004053B2">
        <w:rPr>
          <w:rFonts w:ascii="Times New Roman" w:hAnsi="Times New Roman" w:cs="Times New Roman"/>
          <w:sz w:val="28"/>
          <w:szCs w:val="28"/>
        </w:rPr>
        <w:t xml:space="preserve"> у Центрі </w:t>
      </w:r>
      <w:r w:rsidR="005939DC">
        <w:rPr>
          <w:rFonts w:ascii="Times New Roman" w:hAnsi="Times New Roman" w:cs="Times New Roman"/>
          <w:sz w:val="28"/>
          <w:szCs w:val="28"/>
        </w:rPr>
        <w:t>(далі – Звіт)</w:t>
      </w:r>
      <w:r w:rsidR="001D7E9F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1F" w:rsidRDefault="004C2B1F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Звіт повинен включати інформацію щодо: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1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C2B1F">
        <w:rPr>
          <w:rFonts w:ascii="Times New Roman" w:hAnsi="Times New Roman" w:cs="Times New Roman"/>
          <w:sz w:val="28"/>
          <w:szCs w:val="28"/>
        </w:rPr>
        <w:t>стану виконання та результатів впровадження заходів, визначених Антикорупційною програмою;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1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2B1F">
        <w:rPr>
          <w:rFonts w:ascii="Times New Roman" w:hAnsi="Times New Roman" w:cs="Times New Roman"/>
          <w:sz w:val="28"/>
          <w:szCs w:val="28"/>
        </w:rPr>
        <w:t>виявлених порушень вимог Закону, Антикорупційної програми та заходів, вжитих для усунення таких порушень;</w:t>
      </w:r>
    </w:p>
    <w:p w:rsidR="004C2B1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2B1F">
        <w:rPr>
          <w:rFonts w:ascii="Times New Roman" w:hAnsi="Times New Roman" w:cs="Times New Roman"/>
          <w:sz w:val="28"/>
          <w:szCs w:val="28"/>
        </w:rPr>
        <w:t>кількості та результатів проведених перевірок та внутрішніх</w:t>
      </w:r>
      <w:r w:rsidR="00D757AA">
        <w:rPr>
          <w:rFonts w:ascii="Times New Roman" w:hAnsi="Times New Roman" w:cs="Times New Roman"/>
          <w:sz w:val="28"/>
          <w:szCs w:val="28"/>
        </w:rPr>
        <w:t xml:space="preserve"> службових</w:t>
      </w:r>
      <w:r w:rsidR="004C2B1F">
        <w:rPr>
          <w:rFonts w:ascii="Times New Roman" w:hAnsi="Times New Roman" w:cs="Times New Roman"/>
          <w:sz w:val="28"/>
          <w:szCs w:val="28"/>
        </w:rPr>
        <w:t xml:space="preserve"> розслідувань;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1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C2B1F">
        <w:rPr>
          <w:rFonts w:ascii="Times New Roman" w:hAnsi="Times New Roman" w:cs="Times New Roman"/>
          <w:sz w:val="28"/>
          <w:szCs w:val="28"/>
        </w:rPr>
        <w:t>фактів перешкоджання належному виконанню Уповноважен</w:t>
      </w:r>
      <w:r w:rsidR="000E3E6E">
        <w:rPr>
          <w:rFonts w:ascii="Times New Roman" w:hAnsi="Times New Roman" w:cs="Times New Roman"/>
          <w:sz w:val="28"/>
          <w:szCs w:val="28"/>
        </w:rPr>
        <w:t>ої особи</w:t>
      </w:r>
      <w:r w:rsidR="004C2B1F">
        <w:rPr>
          <w:rFonts w:ascii="Times New Roman" w:hAnsi="Times New Roman" w:cs="Times New Roman"/>
          <w:sz w:val="28"/>
          <w:szCs w:val="28"/>
        </w:rPr>
        <w:t xml:space="preserve"> своїх функціональних обов’язків, встановлення для </w:t>
      </w:r>
      <w:r>
        <w:rPr>
          <w:rFonts w:ascii="Times New Roman" w:hAnsi="Times New Roman" w:cs="Times New Roman"/>
          <w:sz w:val="28"/>
          <w:szCs w:val="28"/>
        </w:rPr>
        <w:t>неї</w:t>
      </w:r>
      <w:r w:rsidR="004C2B1F">
        <w:rPr>
          <w:rFonts w:ascii="Times New Roman" w:hAnsi="Times New Roman" w:cs="Times New Roman"/>
          <w:sz w:val="28"/>
          <w:szCs w:val="28"/>
        </w:rPr>
        <w:t xml:space="preserve"> необґрунтованих обмежень, випадків втручання у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4C2B1F">
        <w:rPr>
          <w:rFonts w:ascii="Times New Roman" w:hAnsi="Times New Roman" w:cs="Times New Roman"/>
          <w:sz w:val="28"/>
          <w:szCs w:val="28"/>
        </w:rPr>
        <w:t xml:space="preserve"> діяльність з боку третіх осіб;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1F" w:rsidRDefault="003A656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C2B1F">
        <w:rPr>
          <w:rFonts w:ascii="Times New Roman" w:hAnsi="Times New Roman" w:cs="Times New Roman"/>
          <w:sz w:val="28"/>
          <w:szCs w:val="28"/>
        </w:rPr>
        <w:t>наявних пропозицій і рекомендацій.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2D" w:rsidRDefault="005D24F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228">
        <w:rPr>
          <w:rFonts w:ascii="Times New Roman" w:hAnsi="Times New Roman" w:cs="Times New Roman"/>
          <w:sz w:val="28"/>
          <w:szCs w:val="28"/>
        </w:rPr>
        <w:t>.</w:t>
      </w:r>
      <w:r w:rsidR="00A14F2D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0E3E6E">
        <w:rPr>
          <w:rFonts w:ascii="Times New Roman" w:hAnsi="Times New Roman" w:cs="Times New Roman"/>
          <w:sz w:val="28"/>
          <w:szCs w:val="28"/>
        </w:rPr>
        <w:t>а особа</w:t>
      </w:r>
      <w:r w:rsidR="00A14F2D">
        <w:rPr>
          <w:rFonts w:ascii="Times New Roman" w:hAnsi="Times New Roman" w:cs="Times New Roman"/>
          <w:sz w:val="28"/>
          <w:szCs w:val="28"/>
        </w:rPr>
        <w:t xml:space="preserve"> разом зі </w:t>
      </w:r>
      <w:r w:rsidR="0036667B">
        <w:rPr>
          <w:rFonts w:ascii="Times New Roman" w:hAnsi="Times New Roman" w:cs="Times New Roman"/>
          <w:sz w:val="28"/>
          <w:szCs w:val="28"/>
        </w:rPr>
        <w:t>З</w:t>
      </w:r>
      <w:r w:rsidR="00A14F2D">
        <w:rPr>
          <w:rFonts w:ascii="Times New Roman" w:hAnsi="Times New Roman" w:cs="Times New Roman"/>
          <w:sz w:val="28"/>
          <w:szCs w:val="28"/>
        </w:rPr>
        <w:t>вітом надає висновки та пропозиції щодо усунення можливих недоліків та правопорушень</w:t>
      </w:r>
      <w:r w:rsidR="0036667B">
        <w:rPr>
          <w:rFonts w:ascii="Times New Roman" w:hAnsi="Times New Roman" w:cs="Times New Roman"/>
          <w:sz w:val="28"/>
          <w:szCs w:val="28"/>
        </w:rPr>
        <w:t>,</w:t>
      </w:r>
      <w:r w:rsidR="00A14F2D">
        <w:rPr>
          <w:rFonts w:ascii="Times New Roman" w:hAnsi="Times New Roman" w:cs="Times New Roman"/>
          <w:sz w:val="28"/>
          <w:szCs w:val="28"/>
        </w:rPr>
        <w:t xml:space="preserve"> у разі їх наявності.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66B" w:rsidRDefault="005D24F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A74">
        <w:rPr>
          <w:rFonts w:ascii="Times New Roman" w:hAnsi="Times New Roman" w:cs="Times New Roman"/>
          <w:sz w:val="28"/>
          <w:szCs w:val="28"/>
        </w:rPr>
        <w:t xml:space="preserve">. У разі необхідності зміст </w:t>
      </w:r>
      <w:r w:rsidR="0036667B">
        <w:rPr>
          <w:rFonts w:ascii="Times New Roman" w:hAnsi="Times New Roman" w:cs="Times New Roman"/>
          <w:sz w:val="28"/>
          <w:szCs w:val="28"/>
        </w:rPr>
        <w:t>З</w:t>
      </w:r>
      <w:r w:rsidR="00B3766B">
        <w:rPr>
          <w:rFonts w:ascii="Times New Roman" w:hAnsi="Times New Roman" w:cs="Times New Roman"/>
          <w:sz w:val="28"/>
          <w:szCs w:val="28"/>
        </w:rPr>
        <w:t>віт</w:t>
      </w:r>
      <w:r w:rsidR="00DC7A74">
        <w:rPr>
          <w:rFonts w:ascii="Times New Roman" w:hAnsi="Times New Roman" w:cs="Times New Roman"/>
          <w:sz w:val="28"/>
          <w:szCs w:val="28"/>
        </w:rPr>
        <w:t>у</w:t>
      </w:r>
      <w:r w:rsidR="00B3766B">
        <w:rPr>
          <w:rFonts w:ascii="Times New Roman" w:hAnsi="Times New Roman" w:cs="Times New Roman"/>
          <w:sz w:val="28"/>
          <w:szCs w:val="28"/>
        </w:rPr>
        <w:t xml:space="preserve"> додатково обговорюється Уповноважен</w:t>
      </w:r>
      <w:r w:rsidR="00B32710">
        <w:rPr>
          <w:rFonts w:ascii="Times New Roman" w:hAnsi="Times New Roman" w:cs="Times New Roman"/>
          <w:sz w:val="28"/>
          <w:szCs w:val="28"/>
        </w:rPr>
        <w:t>ою особою</w:t>
      </w:r>
      <w:r w:rsidR="00B3766B">
        <w:rPr>
          <w:rFonts w:ascii="Times New Roman" w:hAnsi="Times New Roman" w:cs="Times New Roman"/>
          <w:sz w:val="28"/>
          <w:szCs w:val="28"/>
        </w:rPr>
        <w:t xml:space="preserve"> із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B3766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B3766B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66B" w:rsidRPr="006D06CD" w:rsidRDefault="005D24F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66B">
        <w:rPr>
          <w:rFonts w:ascii="Times New Roman" w:hAnsi="Times New Roman" w:cs="Times New Roman"/>
          <w:sz w:val="28"/>
          <w:szCs w:val="28"/>
        </w:rPr>
        <w:t>. Результати щодо стану виконання заходів та результатів їх впровадження, визначених</w:t>
      </w:r>
      <w:r w:rsidR="0036667B">
        <w:rPr>
          <w:rFonts w:ascii="Times New Roman" w:hAnsi="Times New Roman" w:cs="Times New Roman"/>
          <w:sz w:val="28"/>
          <w:szCs w:val="28"/>
        </w:rPr>
        <w:t xml:space="preserve"> абзацом другим, третім пункту 2 цього Розділу</w:t>
      </w:r>
      <w:r w:rsidR="00B3766B">
        <w:rPr>
          <w:rFonts w:ascii="Times New Roman" w:hAnsi="Times New Roman" w:cs="Times New Roman"/>
          <w:sz w:val="28"/>
          <w:szCs w:val="28"/>
        </w:rPr>
        <w:t xml:space="preserve"> Антикорупційно</w:t>
      </w:r>
      <w:r w:rsidR="00717693">
        <w:rPr>
          <w:rFonts w:ascii="Times New Roman" w:hAnsi="Times New Roman" w:cs="Times New Roman"/>
          <w:sz w:val="28"/>
          <w:szCs w:val="28"/>
        </w:rPr>
        <w:t xml:space="preserve">ї </w:t>
      </w:r>
      <w:r w:rsidR="00B3766B">
        <w:rPr>
          <w:rFonts w:ascii="Times New Roman" w:hAnsi="Times New Roman" w:cs="Times New Roman"/>
          <w:sz w:val="28"/>
          <w:szCs w:val="28"/>
        </w:rPr>
        <w:t>програм</w:t>
      </w:r>
      <w:r w:rsidR="00717693">
        <w:rPr>
          <w:rFonts w:ascii="Times New Roman" w:hAnsi="Times New Roman" w:cs="Times New Roman"/>
          <w:sz w:val="28"/>
          <w:szCs w:val="28"/>
        </w:rPr>
        <w:t>и</w:t>
      </w:r>
      <w:r w:rsidR="004C2B1F">
        <w:rPr>
          <w:rFonts w:ascii="Times New Roman" w:hAnsi="Times New Roman" w:cs="Times New Roman"/>
          <w:sz w:val="28"/>
          <w:szCs w:val="28"/>
        </w:rPr>
        <w:t xml:space="preserve"> розміщуються на відкритому ве</w:t>
      </w:r>
      <w:r w:rsidR="005C2FDB">
        <w:rPr>
          <w:rFonts w:ascii="Times New Roman" w:hAnsi="Times New Roman" w:cs="Times New Roman"/>
          <w:sz w:val="28"/>
          <w:szCs w:val="28"/>
        </w:rPr>
        <w:t>б-сайті Центру.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7AA0" w:rsidRDefault="00717693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D06CD" w:rsidRPr="00214D38">
        <w:rPr>
          <w:rFonts w:ascii="Times New Roman" w:hAnsi="Times New Roman" w:cs="Times New Roman"/>
          <w:b/>
          <w:sz w:val="28"/>
          <w:szCs w:val="28"/>
        </w:rPr>
        <w:t>. Порядок здійснення нагляду, контролю за дотриманням Антикорупційної програми, а також оцінки результатів здійснення передбачених нею заходів</w:t>
      </w:r>
    </w:p>
    <w:p w:rsidR="00712950" w:rsidRPr="00214D38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A0" w:rsidRDefault="006D06C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5D">
        <w:rPr>
          <w:rFonts w:ascii="Times New Roman" w:hAnsi="Times New Roman" w:cs="Times New Roman"/>
          <w:sz w:val="28"/>
          <w:szCs w:val="28"/>
        </w:rPr>
        <w:t xml:space="preserve">1. </w:t>
      </w:r>
      <w:r w:rsidR="00401BCB" w:rsidRPr="0066045D">
        <w:rPr>
          <w:rFonts w:ascii="Times New Roman" w:hAnsi="Times New Roman" w:cs="Times New Roman"/>
          <w:sz w:val="28"/>
          <w:szCs w:val="28"/>
        </w:rPr>
        <w:t>Уповноважена особа</w:t>
      </w:r>
      <w:r w:rsidR="00A849D5" w:rsidRPr="0066045D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Pr="0066045D">
        <w:rPr>
          <w:rFonts w:ascii="Times New Roman" w:hAnsi="Times New Roman" w:cs="Times New Roman"/>
          <w:sz w:val="28"/>
          <w:szCs w:val="28"/>
        </w:rPr>
        <w:t xml:space="preserve"> нагляд </w:t>
      </w:r>
      <w:r w:rsidR="00401BCB" w:rsidRPr="0066045D">
        <w:rPr>
          <w:rFonts w:ascii="Times New Roman" w:hAnsi="Times New Roman" w:cs="Times New Roman"/>
          <w:sz w:val="28"/>
          <w:szCs w:val="28"/>
        </w:rPr>
        <w:t xml:space="preserve">і </w:t>
      </w:r>
      <w:r w:rsidR="00A849D5" w:rsidRPr="0066045D">
        <w:rPr>
          <w:rFonts w:ascii="Times New Roman" w:hAnsi="Times New Roman" w:cs="Times New Roman"/>
          <w:sz w:val="28"/>
          <w:szCs w:val="28"/>
        </w:rPr>
        <w:t xml:space="preserve">постійний </w:t>
      </w:r>
      <w:r w:rsidRPr="0066045D">
        <w:rPr>
          <w:rFonts w:ascii="Times New Roman" w:hAnsi="Times New Roman" w:cs="Times New Roman"/>
          <w:sz w:val="28"/>
          <w:szCs w:val="28"/>
        </w:rPr>
        <w:t xml:space="preserve">контроль за дотриманням </w:t>
      </w:r>
      <w:r w:rsidR="00401BCB" w:rsidRPr="0066045D">
        <w:rPr>
          <w:rFonts w:ascii="Times New Roman" w:hAnsi="Times New Roman" w:cs="Times New Roman"/>
          <w:sz w:val="28"/>
          <w:szCs w:val="28"/>
        </w:rPr>
        <w:t xml:space="preserve">Працівниками Центру,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401BCB" w:rsidRPr="0066045D">
        <w:rPr>
          <w:rFonts w:ascii="Times New Roman" w:hAnsi="Times New Roman" w:cs="Times New Roman"/>
          <w:sz w:val="28"/>
          <w:szCs w:val="28"/>
        </w:rPr>
        <w:t xml:space="preserve"> Центру </w:t>
      </w:r>
      <w:r w:rsidRPr="0066045D">
        <w:rPr>
          <w:rFonts w:ascii="Times New Roman" w:hAnsi="Times New Roman" w:cs="Times New Roman"/>
          <w:sz w:val="28"/>
          <w:szCs w:val="28"/>
        </w:rPr>
        <w:t xml:space="preserve">Антикорупційної програми </w:t>
      </w:r>
      <w:r w:rsidR="00547AA0" w:rsidRPr="0066045D">
        <w:rPr>
          <w:rFonts w:ascii="Times New Roman" w:hAnsi="Times New Roman" w:cs="Times New Roman"/>
          <w:sz w:val="28"/>
          <w:szCs w:val="28"/>
        </w:rPr>
        <w:t>Центру</w:t>
      </w:r>
      <w:r w:rsidRPr="00660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Pr="0066045D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5B3" w:rsidRDefault="0066045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5D">
        <w:rPr>
          <w:rFonts w:ascii="Times New Roman" w:hAnsi="Times New Roman" w:cs="Times New Roman"/>
          <w:sz w:val="28"/>
          <w:szCs w:val="28"/>
        </w:rPr>
        <w:t>2</w:t>
      </w:r>
      <w:r w:rsidR="006D06CD" w:rsidRPr="0066045D">
        <w:rPr>
          <w:rFonts w:ascii="Times New Roman" w:hAnsi="Times New Roman" w:cs="Times New Roman"/>
          <w:sz w:val="28"/>
          <w:szCs w:val="28"/>
        </w:rPr>
        <w:t xml:space="preserve">. </w:t>
      </w:r>
      <w:r w:rsidR="00401BCB" w:rsidRPr="0066045D">
        <w:rPr>
          <w:rFonts w:ascii="Times New Roman" w:hAnsi="Times New Roman" w:cs="Times New Roman"/>
          <w:sz w:val="28"/>
          <w:szCs w:val="28"/>
        </w:rPr>
        <w:t>Н</w:t>
      </w:r>
      <w:r w:rsidR="006D06CD" w:rsidRPr="0066045D">
        <w:rPr>
          <w:rFonts w:ascii="Times New Roman" w:hAnsi="Times New Roman" w:cs="Times New Roman"/>
          <w:sz w:val="28"/>
          <w:szCs w:val="28"/>
        </w:rPr>
        <w:t>агляд і контроль за дотриманням Антикорупційної програми</w:t>
      </w:r>
      <w:r w:rsidRPr="0066045D">
        <w:rPr>
          <w:rFonts w:ascii="Times New Roman" w:hAnsi="Times New Roman" w:cs="Times New Roman"/>
          <w:sz w:val="28"/>
          <w:szCs w:val="28"/>
        </w:rPr>
        <w:t xml:space="preserve"> здійснюється Уповноваженою особою</w:t>
      </w:r>
      <w:r w:rsidR="00C415B3" w:rsidRPr="0066045D">
        <w:rPr>
          <w:rFonts w:ascii="Times New Roman" w:hAnsi="Times New Roman" w:cs="Times New Roman"/>
          <w:sz w:val="28"/>
          <w:szCs w:val="28"/>
        </w:rPr>
        <w:t xml:space="preserve"> у </w:t>
      </w:r>
      <w:r w:rsidRPr="0066045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415B3" w:rsidRPr="0066045D">
        <w:rPr>
          <w:rFonts w:ascii="Times New Roman" w:hAnsi="Times New Roman" w:cs="Times New Roman"/>
          <w:sz w:val="28"/>
          <w:szCs w:val="28"/>
        </w:rPr>
        <w:t>форм</w:t>
      </w:r>
      <w:r w:rsidRPr="0066045D">
        <w:rPr>
          <w:rFonts w:ascii="Times New Roman" w:hAnsi="Times New Roman" w:cs="Times New Roman"/>
          <w:sz w:val="28"/>
          <w:szCs w:val="28"/>
        </w:rPr>
        <w:t>ах</w:t>
      </w:r>
      <w:r w:rsidR="00C415B3" w:rsidRPr="0066045D">
        <w:rPr>
          <w:rFonts w:ascii="Times New Roman" w:hAnsi="Times New Roman" w:cs="Times New Roman"/>
          <w:sz w:val="28"/>
          <w:szCs w:val="28"/>
        </w:rPr>
        <w:t>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5B3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розгляд і реагування на </w:t>
      </w:r>
      <w:r w:rsidR="00472844">
        <w:rPr>
          <w:rFonts w:ascii="Times New Roman" w:hAnsi="Times New Roman" w:cs="Times New Roman"/>
          <w:sz w:val="28"/>
          <w:szCs w:val="28"/>
        </w:rPr>
        <w:t>П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овідомлення;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5B3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06CD" w:rsidRPr="00547AA0">
        <w:rPr>
          <w:rFonts w:ascii="Times New Roman" w:hAnsi="Times New Roman" w:cs="Times New Roman"/>
          <w:sz w:val="28"/>
          <w:szCs w:val="28"/>
        </w:rPr>
        <w:t>здійснення перевірок</w:t>
      </w:r>
      <w:r w:rsidR="00B22629">
        <w:rPr>
          <w:rFonts w:ascii="Times New Roman" w:hAnsi="Times New Roman" w:cs="Times New Roman"/>
          <w:sz w:val="28"/>
          <w:szCs w:val="28"/>
        </w:rPr>
        <w:t xml:space="preserve"> (як засіб реагування та перевірки інформації, яка надходить до Уповноважено</w:t>
      </w:r>
      <w:r w:rsidR="007F5E9B">
        <w:rPr>
          <w:rFonts w:ascii="Times New Roman" w:hAnsi="Times New Roman" w:cs="Times New Roman"/>
          <w:sz w:val="28"/>
          <w:szCs w:val="28"/>
        </w:rPr>
        <w:t>ї особи</w:t>
      </w:r>
      <w:r w:rsidR="00B22629">
        <w:rPr>
          <w:rFonts w:ascii="Times New Roman" w:hAnsi="Times New Roman" w:cs="Times New Roman"/>
          <w:sz w:val="28"/>
          <w:szCs w:val="28"/>
        </w:rPr>
        <w:t>)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C415B3">
        <w:rPr>
          <w:rFonts w:ascii="Times New Roman" w:hAnsi="Times New Roman" w:cs="Times New Roman"/>
          <w:sz w:val="28"/>
          <w:szCs w:val="28"/>
        </w:rPr>
        <w:t>Працівників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</w:t>
      </w:r>
      <w:r w:rsidR="00B22629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B22629">
        <w:rPr>
          <w:rFonts w:ascii="Times New Roman" w:hAnsi="Times New Roman" w:cs="Times New Roman"/>
          <w:sz w:val="28"/>
          <w:szCs w:val="28"/>
        </w:rPr>
        <w:t xml:space="preserve"> 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щодо виконання (реалізації) Антикорупційної програми;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5AA" w:rsidRDefault="005C2FDB" w:rsidP="009D156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22629" w:rsidRPr="00B22629">
        <w:rPr>
          <w:rFonts w:ascii="Times New Roman" w:hAnsi="Times New Roman" w:cs="Times New Roman"/>
          <w:sz w:val="28"/>
          <w:szCs w:val="28"/>
        </w:rPr>
        <w:t>проведення експертизи організаційно-розпорядчих, юридичних, виробничих та фінансових документів, а також їх про</w:t>
      </w:r>
      <w:r w:rsidR="00472844">
        <w:rPr>
          <w:rFonts w:ascii="Times New Roman" w:hAnsi="Times New Roman" w:cs="Times New Roman"/>
          <w:sz w:val="28"/>
          <w:szCs w:val="28"/>
        </w:rPr>
        <w:t>є</w:t>
      </w:r>
      <w:r w:rsidR="00B22629" w:rsidRPr="00B22629">
        <w:rPr>
          <w:rFonts w:ascii="Times New Roman" w:hAnsi="Times New Roman" w:cs="Times New Roman"/>
          <w:sz w:val="28"/>
          <w:szCs w:val="28"/>
        </w:rPr>
        <w:t>ктів</w:t>
      </w:r>
      <w:r w:rsidR="006D06CD" w:rsidRPr="00B22629">
        <w:rPr>
          <w:rFonts w:ascii="Times New Roman" w:hAnsi="Times New Roman" w:cs="Times New Roman"/>
          <w:sz w:val="28"/>
          <w:szCs w:val="28"/>
        </w:rPr>
        <w:t xml:space="preserve"> </w:t>
      </w:r>
      <w:r w:rsidR="00B22629" w:rsidRPr="00B22629">
        <w:rPr>
          <w:rFonts w:ascii="Times New Roman" w:hAnsi="Times New Roman" w:cs="Times New Roman"/>
          <w:sz w:val="28"/>
          <w:szCs w:val="28"/>
        </w:rPr>
        <w:t>з метою виявлення факторів, що сприяють або можуть сприяти порушенню вимог Антикорупційної програми, вчиненню корупційних або пов’язаних з корупцією правопорушень</w:t>
      </w:r>
      <w:r w:rsidR="00F0069C">
        <w:rPr>
          <w:rFonts w:ascii="Times New Roman" w:hAnsi="Times New Roman" w:cs="Times New Roman"/>
          <w:sz w:val="28"/>
          <w:szCs w:val="28"/>
        </w:rPr>
        <w:t>;</w:t>
      </w:r>
    </w:p>
    <w:p w:rsidR="009D1564" w:rsidRDefault="009D1564" w:rsidP="009D156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9C" w:rsidRDefault="005C2FDB" w:rsidP="009D156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0069C">
        <w:rPr>
          <w:rFonts w:ascii="Times New Roman" w:hAnsi="Times New Roman" w:cs="Times New Roman"/>
          <w:sz w:val="28"/>
          <w:szCs w:val="28"/>
        </w:rPr>
        <w:t>н</w:t>
      </w:r>
      <w:r w:rsidR="00F0069C" w:rsidRPr="00F0069C">
        <w:rPr>
          <w:rFonts w:ascii="Times New Roman" w:hAnsi="Times New Roman" w:cs="Times New Roman"/>
          <w:sz w:val="28"/>
          <w:szCs w:val="28"/>
        </w:rPr>
        <w:t xml:space="preserve">адання допомоги в заповненні посадовими особами Центру </w:t>
      </w:r>
      <w:r w:rsidR="00472844">
        <w:rPr>
          <w:rFonts w:ascii="Times New Roman" w:hAnsi="Times New Roman" w:cs="Times New Roman"/>
          <w:sz w:val="28"/>
          <w:szCs w:val="28"/>
        </w:rPr>
        <w:t>Д</w:t>
      </w:r>
      <w:r w:rsidR="00F0069C" w:rsidRPr="00F0069C">
        <w:rPr>
          <w:rFonts w:ascii="Times New Roman" w:hAnsi="Times New Roman" w:cs="Times New Roman"/>
          <w:sz w:val="28"/>
          <w:szCs w:val="28"/>
        </w:rPr>
        <w:t>екларацій, проведення перевірки своєчасності подання</w:t>
      </w:r>
      <w:r w:rsidR="009D1564">
        <w:rPr>
          <w:rFonts w:ascii="Times New Roman" w:hAnsi="Times New Roman" w:cs="Times New Roman"/>
          <w:sz w:val="28"/>
          <w:szCs w:val="28"/>
        </w:rPr>
        <w:t>;</w:t>
      </w:r>
    </w:p>
    <w:p w:rsidR="009D1564" w:rsidRDefault="009D1564" w:rsidP="009D156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564" w:rsidRDefault="009D1564" w:rsidP="009D156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51399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5139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51399">
        <w:rPr>
          <w:rFonts w:ascii="Times New Roman" w:hAnsi="Times New Roman" w:cs="Times New Roman"/>
          <w:sz w:val="28"/>
          <w:szCs w:val="28"/>
        </w:rPr>
        <w:t>своєчасн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51399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                                          Науково-експертної/Науково-технічної рад</w:t>
      </w:r>
      <w:r w:rsidRPr="00651399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запрошеними особами заяв</w:t>
      </w:r>
      <w:r w:rsidRPr="00651399">
        <w:rPr>
          <w:rFonts w:ascii="Times New Roman" w:hAnsi="Times New Roman" w:cs="Times New Roman"/>
          <w:sz w:val="28"/>
          <w:szCs w:val="28"/>
        </w:rPr>
        <w:t xml:space="preserve"> про наявність/відсутність реального та/або потенційного конфлікту інтересів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3D3" w:rsidRDefault="0047284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A74">
        <w:rPr>
          <w:rFonts w:ascii="Times New Roman" w:hAnsi="Times New Roman" w:cs="Times New Roman"/>
          <w:sz w:val="28"/>
          <w:szCs w:val="28"/>
        </w:rPr>
        <w:t>.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Якщо під час здійснення нагляду або контролю за дотриманням Антикорупційної програми Уповноважен</w:t>
      </w:r>
      <w:r w:rsidR="007F5E9B">
        <w:rPr>
          <w:rFonts w:ascii="Times New Roman" w:hAnsi="Times New Roman" w:cs="Times New Roman"/>
          <w:sz w:val="28"/>
          <w:szCs w:val="28"/>
        </w:rPr>
        <w:t>а особа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виявить ознаки порушення Антикорупційної програми або ознаки вчинення корупційного або пов'язаного з корупцією правопорушення, він ініціює перед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4F05AA"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6D06CD" w:rsidRPr="00547AA0">
        <w:rPr>
          <w:rFonts w:ascii="Times New Roman" w:hAnsi="Times New Roman" w:cs="Times New Roman"/>
          <w:sz w:val="28"/>
          <w:szCs w:val="28"/>
        </w:rPr>
        <w:t>питання щодо проведення внутрішнього</w:t>
      </w:r>
      <w:r w:rsidR="00D757AA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розслідування </w:t>
      </w:r>
      <w:r w:rsidR="00293048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у порядку, передбаченому </w:t>
      </w:r>
      <w:r w:rsidR="00293048">
        <w:rPr>
          <w:rFonts w:ascii="Times New Roman" w:hAnsi="Times New Roman" w:cs="Times New Roman"/>
          <w:sz w:val="28"/>
          <w:szCs w:val="28"/>
        </w:rPr>
        <w:t xml:space="preserve">розділом </w:t>
      </w:r>
      <w:r w:rsidR="009A283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2838" w:rsidRPr="009A2838">
        <w:rPr>
          <w:rFonts w:ascii="Times New Roman" w:hAnsi="Times New Roman" w:cs="Times New Roman"/>
          <w:sz w:val="28"/>
          <w:szCs w:val="28"/>
        </w:rPr>
        <w:t xml:space="preserve"> </w:t>
      </w:r>
      <w:r w:rsidR="00293048">
        <w:rPr>
          <w:rFonts w:ascii="Times New Roman" w:hAnsi="Times New Roman" w:cs="Times New Roman"/>
          <w:sz w:val="28"/>
          <w:szCs w:val="28"/>
        </w:rPr>
        <w:t>Антикорупційної програми.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9D5" w:rsidRDefault="009A283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D06CD" w:rsidRPr="00547AA0">
        <w:rPr>
          <w:rFonts w:ascii="Times New Roman" w:hAnsi="Times New Roman" w:cs="Times New Roman"/>
          <w:sz w:val="28"/>
          <w:szCs w:val="28"/>
        </w:rPr>
        <w:t>. Уповноважен</w:t>
      </w:r>
      <w:r w:rsidR="007F5E9B">
        <w:rPr>
          <w:rFonts w:ascii="Times New Roman" w:hAnsi="Times New Roman" w:cs="Times New Roman"/>
          <w:sz w:val="28"/>
          <w:szCs w:val="28"/>
        </w:rPr>
        <w:t>а особа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забезпечує організацію здійснення оцінки результатів </w:t>
      </w:r>
      <w:r w:rsidR="001121B4" w:rsidRPr="00547AA0">
        <w:rPr>
          <w:rFonts w:ascii="Times New Roman" w:hAnsi="Times New Roman" w:cs="Times New Roman"/>
          <w:sz w:val="28"/>
          <w:szCs w:val="28"/>
        </w:rPr>
        <w:t>впроваджени</w:t>
      </w:r>
      <w:r w:rsidR="001121B4">
        <w:rPr>
          <w:rFonts w:ascii="Times New Roman" w:hAnsi="Times New Roman" w:cs="Times New Roman"/>
          <w:sz w:val="28"/>
          <w:szCs w:val="28"/>
        </w:rPr>
        <w:t>х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заходів, передбачених Антикорупційною програмою.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9D5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06CD" w:rsidRPr="00547AA0">
        <w:rPr>
          <w:rFonts w:ascii="Times New Roman" w:hAnsi="Times New Roman" w:cs="Times New Roman"/>
          <w:sz w:val="28"/>
          <w:szCs w:val="28"/>
        </w:rPr>
        <w:t>Для здійснення оцінки Уповноважен</w:t>
      </w:r>
      <w:r w:rsidR="007F5E9B">
        <w:rPr>
          <w:rFonts w:ascii="Times New Roman" w:hAnsi="Times New Roman" w:cs="Times New Roman"/>
          <w:sz w:val="28"/>
          <w:szCs w:val="28"/>
        </w:rPr>
        <w:t>а особа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має право отримувати у письмовій формі відповідну інформацію від </w:t>
      </w:r>
      <w:r w:rsidR="00F94977">
        <w:rPr>
          <w:rFonts w:ascii="Times New Roman" w:hAnsi="Times New Roman" w:cs="Times New Roman"/>
          <w:sz w:val="28"/>
          <w:szCs w:val="28"/>
        </w:rPr>
        <w:t>П</w:t>
      </w:r>
      <w:r w:rsidR="006D06CD" w:rsidRPr="00547AA0">
        <w:rPr>
          <w:rFonts w:ascii="Times New Roman" w:hAnsi="Times New Roman" w:cs="Times New Roman"/>
          <w:sz w:val="28"/>
          <w:szCs w:val="28"/>
        </w:rPr>
        <w:t>рацівників</w:t>
      </w:r>
      <w:r w:rsidR="00F949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, керівників структурних підрозділів </w:t>
      </w:r>
      <w:r w:rsidR="004F05AA">
        <w:rPr>
          <w:rFonts w:ascii="Times New Roman" w:hAnsi="Times New Roman" w:cs="Times New Roman"/>
          <w:sz w:val="28"/>
          <w:szCs w:val="28"/>
        </w:rPr>
        <w:t>Центру</w:t>
      </w:r>
      <w:r w:rsidR="00F94977">
        <w:rPr>
          <w:rFonts w:ascii="Times New Roman" w:hAnsi="Times New Roman" w:cs="Times New Roman"/>
          <w:sz w:val="28"/>
          <w:szCs w:val="28"/>
        </w:rPr>
        <w:t xml:space="preserve">, </w:t>
      </w:r>
      <w:r w:rsidR="00491362">
        <w:rPr>
          <w:rFonts w:ascii="Times New Roman" w:hAnsi="Times New Roman" w:cs="Times New Roman"/>
          <w:sz w:val="28"/>
          <w:szCs w:val="28"/>
        </w:rPr>
        <w:t>керівника</w:t>
      </w:r>
      <w:r w:rsidR="00F949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про результати реалізації відповідних заходів.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50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06CD" w:rsidRPr="00547AA0">
        <w:rPr>
          <w:rFonts w:ascii="Times New Roman" w:hAnsi="Times New Roman" w:cs="Times New Roman"/>
          <w:sz w:val="28"/>
          <w:szCs w:val="28"/>
        </w:rPr>
        <w:t>Результати</w:t>
      </w:r>
      <w:r w:rsidR="009A2838" w:rsidRPr="009A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838">
        <w:rPr>
          <w:rFonts w:ascii="Times New Roman" w:hAnsi="Times New Roman" w:cs="Times New Roman"/>
          <w:sz w:val="28"/>
          <w:szCs w:val="28"/>
        </w:rPr>
        <w:t>оцінки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узагальнюються Уповноважен</w:t>
      </w:r>
      <w:r w:rsidR="007F5E9B">
        <w:rPr>
          <w:rFonts w:ascii="Times New Roman" w:hAnsi="Times New Roman" w:cs="Times New Roman"/>
          <w:sz w:val="28"/>
          <w:szCs w:val="28"/>
        </w:rPr>
        <w:t>ою особою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у письмовому звіті, який він складає </w:t>
      </w:r>
      <w:r w:rsidR="00F94977">
        <w:rPr>
          <w:rFonts w:ascii="Times New Roman" w:hAnsi="Times New Roman" w:cs="Times New Roman"/>
          <w:sz w:val="28"/>
          <w:szCs w:val="28"/>
        </w:rPr>
        <w:t xml:space="preserve">раз на шість місяців та 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передає </w:t>
      </w:r>
      <w:r w:rsidR="00491362">
        <w:rPr>
          <w:rFonts w:ascii="Times New Roman" w:hAnsi="Times New Roman" w:cs="Times New Roman"/>
          <w:sz w:val="28"/>
          <w:szCs w:val="28"/>
        </w:rPr>
        <w:t xml:space="preserve">керівнику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. Оцінка </w:t>
      </w:r>
      <w:r w:rsidR="00BB0E2E">
        <w:rPr>
          <w:rFonts w:ascii="Times New Roman" w:hAnsi="Times New Roman" w:cs="Times New Roman"/>
          <w:sz w:val="28"/>
          <w:szCs w:val="28"/>
        </w:rPr>
        <w:t>результатів здійснення заходів, передбачених Антикорупційною програмою</w:t>
      </w:r>
      <w:r w:rsidR="001167B6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BB0E2E">
        <w:rPr>
          <w:rFonts w:ascii="Times New Roman" w:hAnsi="Times New Roman" w:cs="Times New Roman"/>
          <w:sz w:val="28"/>
          <w:szCs w:val="28"/>
        </w:rPr>
        <w:t xml:space="preserve">, 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086D78">
        <w:rPr>
          <w:rFonts w:ascii="Times New Roman" w:hAnsi="Times New Roman" w:cs="Times New Roman"/>
          <w:sz w:val="28"/>
          <w:szCs w:val="28"/>
        </w:rPr>
        <w:t>у урахуванням</w:t>
      </w:r>
      <w:r w:rsidR="006D06CD" w:rsidRPr="0054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="006D06CD" w:rsidRPr="00547AA0">
        <w:rPr>
          <w:rFonts w:ascii="Times New Roman" w:hAnsi="Times New Roman" w:cs="Times New Roman"/>
          <w:sz w:val="28"/>
          <w:szCs w:val="28"/>
        </w:rPr>
        <w:t>критері</w:t>
      </w:r>
      <w:r w:rsidR="00086D78">
        <w:rPr>
          <w:rFonts w:ascii="Times New Roman" w:hAnsi="Times New Roman" w:cs="Times New Roman"/>
          <w:sz w:val="28"/>
          <w:szCs w:val="28"/>
        </w:rPr>
        <w:t>їв: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50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6D78">
        <w:rPr>
          <w:rFonts w:ascii="Times New Roman" w:hAnsi="Times New Roman" w:cs="Times New Roman"/>
          <w:sz w:val="28"/>
          <w:szCs w:val="28"/>
        </w:rPr>
        <w:t>повнота виконання;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6D78">
        <w:rPr>
          <w:rFonts w:ascii="Times New Roman" w:hAnsi="Times New Roman" w:cs="Times New Roman"/>
          <w:sz w:val="28"/>
          <w:szCs w:val="28"/>
        </w:rPr>
        <w:t>своєчасність виконання;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6CD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6D78">
        <w:rPr>
          <w:rFonts w:ascii="Times New Roman" w:hAnsi="Times New Roman" w:cs="Times New Roman"/>
          <w:sz w:val="28"/>
          <w:szCs w:val="28"/>
        </w:rPr>
        <w:t>ефективність здійснення.</w:t>
      </w:r>
      <w:r w:rsidR="00BB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2" w:rsidRP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1B4" w:rsidRDefault="005C2FDB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1121B4">
        <w:rPr>
          <w:rFonts w:ascii="Times New Roman" w:hAnsi="Times New Roman" w:cs="Times New Roman"/>
          <w:sz w:val="28"/>
          <w:szCs w:val="28"/>
        </w:rPr>
        <w:t xml:space="preserve">Звіт </w:t>
      </w:r>
      <w:r w:rsidR="00410D01">
        <w:rPr>
          <w:rFonts w:ascii="Times New Roman" w:hAnsi="Times New Roman" w:cs="Times New Roman"/>
          <w:sz w:val="28"/>
          <w:szCs w:val="28"/>
        </w:rPr>
        <w:t>доводиться до відома Працівників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10D01">
        <w:rPr>
          <w:rFonts w:ascii="Times New Roman" w:hAnsi="Times New Roman" w:cs="Times New Roman"/>
          <w:sz w:val="28"/>
          <w:szCs w:val="28"/>
        </w:rPr>
        <w:t xml:space="preserve"> та ділових партнерів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10D01">
        <w:rPr>
          <w:rFonts w:ascii="Times New Roman" w:hAnsi="Times New Roman" w:cs="Times New Roman"/>
          <w:sz w:val="28"/>
          <w:szCs w:val="28"/>
        </w:rPr>
        <w:t xml:space="preserve"> шляхом розміщення на офіційному веб-сайті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10D01">
        <w:rPr>
          <w:rFonts w:ascii="Times New Roman" w:hAnsi="Times New Roman" w:cs="Times New Roman"/>
          <w:sz w:val="28"/>
          <w:szCs w:val="28"/>
        </w:rPr>
        <w:t>.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42" w:rsidRDefault="000F0881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C6315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F2742" w:rsidRPr="00214D38">
        <w:rPr>
          <w:rFonts w:ascii="Times New Roman" w:hAnsi="Times New Roman" w:cs="Times New Roman"/>
          <w:b/>
          <w:sz w:val="28"/>
          <w:szCs w:val="28"/>
        </w:rPr>
        <w:t xml:space="preserve">. Умови конфіденційності інформування </w:t>
      </w:r>
      <w:r w:rsidR="00491362">
        <w:rPr>
          <w:rFonts w:ascii="Times New Roman" w:hAnsi="Times New Roman" w:cs="Times New Roman"/>
          <w:b/>
          <w:sz w:val="28"/>
          <w:szCs w:val="28"/>
        </w:rPr>
        <w:t>керівника</w:t>
      </w:r>
      <w:r w:rsidR="00F3137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b/>
          <w:sz w:val="28"/>
          <w:szCs w:val="28"/>
        </w:rPr>
        <w:t>у</w:t>
      </w:r>
      <w:r w:rsidR="007129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742" w:rsidRPr="00214D38">
        <w:rPr>
          <w:rFonts w:ascii="Times New Roman" w:hAnsi="Times New Roman" w:cs="Times New Roman"/>
          <w:b/>
          <w:sz w:val="28"/>
          <w:szCs w:val="28"/>
        </w:rPr>
        <w:t>Уповноважен</w:t>
      </w:r>
      <w:r w:rsidR="005C2FDB">
        <w:rPr>
          <w:rFonts w:ascii="Times New Roman" w:hAnsi="Times New Roman" w:cs="Times New Roman"/>
          <w:b/>
          <w:sz w:val="28"/>
          <w:szCs w:val="28"/>
        </w:rPr>
        <w:t>ої особи</w:t>
      </w:r>
      <w:r w:rsidR="003F2742" w:rsidRPr="00214D38">
        <w:rPr>
          <w:rFonts w:ascii="Times New Roman" w:hAnsi="Times New Roman" w:cs="Times New Roman"/>
          <w:b/>
          <w:sz w:val="28"/>
          <w:szCs w:val="28"/>
        </w:rPr>
        <w:t xml:space="preserve"> Працівниками </w:t>
      </w:r>
      <w:r w:rsidR="005C2FDB">
        <w:rPr>
          <w:rFonts w:ascii="Times New Roman" w:hAnsi="Times New Roman" w:cs="Times New Roman"/>
          <w:b/>
          <w:sz w:val="28"/>
          <w:szCs w:val="28"/>
        </w:rPr>
        <w:t xml:space="preserve">Центру </w:t>
      </w:r>
      <w:r w:rsidR="003F2742" w:rsidRPr="00214D38">
        <w:rPr>
          <w:rFonts w:ascii="Times New Roman" w:hAnsi="Times New Roman" w:cs="Times New Roman"/>
          <w:b/>
          <w:sz w:val="28"/>
          <w:szCs w:val="28"/>
        </w:rPr>
        <w:t>про факти порушень</w:t>
      </w:r>
      <w:r w:rsidR="005C2F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2742" w:rsidRPr="00214D38">
        <w:rPr>
          <w:rFonts w:ascii="Times New Roman" w:hAnsi="Times New Roman" w:cs="Times New Roman"/>
          <w:b/>
          <w:sz w:val="28"/>
          <w:szCs w:val="28"/>
        </w:rPr>
        <w:t>антикорупційних вимог</w:t>
      </w:r>
    </w:p>
    <w:p w:rsidR="00712950" w:rsidRPr="00214D38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42" w:rsidRDefault="00652E6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. Працівникам </w:t>
      </w:r>
      <w:r w:rsidR="003F2742">
        <w:rPr>
          <w:rFonts w:ascii="Times New Roman" w:hAnsi="Times New Roman" w:cs="Times New Roman"/>
          <w:sz w:val="28"/>
          <w:szCs w:val="28"/>
        </w:rPr>
        <w:t>Центру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гарантується конфіденційність їх повідомлень </w:t>
      </w:r>
      <w:r w:rsidR="00491362">
        <w:rPr>
          <w:rFonts w:ascii="Times New Roman" w:hAnsi="Times New Roman" w:cs="Times New Roman"/>
          <w:sz w:val="28"/>
          <w:szCs w:val="28"/>
        </w:rPr>
        <w:t>керівнику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3F2742" w:rsidRPr="003F2742">
        <w:rPr>
          <w:rFonts w:ascii="Times New Roman" w:hAnsi="Times New Roman" w:cs="Times New Roman"/>
          <w:sz w:val="28"/>
          <w:szCs w:val="28"/>
        </w:rPr>
        <w:t>або Уповноважен</w:t>
      </w:r>
      <w:r w:rsidR="00035B5F">
        <w:rPr>
          <w:rFonts w:ascii="Times New Roman" w:hAnsi="Times New Roman" w:cs="Times New Roman"/>
          <w:sz w:val="28"/>
          <w:szCs w:val="28"/>
        </w:rPr>
        <w:t>ій особі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про виявлені ознаки порушень Антикорупційної програми, корупційних </w:t>
      </w:r>
      <w:r w:rsidR="00FD5CB4">
        <w:rPr>
          <w:rFonts w:ascii="Times New Roman" w:hAnsi="Times New Roman" w:cs="Times New Roman"/>
          <w:sz w:val="28"/>
          <w:szCs w:val="28"/>
        </w:rPr>
        <w:t xml:space="preserve">правопорушень 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чи </w:t>
      </w:r>
      <w:r w:rsidR="00FD5CB4" w:rsidRPr="003F2742">
        <w:rPr>
          <w:rFonts w:ascii="Times New Roman" w:hAnsi="Times New Roman" w:cs="Times New Roman"/>
          <w:sz w:val="28"/>
          <w:szCs w:val="28"/>
        </w:rPr>
        <w:t>правопорушень</w:t>
      </w:r>
      <w:r w:rsidR="00FD5CB4">
        <w:rPr>
          <w:rFonts w:ascii="Times New Roman" w:hAnsi="Times New Roman" w:cs="Times New Roman"/>
          <w:sz w:val="28"/>
          <w:szCs w:val="28"/>
        </w:rPr>
        <w:t>,</w:t>
      </w:r>
      <w:r w:rsidR="00FD5CB4"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пов'язаних з корупцією в діяльності інших </w:t>
      </w:r>
      <w:r w:rsidR="003F2742">
        <w:rPr>
          <w:rFonts w:ascii="Times New Roman" w:hAnsi="Times New Roman" w:cs="Times New Roman"/>
          <w:sz w:val="28"/>
          <w:szCs w:val="28"/>
        </w:rPr>
        <w:t>П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рацівників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2" w:rsidRPr="003F2742">
        <w:rPr>
          <w:rFonts w:ascii="Times New Roman" w:hAnsi="Times New Roman" w:cs="Times New Roman"/>
          <w:sz w:val="28"/>
          <w:szCs w:val="28"/>
        </w:rPr>
        <w:t>та по</w:t>
      </w:r>
      <w:r w:rsidR="00214D38">
        <w:rPr>
          <w:rFonts w:ascii="Times New Roman" w:hAnsi="Times New Roman" w:cs="Times New Roman"/>
          <w:sz w:val="28"/>
          <w:szCs w:val="28"/>
        </w:rPr>
        <w:t>відомлень про факти підбурення П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рацівників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2" w:rsidRPr="003F2742">
        <w:rPr>
          <w:rFonts w:ascii="Times New Roman" w:hAnsi="Times New Roman" w:cs="Times New Roman"/>
          <w:sz w:val="28"/>
          <w:szCs w:val="28"/>
        </w:rPr>
        <w:t>до вчинення корупційних чи пов'язаних з корупцією правопорушен</w:t>
      </w:r>
      <w:r w:rsidR="003F2742" w:rsidRPr="00652E6A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346662" w:rsidRP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E6A" w:rsidRDefault="003F274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t xml:space="preserve">2. Повідомлення про виявлені ознаки порушень Антикорупційної програми, а також повідомлення про факти підбурення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2742">
        <w:rPr>
          <w:rFonts w:ascii="Times New Roman" w:hAnsi="Times New Roman" w:cs="Times New Roman"/>
          <w:sz w:val="28"/>
          <w:szCs w:val="28"/>
        </w:rPr>
        <w:t>рацівників</w:t>
      </w:r>
      <w:r w:rsidR="00652E6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652E6A">
        <w:rPr>
          <w:rFonts w:ascii="Times New Roman" w:hAnsi="Times New Roman" w:cs="Times New Roman"/>
          <w:sz w:val="28"/>
          <w:szCs w:val="28"/>
        </w:rPr>
        <w:t xml:space="preserve"> </w:t>
      </w:r>
      <w:r w:rsidRPr="003F2742">
        <w:rPr>
          <w:rFonts w:ascii="Times New Roman" w:hAnsi="Times New Roman" w:cs="Times New Roman"/>
          <w:sz w:val="28"/>
          <w:szCs w:val="28"/>
        </w:rPr>
        <w:t xml:space="preserve">до вчинення корупційних чи пов'язаних з корупцією правопорушень можуть бути здійснені в усній чи письмовій формі, за допомогою каналів зв'язку, визначених у Антикорупційній програмі. Повідомлення також можуть здійснюватися працівниками та посадовими особами </w:t>
      </w:r>
      <w:r w:rsidR="00652E6A">
        <w:rPr>
          <w:rFonts w:ascii="Times New Roman" w:hAnsi="Times New Roman" w:cs="Times New Roman"/>
          <w:sz w:val="28"/>
          <w:szCs w:val="28"/>
        </w:rPr>
        <w:t>ділових партнерів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652E6A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4FE" w:rsidRDefault="009D1564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та Управління розробки, експлуатації інформаційних систем та телекомунікаційних мереж</w:t>
      </w:r>
      <w:r w:rsidR="003F2742" w:rsidRPr="00652E6A">
        <w:rPr>
          <w:rFonts w:ascii="Times New Roman" w:hAnsi="Times New Roman" w:cs="Times New Roman"/>
          <w:sz w:val="28"/>
          <w:szCs w:val="28"/>
        </w:rPr>
        <w:t xml:space="preserve"> забезпечує цілодобову роботу вказаних каналів зв'язку та їхній захист від зовнішнього втручання і витоку інформації. </w:t>
      </w:r>
    </w:p>
    <w:p w:rsidR="00346662" w:rsidRPr="00652E6A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662" w:rsidRDefault="003F2742" w:rsidP="00FA6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t xml:space="preserve">3. Подання завідомо неправдивих </w:t>
      </w:r>
      <w:r w:rsidR="009D1564">
        <w:rPr>
          <w:rFonts w:ascii="Times New Roman" w:hAnsi="Times New Roman" w:cs="Times New Roman"/>
          <w:sz w:val="28"/>
          <w:szCs w:val="28"/>
        </w:rPr>
        <w:t>п</w:t>
      </w:r>
      <w:r w:rsidRPr="003F2742">
        <w:rPr>
          <w:rFonts w:ascii="Times New Roman" w:hAnsi="Times New Roman" w:cs="Times New Roman"/>
          <w:sz w:val="28"/>
          <w:szCs w:val="28"/>
        </w:rPr>
        <w:t xml:space="preserve">овідомлень не допускається. </w:t>
      </w:r>
    </w:p>
    <w:p w:rsidR="00FA6EF5" w:rsidRDefault="00FA6EF5" w:rsidP="00FA6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4FE" w:rsidRDefault="00FA6EF5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742" w:rsidRPr="003F2742">
        <w:rPr>
          <w:rFonts w:ascii="Times New Roman" w:hAnsi="Times New Roman" w:cs="Times New Roman"/>
          <w:sz w:val="28"/>
          <w:szCs w:val="28"/>
        </w:rPr>
        <w:t>. Перевірку інформації, викладеної в повідомленні, здійснює Уповноважен</w:t>
      </w:r>
      <w:r w:rsidR="00035B5F">
        <w:rPr>
          <w:rFonts w:ascii="Times New Roman" w:hAnsi="Times New Roman" w:cs="Times New Roman"/>
          <w:sz w:val="28"/>
          <w:szCs w:val="28"/>
        </w:rPr>
        <w:t>а особа</w:t>
      </w:r>
      <w:r w:rsidR="003F2742" w:rsidRPr="003F2742">
        <w:rPr>
          <w:rFonts w:ascii="Times New Roman" w:hAnsi="Times New Roman" w:cs="Times New Roman"/>
          <w:sz w:val="28"/>
          <w:szCs w:val="28"/>
        </w:rPr>
        <w:t>, а якщо повідомлення стосується дій само</w:t>
      </w:r>
      <w:r w:rsidR="00035B5F">
        <w:rPr>
          <w:rFonts w:ascii="Times New Roman" w:hAnsi="Times New Roman" w:cs="Times New Roman"/>
          <w:sz w:val="28"/>
          <w:szCs w:val="28"/>
        </w:rPr>
        <w:t>ї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Уповноважено</w:t>
      </w:r>
      <w:r w:rsidR="00035B5F">
        <w:rPr>
          <w:rFonts w:ascii="Times New Roman" w:hAnsi="Times New Roman" w:cs="Times New Roman"/>
          <w:sz w:val="28"/>
          <w:szCs w:val="28"/>
        </w:rPr>
        <w:t>ї особи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652E6A">
        <w:rPr>
          <w:rFonts w:ascii="Times New Roman" w:hAnsi="Times New Roman" w:cs="Times New Roman"/>
          <w:sz w:val="28"/>
          <w:szCs w:val="28"/>
        </w:rPr>
        <w:t>–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652E6A">
        <w:rPr>
          <w:rFonts w:ascii="Times New Roman" w:hAnsi="Times New Roman" w:cs="Times New Roman"/>
          <w:sz w:val="28"/>
          <w:szCs w:val="28"/>
        </w:rPr>
        <w:t>Спеціальний працівник.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4FE" w:rsidRDefault="00796C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742" w:rsidRPr="003F2742">
        <w:rPr>
          <w:rFonts w:ascii="Times New Roman" w:hAnsi="Times New Roman" w:cs="Times New Roman"/>
          <w:sz w:val="28"/>
          <w:szCs w:val="28"/>
        </w:rPr>
        <w:t>. Будь-які дані, що дають можливість ідентифікувати особу, яка повідомила Уповноважен</w:t>
      </w:r>
      <w:r w:rsidR="00035B5F">
        <w:rPr>
          <w:rFonts w:ascii="Times New Roman" w:hAnsi="Times New Roman" w:cs="Times New Roman"/>
          <w:sz w:val="28"/>
          <w:szCs w:val="28"/>
        </w:rPr>
        <w:t>ій особі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про факти підбурення до вчинення корупційного або пов'язаного з корупцією правопорушення або про виявлення ознак порушення вимог Антикорупційної програми, вчинення </w:t>
      </w:r>
      <w:r w:rsidR="002334FE">
        <w:rPr>
          <w:rFonts w:ascii="Times New Roman" w:hAnsi="Times New Roman" w:cs="Times New Roman"/>
          <w:sz w:val="28"/>
          <w:szCs w:val="28"/>
        </w:rPr>
        <w:t>П</w:t>
      </w:r>
      <w:r w:rsidR="003F2742" w:rsidRPr="003F2742">
        <w:rPr>
          <w:rFonts w:ascii="Times New Roman" w:hAnsi="Times New Roman" w:cs="Times New Roman"/>
          <w:sz w:val="28"/>
          <w:szCs w:val="28"/>
        </w:rPr>
        <w:t>рацівниками</w:t>
      </w:r>
      <w:r w:rsidR="00652E6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 чи іншими особами корупційних або пов'язаних з корупцією правопорушень, належать до конфіденційної інформації та охороняються згідно </w:t>
      </w:r>
      <w:r w:rsidR="00671100">
        <w:rPr>
          <w:rFonts w:ascii="Times New Roman" w:hAnsi="Times New Roman" w:cs="Times New Roman"/>
          <w:sz w:val="28"/>
          <w:szCs w:val="28"/>
        </w:rPr>
        <w:t>і</w:t>
      </w:r>
      <w:r w:rsidR="003F2742" w:rsidRPr="003F2742">
        <w:rPr>
          <w:rFonts w:ascii="Times New Roman" w:hAnsi="Times New Roman" w:cs="Times New Roman"/>
          <w:sz w:val="28"/>
          <w:szCs w:val="28"/>
        </w:rPr>
        <w:t>з законом. Уповноважен</w:t>
      </w:r>
      <w:r w:rsidR="00EE7847">
        <w:rPr>
          <w:rFonts w:ascii="Times New Roman" w:hAnsi="Times New Roman" w:cs="Times New Roman"/>
          <w:sz w:val="28"/>
          <w:szCs w:val="28"/>
        </w:rPr>
        <w:t>а особа</w:t>
      </w:r>
      <w:r w:rsidR="00671100">
        <w:rPr>
          <w:rFonts w:ascii="Times New Roman" w:hAnsi="Times New Roman" w:cs="Times New Roman"/>
          <w:sz w:val="28"/>
          <w:szCs w:val="28"/>
        </w:rPr>
        <w:t xml:space="preserve"> та особи, залучені нею</w:t>
      </w:r>
      <w:r w:rsidR="00FA6EF5">
        <w:rPr>
          <w:rFonts w:ascii="Times New Roman" w:hAnsi="Times New Roman" w:cs="Times New Roman"/>
          <w:sz w:val="28"/>
          <w:szCs w:val="28"/>
        </w:rPr>
        <w:t xml:space="preserve"> до перевірки викладеної у </w:t>
      </w:r>
      <w:r w:rsidR="00FA6E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2742" w:rsidRPr="003F2742">
        <w:rPr>
          <w:rFonts w:ascii="Times New Roman" w:hAnsi="Times New Roman" w:cs="Times New Roman"/>
          <w:sz w:val="28"/>
          <w:szCs w:val="28"/>
        </w:rPr>
        <w:t xml:space="preserve">овідомленні інформації, не в праві її розголошувати. 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81" w:rsidRDefault="000F0881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F2742" w:rsidRPr="00F71646">
        <w:rPr>
          <w:rFonts w:ascii="Times New Roman" w:hAnsi="Times New Roman" w:cs="Times New Roman"/>
          <w:b/>
          <w:sz w:val="28"/>
          <w:szCs w:val="28"/>
        </w:rPr>
        <w:t xml:space="preserve">. Процедури захисту </w:t>
      </w:r>
      <w:r w:rsidR="00F71646" w:rsidRPr="00F71646">
        <w:rPr>
          <w:rFonts w:ascii="Times New Roman" w:hAnsi="Times New Roman" w:cs="Times New Roman"/>
          <w:b/>
          <w:sz w:val="28"/>
          <w:szCs w:val="28"/>
        </w:rPr>
        <w:t>П</w:t>
      </w:r>
      <w:r w:rsidR="003F2742" w:rsidRPr="00F71646">
        <w:rPr>
          <w:rFonts w:ascii="Times New Roman" w:hAnsi="Times New Roman" w:cs="Times New Roman"/>
          <w:b/>
          <w:sz w:val="28"/>
          <w:szCs w:val="28"/>
        </w:rPr>
        <w:t>рацівників</w:t>
      </w:r>
      <w:r w:rsidR="00652E6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b/>
          <w:sz w:val="28"/>
          <w:szCs w:val="28"/>
        </w:rPr>
        <w:t>у</w:t>
      </w:r>
      <w:r w:rsidR="003F2742" w:rsidRPr="00F71646">
        <w:rPr>
          <w:rFonts w:ascii="Times New Roman" w:hAnsi="Times New Roman" w:cs="Times New Roman"/>
          <w:b/>
          <w:sz w:val="28"/>
          <w:szCs w:val="28"/>
        </w:rPr>
        <w:t xml:space="preserve">, які повідомили інформацію </w:t>
      </w:r>
    </w:p>
    <w:p w:rsidR="002334FE" w:rsidRDefault="003F2742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46">
        <w:rPr>
          <w:rFonts w:ascii="Times New Roman" w:hAnsi="Times New Roman" w:cs="Times New Roman"/>
          <w:b/>
          <w:sz w:val="28"/>
          <w:szCs w:val="28"/>
        </w:rPr>
        <w:t>про корупційне або пов'язане з корупцією правопорушення</w:t>
      </w:r>
    </w:p>
    <w:p w:rsidR="00346662" w:rsidRPr="00F71646" w:rsidRDefault="00346662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04" w:rsidRDefault="003F274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91362">
        <w:rPr>
          <w:rFonts w:ascii="Times New Roman" w:hAnsi="Times New Roman" w:cs="Times New Roman"/>
          <w:sz w:val="28"/>
          <w:szCs w:val="28"/>
        </w:rPr>
        <w:t>Керівник</w:t>
      </w:r>
      <w:r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2334FE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3F2742">
        <w:rPr>
          <w:rFonts w:ascii="Times New Roman" w:hAnsi="Times New Roman" w:cs="Times New Roman"/>
          <w:sz w:val="28"/>
          <w:szCs w:val="28"/>
        </w:rPr>
        <w:t xml:space="preserve"> та/або Уповноважен</w:t>
      </w:r>
      <w:r w:rsidR="00EE7847">
        <w:rPr>
          <w:rFonts w:ascii="Times New Roman" w:hAnsi="Times New Roman" w:cs="Times New Roman"/>
          <w:sz w:val="28"/>
          <w:szCs w:val="28"/>
        </w:rPr>
        <w:t>а особа</w:t>
      </w:r>
      <w:r w:rsidRPr="003F2742">
        <w:rPr>
          <w:rFonts w:ascii="Times New Roman" w:hAnsi="Times New Roman" w:cs="Times New Roman"/>
          <w:sz w:val="28"/>
          <w:szCs w:val="28"/>
        </w:rPr>
        <w:t xml:space="preserve"> в межах своїх повноважень забезпечують умови для захисту осіб, які надають допомогу в запобіганні, виявленні та протидії корупції в </w:t>
      </w:r>
      <w:r w:rsidR="002334FE">
        <w:rPr>
          <w:rFonts w:ascii="Times New Roman" w:hAnsi="Times New Roman" w:cs="Times New Roman"/>
          <w:sz w:val="28"/>
          <w:szCs w:val="28"/>
        </w:rPr>
        <w:t>Центрі</w:t>
      </w:r>
      <w:r w:rsidRPr="003F2742">
        <w:rPr>
          <w:rFonts w:ascii="Times New Roman" w:hAnsi="Times New Roman" w:cs="Times New Roman"/>
          <w:sz w:val="28"/>
          <w:szCs w:val="28"/>
        </w:rPr>
        <w:t>.</w:t>
      </w:r>
    </w:p>
    <w:p w:rsidR="00796CC1" w:rsidRDefault="00796C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662" w:rsidRDefault="003F2742" w:rsidP="00796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t xml:space="preserve">2. Інформація про </w:t>
      </w:r>
      <w:r w:rsidR="00652E6A">
        <w:rPr>
          <w:rFonts w:ascii="Times New Roman" w:hAnsi="Times New Roman" w:cs="Times New Roman"/>
          <w:sz w:val="28"/>
          <w:szCs w:val="28"/>
        </w:rPr>
        <w:t>П</w:t>
      </w:r>
      <w:r w:rsidRPr="003F2742">
        <w:rPr>
          <w:rFonts w:ascii="Times New Roman" w:hAnsi="Times New Roman" w:cs="Times New Roman"/>
          <w:sz w:val="28"/>
          <w:szCs w:val="28"/>
        </w:rPr>
        <w:t>рацівника</w:t>
      </w:r>
      <w:r w:rsidR="00652E6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3F2742">
        <w:rPr>
          <w:rFonts w:ascii="Times New Roman" w:hAnsi="Times New Roman" w:cs="Times New Roman"/>
          <w:sz w:val="28"/>
          <w:szCs w:val="28"/>
        </w:rPr>
        <w:t xml:space="preserve">, який повідомив про ознаки порушення вимог Антикорупційної програми, виявлення ознак корупційного або пов'язаного з корупцією правопорушення (далі - </w:t>
      </w:r>
      <w:r w:rsidR="000F0881">
        <w:rPr>
          <w:rFonts w:ascii="Times New Roman" w:hAnsi="Times New Roman" w:cs="Times New Roman"/>
          <w:sz w:val="28"/>
          <w:szCs w:val="28"/>
        </w:rPr>
        <w:t>В</w:t>
      </w:r>
      <w:r w:rsidRPr="003F2742">
        <w:rPr>
          <w:rFonts w:ascii="Times New Roman" w:hAnsi="Times New Roman" w:cs="Times New Roman"/>
          <w:sz w:val="28"/>
          <w:szCs w:val="28"/>
        </w:rPr>
        <w:t xml:space="preserve">икривач), не може бути розголошена, крім випадків, встановлених законом. </w:t>
      </w:r>
    </w:p>
    <w:p w:rsidR="00796CC1" w:rsidRDefault="00796CC1" w:rsidP="00796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4FE" w:rsidRDefault="003F274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t xml:space="preserve">3. Викривача не може бути звільнено чи примушено до звільнення, притягнуто до дисциплінарної відповідальності чи піддано з боку керівництва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зв'язку з повідомленням ним про порушення вимог антикорупційного законодавства та/або вимог Антикорупційної програми.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4FE" w:rsidRDefault="003F274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42">
        <w:rPr>
          <w:rFonts w:ascii="Times New Roman" w:hAnsi="Times New Roman" w:cs="Times New Roman"/>
          <w:sz w:val="28"/>
          <w:szCs w:val="28"/>
        </w:rPr>
        <w:t xml:space="preserve">4. У разі витоку конфіденційної інформації про викривача </w:t>
      </w:r>
      <w:r w:rsidR="00491362">
        <w:rPr>
          <w:rFonts w:ascii="Times New Roman" w:hAnsi="Times New Roman" w:cs="Times New Roman"/>
          <w:sz w:val="28"/>
          <w:szCs w:val="28"/>
        </w:rPr>
        <w:t>Керівник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3F2742">
        <w:rPr>
          <w:rFonts w:ascii="Times New Roman" w:hAnsi="Times New Roman" w:cs="Times New Roman"/>
          <w:sz w:val="28"/>
          <w:szCs w:val="28"/>
        </w:rPr>
        <w:t>, Уповноважен</w:t>
      </w:r>
      <w:r w:rsidR="00EE7847">
        <w:rPr>
          <w:rFonts w:ascii="Times New Roman" w:hAnsi="Times New Roman" w:cs="Times New Roman"/>
          <w:sz w:val="28"/>
          <w:szCs w:val="28"/>
        </w:rPr>
        <w:t>а особа</w:t>
      </w:r>
      <w:r w:rsidRPr="003F2742">
        <w:rPr>
          <w:rFonts w:ascii="Times New Roman" w:hAnsi="Times New Roman" w:cs="Times New Roman"/>
          <w:sz w:val="28"/>
          <w:szCs w:val="28"/>
        </w:rPr>
        <w:t xml:space="preserve"> за заявою такого </w:t>
      </w:r>
      <w:r w:rsidR="009D1564">
        <w:rPr>
          <w:rFonts w:ascii="Times New Roman" w:hAnsi="Times New Roman" w:cs="Times New Roman"/>
          <w:sz w:val="28"/>
          <w:szCs w:val="28"/>
        </w:rPr>
        <w:t>П</w:t>
      </w:r>
      <w:r w:rsidRPr="003F2742">
        <w:rPr>
          <w:rFonts w:ascii="Times New Roman" w:hAnsi="Times New Roman" w:cs="Times New Roman"/>
          <w:sz w:val="28"/>
          <w:szCs w:val="28"/>
        </w:rPr>
        <w:t>рацівника або за власною ініціативою повин</w:t>
      </w:r>
      <w:r w:rsidR="005B06AC">
        <w:rPr>
          <w:rFonts w:ascii="Times New Roman" w:hAnsi="Times New Roman" w:cs="Times New Roman"/>
          <w:sz w:val="28"/>
          <w:szCs w:val="28"/>
        </w:rPr>
        <w:t>н</w:t>
      </w:r>
      <w:r w:rsidR="007745D2">
        <w:rPr>
          <w:rFonts w:ascii="Times New Roman" w:hAnsi="Times New Roman" w:cs="Times New Roman"/>
          <w:sz w:val="28"/>
          <w:szCs w:val="28"/>
        </w:rPr>
        <w:t>і</w:t>
      </w:r>
      <w:r w:rsidRPr="003F2742">
        <w:rPr>
          <w:rFonts w:ascii="Times New Roman" w:hAnsi="Times New Roman" w:cs="Times New Roman"/>
          <w:sz w:val="28"/>
          <w:szCs w:val="28"/>
        </w:rPr>
        <w:t xml:space="preserve"> невідкладно вжити всіх заходів для уникнення нас</w:t>
      </w:r>
      <w:r w:rsidR="007745D2">
        <w:rPr>
          <w:rFonts w:ascii="Times New Roman" w:hAnsi="Times New Roman" w:cs="Times New Roman"/>
          <w:sz w:val="28"/>
          <w:szCs w:val="28"/>
        </w:rPr>
        <w:t>тання негативних наслідків для В</w:t>
      </w:r>
      <w:r w:rsidRPr="003F2742">
        <w:rPr>
          <w:rFonts w:ascii="Times New Roman" w:hAnsi="Times New Roman" w:cs="Times New Roman"/>
          <w:sz w:val="28"/>
          <w:szCs w:val="28"/>
        </w:rPr>
        <w:t xml:space="preserve">икривача, пов'язаних з таким розголошенням.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2BB" w:rsidRDefault="003F2742" w:rsidP="00FE72BD">
      <w:pPr>
        <w:spacing w:after="0" w:line="240" w:lineRule="auto"/>
        <w:ind w:firstLine="709"/>
        <w:contextualSpacing/>
        <w:jc w:val="both"/>
      </w:pPr>
      <w:r w:rsidRPr="003F2742">
        <w:rPr>
          <w:rFonts w:ascii="Times New Roman" w:hAnsi="Times New Roman" w:cs="Times New Roman"/>
          <w:sz w:val="28"/>
          <w:szCs w:val="28"/>
        </w:rPr>
        <w:t xml:space="preserve">5. Заходи для захисту </w:t>
      </w:r>
      <w:r w:rsidR="007745D2">
        <w:rPr>
          <w:rFonts w:ascii="Times New Roman" w:hAnsi="Times New Roman" w:cs="Times New Roman"/>
          <w:sz w:val="28"/>
          <w:szCs w:val="28"/>
        </w:rPr>
        <w:t>В</w:t>
      </w:r>
      <w:r w:rsidRPr="003F2742">
        <w:rPr>
          <w:rFonts w:ascii="Times New Roman" w:hAnsi="Times New Roman" w:cs="Times New Roman"/>
          <w:sz w:val="28"/>
          <w:szCs w:val="28"/>
        </w:rPr>
        <w:t xml:space="preserve">икривача визначаються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P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3F2742">
        <w:rPr>
          <w:rFonts w:ascii="Times New Roman" w:hAnsi="Times New Roman" w:cs="Times New Roman"/>
          <w:sz w:val="28"/>
          <w:szCs w:val="28"/>
        </w:rPr>
        <w:t>спільно з Уповноважен</w:t>
      </w:r>
      <w:r w:rsidR="007745D2">
        <w:rPr>
          <w:rFonts w:ascii="Times New Roman" w:hAnsi="Times New Roman" w:cs="Times New Roman"/>
          <w:sz w:val="28"/>
          <w:szCs w:val="28"/>
        </w:rPr>
        <w:t>ою</w:t>
      </w:r>
      <w:r w:rsidR="00EE7847">
        <w:rPr>
          <w:rFonts w:ascii="Times New Roman" w:hAnsi="Times New Roman" w:cs="Times New Roman"/>
          <w:sz w:val="28"/>
          <w:szCs w:val="28"/>
        </w:rPr>
        <w:t xml:space="preserve"> особ</w:t>
      </w:r>
      <w:r w:rsidR="007745D2">
        <w:rPr>
          <w:rFonts w:ascii="Times New Roman" w:hAnsi="Times New Roman" w:cs="Times New Roman"/>
          <w:sz w:val="28"/>
          <w:szCs w:val="28"/>
        </w:rPr>
        <w:t>ою</w:t>
      </w:r>
      <w:r w:rsidRPr="003F2742">
        <w:rPr>
          <w:rFonts w:ascii="Times New Roman" w:hAnsi="Times New Roman" w:cs="Times New Roman"/>
          <w:sz w:val="28"/>
          <w:szCs w:val="28"/>
        </w:rPr>
        <w:t xml:space="preserve"> і впроваджуються за</w:t>
      </w:r>
      <w:r w:rsidR="005C2FDB">
        <w:rPr>
          <w:rFonts w:ascii="Times New Roman" w:hAnsi="Times New Roman" w:cs="Times New Roman"/>
          <w:sz w:val="28"/>
          <w:szCs w:val="28"/>
        </w:rPr>
        <w:t xml:space="preserve"> умови письмової згоди П</w:t>
      </w:r>
      <w:r w:rsidRPr="003F2742">
        <w:rPr>
          <w:rFonts w:ascii="Times New Roman" w:hAnsi="Times New Roman" w:cs="Times New Roman"/>
          <w:sz w:val="28"/>
          <w:szCs w:val="28"/>
        </w:rPr>
        <w:t>рацівника</w:t>
      </w:r>
      <w:r w:rsidR="005C2FDB">
        <w:rPr>
          <w:rFonts w:ascii="Times New Roman" w:hAnsi="Times New Roman" w:cs="Times New Roman"/>
          <w:sz w:val="28"/>
          <w:szCs w:val="28"/>
        </w:rPr>
        <w:t xml:space="preserve"> Центру</w:t>
      </w:r>
      <w:r>
        <w:t>.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8D" w:rsidRDefault="00A23428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</w:t>
      </w:r>
      <w:r w:rsidR="00F2128D" w:rsidRPr="00464704">
        <w:rPr>
          <w:rFonts w:ascii="Times New Roman" w:hAnsi="Times New Roman" w:cs="Times New Roman"/>
          <w:b/>
          <w:sz w:val="28"/>
          <w:szCs w:val="28"/>
        </w:rPr>
        <w:t>. Врегулювання конфлікту інтересів в діяльності Працівників</w:t>
      </w:r>
      <w:r w:rsidR="001600CF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5CB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1. Працівники </w:t>
      </w:r>
      <w:r w:rsidR="00293048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293048">
        <w:rPr>
          <w:rFonts w:ascii="Times New Roman" w:hAnsi="Times New Roman" w:cs="Times New Roman"/>
          <w:sz w:val="28"/>
          <w:szCs w:val="28"/>
        </w:rPr>
        <w:t xml:space="preserve"> </w:t>
      </w:r>
      <w:r w:rsidRPr="00F2128D">
        <w:rPr>
          <w:rFonts w:ascii="Times New Roman" w:hAnsi="Times New Roman" w:cs="Times New Roman"/>
          <w:sz w:val="28"/>
          <w:szCs w:val="28"/>
        </w:rPr>
        <w:t xml:space="preserve">зобов'язані не пізніше наступного робочого дня з дати, коли дізналися чи повинні були дізнатися про наявність у них реального чи потенційного конфлікту інтересів, письмово повідомляти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39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У разі виникнення реального або потенційного конфлікту інтересів у </w:t>
      </w:r>
      <w:r w:rsidR="00491362">
        <w:rPr>
          <w:rFonts w:ascii="Times New Roman" w:hAnsi="Times New Roman" w:cs="Times New Roman"/>
          <w:sz w:val="28"/>
          <w:szCs w:val="28"/>
        </w:rPr>
        <w:t>керівника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D5CB4">
        <w:rPr>
          <w:rFonts w:ascii="Times New Roman" w:hAnsi="Times New Roman" w:cs="Times New Roman"/>
          <w:sz w:val="28"/>
          <w:szCs w:val="28"/>
        </w:rPr>
        <w:t>,</w:t>
      </w:r>
      <w:r w:rsidRPr="00F2128D">
        <w:rPr>
          <w:rFonts w:ascii="Times New Roman" w:hAnsi="Times New Roman" w:cs="Times New Roman"/>
          <w:sz w:val="28"/>
          <w:szCs w:val="28"/>
        </w:rPr>
        <w:t xml:space="preserve"> він письмово повідомляє про це Уповноважен</w:t>
      </w:r>
      <w:r w:rsidR="00293048">
        <w:rPr>
          <w:rFonts w:ascii="Times New Roman" w:hAnsi="Times New Roman" w:cs="Times New Roman"/>
          <w:sz w:val="28"/>
          <w:szCs w:val="28"/>
        </w:rPr>
        <w:t>у</w:t>
      </w:r>
      <w:r w:rsidR="00EF0137">
        <w:rPr>
          <w:rFonts w:ascii="Times New Roman" w:hAnsi="Times New Roman" w:cs="Times New Roman"/>
          <w:sz w:val="28"/>
          <w:szCs w:val="28"/>
        </w:rPr>
        <w:t xml:space="preserve"> особу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28D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>У разі виникнення реального або потенційного конфлікту інтересів у Уповноважен</w:t>
      </w:r>
      <w:r w:rsidR="00C50623">
        <w:rPr>
          <w:rFonts w:ascii="Times New Roman" w:hAnsi="Times New Roman" w:cs="Times New Roman"/>
          <w:sz w:val="28"/>
          <w:szCs w:val="28"/>
        </w:rPr>
        <w:t>ої особи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28D">
        <w:rPr>
          <w:rFonts w:ascii="Times New Roman" w:hAnsi="Times New Roman" w:cs="Times New Roman"/>
          <w:sz w:val="28"/>
          <w:szCs w:val="28"/>
        </w:rPr>
        <w:t xml:space="preserve"> він письмово повідомляє про це </w:t>
      </w:r>
      <w:r w:rsidR="00491362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CB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lastRenderedPageBreak/>
        <w:t xml:space="preserve">2.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</w:t>
      </w:r>
      <w:r w:rsidR="00296239">
        <w:rPr>
          <w:rFonts w:ascii="Times New Roman" w:hAnsi="Times New Roman" w:cs="Times New Roman"/>
          <w:sz w:val="28"/>
          <w:szCs w:val="28"/>
        </w:rPr>
        <w:t xml:space="preserve">подає </w:t>
      </w:r>
      <w:r w:rsidR="00491362">
        <w:rPr>
          <w:rFonts w:ascii="Times New Roman" w:hAnsi="Times New Roman" w:cs="Times New Roman"/>
          <w:sz w:val="28"/>
          <w:szCs w:val="28"/>
        </w:rPr>
        <w:t>керівнику</w:t>
      </w:r>
      <w:r w:rsidR="002962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 </w:t>
      </w:r>
      <w:r w:rsidR="00296239">
        <w:rPr>
          <w:rFonts w:ascii="Times New Roman" w:hAnsi="Times New Roman" w:cs="Times New Roman"/>
          <w:sz w:val="28"/>
          <w:szCs w:val="28"/>
        </w:rPr>
        <w:t>пропозицію у вигляді службової записки, у якій зазначає обґрунтування нео</w:t>
      </w:r>
      <w:r w:rsidR="00796CC1">
        <w:rPr>
          <w:rFonts w:ascii="Times New Roman" w:hAnsi="Times New Roman" w:cs="Times New Roman"/>
          <w:sz w:val="28"/>
          <w:szCs w:val="28"/>
        </w:rPr>
        <w:t>бхідності застосування обраного</w:t>
      </w:r>
      <w:r w:rsidRPr="00F2128D">
        <w:rPr>
          <w:rFonts w:ascii="Times New Roman" w:hAnsi="Times New Roman" w:cs="Times New Roman"/>
          <w:sz w:val="28"/>
          <w:szCs w:val="28"/>
        </w:rPr>
        <w:t xml:space="preserve"> спос</w:t>
      </w:r>
      <w:r w:rsidR="00296239">
        <w:rPr>
          <w:rFonts w:ascii="Times New Roman" w:hAnsi="Times New Roman" w:cs="Times New Roman"/>
          <w:sz w:val="28"/>
          <w:szCs w:val="28"/>
        </w:rPr>
        <w:t>обу</w:t>
      </w:r>
      <w:r w:rsidRPr="00F2128D">
        <w:rPr>
          <w:rFonts w:ascii="Times New Roman" w:hAnsi="Times New Roman" w:cs="Times New Roman"/>
          <w:sz w:val="28"/>
          <w:szCs w:val="28"/>
        </w:rPr>
        <w:t xml:space="preserve"> врегулювання конфлікту інтересів</w:t>
      </w:r>
      <w:r w:rsidR="004E7F85">
        <w:rPr>
          <w:rFonts w:ascii="Times New Roman" w:hAnsi="Times New Roman" w:cs="Times New Roman"/>
          <w:sz w:val="28"/>
          <w:szCs w:val="28"/>
        </w:rPr>
        <w:t>, яка візується Уповноважен</w:t>
      </w:r>
      <w:r w:rsidR="00520B1A">
        <w:rPr>
          <w:rFonts w:ascii="Times New Roman" w:hAnsi="Times New Roman" w:cs="Times New Roman"/>
          <w:sz w:val="28"/>
          <w:szCs w:val="28"/>
        </w:rPr>
        <w:t>ою особою</w:t>
      </w:r>
      <w:r w:rsidR="004E7F85">
        <w:rPr>
          <w:rFonts w:ascii="Times New Roman" w:hAnsi="Times New Roman" w:cs="Times New Roman"/>
          <w:sz w:val="28"/>
          <w:szCs w:val="28"/>
        </w:rPr>
        <w:t>.</w:t>
      </w:r>
    </w:p>
    <w:p w:rsidR="00796CC1" w:rsidRDefault="00796C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F85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F85">
        <w:rPr>
          <w:rFonts w:ascii="Times New Roman" w:hAnsi="Times New Roman" w:cs="Times New Roman"/>
          <w:sz w:val="28"/>
          <w:szCs w:val="28"/>
        </w:rPr>
        <w:t>Про обраний засіб врегулювання конфлікту інтересів б</w:t>
      </w:r>
      <w:r w:rsidR="004E7F85" w:rsidRPr="00F2128D">
        <w:rPr>
          <w:rFonts w:ascii="Times New Roman" w:hAnsi="Times New Roman" w:cs="Times New Roman"/>
          <w:sz w:val="28"/>
          <w:szCs w:val="28"/>
        </w:rPr>
        <w:t>езпосередній керівник</w:t>
      </w:r>
      <w:r w:rsidR="004E7F85">
        <w:rPr>
          <w:rFonts w:ascii="Times New Roman" w:hAnsi="Times New Roman" w:cs="Times New Roman"/>
          <w:sz w:val="28"/>
          <w:szCs w:val="28"/>
        </w:rPr>
        <w:t xml:space="preserve"> інформує </w:t>
      </w:r>
      <w:r w:rsidR="00A23428">
        <w:rPr>
          <w:rFonts w:ascii="Times New Roman" w:hAnsi="Times New Roman" w:cs="Times New Roman"/>
          <w:sz w:val="28"/>
          <w:szCs w:val="28"/>
        </w:rPr>
        <w:t>підлеглу йому особу</w:t>
      </w:r>
      <w:r w:rsidR="004E7F85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CB4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Безпосередній керівник, якому стало відомо про конфлікт інтересів у підлеглого йому працівника, зобов'язаний вжити передбачених законом заходів для запобігання та врегулювання конфлікту інтересів (у тому числі у разі самостійного виявлення наявного конфлікту інтересів у підлеглої йому особи без здійснення нею відповідного повідомлення).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. Врегулювання конфлікту інтересів здійснюється за допомогою одного з нижченаведених заходів: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1) усунення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>рацівника</w:t>
      </w:r>
      <w:r w:rsidR="004E7F8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 від виконання завдання, вчинення дій, прийняття рішення чи участі в його прийнятті;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застосування зовнішнього </w:t>
      </w:r>
      <w:r w:rsidRPr="00F2128D">
        <w:rPr>
          <w:rFonts w:ascii="Times New Roman" w:hAnsi="Times New Roman" w:cs="Times New Roman"/>
          <w:sz w:val="28"/>
          <w:szCs w:val="28"/>
        </w:rPr>
        <w:t xml:space="preserve">контролю за виконанням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 xml:space="preserve">рацівником </w:t>
      </w:r>
      <w:r w:rsidR="004E7F85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E7F85">
        <w:rPr>
          <w:rFonts w:ascii="Times New Roman" w:hAnsi="Times New Roman" w:cs="Times New Roman"/>
          <w:sz w:val="28"/>
          <w:szCs w:val="28"/>
        </w:rPr>
        <w:t xml:space="preserve"> </w:t>
      </w:r>
      <w:r w:rsidRPr="00F2128D">
        <w:rPr>
          <w:rFonts w:ascii="Times New Roman" w:hAnsi="Times New Roman" w:cs="Times New Roman"/>
          <w:sz w:val="28"/>
          <w:szCs w:val="28"/>
        </w:rPr>
        <w:t xml:space="preserve">відповідного завдання, вчиненням ним певних дій чи прийняття рішень;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>3) обмеження доступ</w:t>
      </w:r>
      <w:r w:rsidR="009D1851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 </w:t>
      </w:r>
      <w:r w:rsidR="009D1851"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 xml:space="preserve">рацівника </w:t>
      </w:r>
      <w:r w:rsidR="004E7F85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E7F85">
        <w:rPr>
          <w:rFonts w:ascii="Times New Roman" w:hAnsi="Times New Roman" w:cs="Times New Roman"/>
          <w:sz w:val="28"/>
          <w:szCs w:val="28"/>
        </w:rPr>
        <w:t xml:space="preserve"> </w:t>
      </w:r>
      <w:r w:rsidRPr="00F2128D">
        <w:rPr>
          <w:rFonts w:ascii="Times New Roman" w:hAnsi="Times New Roman" w:cs="Times New Roman"/>
          <w:sz w:val="28"/>
          <w:szCs w:val="28"/>
        </w:rPr>
        <w:t xml:space="preserve">до певної інформації;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4) перегляду обсягу функціональних обов'язків </w:t>
      </w:r>
      <w:r w:rsidR="009D1851"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>рацівника</w:t>
      </w:r>
      <w:r w:rsidR="004E7F8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704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5) переведення </w:t>
      </w:r>
      <w:r w:rsidR="009D1851"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 xml:space="preserve">рацівника </w:t>
      </w:r>
      <w:r w:rsidR="004E7F85">
        <w:rPr>
          <w:rFonts w:ascii="Times New Roman" w:hAnsi="Times New Roman" w:cs="Times New Roman"/>
          <w:sz w:val="28"/>
          <w:szCs w:val="28"/>
        </w:rPr>
        <w:t>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4E7F85">
        <w:rPr>
          <w:rFonts w:ascii="Times New Roman" w:hAnsi="Times New Roman" w:cs="Times New Roman"/>
          <w:sz w:val="28"/>
          <w:szCs w:val="28"/>
        </w:rPr>
        <w:t xml:space="preserve"> </w:t>
      </w:r>
      <w:r w:rsidRPr="00F2128D">
        <w:rPr>
          <w:rFonts w:ascii="Times New Roman" w:hAnsi="Times New Roman" w:cs="Times New Roman"/>
          <w:sz w:val="28"/>
          <w:szCs w:val="28"/>
        </w:rPr>
        <w:t xml:space="preserve">на іншу посаду;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51" w:rsidRDefault="00F2128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28D">
        <w:rPr>
          <w:rFonts w:ascii="Times New Roman" w:hAnsi="Times New Roman" w:cs="Times New Roman"/>
          <w:sz w:val="28"/>
          <w:szCs w:val="28"/>
        </w:rPr>
        <w:t xml:space="preserve">6) звільнення </w:t>
      </w:r>
      <w:r w:rsidR="009D1851">
        <w:rPr>
          <w:rFonts w:ascii="Times New Roman" w:hAnsi="Times New Roman" w:cs="Times New Roman"/>
          <w:sz w:val="28"/>
          <w:szCs w:val="28"/>
        </w:rPr>
        <w:t>П</w:t>
      </w:r>
      <w:r w:rsidRPr="00F2128D">
        <w:rPr>
          <w:rFonts w:ascii="Times New Roman" w:hAnsi="Times New Roman" w:cs="Times New Roman"/>
          <w:sz w:val="28"/>
          <w:szCs w:val="28"/>
        </w:rPr>
        <w:t>рацівника</w:t>
      </w:r>
      <w:r w:rsidR="004E7F8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Pr="00F21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51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Порядок застосування заходів врегулювання конфлікту інтересів та його особливості для різних категорій </w:t>
      </w:r>
      <w:r w:rsidR="009D1851">
        <w:rPr>
          <w:rFonts w:ascii="Times New Roman" w:hAnsi="Times New Roman" w:cs="Times New Roman"/>
          <w:sz w:val="28"/>
          <w:szCs w:val="28"/>
        </w:rPr>
        <w:t>П</w:t>
      </w:r>
      <w:r w:rsidR="00F2128D" w:rsidRPr="00F2128D">
        <w:rPr>
          <w:rFonts w:ascii="Times New Roman" w:hAnsi="Times New Roman" w:cs="Times New Roman"/>
          <w:sz w:val="28"/>
          <w:szCs w:val="28"/>
        </w:rPr>
        <w:t>рацівників</w:t>
      </w:r>
      <w:r w:rsidR="003932B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3932B9">
        <w:rPr>
          <w:rFonts w:ascii="Times New Roman" w:hAnsi="Times New Roman" w:cs="Times New Roman"/>
          <w:sz w:val="28"/>
          <w:szCs w:val="28"/>
        </w:rPr>
        <w:t xml:space="preserve"> </w:t>
      </w:r>
      <w:r w:rsidR="00520B1A">
        <w:rPr>
          <w:rFonts w:ascii="Times New Roman" w:hAnsi="Times New Roman" w:cs="Times New Roman"/>
          <w:sz w:val="28"/>
          <w:szCs w:val="28"/>
        </w:rPr>
        <w:t>встановлюються Уповноваженою особою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AED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. Рішення про врегулювання конфлікту інтересів у діяльності </w:t>
      </w:r>
      <w:r w:rsidR="00491362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712950">
        <w:rPr>
          <w:rFonts w:ascii="Times New Roman" w:hAnsi="Times New Roman" w:cs="Times New Roman"/>
          <w:sz w:val="28"/>
          <w:szCs w:val="28"/>
        </w:rPr>
        <w:t xml:space="preserve">у 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приймається </w:t>
      </w:r>
      <w:r w:rsidR="009D1851">
        <w:rPr>
          <w:rFonts w:ascii="Times New Roman" w:hAnsi="Times New Roman" w:cs="Times New Roman"/>
          <w:sz w:val="28"/>
          <w:szCs w:val="28"/>
        </w:rPr>
        <w:t>М</w:t>
      </w:r>
      <w:r w:rsidR="00C50623">
        <w:rPr>
          <w:rFonts w:ascii="Times New Roman" w:hAnsi="Times New Roman" w:cs="Times New Roman"/>
          <w:sz w:val="28"/>
          <w:szCs w:val="28"/>
        </w:rPr>
        <w:t>іністерством охорони</w:t>
      </w:r>
      <w:r w:rsidR="00464704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9D1851">
        <w:rPr>
          <w:rFonts w:ascii="Times New Roman" w:hAnsi="Times New Roman" w:cs="Times New Roman"/>
          <w:sz w:val="28"/>
          <w:szCs w:val="28"/>
        </w:rPr>
        <w:t>України</w:t>
      </w:r>
      <w:r w:rsidR="009D1851" w:rsidRPr="009D1851">
        <w:rPr>
          <w:rFonts w:ascii="Times New Roman" w:hAnsi="Times New Roman" w:cs="Times New Roman"/>
          <w:sz w:val="28"/>
          <w:szCs w:val="28"/>
        </w:rPr>
        <w:t xml:space="preserve"> </w:t>
      </w:r>
      <w:r w:rsidR="00ED0CD0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(далі – МОЗ України) </w:t>
      </w:r>
      <w:r w:rsidR="009D1851"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28D" w:rsidRDefault="00B721BD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128D" w:rsidRPr="00F2128D">
        <w:rPr>
          <w:rFonts w:ascii="Times New Roman" w:hAnsi="Times New Roman" w:cs="Times New Roman"/>
          <w:sz w:val="28"/>
          <w:szCs w:val="28"/>
        </w:rPr>
        <w:t>. Працівники</w:t>
      </w:r>
      <w:r w:rsidR="003932B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sz w:val="28"/>
          <w:szCs w:val="28"/>
        </w:rPr>
        <w:t>у</w:t>
      </w:r>
      <w:r w:rsidR="00F2128D" w:rsidRPr="00F2128D">
        <w:rPr>
          <w:rFonts w:ascii="Times New Roman" w:hAnsi="Times New Roman" w:cs="Times New Roman"/>
          <w:sz w:val="28"/>
          <w:szCs w:val="28"/>
        </w:rPr>
        <w:t xml:space="preserve">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</w:t>
      </w:r>
      <w:r w:rsidR="00520B1A">
        <w:rPr>
          <w:rFonts w:ascii="Times New Roman" w:hAnsi="Times New Roman" w:cs="Times New Roman"/>
          <w:sz w:val="28"/>
          <w:szCs w:val="28"/>
        </w:rPr>
        <w:t>ій особі</w:t>
      </w:r>
      <w:r w:rsidR="00F2128D" w:rsidRPr="00F2128D">
        <w:rPr>
          <w:rFonts w:ascii="Times New Roman" w:hAnsi="Times New Roman" w:cs="Times New Roman"/>
          <w:sz w:val="28"/>
          <w:szCs w:val="28"/>
        </w:rPr>
        <w:t>. Позбавлення приватного інтересу має виключати будь-яку можливість його приховування.</w:t>
      </w:r>
    </w:p>
    <w:p w:rsidR="00796CC1" w:rsidRDefault="00796CC1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749" w:rsidRDefault="00ED0CD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ХІІ</w:t>
      </w:r>
      <w:r w:rsidR="00335758" w:rsidRPr="00464704">
        <w:rPr>
          <w:rFonts w:ascii="Times New Roman" w:hAnsi="Times New Roman" w:cs="Times New Roman"/>
          <w:b/>
          <w:sz w:val="28"/>
          <w:szCs w:val="28"/>
        </w:rPr>
        <w:t xml:space="preserve">. Порядок надання </w:t>
      </w:r>
      <w:r w:rsidR="003932B9" w:rsidRPr="00464704">
        <w:rPr>
          <w:rFonts w:ascii="Times New Roman" w:hAnsi="Times New Roman" w:cs="Times New Roman"/>
          <w:b/>
          <w:sz w:val="28"/>
          <w:szCs w:val="28"/>
        </w:rPr>
        <w:t>Працівникам</w:t>
      </w:r>
      <w:r w:rsidR="003932B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1600CF">
        <w:rPr>
          <w:rFonts w:ascii="Times New Roman" w:hAnsi="Times New Roman" w:cs="Times New Roman"/>
          <w:b/>
          <w:sz w:val="28"/>
          <w:szCs w:val="28"/>
        </w:rPr>
        <w:t>у</w:t>
      </w:r>
      <w:r w:rsidR="003932B9" w:rsidRPr="00464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5E" w:rsidRDefault="00335758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04">
        <w:rPr>
          <w:rFonts w:ascii="Times New Roman" w:hAnsi="Times New Roman" w:cs="Times New Roman"/>
          <w:b/>
          <w:sz w:val="28"/>
          <w:szCs w:val="28"/>
        </w:rPr>
        <w:t xml:space="preserve">роз'яснень та консультацій </w:t>
      </w:r>
      <w:r w:rsidR="00391C21">
        <w:rPr>
          <w:rFonts w:ascii="Times New Roman" w:hAnsi="Times New Roman" w:cs="Times New Roman"/>
          <w:b/>
          <w:sz w:val="28"/>
          <w:szCs w:val="28"/>
        </w:rPr>
        <w:t>Уповноваженою особою</w:t>
      </w:r>
    </w:p>
    <w:p w:rsidR="00F95062" w:rsidRPr="00464704" w:rsidRDefault="00F95062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E" w:rsidRDefault="003357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 xml:space="preserve">1. При наявності питань щодо тлумачення окремих положень Антикорупційної програми </w:t>
      </w:r>
      <w:r w:rsidR="00491362">
        <w:rPr>
          <w:rFonts w:ascii="Times New Roman" w:hAnsi="Times New Roman" w:cs="Times New Roman"/>
          <w:sz w:val="28"/>
          <w:szCs w:val="28"/>
        </w:rPr>
        <w:t>керівник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77645E">
        <w:rPr>
          <w:rFonts w:ascii="Times New Roman" w:hAnsi="Times New Roman" w:cs="Times New Roman"/>
          <w:sz w:val="28"/>
          <w:szCs w:val="28"/>
        </w:rPr>
        <w:t xml:space="preserve">, </w:t>
      </w:r>
      <w:r w:rsidR="0077645E">
        <w:rPr>
          <w:rFonts w:ascii="Times New Roman" w:hAnsi="Times New Roman" w:cs="Times New Roman"/>
          <w:sz w:val="28"/>
          <w:szCs w:val="28"/>
        </w:rPr>
        <w:t>П</w:t>
      </w:r>
      <w:r w:rsidRPr="0077645E">
        <w:rPr>
          <w:rFonts w:ascii="Times New Roman" w:hAnsi="Times New Roman" w:cs="Times New Roman"/>
          <w:sz w:val="28"/>
          <w:szCs w:val="28"/>
        </w:rPr>
        <w:t xml:space="preserve">рацівники </w:t>
      </w:r>
      <w:r w:rsidR="00F57749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F57749">
        <w:rPr>
          <w:rFonts w:ascii="Times New Roman" w:hAnsi="Times New Roman" w:cs="Times New Roman"/>
          <w:sz w:val="28"/>
          <w:szCs w:val="28"/>
        </w:rPr>
        <w:t xml:space="preserve"> </w:t>
      </w:r>
      <w:r w:rsidRPr="0077645E">
        <w:rPr>
          <w:rFonts w:ascii="Times New Roman" w:hAnsi="Times New Roman" w:cs="Times New Roman"/>
          <w:sz w:val="28"/>
          <w:szCs w:val="28"/>
        </w:rPr>
        <w:t>можуть звернутися до Уповноважен</w:t>
      </w:r>
      <w:r w:rsidR="00520B1A">
        <w:rPr>
          <w:rFonts w:ascii="Times New Roman" w:hAnsi="Times New Roman" w:cs="Times New Roman"/>
          <w:sz w:val="28"/>
          <w:szCs w:val="28"/>
        </w:rPr>
        <w:t>ої особи</w:t>
      </w:r>
      <w:r w:rsidRPr="0077645E">
        <w:rPr>
          <w:rFonts w:ascii="Times New Roman" w:hAnsi="Times New Roman" w:cs="Times New Roman"/>
          <w:sz w:val="28"/>
          <w:szCs w:val="28"/>
        </w:rPr>
        <w:t xml:space="preserve"> за отриманням усного чи письмового роз'яснення.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45E" w:rsidRDefault="003357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>2. Суть звернення щодо надання роз'яснення чи консультації викладається безпосередньо Уповноважен</w:t>
      </w:r>
      <w:r w:rsidR="00B0342C">
        <w:rPr>
          <w:rFonts w:ascii="Times New Roman" w:hAnsi="Times New Roman" w:cs="Times New Roman"/>
          <w:sz w:val="28"/>
          <w:szCs w:val="28"/>
        </w:rPr>
        <w:t>ій особі</w:t>
      </w:r>
      <w:r w:rsidRPr="0077645E">
        <w:rPr>
          <w:rFonts w:ascii="Times New Roman" w:hAnsi="Times New Roman" w:cs="Times New Roman"/>
          <w:sz w:val="28"/>
          <w:szCs w:val="28"/>
        </w:rPr>
        <w:t xml:space="preserve"> </w:t>
      </w:r>
      <w:r w:rsidR="00464704">
        <w:rPr>
          <w:rFonts w:ascii="Times New Roman" w:hAnsi="Times New Roman" w:cs="Times New Roman"/>
          <w:sz w:val="28"/>
          <w:szCs w:val="28"/>
        </w:rPr>
        <w:t xml:space="preserve">усно </w:t>
      </w:r>
      <w:r w:rsidRPr="0077645E">
        <w:rPr>
          <w:rFonts w:ascii="Times New Roman" w:hAnsi="Times New Roman" w:cs="Times New Roman"/>
          <w:sz w:val="28"/>
          <w:szCs w:val="28"/>
        </w:rPr>
        <w:t xml:space="preserve">або шляхом направлення на </w:t>
      </w:r>
      <w:r w:rsidR="00391C21">
        <w:rPr>
          <w:rFonts w:ascii="Times New Roman" w:hAnsi="Times New Roman" w:cs="Times New Roman"/>
          <w:sz w:val="28"/>
          <w:szCs w:val="28"/>
        </w:rPr>
        <w:t>її</w:t>
      </w:r>
      <w:r w:rsidRPr="0077645E">
        <w:rPr>
          <w:rFonts w:ascii="Times New Roman" w:hAnsi="Times New Roman" w:cs="Times New Roman"/>
          <w:sz w:val="28"/>
          <w:szCs w:val="28"/>
        </w:rPr>
        <w:t xml:space="preserve"> ім'я службової записки чи надіслання на </w:t>
      </w:r>
      <w:r w:rsidR="00391C21">
        <w:rPr>
          <w:rFonts w:ascii="Times New Roman" w:hAnsi="Times New Roman" w:cs="Times New Roman"/>
          <w:sz w:val="28"/>
          <w:szCs w:val="28"/>
        </w:rPr>
        <w:t>її</w:t>
      </w:r>
      <w:r w:rsidRPr="0077645E">
        <w:rPr>
          <w:rFonts w:ascii="Times New Roman" w:hAnsi="Times New Roman" w:cs="Times New Roman"/>
          <w:sz w:val="28"/>
          <w:szCs w:val="28"/>
        </w:rPr>
        <w:t xml:space="preserve"> електронну адресу письмового звернення у довільній формі.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CB4" w:rsidRDefault="003357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>3. Уповноважен</w:t>
      </w:r>
      <w:r w:rsidR="00B0342C">
        <w:rPr>
          <w:rFonts w:ascii="Times New Roman" w:hAnsi="Times New Roman" w:cs="Times New Roman"/>
          <w:sz w:val="28"/>
          <w:szCs w:val="28"/>
        </w:rPr>
        <w:t>а особа</w:t>
      </w:r>
      <w:r w:rsidRPr="0077645E">
        <w:rPr>
          <w:rFonts w:ascii="Times New Roman" w:hAnsi="Times New Roman" w:cs="Times New Roman"/>
          <w:sz w:val="28"/>
          <w:szCs w:val="28"/>
        </w:rPr>
        <w:t xml:space="preserve"> надає усне роз'яснення під час особистого прийому або у письмовій формі - не пізніше ніж протягом </w:t>
      </w:r>
      <w:r w:rsidR="006C2CC0">
        <w:rPr>
          <w:rFonts w:ascii="Times New Roman" w:hAnsi="Times New Roman" w:cs="Times New Roman"/>
          <w:sz w:val="28"/>
          <w:szCs w:val="28"/>
        </w:rPr>
        <w:t>5</w:t>
      </w:r>
      <w:r w:rsidRPr="0077645E">
        <w:rPr>
          <w:rFonts w:ascii="Times New Roman" w:hAnsi="Times New Roman" w:cs="Times New Roman"/>
          <w:sz w:val="28"/>
          <w:szCs w:val="28"/>
        </w:rPr>
        <w:t xml:space="preserve"> робочих днів з дня отримання запиту.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45E" w:rsidRDefault="003357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>Уповноважен</w:t>
      </w:r>
      <w:r w:rsidR="00B0342C">
        <w:rPr>
          <w:rFonts w:ascii="Times New Roman" w:hAnsi="Times New Roman" w:cs="Times New Roman"/>
          <w:sz w:val="28"/>
          <w:szCs w:val="28"/>
        </w:rPr>
        <w:t>а особа</w:t>
      </w:r>
      <w:r w:rsidRPr="0077645E">
        <w:rPr>
          <w:rFonts w:ascii="Times New Roman" w:hAnsi="Times New Roman" w:cs="Times New Roman"/>
          <w:sz w:val="28"/>
          <w:szCs w:val="28"/>
        </w:rPr>
        <w:t xml:space="preserve"> може продовжити строк розгляду звернення, але не більше ніж на </w:t>
      </w:r>
      <w:r w:rsidR="006C2CC0">
        <w:rPr>
          <w:rFonts w:ascii="Times New Roman" w:hAnsi="Times New Roman" w:cs="Times New Roman"/>
          <w:sz w:val="28"/>
          <w:szCs w:val="28"/>
        </w:rPr>
        <w:t>5</w:t>
      </w:r>
      <w:r w:rsidRPr="0077645E">
        <w:rPr>
          <w:rFonts w:ascii="Times New Roman" w:hAnsi="Times New Roman" w:cs="Times New Roman"/>
          <w:sz w:val="28"/>
          <w:szCs w:val="28"/>
        </w:rPr>
        <w:t xml:space="preserve"> робочих днів, про що письмово інформує особу, яка звернулась за роз'ясненням.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758" w:rsidRDefault="00335758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>4. Якщо під час надання роз'яснення Уповноважен</w:t>
      </w:r>
      <w:r w:rsidR="00B0342C">
        <w:rPr>
          <w:rFonts w:ascii="Times New Roman" w:hAnsi="Times New Roman" w:cs="Times New Roman"/>
          <w:sz w:val="28"/>
          <w:szCs w:val="28"/>
        </w:rPr>
        <w:t>а особа</w:t>
      </w:r>
      <w:r w:rsidRPr="0077645E">
        <w:rPr>
          <w:rFonts w:ascii="Times New Roman" w:hAnsi="Times New Roman" w:cs="Times New Roman"/>
          <w:sz w:val="28"/>
          <w:szCs w:val="28"/>
        </w:rPr>
        <w:t xml:space="preserve"> виявить ознаки порушення Антикорупційної програми або ознаки вчинення корупційного або пов'язаного з корупцією правопорушення, він ініціює перед </w:t>
      </w:r>
      <w:r w:rsidR="00491362">
        <w:rPr>
          <w:rFonts w:ascii="Times New Roman" w:hAnsi="Times New Roman" w:cs="Times New Roman"/>
          <w:sz w:val="28"/>
          <w:szCs w:val="28"/>
        </w:rPr>
        <w:t>керівником</w:t>
      </w:r>
      <w:r w:rsidR="00F313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77645E">
        <w:rPr>
          <w:rFonts w:ascii="Times New Roman" w:hAnsi="Times New Roman" w:cs="Times New Roman"/>
          <w:sz w:val="28"/>
          <w:szCs w:val="28"/>
        </w:rPr>
        <w:t xml:space="preserve"> питання проведення внутрішнього </w:t>
      </w:r>
      <w:r w:rsidR="00D757AA">
        <w:rPr>
          <w:rFonts w:ascii="Times New Roman" w:hAnsi="Times New Roman" w:cs="Times New Roman"/>
          <w:sz w:val="28"/>
          <w:szCs w:val="28"/>
        </w:rPr>
        <w:t xml:space="preserve">службового </w:t>
      </w:r>
      <w:r w:rsidRPr="0077645E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C81E1F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Pr="0077645E">
        <w:rPr>
          <w:rFonts w:ascii="Times New Roman" w:hAnsi="Times New Roman" w:cs="Times New Roman"/>
          <w:sz w:val="28"/>
          <w:szCs w:val="28"/>
        </w:rPr>
        <w:t xml:space="preserve">у порядку, передбаченому розділом </w:t>
      </w:r>
      <w:r w:rsidR="00071C85">
        <w:rPr>
          <w:rFonts w:ascii="Times New Roman" w:hAnsi="Times New Roman" w:cs="Times New Roman"/>
          <w:sz w:val="28"/>
          <w:szCs w:val="28"/>
        </w:rPr>
        <w:t>Х</w:t>
      </w:r>
      <w:r w:rsidR="00071C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1C85">
        <w:rPr>
          <w:rFonts w:ascii="Times New Roman" w:hAnsi="Times New Roman" w:cs="Times New Roman"/>
          <w:sz w:val="28"/>
          <w:szCs w:val="28"/>
        </w:rPr>
        <w:t xml:space="preserve"> </w:t>
      </w:r>
      <w:r w:rsidRPr="0077645E">
        <w:rPr>
          <w:rFonts w:ascii="Times New Roman" w:hAnsi="Times New Roman" w:cs="Times New Roman"/>
          <w:sz w:val="28"/>
          <w:szCs w:val="28"/>
        </w:rPr>
        <w:t>Антикорупційної програми.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B6" w:rsidRDefault="00071C85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ХІІІ</w:t>
      </w:r>
      <w:r w:rsidR="000A5CCE" w:rsidRPr="008A2251">
        <w:rPr>
          <w:rFonts w:ascii="Times New Roman" w:hAnsi="Times New Roman" w:cs="Times New Roman"/>
          <w:b/>
          <w:sz w:val="28"/>
          <w:szCs w:val="28"/>
        </w:rPr>
        <w:t xml:space="preserve">. Порядок проведення періодичного підвищення кваліфікації </w:t>
      </w:r>
      <w:r w:rsidR="00C81E1F">
        <w:rPr>
          <w:rFonts w:ascii="Times New Roman" w:hAnsi="Times New Roman" w:cs="Times New Roman"/>
          <w:b/>
          <w:sz w:val="28"/>
          <w:szCs w:val="28"/>
        </w:rPr>
        <w:t>П</w:t>
      </w:r>
      <w:r w:rsidR="000A5CCE" w:rsidRPr="008A2251">
        <w:rPr>
          <w:rFonts w:ascii="Times New Roman" w:hAnsi="Times New Roman" w:cs="Times New Roman"/>
          <w:b/>
          <w:sz w:val="28"/>
          <w:szCs w:val="28"/>
        </w:rPr>
        <w:t xml:space="preserve">рацівників </w:t>
      </w:r>
      <w:r w:rsidR="00C81E1F">
        <w:rPr>
          <w:rFonts w:ascii="Times New Roman" w:hAnsi="Times New Roman" w:cs="Times New Roman"/>
          <w:b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b/>
          <w:sz w:val="28"/>
          <w:szCs w:val="28"/>
        </w:rPr>
        <w:t>у</w:t>
      </w:r>
      <w:r w:rsidR="00C8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CE" w:rsidRPr="008A2251">
        <w:rPr>
          <w:rFonts w:ascii="Times New Roman" w:hAnsi="Times New Roman" w:cs="Times New Roman"/>
          <w:b/>
          <w:sz w:val="28"/>
          <w:szCs w:val="28"/>
        </w:rPr>
        <w:t xml:space="preserve">у сфері запобігання та виявлення корупції в </w:t>
      </w:r>
      <w:r>
        <w:rPr>
          <w:rFonts w:ascii="Times New Roman" w:hAnsi="Times New Roman" w:cs="Times New Roman"/>
          <w:b/>
          <w:sz w:val="28"/>
          <w:szCs w:val="28"/>
        </w:rPr>
        <w:t>Центрі</w:t>
      </w:r>
    </w:p>
    <w:p w:rsidR="00712950" w:rsidRPr="008A2251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1. Підвищення кваліфікації </w:t>
      </w:r>
      <w:r w:rsidR="00071C85">
        <w:rPr>
          <w:rFonts w:ascii="Times New Roman" w:hAnsi="Times New Roman" w:cs="Times New Roman"/>
          <w:sz w:val="28"/>
          <w:szCs w:val="28"/>
        </w:rPr>
        <w:t>П</w:t>
      </w:r>
      <w:r w:rsidRPr="008A2251">
        <w:rPr>
          <w:rFonts w:ascii="Times New Roman" w:hAnsi="Times New Roman" w:cs="Times New Roman"/>
          <w:sz w:val="28"/>
          <w:szCs w:val="28"/>
        </w:rPr>
        <w:t xml:space="preserve">рацівників </w:t>
      </w:r>
      <w:r w:rsidR="00545FB6" w:rsidRPr="008A2251">
        <w:rPr>
          <w:rFonts w:ascii="Times New Roman" w:hAnsi="Times New Roman" w:cs="Times New Roman"/>
          <w:sz w:val="28"/>
          <w:szCs w:val="28"/>
        </w:rPr>
        <w:t>Центру</w:t>
      </w:r>
      <w:r w:rsidRPr="008A2251">
        <w:rPr>
          <w:rFonts w:ascii="Times New Roman" w:hAnsi="Times New Roman" w:cs="Times New Roman"/>
          <w:sz w:val="28"/>
          <w:szCs w:val="28"/>
        </w:rPr>
        <w:t xml:space="preserve"> у сфері запобігання та виявлення корупції здійснюється з метою надання базових знань з питань антикорупційного законодавства, підвищення рівня виконання вимог Антикорупційної програми, формування антикорупційної культури, а також виховання нетерпимості до корупції. </w:t>
      </w:r>
    </w:p>
    <w:p w:rsidR="00346662" w:rsidRPr="008A2251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2. </w:t>
      </w:r>
      <w:r w:rsidR="00266E06">
        <w:rPr>
          <w:rFonts w:ascii="Times New Roman" w:hAnsi="Times New Roman" w:cs="Times New Roman"/>
          <w:sz w:val="28"/>
          <w:szCs w:val="28"/>
        </w:rPr>
        <w:t>Навчання та підвищення</w:t>
      </w:r>
      <w:r w:rsidRPr="008A2251">
        <w:rPr>
          <w:rFonts w:ascii="Times New Roman" w:hAnsi="Times New Roman" w:cs="Times New Roman"/>
          <w:sz w:val="28"/>
          <w:szCs w:val="28"/>
        </w:rPr>
        <w:t xml:space="preserve"> </w:t>
      </w:r>
      <w:r w:rsidR="00266E06" w:rsidRPr="008A2251">
        <w:rPr>
          <w:rFonts w:ascii="Times New Roman" w:hAnsi="Times New Roman" w:cs="Times New Roman"/>
          <w:sz w:val="28"/>
          <w:szCs w:val="28"/>
        </w:rPr>
        <w:t>кваліфікації</w:t>
      </w:r>
      <w:r w:rsidR="00266E06">
        <w:rPr>
          <w:rFonts w:ascii="Times New Roman" w:hAnsi="Times New Roman" w:cs="Times New Roman"/>
          <w:sz w:val="28"/>
          <w:szCs w:val="28"/>
        </w:rPr>
        <w:t xml:space="preserve"> організовується та планується безпосередньо Уповноважен</w:t>
      </w:r>
      <w:r w:rsidR="00D303E0">
        <w:rPr>
          <w:rFonts w:ascii="Times New Roman" w:hAnsi="Times New Roman" w:cs="Times New Roman"/>
          <w:sz w:val="28"/>
          <w:szCs w:val="28"/>
        </w:rPr>
        <w:t>ою особою</w:t>
      </w:r>
      <w:r w:rsidR="00266E06">
        <w:rPr>
          <w:rFonts w:ascii="Times New Roman" w:hAnsi="Times New Roman" w:cs="Times New Roman"/>
          <w:sz w:val="28"/>
          <w:szCs w:val="28"/>
        </w:rPr>
        <w:t>, стосується в</w:t>
      </w:r>
      <w:r w:rsidR="00545FB6" w:rsidRPr="008A2251">
        <w:rPr>
          <w:rFonts w:ascii="Times New Roman" w:hAnsi="Times New Roman" w:cs="Times New Roman"/>
          <w:sz w:val="28"/>
          <w:szCs w:val="28"/>
        </w:rPr>
        <w:t>сіх Працівників</w:t>
      </w:r>
      <w:r w:rsidR="00266E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266E06">
        <w:rPr>
          <w:rFonts w:ascii="Times New Roman" w:hAnsi="Times New Roman" w:cs="Times New Roman"/>
          <w:sz w:val="28"/>
          <w:szCs w:val="28"/>
        </w:rPr>
        <w:t xml:space="preserve"> та </w:t>
      </w:r>
      <w:r w:rsidR="00BB0C49">
        <w:rPr>
          <w:rFonts w:ascii="Times New Roman" w:hAnsi="Times New Roman" w:cs="Times New Roman"/>
          <w:sz w:val="28"/>
          <w:szCs w:val="28"/>
        </w:rPr>
        <w:t>керівника</w:t>
      </w:r>
      <w:r w:rsidR="00266E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545FB6" w:rsidRPr="008A2251">
        <w:rPr>
          <w:rFonts w:ascii="Times New Roman" w:hAnsi="Times New Roman" w:cs="Times New Roman"/>
          <w:sz w:val="28"/>
          <w:szCs w:val="28"/>
        </w:rPr>
        <w:t xml:space="preserve"> </w:t>
      </w:r>
      <w:r w:rsidR="00266E06">
        <w:rPr>
          <w:rFonts w:ascii="Times New Roman" w:hAnsi="Times New Roman" w:cs="Times New Roman"/>
          <w:sz w:val="28"/>
          <w:szCs w:val="28"/>
        </w:rPr>
        <w:t xml:space="preserve">та </w:t>
      </w:r>
      <w:r w:rsidRPr="008A2251">
        <w:rPr>
          <w:rFonts w:ascii="Times New Roman" w:hAnsi="Times New Roman" w:cs="Times New Roman"/>
          <w:sz w:val="28"/>
          <w:szCs w:val="28"/>
        </w:rPr>
        <w:t xml:space="preserve">здійснюється відповідно до затвердженого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Pr="008A2251">
        <w:rPr>
          <w:rFonts w:ascii="Times New Roman" w:hAnsi="Times New Roman" w:cs="Times New Roman"/>
          <w:sz w:val="28"/>
          <w:szCs w:val="28"/>
        </w:rPr>
        <w:t xml:space="preserve"> </w:t>
      </w:r>
      <w:r w:rsidR="00F56061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F56061">
        <w:rPr>
          <w:rFonts w:ascii="Times New Roman" w:hAnsi="Times New Roman" w:cs="Times New Roman"/>
          <w:sz w:val="28"/>
          <w:szCs w:val="28"/>
        </w:rPr>
        <w:t xml:space="preserve"> тематичного плану-графіка</w:t>
      </w:r>
      <w:r w:rsidR="00F93B7F">
        <w:rPr>
          <w:rFonts w:ascii="Times New Roman" w:hAnsi="Times New Roman" w:cs="Times New Roman"/>
          <w:sz w:val="28"/>
          <w:szCs w:val="28"/>
        </w:rPr>
        <w:t xml:space="preserve"> </w:t>
      </w:r>
      <w:r w:rsidR="00F56061">
        <w:rPr>
          <w:rFonts w:ascii="Times New Roman" w:hAnsi="Times New Roman" w:cs="Times New Roman"/>
          <w:sz w:val="28"/>
          <w:szCs w:val="28"/>
        </w:rPr>
        <w:t>на кожне півріччя, який готується У</w:t>
      </w:r>
      <w:r w:rsidR="0009215B">
        <w:rPr>
          <w:rFonts w:ascii="Times New Roman" w:hAnsi="Times New Roman" w:cs="Times New Roman"/>
          <w:sz w:val="28"/>
          <w:szCs w:val="28"/>
        </w:rPr>
        <w:t>повноважен</w:t>
      </w:r>
      <w:r w:rsidR="00D303E0">
        <w:rPr>
          <w:rFonts w:ascii="Times New Roman" w:hAnsi="Times New Roman" w:cs="Times New Roman"/>
          <w:sz w:val="28"/>
          <w:szCs w:val="28"/>
        </w:rPr>
        <w:t>ою особою</w:t>
      </w:r>
      <w:r w:rsidR="00A633A6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>Тематика та форма заходів (семінари, лекції, практикуми, тренінги, тощо) із підвищення кваліфікації визначаються Уповноважен</w:t>
      </w:r>
      <w:r w:rsidR="00D303E0">
        <w:rPr>
          <w:rFonts w:ascii="Times New Roman" w:hAnsi="Times New Roman" w:cs="Times New Roman"/>
          <w:sz w:val="28"/>
          <w:szCs w:val="28"/>
        </w:rPr>
        <w:t>ою особою</w:t>
      </w:r>
      <w:r w:rsidRPr="008A2251">
        <w:rPr>
          <w:rFonts w:ascii="Times New Roman" w:hAnsi="Times New Roman" w:cs="Times New Roman"/>
          <w:sz w:val="28"/>
          <w:szCs w:val="28"/>
        </w:rPr>
        <w:t xml:space="preserve"> з урахуванням: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662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1) пропозицій </w:t>
      </w:r>
      <w:r w:rsidR="00BB0C49">
        <w:rPr>
          <w:rFonts w:ascii="Times New Roman" w:hAnsi="Times New Roman" w:cs="Times New Roman"/>
          <w:sz w:val="28"/>
          <w:szCs w:val="28"/>
        </w:rPr>
        <w:t>керівника</w:t>
      </w:r>
      <w:r w:rsidR="00882BF7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8A2251">
        <w:rPr>
          <w:rFonts w:ascii="Times New Roman" w:hAnsi="Times New Roman" w:cs="Times New Roman"/>
          <w:sz w:val="28"/>
          <w:szCs w:val="28"/>
        </w:rPr>
        <w:t xml:space="preserve">, керівників структурних підрозділів </w:t>
      </w:r>
      <w:r w:rsidR="00F56061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8A2251">
        <w:rPr>
          <w:rFonts w:ascii="Times New Roman" w:hAnsi="Times New Roman" w:cs="Times New Roman"/>
          <w:sz w:val="28"/>
          <w:szCs w:val="28"/>
        </w:rPr>
        <w:t>;</w:t>
      </w: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2) результатів оцінки впровадження заходів Антикорупційної програми;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3) результатів періодичної оцінки корупційних ризиків у діяльності </w:t>
      </w:r>
      <w:r w:rsidR="00F56061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8A22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0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>4) результатів внутрішніх</w:t>
      </w:r>
      <w:r w:rsidR="00D757AA">
        <w:rPr>
          <w:rFonts w:ascii="Times New Roman" w:hAnsi="Times New Roman" w:cs="Times New Roman"/>
          <w:sz w:val="28"/>
          <w:szCs w:val="28"/>
        </w:rPr>
        <w:t xml:space="preserve"> службових</w:t>
      </w:r>
      <w:r w:rsidRPr="008A2251">
        <w:rPr>
          <w:rFonts w:ascii="Times New Roman" w:hAnsi="Times New Roman" w:cs="Times New Roman"/>
          <w:sz w:val="28"/>
          <w:szCs w:val="28"/>
        </w:rPr>
        <w:t xml:space="preserve"> розслідувань;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D85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>5) звіту Уповноважено</w:t>
      </w:r>
      <w:r w:rsidR="00D303E0">
        <w:rPr>
          <w:rFonts w:ascii="Times New Roman" w:hAnsi="Times New Roman" w:cs="Times New Roman"/>
          <w:sz w:val="28"/>
          <w:szCs w:val="28"/>
        </w:rPr>
        <w:t>ї особи</w:t>
      </w:r>
      <w:r w:rsidRPr="008A225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="00F95062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8A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D85" w:rsidRDefault="00882BF7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D85">
        <w:rPr>
          <w:rFonts w:ascii="Times New Roman" w:hAnsi="Times New Roman" w:cs="Times New Roman"/>
          <w:sz w:val="28"/>
          <w:szCs w:val="28"/>
        </w:rPr>
        <w:t>пропозиці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05D85">
        <w:rPr>
          <w:rFonts w:ascii="Times New Roman" w:hAnsi="Times New Roman" w:cs="Times New Roman"/>
          <w:sz w:val="28"/>
          <w:szCs w:val="28"/>
        </w:rPr>
        <w:t xml:space="preserve"> державних органів, ділових партнерів, громадських організацій щодо участі Працівників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205D85">
        <w:rPr>
          <w:rFonts w:ascii="Times New Roman" w:hAnsi="Times New Roman" w:cs="Times New Roman"/>
          <w:sz w:val="28"/>
          <w:szCs w:val="28"/>
        </w:rPr>
        <w:t xml:space="preserve"> у організованих ними навчаннях.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5B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 xml:space="preserve">3. Витрати часу на підвищення кваліфікації у сфері запобігання та виявлення корупції складають </w:t>
      </w:r>
      <w:r w:rsidR="00032942" w:rsidRPr="00032942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377DD2">
        <w:rPr>
          <w:rFonts w:ascii="Times New Roman" w:hAnsi="Times New Roman" w:cs="Times New Roman"/>
          <w:sz w:val="28"/>
          <w:szCs w:val="28"/>
        </w:rPr>
        <w:t xml:space="preserve">0,5 </w:t>
      </w:r>
      <w:r w:rsidR="00032942" w:rsidRPr="00032942">
        <w:rPr>
          <w:rFonts w:ascii="Times New Roman" w:hAnsi="Times New Roman" w:cs="Times New Roman"/>
          <w:sz w:val="28"/>
          <w:szCs w:val="28"/>
        </w:rPr>
        <w:t>відсо</w:t>
      </w:r>
      <w:r w:rsidR="00DB691B">
        <w:rPr>
          <w:rFonts w:ascii="Times New Roman" w:hAnsi="Times New Roman" w:cs="Times New Roman"/>
          <w:sz w:val="28"/>
          <w:szCs w:val="28"/>
        </w:rPr>
        <w:t xml:space="preserve">тків загального обсягу робочого часу </w:t>
      </w:r>
      <w:r w:rsidR="00032942" w:rsidRPr="00032942">
        <w:rPr>
          <w:rFonts w:ascii="Times New Roman" w:hAnsi="Times New Roman" w:cs="Times New Roman"/>
          <w:sz w:val="28"/>
          <w:szCs w:val="28"/>
        </w:rPr>
        <w:t>на півріччя.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51">
        <w:rPr>
          <w:rFonts w:ascii="Times New Roman" w:hAnsi="Times New Roman" w:cs="Times New Roman"/>
          <w:sz w:val="28"/>
          <w:szCs w:val="28"/>
        </w:rPr>
        <w:t>4. Облік проведених заходів із підвищення кваліфікації у сфері запобігання та виявлення корупції, а також облік присутніх на заходах здійснюється Уповноважен</w:t>
      </w:r>
      <w:r w:rsidR="00D303E0">
        <w:rPr>
          <w:rFonts w:ascii="Times New Roman" w:hAnsi="Times New Roman" w:cs="Times New Roman"/>
          <w:sz w:val="28"/>
          <w:szCs w:val="28"/>
        </w:rPr>
        <w:t>ою особою</w:t>
      </w:r>
      <w:r w:rsidRPr="008A2251">
        <w:rPr>
          <w:rFonts w:ascii="Times New Roman" w:hAnsi="Times New Roman" w:cs="Times New Roman"/>
          <w:sz w:val="28"/>
          <w:szCs w:val="28"/>
        </w:rPr>
        <w:t>.</w:t>
      </w:r>
      <w:r w:rsidRPr="000A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50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FB" w:rsidRDefault="00304CFB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5CCE" w:rsidRPr="007B6DC7">
        <w:rPr>
          <w:rFonts w:ascii="Times New Roman" w:hAnsi="Times New Roman" w:cs="Times New Roman"/>
          <w:b/>
          <w:sz w:val="28"/>
          <w:szCs w:val="28"/>
        </w:rPr>
        <w:t xml:space="preserve">. Застосування заходів дисциплінарної відповідальності до </w:t>
      </w:r>
    </w:p>
    <w:p w:rsidR="00304CFB" w:rsidRDefault="007B6DC7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5CCE" w:rsidRPr="007B6DC7">
        <w:rPr>
          <w:rFonts w:ascii="Times New Roman" w:hAnsi="Times New Roman" w:cs="Times New Roman"/>
          <w:b/>
          <w:sz w:val="28"/>
          <w:szCs w:val="28"/>
        </w:rPr>
        <w:t>рацівників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b/>
          <w:sz w:val="28"/>
          <w:szCs w:val="28"/>
        </w:rPr>
        <w:t>у</w:t>
      </w:r>
      <w:r w:rsidR="000A5CCE" w:rsidRPr="007B6DC7">
        <w:rPr>
          <w:rFonts w:ascii="Times New Roman" w:hAnsi="Times New Roman" w:cs="Times New Roman"/>
          <w:b/>
          <w:sz w:val="28"/>
          <w:szCs w:val="28"/>
        </w:rPr>
        <w:t xml:space="preserve">, які порушують положення </w:t>
      </w:r>
    </w:p>
    <w:p w:rsidR="00545FB6" w:rsidRDefault="000A5CCE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7">
        <w:rPr>
          <w:rFonts w:ascii="Times New Roman" w:hAnsi="Times New Roman" w:cs="Times New Roman"/>
          <w:b/>
          <w:sz w:val="28"/>
          <w:szCs w:val="28"/>
        </w:rPr>
        <w:t>Антикорупційної програми</w:t>
      </w:r>
    </w:p>
    <w:p w:rsidR="00712950" w:rsidRPr="007B6DC7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C7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1. У разі наявності інформації, що свідчить про ознаки порушення </w:t>
      </w:r>
      <w:r w:rsidR="007B6DC7">
        <w:rPr>
          <w:rFonts w:ascii="Times New Roman" w:hAnsi="Times New Roman" w:cs="Times New Roman"/>
          <w:sz w:val="28"/>
          <w:szCs w:val="28"/>
        </w:rPr>
        <w:t>П</w:t>
      </w:r>
      <w:r w:rsidRPr="007B6DC7">
        <w:rPr>
          <w:rFonts w:ascii="Times New Roman" w:hAnsi="Times New Roman" w:cs="Times New Roman"/>
          <w:sz w:val="28"/>
          <w:szCs w:val="28"/>
        </w:rPr>
        <w:t>рацівниками</w:t>
      </w:r>
      <w:r w:rsidR="007B6DC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7B6DC7">
        <w:rPr>
          <w:rFonts w:ascii="Times New Roman" w:hAnsi="Times New Roman" w:cs="Times New Roman"/>
          <w:sz w:val="28"/>
          <w:szCs w:val="28"/>
        </w:rPr>
        <w:t xml:space="preserve"> вимог Антикорупційної програми, здійснюються такі заходи: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DC7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lastRenderedPageBreak/>
        <w:t xml:space="preserve">1) призначається у встановленому розділом </w:t>
      </w:r>
      <w:r w:rsidR="006C43B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C43B7" w:rsidRPr="006C4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6DC7">
        <w:rPr>
          <w:rFonts w:ascii="Times New Roman" w:hAnsi="Times New Roman" w:cs="Times New Roman"/>
          <w:sz w:val="28"/>
          <w:szCs w:val="28"/>
        </w:rPr>
        <w:t xml:space="preserve">Антикорупційної програми порядку внутрішнє </w:t>
      </w:r>
      <w:r w:rsidR="00D757AA">
        <w:rPr>
          <w:rFonts w:ascii="Times New Roman" w:hAnsi="Times New Roman" w:cs="Times New Roman"/>
          <w:sz w:val="28"/>
          <w:szCs w:val="28"/>
        </w:rPr>
        <w:t xml:space="preserve">службове </w:t>
      </w:r>
      <w:r w:rsidRPr="007B6DC7">
        <w:rPr>
          <w:rFonts w:ascii="Times New Roman" w:hAnsi="Times New Roman" w:cs="Times New Roman"/>
          <w:sz w:val="28"/>
          <w:szCs w:val="28"/>
        </w:rPr>
        <w:t>розслідування</w:t>
      </w:r>
      <w:r w:rsidR="009D1564">
        <w:rPr>
          <w:rFonts w:ascii="Times New Roman" w:hAnsi="Times New Roman" w:cs="Times New Roman"/>
          <w:sz w:val="28"/>
          <w:szCs w:val="28"/>
        </w:rPr>
        <w:t xml:space="preserve"> (перевірка)</w:t>
      </w:r>
      <w:r w:rsidRPr="007B6DC7">
        <w:rPr>
          <w:rFonts w:ascii="Times New Roman" w:hAnsi="Times New Roman" w:cs="Times New Roman"/>
          <w:sz w:val="28"/>
          <w:szCs w:val="28"/>
        </w:rPr>
        <w:t xml:space="preserve"> з метою підтвердження чи спростування інформації про ймовірне порушення;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DC7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2) за наявності достатніх підстав за результатами внутрішнього </w:t>
      </w:r>
      <w:r w:rsidR="00D757AA">
        <w:rPr>
          <w:rFonts w:ascii="Times New Roman" w:hAnsi="Times New Roman" w:cs="Times New Roman"/>
          <w:sz w:val="28"/>
          <w:szCs w:val="28"/>
        </w:rPr>
        <w:t xml:space="preserve">службового </w:t>
      </w:r>
      <w:r w:rsidRPr="007B6DC7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C81E1F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BB0C49">
        <w:rPr>
          <w:rFonts w:ascii="Times New Roman" w:hAnsi="Times New Roman" w:cs="Times New Roman"/>
          <w:sz w:val="28"/>
          <w:szCs w:val="28"/>
        </w:rPr>
        <w:t>керівник</w:t>
      </w:r>
      <w:r w:rsidR="007B6DC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7B6DC7">
        <w:rPr>
          <w:rFonts w:ascii="Times New Roman" w:hAnsi="Times New Roman" w:cs="Times New Roman"/>
          <w:sz w:val="28"/>
          <w:szCs w:val="28"/>
        </w:rPr>
        <w:t xml:space="preserve"> накладає дисциплінарне стягнення відповідно до закону.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2. Дисциплінарні стягнення накладаються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="00AE6B2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7B6DC7">
        <w:rPr>
          <w:rFonts w:ascii="Times New Roman" w:hAnsi="Times New Roman" w:cs="Times New Roman"/>
          <w:sz w:val="28"/>
          <w:szCs w:val="28"/>
        </w:rPr>
        <w:t xml:space="preserve"> на </w:t>
      </w:r>
      <w:r w:rsidR="00AE6B2E">
        <w:rPr>
          <w:rFonts w:ascii="Times New Roman" w:hAnsi="Times New Roman" w:cs="Times New Roman"/>
          <w:sz w:val="28"/>
          <w:szCs w:val="28"/>
        </w:rPr>
        <w:t>П</w:t>
      </w:r>
      <w:r w:rsidRPr="007B6DC7">
        <w:rPr>
          <w:rFonts w:ascii="Times New Roman" w:hAnsi="Times New Roman" w:cs="Times New Roman"/>
          <w:sz w:val="28"/>
          <w:szCs w:val="28"/>
        </w:rPr>
        <w:t xml:space="preserve">рацівників </w:t>
      </w:r>
      <w:r w:rsidR="00AE6B2E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AE6B2E">
        <w:rPr>
          <w:rFonts w:ascii="Times New Roman" w:hAnsi="Times New Roman" w:cs="Times New Roman"/>
          <w:sz w:val="28"/>
          <w:szCs w:val="28"/>
        </w:rPr>
        <w:t xml:space="preserve"> </w:t>
      </w:r>
      <w:r w:rsidRPr="007B6DC7">
        <w:rPr>
          <w:rFonts w:ascii="Times New Roman" w:hAnsi="Times New Roman" w:cs="Times New Roman"/>
          <w:sz w:val="28"/>
          <w:szCs w:val="28"/>
        </w:rPr>
        <w:t>відповідно до норм законодавства про працю.</w:t>
      </w:r>
      <w:r w:rsidRPr="000A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452E" w:rsidRDefault="00C31931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A5CCE" w:rsidRPr="00331F1B">
        <w:rPr>
          <w:rFonts w:ascii="Times New Roman" w:hAnsi="Times New Roman" w:cs="Times New Roman"/>
          <w:b/>
          <w:sz w:val="28"/>
          <w:szCs w:val="28"/>
        </w:rPr>
        <w:t xml:space="preserve"> Порядок проведення внутрішніх </w:t>
      </w:r>
      <w:r w:rsidR="00D757AA">
        <w:rPr>
          <w:rFonts w:ascii="Times New Roman" w:hAnsi="Times New Roman" w:cs="Times New Roman"/>
          <w:b/>
          <w:sz w:val="28"/>
          <w:szCs w:val="28"/>
        </w:rPr>
        <w:t xml:space="preserve">службових </w:t>
      </w:r>
      <w:r w:rsidR="000A5CCE" w:rsidRPr="00331F1B">
        <w:rPr>
          <w:rFonts w:ascii="Times New Roman" w:hAnsi="Times New Roman" w:cs="Times New Roman"/>
          <w:b/>
          <w:sz w:val="28"/>
          <w:szCs w:val="28"/>
        </w:rPr>
        <w:t>розслідувань</w:t>
      </w:r>
      <w:r w:rsidR="00C81E1F">
        <w:rPr>
          <w:rFonts w:ascii="Times New Roman" w:hAnsi="Times New Roman" w:cs="Times New Roman"/>
          <w:b/>
          <w:sz w:val="28"/>
          <w:szCs w:val="28"/>
        </w:rPr>
        <w:t xml:space="preserve"> (перевірок)</w:t>
      </w:r>
    </w:p>
    <w:p w:rsidR="00712950" w:rsidRPr="00331F1B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8BC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 xml:space="preserve">1. У разі надходження повідомлення або виявлення ознак порушення Антикорупційної програми </w:t>
      </w:r>
      <w:r w:rsidR="00331F1B">
        <w:rPr>
          <w:rFonts w:ascii="Times New Roman" w:hAnsi="Times New Roman" w:cs="Times New Roman"/>
          <w:sz w:val="28"/>
          <w:szCs w:val="28"/>
        </w:rPr>
        <w:t>П</w:t>
      </w:r>
      <w:r w:rsidRPr="00331F1B">
        <w:rPr>
          <w:rFonts w:ascii="Times New Roman" w:hAnsi="Times New Roman" w:cs="Times New Roman"/>
          <w:sz w:val="28"/>
          <w:szCs w:val="28"/>
        </w:rPr>
        <w:t xml:space="preserve">рацівником </w:t>
      </w:r>
      <w:r w:rsidR="00331F1B">
        <w:rPr>
          <w:rFonts w:ascii="Times New Roman" w:hAnsi="Times New Roman" w:cs="Times New Roman"/>
          <w:sz w:val="28"/>
          <w:szCs w:val="28"/>
        </w:rPr>
        <w:t>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331F1B">
        <w:rPr>
          <w:rFonts w:ascii="Times New Roman" w:hAnsi="Times New Roman" w:cs="Times New Roman"/>
          <w:sz w:val="28"/>
          <w:szCs w:val="28"/>
        </w:rPr>
        <w:t xml:space="preserve"> або ознак вчинення ним корупційних або пов'язаних з корупцією правопорушень Уповноваже</w:t>
      </w:r>
      <w:r w:rsidR="00795462">
        <w:rPr>
          <w:rFonts w:ascii="Times New Roman" w:hAnsi="Times New Roman" w:cs="Times New Roman"/>
          <w:sz w:val="28"/>
          <w:szCs w:val="28"/>
        </w:rPr>
        <w:t>на особа</w:t>
      </w:r>
      <w:r w:rsidRPr="00331F1B">
        <w:rPr>
          <w:rFonts w:ascii="Times New Roman" w:hAnsi="Times New Roman" w:cs="Times New Roman"/>
          <w:sz w:val="28"/>
          <w:szCs w:val="28"/>
        </w:rPr>
        <w:t xml:space="preserve"> повідомляє про це </w:t>
      </w:r>
      <w:r w:rsidR="00BB0C49">
        <w:rPr>
          <w:rFonts w:ascii="Times New Roman" w:hAnsi="Times New Roman" w:cs="Times New Roman"/>
          <w:sz w:val="28"/>
          <w:szCs w:val="28"/>
        </w:rPr>
        <w:t>керівника</w:t>
      </w:r>
      <w:r w:rsidR="00A01C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Pr="00331F1B">
        <w:rPr>
          <w:rFonts w:ascii="Times New Roman" w:hAnsi="Times New Roman" w:cs="Times New Roman"/>
          <w:sz w:val="28"/>
          <w:szCs w:val="28"/>
        </w:rPr>
        <w:t xml:space="preserve">, який вживає заходів, передбачених пунктом </w:t>
      </w:r>
      <w:r w:rsidR="00824FFB">
        <w:rPr>
          <w:rFonts w:ascii="Times New Roman" w:hAnsi="Times New Roman" w:cs="Times New Roman"/>
          <w:sz w:val="28"/>
          <w:szCs w:val="28"/>
        </w:rPr>
        <w:t>4</w:t>
      </w:r>
      <w:r w:rsidRPr="00331F1B">
        <w:rPr>
          <w:rFonts w:ascii="Times New Roman" w:hAnsi="Times New Roman" w:cs="Times New Roman"/>
          <w:sz w:val="28"/>
          <w:szCs w:val="28"/>
        </w:rPr>
        <w:t xml:space="preserve"> цього розділу.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3C1B5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У разі надходження повідомлення або виявлення ознак порушення вимог Антикорупційної програми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="00C938B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>у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або ознак вчинення корупційного чи пов'язаного з корупцією правопорушення</w:t>
      </w:r>
      <w:r w:rsidR="00875096">
        <w:rPr>
          <w:rFonts w:ascii="Times New Roman" w:hAnsi="Times New Roman" w:cs="Times New Roman"/>
          <w:sz w:val="28"/>
          <w:szCs w:val="28"/>
        </w:rPr>
        <w:t>,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У</w:t>
      </w:r>
      <w:r w:rsidR="00C938BC">
        <w:rPr>
          <w:rFonts w:ascii="Times New Roman" w:hAnsi="Times New Roman" w:cs="Times New Roman"/>
          <w:sz w:val="28"/>
          <w:szCs w:val="28"/>
        </w:rPr>
        <w:t>повноважен</w:t>
      </w:r>
      <w:r w:rsidR="00795462">
        <w:rPr>
          <w:rFonts w:ascii="Times New Roman" w:hAnsi="Times New Roman" w:cs="Times New Roman"/>
          <w:sz w:val="28"/>
          <w:szCs w:val="28"/>
        </w:rPr>
        <w:t>а особа</w:t>
      </w:r>
      <w:r w:rsidR="00C938BC">
        <w:rPr>
          <w:rFonts w:ascii="Times New Roman" w:hAnsi="Times New Roman" w:cs="Times New Roman"/>
          <w:sz w:val="28"/>
          <w:szCs w:val="28"/>
        </w:rPr>
        <w:t xml:space="preserve"> повідомляє про це </w:t>
      </w:r>
      <w:r w:rsidR="00C31931">
        <w:rPr>
          <w:rFonts w:ascii="Times New Roman" w:hAnsi="Times New Roman" w:cs="Times New Roman"/>
          <w:sz w:val="28"/>
          <w:szCs w:val="28"/>
        </w:rPr>
        <w:t>МОЗ</w:t>
      </w:r>
      <w:r w:rsidR="00C938B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37ACA">
        <w:rPr>
          <w:rFonts w:ascii="Times New Roman" w:hAnsi="Times New Roman" w:cs="Times New Roman"/>
          <w:sz w:val="28"/>
          <w:szCs w:val="28"/>
        </w:rPr>
        <w:t xml:space="preserve">, </w:t>
      </w:r>
      <w:r w:rsidR="00C938BC">
        <w:rPr>
          <w:rFonts w:ascii="Times New Roman" w:hAnsi="Times New Roman" w:cs="Times New Roman"/>
          <w:sz w:val="28"/>
          <w:szCs w:val="28"/>
        </w:rPr>
        <w:t xml:space="preserve">яке </w:t>
      </w:r>
      <w:r w:rsidR="000A5CCE" w:rsidRPr="00331F1B">
        <w:rPr>
          <w:rFonts w:ascii="Times New Roman" w:hAnsi="Times New Roman" w:cs="Times New Roman"/>
          <w:sz w:val="28"/>
          <w:szCs w:val="28"/>
        </w:rPr>
        <w:t>вживає</w:t>
      </w:r>
      <w:r w:rsidR="00824FFB">
        <w:rPr>
          <w:rFonts w:ascii="Times New Roman" w:hAnsi="Times New Roman" w:cs="Times New Roman"/>
          <w:sz w:val="28"/>
          <w:szCs w:val="28"/>
        </w:rPr>
        <w:t xml:space="preserve"> відповідних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заходів.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3C1B5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4FB">
        <w:rPr>
          <w:rFonts w:ascii="Times New Roman" w:hAnsi="Times New Roman" w:cs="Times New Roman"/>
          <w:sz w:val="28"/>
          <w:szCs w:val="28"/>
        </w:rPr>
        <w:t xml:space="preserve">. </w:t>
      </w:r>
      <w:r w:rsidR="000A5CCE" w:rsidRPr="00331F1B">
        <w:rPr>
          <w:rFonts w:ascii="Times New Roman" w:hAnsi="Times New Roman" w:cs="Times New Roman"/>
          <w:sz w:val="28"/>
          <w:szCs w:val="28"/>
        </w:rPr>
        <w:t>У разі надходження повідомлення або виявлення фактів про вчинення Уповноважен</w:t>
      </w:r>
      <w:r w:rsidR="00795462">
        <w:rPr>
          <w:rFonts w:ascii="Times New Roman" w:hAnsi="Times New Roman" w:cs="Times New Roman"/>
          <w:sz w:val="28"/>
          <w:szCs w:val="28"/>
        </w:rPr>
        <w:t>ою особою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корупційного або пов'язаного з корупцією правопорушення, порушення вимог Антикорупційної програми </w:t>
      </w:r>
      <w:r w:rsidR="00BB0C49">
        <w:rPr>
          <w:rFonts w:ascii="Times New Roman" w:hAnsi="Times New Roman" w:cs="Times New Roman"/>
          <w:sz w:val="28"/>
          <w:szCs w:val="28"/>
        </w:rPr>
        <w:t>керівник</w:t>
      </w:r>
      <w:r w:rsidR="00C938B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062">
        <w:rPr>
          <w:rFonts w:ascii="Times New Roman" w:hAnsi="Times New Roman" w:cs="Times New Roman"/>
          <w:sz w:val="28"/>
          <w:szCs w:val="28"/>
        </w:rPr>
        <w:t xml:space="preserve">у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повідомляє про це </w:t>
      </w:r>
      <w:r w:rsidR="00FF47F2">
        <w:rPr>
          <w:rFonts w:ascii="Times New Roman" w:hAnsi="Times New Roman" w:cs="Times New Roman"/>
          <w:sz w:val="28"/>
          <w:szCs w:val="28"/>
        </w:rPr>
        <w:t>МОЗ</w:t>
      </w:r>
      <w:r w:rsidR="00C938BC" w:rsidRPr="00331F1B">
        <w:rPr>
          <w:rFonts w:ascii="Times New Roman" w:hAnsi="Times New Roman" w:cs="Times New Roman"/>
          <w:sz w:val="28"/>
          <w:szCs w:val="28"/>
        </w:rPr>
        <w:t xml:space="preserve">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і вживає заходів, передбачених пунктом </w:t>
      </w:r>
      <w:r w:rsidR="00824FFB">
        <w:rPr>
          <w:rFonts w:ascii="Times New Roman" w:hAnsi="Times New Roman" w:cs="Times New Roman"/>
          <w:sz w:val="28"/>
          <w:szCs w:val="28"/>
        </w:rPr>
        <w:t>4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цього розділу.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3C1B5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CCE" w:rsidRPr="00331F1B">
        <w:rPr>
          <w:rFonts w:ascii="Times New Roman" w:hAnsi="Times New Roman" w:cs="Times New Roman"/>
          <w:sz w:val="28"/>
          <w:szCs w:val="28"/>
        </w:rPr>
        <w:t>. За умов, передбачених пункт</w:t>
      </w:r>
      <w:r w:rsidR="00824FFB">
        <w:rPr>
          <w:rFonts w:ascii="Times New Roman" w:hAnsi="Times New Roman" w:cs="Times New Roman"/>
          <w:sz w:val="28"/>
          <w:szCs w:val="28"/>
        </w:rPr>
        <w:t>ами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1</w:t>
      </w:r>
      <w:r w:rsidR="00824FFB">
        <w:rPr>
          <w:rFonts w:ascii="Times New Roman" w:hAnsi="Times New Roman" w:cs="Times New Roman"/>
          <w:sz w:val="28"/>
          <w:szCs w:val="28"/>
        </w:rPr>
        <w:t xml:space="preserve"> та 3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цього розділу</w:t>
      </w:r>
      <w:r w:rsidR="00C938BC">
        <w:rPr>
          <w:rFonts w:ascii="Times New Roman" w:hAnsi="Times New Roman" w:cs="Times New Roman"/>
          <w:sz w:val="28"/>
          <w:szCs w:val="28"/>
        </w:rPr>
        <w:t xml:space="preserve"> </w:t>
      </w:r>
      <w:r w:rsidR="00BB0C49">
        <w:rPr>
          <w:rFonts w:ascii="Times New Roman" w:hAnsi="Times New Roman" w:cs="Times New Roman"/>
          <w:sz w:val="28"/>
          <w:szCs w:val="28"/>
        </w:rPr>
        <w:t>керівник</w:t>
      </w:r>
      <w:r w:rsidR="00C938B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зобов'язаний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вжити таких заходів: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>1) протягом 3 днів ініціювати проведення внутрішнього</w:t>
      </w:r>
      <w:r w:rsidR="00D757AA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Pr="00331F1B">
        <w:rPr>
          <w:rFonts w:ascii="Times New Roman" w:hAnsi="Times New Roman" w:cs="Times New Roman"/>
          <w:sz w:val="28"/>
          <w:szCs w:val="28"/>
        </w:rPr>
        <w:t xml:space="preserve"> розслідування</w:t>
      </w:r>
      <w:r w:rsidR="00875096">
        <w:rPr>
          <w:rFonts w:ascii="Times New Roman" w:hAnsi="Times New Roman" w:cs="Times New Roman"/>
          <w:sz w:val="28"/>
          <w:szCs w:val="28"/>
        </w:rPr>
        <w:t xml:space="preserve"> (перевірки)</w:t>
      </w:r>
      <w:r w:rsidRPr="00331F1B">
        <w:rPr>
          <w:rFonts w:ascii="Times New Roman" w:hAnsi="Times New Roman" w:cs="Times New Roman"/>
          <w:sz w:val="28"/>
          <w:szCs w:val="28"/>
        </w:rPr>
        <w:t xml:space="preserve"> з метою підтвердження чи спростування інформації про ймовірне порушення Антикорупційної програми або корупційне чи пов'язане з корупцією правопорушення;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>2) за результатами проведення внутрішнього</w:t>
      </w:r>
      <w:r w:rsidR="00D757AA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Pr="00331F1B">
        <w:rPr>
          <w:rFonts w:ascii="Times New Roman" w:hAnsi="Times New Roman" w:cs="Times New Roman"/>
          <w:sz w:val="28"/>
          <w:szCs w:val="28"/>
        </w:rPr>
        <w:t xml:space="preserve"> розслідування </w:t>
      </w:r>
      <w:r w:rsidR="00875096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Pr="00331F1B">
        <w:rPr>
          <w:rFonts w:ascii="Times New Roman" w:hAnsi="Times New Roman" w:cs="Times New Roman"/>
          <w:sz w:val="28"/>
          <w:szCs w:val="28"/>
        </w:rPr>
        <w:t xml:space="preserve">застосувати дисциплінарне стягнення до винних осіб, якщо для цього є підстави;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>3) за результатами внутрішнього</w:t>
      </w:r>
      <w:r w:rsidR="007F2B48">
        <w:rPr>
          <w:rFonts w:ascii="Times New Roman" w:hAnsi="Times New Roman" w:cs="Times New Roman"/>
          <w:sz w:val="28"/>
          <w:szCs w:val="28"/>
        </w:rPr>
        <w:t xml:space="preserve"> службового</w:t>
      </w:r>
      <w:r w:rsidRPr="00331F1B">
        <w:rPr>
          <w:rFonts w:ascii="Times New Roman" w:hAnsi="Times New Roman" w:cs="Times New Roman"/>
          <w:sz w:val="28"/>
          <w:szCs w:val="28"/>
        </w:rPr>
        <w:t xml:space="preserve"> розслідування</w:t>
      </w:r>
      <w:r w:rsidR="00824FFB">
        <w:rPr>
          <w:rFonts w:ascii="Times New Roman" w:hAnsi="Times New Roman" w:cs="Times New Roman"/>
          <w:sz w:val="28"/>
          <w:szCs w:val="28"/>
        </w:rPr>
        <w:t xml:space="preserve"> (перевірки)</w:t>
      </w:r>
      <w:r w:rsidRPr="00331F1B">
        <w:rPr>
          <w:rFonts w:ascii="Times New Roman" w:hAnsi="Times New Roman" w:cs="Times New Roman"/>
          <w:sz w:val="28"/>
          <w:szCs w:val="28"/>
        </w:rPr>
        <w:t xml:space="preserve"> визначити способи усунення причин і наслідків порушення, якщо таке мало місце, а також забезпечити заходи щодо запобігання таким діям у майбутньому;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BC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>4) у разі виявлення ознак корупційного або пов'язаного з корупцією правопорушення, за вчинення якого передбачено адміністративну або кримінальну відповідальність, негайно інформувати про це спеціально уповноважених суб'єктів у сфері протидії корупції.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461" w:rsidRDefault="003C1B5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. </w:t>
      </w:r>
      <w:r w:rsidR="00C938BC">
        <w:rPr>
          <w:rFonts w:ascii="Times New Roman" w:hAnsi="Times New Roman" w:cs="Times New Roman"/>
          <w:sz w:val="28"/>
          <w:szCs w:val="28"/>
        </w:rPr>
        <w:t xml:space="preserve">Внутрішнє </w:t>
      </w:r>
      <w:r w:rsidR="007F2B48">
        <w:rPr>
          <w:rFonts w:ascii="Times New Roman" w:hAnsi="Times New Roman" w:cs="Times New Roman"/>
          <w:sz w:val="28"/>
          <w:szCs w:val="28"/>
        </w:rPr>
        <w:t xml:space="preserve">службове </w:t>
      </w:r>
      <w:r w:rsidR="00C938BC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875096">
        <w:rPr>
          <w:rFonts w:ascii="Times New Roman" w:hAnsi="Times New Roman" w:cs="Times New Roman"/>
          <w:sz w:val="28"/>
          <w:szCs w:val="28"/>
        </w:rPr>
        <w:t xml:space="preserve">(перевірка) </w:t>
      </w:r>
      <w:r w:rsidR="00C938BC">
        <w:rPr>
          <w:rFonts w:ascii="Times New Roman" w:hAnsi="Times New Roman" w:cs="Times New Roman"/>
          <w:sz w:val="28"/>
          <w:szCs w:val="28"/>
        </w:rPr>
        <w:t xml:space="preserve">проводиться у випадках, </w:t>
      </w:r>
      <w:r w:rsidR="00824FFB">
        <w:rPr>
          <w:rFonts w:ascii="Times New Roman" w:hAnsi="Times New Roman" w:cs="Times New Roman"/>
          <w:sz w:val="28"/>
          <w:szCs w:val="28"/>
        </w:rPr>
        <w:t xml:space="preserve">коли при розгляді повідомлення </w:t>
      </w:r>
      <w:r>
        <w:rPr>
          <w:rFonts w:ascii="Times New Roman" w:hAnsi="Times New Roman" w:cs="Times New Roman"/>
          <w:sz w:val="28"/>
          <w:szCs w:val="28"/>
        </w:rPr>
        <w:t>виявлено ознаки порушення А</w:t>
      </w:r>
      <w:r w:rsidR="00752461">
        <w:rPr>
          <w:rFonts w:ascii="Times New Roman" w:hAnsi="Times New Roman" w:cs="Times New Roman"/>
          <w:sz w:val="28"/>
          <w:szCs w:val="28"/>
        </w:rPr>
        <w:t>нтикорупційної програми чи ознаки вчинення антикору</w:t>
      </w:r>
      <w:r>
        <w:rPr>
          <w:rFonts w:ascii="Times New Roman" w:hAnsi="Times New Roman" w:cs="Times New Roman"/>
          <w:sz w:val="28"/>
          <w:szCs w:val="28"/>
        </w:rPr>
        <w:t xml:space="preserve">пційного правопорушення та коли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надана або виявлена інформація стосується конкретних осіб та містить фактичні дані, які можуть бути перевірені.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461" w:rsidRDefault="003C1B5C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4FB">
        <w:rPr>
          <w:rFonts w:ascii="Times New Roman" w:hAnsi="Times New Roman" w:cs="Times New Roman"/>
          <w:sz w:val="28"/>
          <w:szCs w:val="28"/>
        </w:rPr>
        <w:t xml:space="preserve">. </w:t>
      </w:r>
      <w:r w:rsidR="000A5CCE" w:rsidRPr="00331F1B">
        <w:rPr>
          <w:rFonts w:ascii="Times New Roman" w:hAnsi="Times New Roman" w:cs="Times New Roman"/>
          <w:sz w:val="28"/>
          <w:szCs w:val="28"/>
        </w:rPr>
        <w:t>Внутрішнє</w:t>
      </w:r>
      <w:r w:rsidR="007F2B48">
        <w:rPr>
          <w:rFonts w:ascii="Times New Roman" w:hAnsi="Times New Roman" w:cs="Times New Roman"/>
          <w:sz w:val="28"/>
          <w:szCs w:val="28"/>
        </w:rPr>
        <w:t xml:space="preserve"> службове </w:t>
      </w:r>
      <w:r w:rsidR="000A5CCE" w:rsidRPr="00331F1B">
        <w:rPr>
          <w:rFonts w:ascii="Times New Roman" w:hAnsi="Times New Roman" w:cs="Times New Roman"/>
          <w:sz w:val="28"/>
          <w:szCs w:val="28"/>
        </w:rPr>
        <w:t>розслідування</w:t>
      </w:r>
      <w:r w:rsidR="005A4608">
        <w:rPr>
          <w:rFonts w:ascii="Times New Roman" w:hAnsi="Times New Roman" w:cs="Times New Roman"/>
          <w:sz w:val="28"/>
          <w:szCs w:val="28"/>
        </w:rPr>
        <w:t xml:space="preserve"> (перевірка)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призначається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="007524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відповідною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комісією. Порядок проведення внутрішніх </w:t>
      </w:r>
      <w:r w:rsidR="007F2B48">
        <w:rPr>
          <w:rFonts w:ascii="Times New Roman" w:hAnsi="Times New Roman" w:cs="Times New Roman"/>
          <w:sz w:val="28"/>
          <w:szCs w:val="28"/>
        </w:rPr>
        <w:t xml:space="preserve">службових </w:t>
      </w:r>
      <w:r w:rsidR="000A5CCE" w:rsidRPr="00331F1B">
        <w:rPr>
          <w:rFonts w:ascii="Times New Roman" w:hAnsi="Times New Roman" w:cs="Times New Roman"/>
          <w:sz w:val="28"/>
          <w:szCs w:val="28"/>
        </w:rPr>
        <w:t>розслідувань</w:t>
      </w:r>
      <w:r w:rsidR="005A4608">
        <w:rPr>
          <w:rFonts w:ascii="Times New Roman" w:hAnsi="Times New Roman" w:cs="Times New Roman"/>
          <w:sz w:val="28"/>
          <w:szCs w:val="28"/>
        </w:rPr>
        <w:t xml:space="preserve"> (перевірок)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, які здійснюються відповідно до Антикорупційної програми, затверджується </w:t>
      </w:r>
      <w:r w:rsidR="00BB0C49">
        <w:rPr>
          <w:rFonts w:ascii="Times New Roman" w:hAnsi="Times New Roman" w:cs="Times New Roman"/>
          <w:sz w:val="28"/>
          <w:szCs w:val="28"/>
        </w:rPr>
        <w:t>керівником</w:t>
      </w:r>
      <w:r w:rsidR="007524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461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1B">
        <w:rPr>
          <w:rFonts w:ascii="Times New Roman" w:hAnsi="Times New Roman" w:cs="Times New Roman"/>
          <w:sz w:val="28"/>
          <w:szCs w:val="28"/>
        </w:rPr>
        <w:t>До складу комісії обов'язково включається Уповноважен</w:t>
      </w:r>
      <w:r w:rsidR="00795462">
        <w:rPr>
          <w:rFonts w:ascii="Times New Roman" w:hAnsi="Times New Roman" w:cs="Times New Roman"/>
          <w:sz w:val="28"/>
          <w:szCs w:val="28"/>
        </w:rPr>
        <w:t>а особа</w:t>
      </w:r>
      <w:r w:rsidRPr="00331F1B">
        <w:rPr>
          <w:rFonts w:ascii="Times New Roman" w:hAnsi="Times New Roman" w:cs="Times New Roman"/>
          <w:sz w:val="28"/>
          <w:szCs w:val="28"/>
        </w:rPr>
        <w:t xml:space="preserve">, за винятком випадків, коли </w:t>
      </w:r>
      <w:r w:rsidR="007F2B48">
        <w:rPr>
          <w:rFonts w:ascii="Times New Roman" w:hAnsi="Times New Roman" w:cs="Times New Roman"/>
          <w:sz w:val="28"/>
          <w:szCs w:val="28"/>
        </w:rPr>
        <w:t xml:space="preserve">внутрішнє службове </w:t>
      </w:r>
      <w:r w:rsidRPr="00331F1B">
        <w:rPr>
          <w:rFonts w:ascii="Times New Roman" w:hAnsi="Times New Roman" w:cs="Times New Roman"/>
          <w:sz w:val="28"/>
          <w:szCs w:val="28"/>
        </w:rPr>
        <w:t>розслідування</w:t>
      </w:r>
      <w:r w:rsidR="00E53761">
        <w:rPr>
          <w:rFonts w:ascii="Times New Roman" w:hAnsi="Times New Roman" w:cs="Times New Roman"/>
          <w:sz w:val="28"/>
          <w:szCs w:val="28"/>
        </w:rPr>
        <w:t xml:space="preserve"> (перевірка)</w:t>
      </w:r>
      <w:r w:rsidRPr="00331F1B">
        <w:rPr>
          <w:rFonts w:ascii="Times New Roman" w:hAnsi="Times New Roman" w:cs="Times New Roman"/>
          <w:sz w:val="28"/>
          <w:szCs w:val="28"/>
        </w:rPr>
        <w:t xml:space="preserve"> призначається за наслідками виявлення фактів чи отримання інформації про вчинення Уповноважен</w:t>
      </w:r>
      <w:r w:rsidR="00795462">
        <w:rPr>
          <w:rFonts w:ascii="Times New Roman" w:hAnsi="Times New Roman" w:cs="Times New Roman"/>
          <w:sz w:val="28"/>
          <w:szCs w:val="28"/>
        </w:rPr>
        <w:t>ою особою</w:t>
      </w:r>
      <w:r w:rsidRPr="00331F1B">
        <w:rPr>
          <w:rFonts w:ascii="Times New Roman" w:hAnsi="Times New Roman" w:cs="Times New Roman"/>
          <w:sz w:val="28"/>
          <w:szCs w:val="28"/>
        </w:rPr>
        <w:t xml:space="preserve"> корупційного або пов'язаного з корупцією правопорушення, порушення вимог Антикорупційної програми.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461" w:rsidRDefault="000275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Строк проведення </w:t>
      </w:r>
      <w:r w:rsidR="0017391C">
        <w:rPr>
          <w:rFonts w:ascii="Times New Roman" w:hAnsi="Times New Roman" w:cs="Times New Roman"/>
          <w:sz w:val="28"/>
          <w:szCs w:val="28"/>
        </w:rPr>
        <w:t xml:space="preserve">внутрішнього службового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E53761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0A5CCE" w:rsidRPr="00331F1B">
        <w:rPr>
          <w:rFonts w:ascii="Times New Roman" w:hAnsi="Times New Roman" w:cs="Times New Roman"/>
          <w:sz w:val="28"/>
          <w:szCs w:val="28"/>
        </w:rPr>
        <w:t>не повинен перевищувати 30 днів. Матеріали проведених внутрішніх</w:t>
      </w:r>
      <w:r w:rsidR="0017391C">
        <w:rPr>
          <w:rFonts w:ascii="Times New Roman" w:hAnsi="Times New Roman" w:cs="Times New Roman"/>
          <w:sz w:val="28"/>
          <w:szCs w:val="28"/>
        </w:rPr>
        <w:t xml:space="preserve"> службових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розслідувань </w:t>
      </w:r>
      <w:r w:rsidR="00E53761">
        <w:rPr>
          <w:rFonts w:ascii="Times New Roman" w:hAnsi="Times New Roman" w:cs="Times New Roman"/>
          <w:sz w:val="28"/>
          <w:szCs w:val="28"/>
        </w:rPr>
        <w:t xml:space="preserve">(перевірок) </w:t>
      </w:r>
      <w:r w:rsidR="000A5CCE" w:rsidRPr="00331F1B">
        <w:rPr>
          <w:rFonts w:ascii="Times New Roman" w:hAnsi="Times New Roman" w:cs="Times New Roman"/>
          <w:sz w:val="28"/>
          <w:szCs w:val="28"/>
        </w:rPr>
        <w:t>зберігаються в архіві Уповноважено</w:t>
      </w:r>
      <w:r w:rsidR="00AE49D1">
        <w:rPr>
          <w:rFonts w:ascii="Times New Roman" w:hAnsi="Times New Roman" w:cs="Times New Roman"/>
          <w:sz w:val="28"/>
          <w:szCs w:val="28"/>
        </w:rPr>
        <w:t>ї особи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не менше 5 років.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275E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5CCE" w:rsidRPr="00331F1B">
        <w:rPr>
          <w:rFonts w:ascii="Times New Roman" w:hAnsi="Times New Roman" w:cs="Times New Roman"/>
          <w:sz w:val="28"/>
          <w:szCs w:val="28"/>
        </w:rPr>
        <w:t>У разі</w:t>
      </w:r>
      <w:r w:rsidR="003C1B5C">
        <w:rPr>
          <w:rFonts w:ascii="Times New Roman" w:hAnsi="Times New Roman" w:cs="Times New Roman"/>
          <w:sz w:val="28"/>
          <w:szCs w:val="28"/>
        </w:rPr>
        <w:t>,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якщо за результатами внутрішнього</w:t>
      </w:r>
      <w:r w:rsidR="0017391C">
        <w:rPr>
          <w:rFonts w:ascii="Times New Roman" w:hAnsi="Times New Roman" w:cs="Times New Roman"/>
          <w:sz w:val="28"/>
          <w:szCs w:val="28"/>
        </w:rPr>
        <w:t xml:space="preserve"> службового 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="00E53761">
        <w:rPr>
          <w:rFonts w:ascii="Times New Roman" w:hAnsi="Times New Roman" w:cs="Times New Roman"/>
          <w:sz w:val="28"/>
          <w:szCs w:val="28"/>
        </w:rPr>
        <w:t xml:space="preserve">(перевірки) </w:t>
      </w:r>
      <w:r w:rsidR="000A5CCE" w:rsidRPr="00331F1B">
        <w:rPr>
          <w:rFonts w:ascii="Times New Roman" w:hAnsi="Times New Roman" w:cs="Times New Roman"/>
          <w:sz w:val="28"/>
          <w:szCs w:val="28"/>
        </w:rPr>
        <w:t>на Уповноважен</w:t>
      </w:r>
      <w:r w:rsidR="00AE49D1">
        <w:rPr>
          <w:rFonts w:ascii="Times New Roman" w:hAnsi="Times New Roman" w:cs="Times New Roman"/>
          <w:sz w:val="28"/>
          <w:szCs w:val="28"/>
        </w:rPr>
        <w:t>у особу</w:t>
      </w:r>
      <w:r w:rsidR="000A5CCE" w:rsidRPr="00331F1B">
        <w:rPr>
          <w:rFonts w:ascii="Times New Roman" w:hAnsi="Times New Roman" w:cs="Times New Roman"/>
          <w:sz w:val="28"/>
          <w:szCs w:val="28"/>
        </w:rPr>
        <w:t xml:space="preserve"> накладається дисциплінарне стягнення, про це письмово повідомляється Національне агентство у дводенний строк </w:t>
      </w:r>
      <w:r w:rsidR="003C1B5C">
        <w:rPr>
          <w:rFonts w:ascii="Times New Roman" w:hAnsi="Times New Roman" w:cs="Times New Roman"/>
          <w:sz w:val="28"/>
          <w:szCs w:val="28"/>
        </w:rPr>
        <w:t>і</w:t>
      </w:r>
      <w:r w:rsidR="000A5CCE" w:rsidRPr="00331F1B">
        <w:rPr>
          <w:rFonts w:ascii="Times New Roman" w:hAnsi="Times New Roman" w:cs="Times New Roman"/>
          <w:sz w:val="28"/>
          <w:szCs w:val="28"/>
        </w:rPr>
        <w:t>з дати його накладення.</w:t>
      </w:r>
      <w:r w:rsidR="000A5CCE" w:rsidRPr="000A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50" w:rsidRPr="00194982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5FB6" w:rsidRDefault="004F710B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0A5CCE" w:rsidRPr="00464704">
        <w:rPr>
          <w:rFonts w:ascii="Times New Roman" w:hAnsi="Times New Roman" w:cs="Times New Roman"/>
          <w:b/>
          <w:sz w:val="28"/>
          <w:szCs w:val="28"/>
        </w:rPr>
        <w:t>. Порядок внесення змін до Антикорупційної програми</w:t>
      </w:r>
    </w:p>
    <w:p w:rsidR="00712950" w:rsidRPr="00464704" w:rsidRDefault="00712950" w:rsidP="00FE72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B0C49">
        <w:rPr>
          <w:rFonts w:ascii="Times New Roman" w:hAnsi="Times New Roman" w:cs="Times New Roman"/>
          <w:sz w:val="28"/>
          <w:szCs w:val="28"/>
        </w:rPr>
        <w:t>Керівник</w:t>
      </w:r>
      <w:r w:rsidRPr="000A5CCE"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0A5CCE">
        <w:rPr>
          <w:rFonts w:ascii="Times New Roman" w:hAnsi="Times New Roman" w:cs="Times New Roman"/>
          <w:sz w:val="28"/>
          <w:szCs w:val="28"/>
        </w:rPr>
        <w:t xml:space="preserve">забезпечує організацію механізмів зворотного зв'язку та інші внутрішні процеси, спрямовані на підтримку та постійне вдосконалення Антикорупційної програми.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t>2. Зміст Антикорупційної програми може бути переглянутий за результатами: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t xml:space="preserve">1) звіту про оцінки корупційних ризиків у діяльності </w:t>
      </w:r>
      <w:r w:rsidR="00545FB6">
        <w:rPr>
          <w:rFonts w:ascii="Times New Roman" w:hAnsi="Times New Roman" w:cs="Times New Roman"/>
          <w:sz w:val="28"/>
          <w:szCs w:val="28"/>
        </w:rPr>
        <w:t>Центру</w:t>
      </w:r>
      <w:r w:rsidRPr="000A5C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t>2) здійснення нагляду і контролю за дотриманням Антикорупційної програми, а також оцінки результатів здійснення передбачених нею заходів;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t>3) аналізу практики виконання Уповноважен</w:t>
      </w:r>
      <w:r w:rsidR="00AE49D1">
        <w:rPr>
          <w:rFonts w:ascii="Times New Roman" w:hAnsi="Times New Roman" w:cs="Times New Roman"/>
          <w:sz w:val="28"/>
          <w:szCs w:val="28"/>
        </w:rPr>
        <w:t>ою особою</w:t>
      </w:r>
      <w:r w:rsidRPr="000A5CCE">
        <w:rPr>
          <w:rFonts w:ascii="Times New Roman" w:hAnsi="Times New Roman" w:cs="Times New Roman"/>
          <w:sz w:val="28"/>
          <w:szCs w:val="28"/>
        </w:rPr>
        <w:t xml:space="preserve"> своїх посадових обов'язків;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FB6" w:rsidRDefault="000A5CCE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CE">
        <w:rPr>
          <w:rFonts w:ascii="Times New Roman" w:hAnsi="Times New Roman" w:cs="Times New Roman"/>
          <w:sz w:val="28"/>
          <w:szCs w:val="28"/>
        </w:rPr>
        <w:t xml:space="preserve">4) </w:t>
      </w:r>
      <w:r w:rsidR="00A56892">
        <w:rPr>
          <w:rFonts w:ascii="Times New Roman" w:hAnsi="Times New Roman" w:cs="Times New Roman"/>
          <w:sz w:val="28"/>
          <w:szCs w:val="28"/>
        </w:rPr>
        <w:t>проведення Уповноважен</w:t>
      </w:r>
      <w:r w:rsidR="00AE49D1">
        <w:rPr>
          <w:rFonts w:ascii="Times New Roman" w:hAnsi="Times New Roman" w:cs="Times New Roman"/>
          <w:sz w:val="28"/>
          <w:szCs w:val="28"/>
        </w:rPr>
        <w:t>ою особою</w:t>
      </w:r>
      <w:r w:rsidR="00A56892">
        <w:rPr>
          <w:rFonts w:ascii="Times New Roman" w:hAnsi="Times New Roman" w:cs="Times New Roman"/>
          <w:sz w:val="28"/>
          <w:szCs w:val="28"/>
        </w:rPr>
        <w:t xml:space="preserve"> анкетування, обговорення та консультацій із Працівниками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 xml:space="preserve">, </w:t>
      </w:r>
      <w:r w:rsidR="0053671F">
        <w:rPr>
          <w:rFonts w:ascii="Times New Roman" w:hAnsi="Times New Roman" w:cs="Times New Roman"/>
          <w:sz w:val="28"/>
          <w:szCs w:val="28"/>
        </w:rPr>
        <w:t>керівником</w:t>
      </w:r>
      <w:r w:rsidR="00A568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bookmarkStart w:id="6" w:name="_GoBack"/>
      <w:bookmarkEnd w:id="6"/>
      <w:r w:rsidR="00A56892">
        <w:rPr>
          <w:rFonts w:ascii="Times New Roman" w:hAnsi="Times New Roman" w:cs="Times New Roman"/>
          <w:sz w:val="28"/>
          <w:szCs w:val="28"/>
        </w:rPr>
        <w:t xml:space="preserve"> щодо удосконалення Антикорупційної програми</w:t>
      </w:r>
      <w:r w:rsidRPr="000A5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892" w:rsidRDefault="00E450F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6892">
        <w:rPr>
          <w:rFonts w:ascii="Times New Roman" w:hAnsi="Times New Roman" w:cs="Times New Roman"/>
          <w:sz w:val="28"/>
          <w:szCs w:val="28"/>
        </w:rPr>
        <w:t>Ініціатором внесення змін до Антикорупційної програми може бути Уповноважен</w:t>
      </w:r>
      <w:r w:rsidR="00AE49D1">
        <w:rPr>
          <w:rFonts w:ascii="Times New Roman" w:hAnsi="Times New Roman" w:cs="Times New Roman"/>
          <w:sz w:val="28"/>
          <w:szCs w:val="28"/>
        </w:rPr>
        <w:t>а особа</w:t>
      </w:r>
      <w:r w:rsidR="00A56892">
        <w:rPr>
          <w:rFonts w:ascii="Times New Roman" w:hAnsi="Times New Roman" w:cs="Times New Roman"/>
          <w:sz w:val="28"/>
          <w:szCs w:val="28"/>
        </w:rPr>
        <w:t xml:space="preserve">, </w:t>
      </w:r>
      <w:r w:rsidR="0053671F">
        <w:rPr>
          <w:rFonts w:ascii="Times New Roman" w:hAnsi="Times New Roman" w:cs="Times New Roman"/>
          <w:sz w:val="28"/>
          <w:szCs w:val="28"/>
        </w:rPr>
        <w:t>керівник</w:t>
      </w:r>
      <w:r w:rsidR="00A568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>, Працівники 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892" w:rsidRDefault="00E450F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5FB6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A56892">
        <w:rPr>
          <w:rFonts w:ascii="Times New Roman" w:hAnsi="Times New Roman" w:cs="Times New Roman"/>
          <w:sz w:val="28"/>
          <w:szCs w:val="28"/>
        </w:rPr>
        <w:t>Центр</w:t>
      </w:r>
      <w:r w:rsidR="007B7FB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 xml:space="preserve"> </w:t>
      </w:r>
      <w:r w:rsidR="00545FB6">
        <w:rPr>
          <w:rFonts w:ascii="Times New Roman" w:hAnsi="Times New Roman" w:cs="Times New Roman"/>
          <w:sz w:val="28"/>
          <w:szCs w:val="28"/>
        </w:rPr>
        <w:t>можуть надавати Уповноважен</w:t>
      </w:r>
      <w:r w:rsidR="001C5F0F">
        <w:rPr>
          <w:rFonts w:ascii="Times New Roman" w:hAnsi="Times New Roman" w:cs="Times New Roman"/>
          <w:sz w:val="28"/>
          <w:szCs w:val="28"/>
        </w:rPr>
        <w:t>ій особі</w:t>
      </w:r>
      <w:r w:rsidR="00545FB6">
        <w:rPr>
          <w:rFonts w:ascii="Times New Roman" w:hAnsi="Times New Roman" w:cs="Times New Roman"/>
          <w:sz w:val="28"/>
          <w:szCs w:val="28"/>
        </w:rPr>
        <w:t xml:space="preserve"> пропозиції щодо </w:t>
      </w:r>
      <w:r w:rsidR="00464704">
        <w:rPr>
          <w:rFonts w:ascii="Times New Roman" w:hAnsi="Times New Roman" w:cs="Times New Roman"/>
          <w:sz w:val="28"/>
          <w:szCs w:val="28"/>
        </w:rPr>
        <w:t>внесення</w:t>
      </w:r>
      <w:r w:rsidR="00545FB6">
        <w:rPr>
          <w:rFonts w:ascii="Times New Roman" w:hAnsi="Times New Roman" w:cs="Times New Roman"/>
          <w:sz w:val="28"/>
          <w:szCs w:val="28"/>
        </w:rPr>
        <w:t xml:space="preserve"> змін до Антикорупційної </w:t>
      </w:r>
      <w:r w:rsidR="00464704">
        <w:rPr>
          <w:rFonts w:ascii="Times New Roman" w:hAnsi="Times New Roman" w:cs="Times New Roman"/>
          <w:sz w:val="28"/>
          <w:szCs w:val="28"/>
        </w:rPr>
        <w:t>програми</w:t>
      </w:r>
      <w:r w:rsidR="00545FB6">
        <w:rPr>
          <w:rFonts w:ascii="Times New Roman" w:hAnsi="Times New Roman" w:cs="Times New Roman"/>
          <w:sz w:val="28"/>
          <w:szCs w:val="28"/>
        </w:rPr>
        <w:t xml:space="preserve"> у вигляді службових записок</w:t>
      </w:r>
      <w:r w:rsidR="00A56892">
        <w:rPr>
          <w:rFonts w:ascii="Times New Roman" w:hAnsi="Times New Roman" w:cs="Times New Roman"/>
          <w:sz w:val="28"/>
          <w:szCs w:val="28"/>
        </w:rPr>
        <w:t>, як</w:t>
      </w:r>
      <w:r w:rsidR="00B0599F">
        <w:rPr>
          <w:rFonts w:ascii="Times New Roman" w:hAnsi="Times New Roman" w:cs="Times New Roman"/>
          <w:sz w:val="28"/>
          <w:szCs w:val="28"/>
        </w:rPr>
        <w:t>а</w:t>
      </w:r>
      <w:r w:rsidR="00A56892">
        <w:rPr>
          <w:rFonts w:ascii="Times New Roman" w:hAnsi="Times New Roman" w:cs="Times New Roman"/>
          <w:sz w:val="28"/>
          <w:szCs w:val="28"/>
        </w:rPr>
        <w:t xml:space="preserve"> їх вивчає та систематизує. Раз на рік Уповноважен</w:t>
      </w:r>
      <w:r w:rsidR="001C5F0F">
        <w:rPr>
          <w:rFonts w:ascii="Times New Roman" w:hAnsi="Times New Roman" w:cs="Times New Roman"/>
          <w:sz w:val="28"/>
          <w:szCs w:val="28"/>
        </w:rPr>
        <w:t>а особа</w:t>
      </w:r>
      <w:r w:rsidR="00A56892">
        <w:rPr>
          <w:rFonts w:ascii="Times New Roman" w:hAnsi="Times New Roman" w:cs="Times New Roman"/>
          <w:sz w:val="28"/>
          <w:szCs w:val="28"/>
        </w:rPr>
        <w:t xml:space="preserve"> надає </w:t>
      </w:r>
      <w:r w:rsidR="0053671F">
        <w:rPr>
          <w:rFonts w:ascii="Times New Roman" w:hAnsi="Times New Roman" w:cs="Times New Roman"/>
          <w:sz w:val="28"/>
          <w:szCs w:val="28"/>
        </w:rPr>
        <w:t>керівнику</w:t>
      </w:r>
      <w:r w:rsidR="00A568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 xml:space="preserve"> узагальнення пропозицій щодо внесення змін до Антикорупційної програми, які надійшли та надає свої рекомендації щодо їх врахування чи відхилення.</w:t>
      </w:r>
      <w:r w:rsidR="0054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0FA" w:rsidRDefault="00E450F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671F">
        <w:rPr>
          <w:rFonts w:ascii="Times New Roman" w:hAnsi="Times New Roman" w:cs="Times New Roman"/>
          <w:sz w:val="28"/>
          <w:szCs w:val="28"/>
        </w:rPr>
        <w:t>Керівник</w:t>
      </w:r>
      <w:r w:rsidR="00A568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 w:rsidR="00A56892">
        <w:rPr>
          <w:rFonts w:ascii="Times New Roman" w:hAnsi="Times New Roman" w:cs="Times New Roman"/>
          <w:sz w:val="28"/>
          <w:szCs w:val="28"/>
        </w:rPr>
        <w:t>, отримавши узагальнення пропозицій щодо внесення змін до Антикорупційної програми, ініціює проведення їх відкритого обговорення Працівниками 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0FA" w:rsidRDefault="00E450F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випадках, коли </w:t>
      </w:r>
      <w:r w:rsidR="0053671F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вбачає необхідність в терміновому внесенні певних змін до Антикорупційної програми, він у найкоротший термін, але не пізніше 10 днів з дати надходження пропозицій, ініціює проведення відповідного обговорення.</w:t>
      </w:r>
    </w:p>
    <w:p w:rsidR="00346662" w:rsidRDefault="00346662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C41" w:rsidRDefault="00E450FA" w:rsidP="00FE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0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разі схвалення пропозицій Працівниками 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71F">
        <w:rPr>
          <w:rFonts w:ascii="Times New Roman" w:hAnsi="Times New Roman" w:cs="Times New Roman"/>
          <w:sz w:val="28"/>
          <w:szCs w:val="28"/>
        </w:rPr>
        <w:t>керівник</w:t>
      </w:r>
      <w:r w:rsidR="00700A48">
        <w:rPr>
          <w:rFonts w:ascii="Times New Roman" w:hAnsi="Times New Roman" w:cs="Times New Roman"/>
          <w:sz w:val="28"/>
          <w:szCs w:val="28"/>
        </w:rPr>
        <w:t xml:space="preserve"> </w:t>
      </w:r>
      <w:r w:rsidR="00F3137D">
        <w:rPr>
          <w:rFonts w:ascii="Times New Roman" w:hAnsi="Times New Roman" w:cs="Times New Roman"/>
          <w:sz w:val="28"/>
          <w:szCs w:val="28"/>
        </w:rPr>
        <w:t>Центр</w:t>
      </w:r>
      <w:r w:rsidR="00E87CD1">
        <w:rPr>
          <w:rFonts w:ascii="Times New Roman" w:hAnsi="Times New Roman" w:cs="Times New Roman"/>
          <w:sz w:val="28"/>
          <w:szCs w:val="28"/>
        </w:rPr>
        <w:t>у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700A48">
        <w:rPr>
          <w:rFonts w:ascii="Times New Roman" w:hAnsi="Times New Roman" w:cs="Times New Roman"/>
          <w:sz w:val="28"/>
          <w:szCs w:val="28"/>
        </w:rPr>
        <w:t>своїм наказом затверджує відповідні зміни до Антикорупційної програми, які є її невід’ємною частиною.</w:t>
      </w:r>
    </w:p>
    <w:p w:rsidR="00522C41" w:rsidRDefault="00522C41" w:rsidP="00FE72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950" w:rsidRDefault="00712950" w:rsidP="00FE72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0489" w:rsidRDefault="00B20489" w:rsidP="00FE72B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Уповноважен</w:t>
      </w:r>
      <w:r w:rsidR="005B06AC">
        <w:rPr>
          <w:rFonts w:ascii="Times New Roman" w:hAnsi="Times New Roman" w:cs="Times New Roman"/>
          <w:b/>
          <w:sz w:val="28"/>
          <w:szCs w:val="28"/>
        </w:rPr>
        <w:t>а особа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28D">
        <w:rPr>
          <w:rFonts w:ascii="Times New Roman" w:hAnsi="Times New Roman" w:cs="Times New Roman"/>
          <w:b/>
          <w:sz w:val="28"/>
          <w:szCs w:val="28"/>
        </w:rPr>
        <w:t>з антикорупційної</w:t>
      </w:r>
    </w:p>
    <w:p w:rsidR="0073328D" w:rsidRDefault="0073328D" w:rsidP="00FE72B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в Державному експертному</w:t>
      </w:r>
    </w:p>
    <w:p w:rsidR="0073328D" w:rsidRDefault="0073328D" w:rsidP="00FE72B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центрі МОЗ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29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Н.П. Усікова</w:t>
      </w:r>
    </w:p>
    <w:p w:rsidR="000A5CCE" w:rsidRPr="00522C41" w:rsidRDefault="000A5CCE" w:rsidP="00FE72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A5CCE" w:rsidRPr="00522C41" w:rsidSect="00712950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AC" w:rsidRDefault="00811BAC" w:rsidP="006D06CD">
      <w:pPr>
        <w:spacing w:after="0" w:line="240" w:lineRule="auto"/>
      </w:pPr>
      <w:r>
        <w:separator/>
      </w:r>
    </w:p>
  </w:endnote>
  <w:endnote w:type="continuationSeparator" w:id="0">
    <w:p w:rsidR="00811BAC" w:rsidRDefault="00811BAC" w:rsidP="006D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AC" w:rsidRDefault="00811BAC" w:rsidP="006D06CD">
      <w:pPr>
        <w:spacing w:after="0" w:line="240" w:lineRule="auto"/>
      </w:pPr>
      <w:r>
        <w:separator/>
      </w:r>
    </w:p>
  </w:footnote>
  <w:footnote w:type="continuationSeparator" w:id="0">
    <w:p w:rsidR="00811BAC" w:rsidRDefault="00811BAC" w:rsidP="006D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92906016"/>
      <w:docPartObj>
        <w:docPartGallery w:val="Page Numbers (Top of Page)"/>
        <w:docPartUnique/>
      </w:docPartObj>
    </w:sdtPr>
    <w:sdtContent>
      <w:p w:rsidR="002455C6" w:rsidRPr="00194982" w:rsidRDefault="002455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9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02E" w:rsidRPr="005D102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26</w:t>
        </w:r>
        <w:r w:rsidRPr="001949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55C6" w:rsidRDefault="002455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008"/>
    <w:multiLevelType w:val="hybridMultilevel"/>
    <w:tmpl w:val="260CEC34"/>
    <w:lvl w:ilvl="0" w:tplc="3EB64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81ABE"/>
    <w:multiLevelType w:val="hybridMultilevel"/>
    <w:tmpl w:val="146C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B5A"/>
    <w:multiLevelType w:val="hybridMultilevel"/>
    <w:tmpl w:val="4D9246BC"/>
    <w:lvl w:ilvl="0" w:tplc="25908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2D67"/>
    <w:multiLevelType w:val="hybridMultilevel"/>
    <w:tmpl w:val="20B4E690"/>
    <w:lvl w:ilvl="0" w:tplc="27A2F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70F0"/>
    <w:multiLevelType w:val="hybridMultilevel"/>
    <w:tmpl w:val="CBBEB41C"/>
    <w:lvl w:ilvl="0" w:tplc="61E88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94063A"/>
    <w:multiLevelType w:val="hybridMultilevel"/>
    <w:tmpl w:val="C8A04360"/>
    <w:lvl w:ilvl="0" w:tplc="8BA25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B5441A"/>
    <w:multiLevelType w:val="multilevel"/>
    <w:tmpl w:val="CAA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65A99"/>
    <w:multiLevelType w:val="hybridMultilevel"/>
    <w:tmpl w:val="E3BAF09C"/>
    <w:lvl w:ilvl="0" w:tplc="B23C194C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 w15:restartNumberingAfterBreak="0">
    <w:nsid w:val="70F253FE"/>
    <w:multiLevelType w:val="hybridMultilevel"/>
    <w:tmpl w:val="B4300892"/>
    <w:lvl w:ilvl="0" w:tplc="6DEEBA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667A46"/>
    <w:multiLevelType w:val="multilevel"/>
    <w:tmpl w:val="616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D26E3"/>
    <w:multiLevelType w:val="hybridMultilevel"/>
    <w:tmpl w:val="C7DE0906"/>
    <w:lvl w:ilvl="0" w:tplc="95707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A2F2C"/>
    <w:multiLevelType w:val="hybridMultilevel"/>
    <w:tmpl w:val="EA3EFFB6"/>
    <w:lvl w:ilvl="0" w:tplc="8B024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3"/>
    <w:rsid w:val="00003D56"/>
    <w:rsid w:val="0001040A"/>
    <w:rsid w:val="00010C14"/>
    <w:rsid w:val="00011EEA"/>
    <w:rsid w:val="00013403"/>
    <w:rsid w:val="00014085"/>
    <w:rsid w:val="00014DF0"/>
    <w:rsid w:val="0001542E"/>
    <w:rsid w:val="0001632B"/>
    <w:rsid w:val="000171E9"/>
    <w:rsid w:val="000275E2"/>
    <w:rsid w:val="00032942"/>
    <w:rsid w:val="00033049"/>
    <w:rsid w:val="00035234"/>
    <w:rsid w:val="00035B5F"/>
    <w:rsid w:val="00036D1D"/>
    <w:rsid w:val="0004460C"/>
    <w:rsid w:val="00046144"/>
    <w:rsid w:val="0005278A"/>
    <w:rsid w:val="000540FB"/>
    <w:rsid w:val="000541AE"/>
    <w:rsid w:val="00062570"/>
    <w:rsid w:val="00063A1E"/>
    <w:rsid w:val="00065A99"/>
    <w:rsid w:val="000703E1"/>
    <w:rsid w:val="00071C85"/>
    <w:rsid w:val="00086172"/>
    <w:rsid w:val="00086D78"/>
    <w:rsid w:val="00087BCD"/>
    <w:rsid w:val="0009215B"/>
    <w:rsid w:val="00092479"/>
    <w:rsid w:val="000936DD"/>
    <w:rsid w:val="000A2A21"/>
    <w:rsid w:val="000A3DCC"/>
    <w:rsid w:val="000A4E53"/>
    <w:rsid w:val="000A5CCE"/>
    <w:rsid w:val="000B2A64"/>
    <w:rsid w:val="000B4FB5"/>
    <w:rsid w:val="000B5C00"/>
    <w:rsid w:val="000B7C00"/>
    <w:rsid w:val="000D1284"/>
    <w:rsid w:val="000E3E6E"/>
    <w:rsid w:val="000F0881"/>
    <w:rsid w:val="000F5BA2"/>
    <w:rsid w:val="001121B4"/>
    <w:rsid w:val="001131FA"/>
    <w:rsid w:val="001167B6"/>
    <w:rsid w:val="001201D9"/>
    <w:rsid w:val="00123E01"/>
    <w:rsid w:val="00126E90"/>
    <w:rsid w:val="001300B9"/>
    <w:rsid w:val="00132500"/>
    <w:rsid w:val="00133A7D"/>
    <w:rsid w:val="00137ACA"/>
    <w:rsid w:val="00141A4F"/>
    <w:rsid w:val="00150524"/>
    <w:rsid w:val="001519D0"/>
    <w:rsid w:val="00152358"/>
    <w:rsid w:val="0015534F"/>
    <w:rsid w:val="001600CF"/>
    <w:rsid w:val="00160E62"/>
    <w:rsid w:val="001716E3"/>
    <w:rsid w:val="0017391C"/>
    <w:rsid w:val="00182F1A"/>
    <w:rsid w:val="00183DBF"/>
    <w:rsid w:val="00186B72"/>
    <w:rsid w:val="0019061F"/>
    <w:rsid w:val="00190D83"/>
    <w:rsid w:val="00191592"/>
    <w:rsid w:val="00194982"/>
    <w:rsid w:val="0019639F"/>
    <w:rsid w:val="001A05A2"/>
    <w:rsid w:val="001A1360"/>
    <w:rsid w:val="001A1CEB"/>
    <w:rsid w:val="001A5E2B"/>
    <w:rsid w:val="001A652C"/>
    <w:rsid w:val="001B1723"/>
    <w:rsid w:val="001B5B34"/>
    <w:rsid w:val="001C23D8"/>
    <w:rsid w:val="001C5F0F"/>
    <w:rsid w:val="001D094B"/>
    <w:rsid w:val="001D2E80"/>
    <w:rsid w:val="001D5F63"/>
    <w:rsid w:val="001D7E9F"/>
    <w:rsid w:val="001E368C"/>
    <w:rsid w:val="001E43D3"/>
    <w:rsid w:val="001F3470"/>
    <w:rsid w:val="0020483E"/>
    <w:rsid w:val="00205D85"/>
    <w:rsid w:val="00214D38"/>
    <w:rsid w:val="00217A12"/>
    <w:rsid w:val="002201A1"/>
    <w:rsid w:val="00220FC1"/>
    <w:rsid w:val="00224C0C"/>
    <w:rsid w:val="002334FE"/>
    <w:rsid w:val="00237BAE"/>
    <w:rsid w:val="002407D8"/>
    <w:rsid w:val="00240B0D"/>
    <w:rsid w:val="00244F57"/>
    <w:rsid w:val="002452C4"/>
    <w:rsid w:val="002455C6"/>
    <w:rsid w:val="0025053D"/>
    <w:rsid w:val="002512FF"/>
    <w:rsid w:val="0026595D"/>
    <w:rsid w:val="00266E06"/>
    <w:rsid w:val="00267A3A"/>
    <w:rsid w:val="00267D68"/>
    <w:rsid w:val="00271F71"/>
    <w:rsid w:val="00277371"/>
    <w:rsid w:val="0028397B"/>
    <w:rsid w:val="00285CA2"/>
    <w:rsid w:val="00286693"/>
    <w:rsid w:val="0028705F"/>
    <w:rsid w:val="00293048"/>
    <w:rsid w:val="00294A8C"/>
    <w:rsid w:val="00296239"/>
    <w:rsid w:val="002A1CDC"/>
    <w:rsid w:val="002A367E"/>
    <w:rsid w:val="002B200D"/>
    <w:rsid w:val="002B6CBF"/>
    <w:rsid w:val="002C0ABE"/>
    <w:rsid w:val="002C2E58"/>
    <w:rsid w:val="002C659E"/>
    <w:rsid w:val="002D56D1"/>
    <w:rsid w:val="002D6F6C"/>
    <w:rsid w:val="002E7A24"/>
    <w:rsid w:val="002F1B53"/>
    <w:rsid w:val="002F1FEB"/>
    <w:rsid w:val="002F326B"/>
    <w:rsid w:val="002F357D"/>
    <w:rsid w:val="002F4C2B"/>
    <w:rsid w:val="002F6F35"/>
    <w:rsid w:val="00301081"/>
    <w:rsid w:val="003012D1"/>
    <w:rsid w:val="00304CFB"/>
    <w:rsid w:val="003073EB"/>
    <w:rsid w:val="00307D81"/>
    <w:rsid w:val="00313A14"/>
    <w:rsid w:val="0032678E"/>
    <w:rsid w:val="00331F1B"/>
    <w:rsid w:val="00335758"/>
    <w:rsid w:val="00346329"/>
    <w:rsid w:val="00346662"/>
    <w:rsid w:val="00347EC8"/>
    <w:rsid w:val="00357976"/>
    <w:rsid w:val="00362020"/>
    <w:rsid w:val="003651FC"/>
    <w:rsid w:val="0036667B"/>
    <w:rsid w:val="00367C91"/>
    <w:rsid w:val="00371EDB"/>
    <w:rsid w:val="00376F13"/>
    <w:rsid w:val="00377DD2"/>
    <w:rsid w:val="00385335"/>
    <w:rsid w:val="00385F11"/>
    <w:rsid w:val="00391C21"/>
    <w:rsid w:val="003932B9"/>
    <w:rsid w:val="003A1AED"/>
    <w:rsid w:val="003A5873"/>
    <w:rsid w:val="003A656E"/>
    <w:rsid w:val="003B41D6"/>
    <w:rsid w:val="003C14A8"/>
    <w:rsid w:val="003C1B5C"/>
    <w:rsid w:val="003C4E7D"/>
    <w:rsid w:val="003C518A"/>
    <w:rsid w:val="003D10D6"/>
    <w:rsid w:val="003E04D9"/>
    <w:rsid w:val="003E1CF8"/>
    <w:rsid w:val="003E2298"/>
    <w:rsid w:val="003E4E19"/>
    <w:rsid w:val="003E6FEF"/>
    <w:rsid w:val="003E7B5A"/>
    <w:rsid w:val="003F2742"/>
    <w:rsid w:val="003F6D26"/>
    <w:rsid w:val="003F7EDB"/>
    <w:rsid w:val="004000B1"/>
    <w:rsid w:val="00401BCB"/>
    <w:rsid w:val="004053B2"/>
    <w:rsid w:val="004067AE"/>
    <w:rsid w:val="00410D01"/>
    <w:rsid w:val="004127F9"/>
    <w:rsid w:val="00413168"/>
    <w:rsid w:val="004234F1"/>
    <w:rsid w:val="00426E71"/>
    <w:rsid w:val="00430700"/>
    <w:rsid w:val="00431D94"/>
    <w:rsid w:val="0043246D"/>
    <w:rsid w:val="00433593"/>
    <w:rsid w:val="004402AB"/>
    <w:rsid w:val="004432D9"/>
    <w:rsid w:val="00443AAE"/>
    <w:rsid w:val="00447329"/>
    <w:rsid w:val="0045595A"/>
    <w:rsid w:val="00463227"/>
    <w:rsid w:val="00464704"/>
    <w:rsid w:val="004663AC"/>
    <w:rsid w:val="00472844"/>
    <w:rsid w:val="00477B48"/>
    <w:rsid w:val="00491362"/>
    <w:rsid w:val="004A6CAA"/>
    <w:rsid w:val="004A731F"/>
    <w:rsid w:val="004B1B06"/>
    <w:rsid w:val="004B4E01"/>
    <w:rsid w:val="004C1281"/>
    <w:rsid w:val="004C2B1F"/>
    <w:rsid w:val="004C2C18"/>
    <w:rsid w:val="004C305D"/>
    <w:rsid w:val="004C39E8"/>
    <w:rsid w:val="004D0F33"/>
    <w:rsid w:val="004D5A92"/>
    <w:rsid w:val="004E7F85"/>
    <w:rsid w:val="004F05AA"/>
    <w:rsid w:val="004F5337"/>
    <w:rsid w:val="004F710B"/>
    <w:rsid w:val="00500B5C"/>
    <w:rsid w:val="005051DB"/>
    <w:rsid w:val="00505ACA"/>
    <w:rsid w:val="005108B8"/>
    <w:rsid w:val="00512EB7"/>
    <w:rsid w:val="00520B1A"/>
    <w:rsid w:val="00521BB0"/>
    <w:rsid w:val="00522A44"/>
    <w:rsid w:val="00522C41"/>
    <w:rsid w:val="00522F89"/>
    <w:rsid w:val="00536338"/>
    <w:rsid w:val="0053671F"/>
    <w:rsid w:val="00537B5E"/>
    <w:rsid w:val="00545FB6"/>
    <w:rsid w:val="0054668B"/>
    <w:rsid w:val="00547AA0"/>
    <w:rsid w:val="00566B57"/>
    <w:rsid w:val="00566DE2"/>
    <w:rsid w:val="00571966"/>
    <w:rsid w:val="0057267F"/>
    <w:rsid w:val="005737E2"/>
    <w:rsid w:val="00587468"/>
    <w:rsid w:val="00593320"/>
    <w:rsid w:val="005939DC"/>
    <w:rsid w:val="005A4608"/>
    <w:rsid w:val="005A5860"/>
    <w:rsid w:val="005B06AC"/>
    <w:rsid w:val="005B0D5F"/>
    <w:rsid w:val="005B30F7"/>
    <w:rsid w:val="005C2F13"/>
    <w:rsid w:val="005C2FDB"/>
    <w:rsid w:val="005C5830"/>
    <w:rsid w:val="005C6C6B"/>
    <w:rsid w:val="005D102E"/>
    <w:rsid w:val="005D102F"/>
    <w:rsid w:val="005D1295"/>
    <w:rsid w:val="005D132C"/>
    <w:rsid w:val="005D24FB"/>
    <w:rsid w:val="005D3041"/>
    <w:rsid w:val="005D3B54"/>
    <w:rsid w:val="005D634D"/>
    <w:rsid w:val="005E2D00"/>
    <w:rsid w:val="005F03AD"/>
    <w:rsid w:val="005F31AD"/>
    <w:rsid w:val="005F5B29"/>
    <w:rsid w:val="00601D4A"/>
    <w:rsid w:val="00603002"/>
    <w:rsid w:val="00604A6D"/>
    <w:rsid w:val="00606EA4"/>
    <w:rsid w:val="006147C8"/>
    <w:rsid w:val="00620788"/>
    <w:rsid w:val="00626A7E"/>
    <w:rsid w:val="006325C1"/>
    <w:rsid w:val="00634638"/>
    <w:rsid w:val="00651399"/>
    <w:rsid w:val="00652E6A"/>
    <w:rsid w:val="006564C7"/>
    <w:rsid w:val="006572B3"/>
    <w:rsid w:val="0066045D"/>
    <w:rsid w:val="00663721"/>
    <w:rsid w:val="006637E9"/>
    <w:rsid w:val="006671D1"/>
    <w:rsid w:val="0066736A"/>
    <w:rsid w:val="0067075B"/>
    <w:rsid w:val="00671100"/>
    <w:rsid w:val="00680EDE"/>
    <w:rsid w:val="006843EE"/>
    <w:rsid w:val="006846FB"/>
    <w:rsid w:val="006958BF"/>
    <w:rsid w:val="006A58D8"/>
    <w:rsid w:val="006A7CAB"/>
    <w:rsid w:val="006B6128"/>
    <w:rsid w:val="006C09AF"/>
    <w:rsid w:val="006C2CC0"/>
    <w:rsid w:val="006C43B7"/>
    <w:rsid w:val="006C6B26"/>
    <w:rsid w:val="006D06CD"/>
    <w:rsid w:val="006D2306"/>
    <w:rsid w:val="006D449E"/>
    <w:rsid w:val="006D6689"/>
    <w:rsid w:val="006D7579"/>
    <w:rsid w:val="006F27C5"/>
    <w:rsid w:val="006F3EA7"/>
    <w:rsid w:val="00700A48"/>
    <w:rsid w:val="00712950"/>
    <w:rsid w:val="00714284"/>
    <w:rsid w:val="00716801"/>
    <w:rsid w:val="00716D51"/>
    <w:rsid w:val="00717693"/>
    <w:rsid w:val="00725C0F"/>
    <w:rsid w:val="0073328D"/>
    <w:rsid w:val="007335B6"/>
    <w:rsid w:val="00734EF0"/>
    <w:rsid w:val="00735002"/>
    <w:rsid w:val="00744EF3"/>
    <w:rsid w:val="00745141"/>
    <w:rsid w:val="00752461"/>
    <w:rsid w:val="00763991"/>
    <w:rsid w:val="00773CEA"/>
    <w:rsid w:val="007745D2"/>
    <w:rsid w:val="00775EF7"/>
    <w:rsid w:val="0077645E"/>
    <w:rsid w:val="00783C9A"/>
    <w:rsid w:val="007854B3"/>
    <w:rsid w:val="00785BDD"/>
    <w:rsid w:val="00786209"/>
    <w:rsid w:val="00786FD1"/>
    <w:rsid w:val="007921E8"/>
    <w:rsid w:val="00795462"/>
    <w:rsid w:val="00796CC1"/>
    <w:rsid w:val="007B4DF4"/>
    <w:rsid w:val="007B6DC7"/>
    <w:rsid w:val="007B7FB1"/>
    <w:rsid w:val="007C39EB"/>
    <w:rsid w:val="007C4D49"/>
    <w:rsid w:val="007D0CC8"/>
    <w:rsid w:val="007E0BE3"/>
    <w:rsid w:val="007E456A"/>
    <w:rsid w:val="007F2B48"/>
    <w:rsid w:val="007F46AC"/>
    <w:rsid w:val="007F5E9B"/>
    <w:rsid w:val="008012A8"/>
    <w:rsid w:val="00803D37"/>
    <w:rsid w:val="00811BAC"/>
    <w:rsid w:val="008167D0"/>
    <w:rsid w:val="00817CD4"/>
    <w:rsid w:val="00817D09"/>
    <w:rsid w:val="0082049C"/>
    <w:rsid w:val="00820620"/>
    <w:rsid w:val="00822B87"/>
    <w:rsid w:val="008234D2"/>
    <w:rsid w:val="00824FFB"/>
    <w:rsid w:val="00833C24"/>
    <w:rsid w:val="00835DB9"/>
    <w:rsid w:val="00842A7D"/>
    <w:rsid w:val="008432B2"/>
    <w:rsid w:val="00846104"/>
    <w:rsid w:val="008534C5"/>
    <w:rsid w:val="0085520B"/>
    <w:rsid w:val="008612D5"/>
    <w:rsid w:val="00861846"/>
    <w:rsid w:val="008713C5"/>
    <w:rsid w:val="00875096"/>
    <w:rsid w:val="00882BF7"/>
    <w:rsid w:val="0088411E"/>
    <w:rsid w:val="008932BB"/>
    <w:rsid w:val="008A2251"/>
    <w:rsid w:val="008A754E"/>
    <w:rsid w:val="008B1E24"/>
    <w:rsid w:val="008B5E11"/>
    <w:rsid w:val="008B5FEF"/>
    <w:rsid w:val="008B65D2"/>
    <w:rsid w:val="008C08F1"/>
    <w:rsid w:val="008C3288"/>
    <w:rsid w:val="008D00F2"/>
    <w:rsid w:val="008D1706"/>
    <w:rsid w:val="008D1FB2"/>
    <w:rsid w:val="008E4C6B"/>
    <w:rsid w:val="008F27EF"/>
    <w:rsid w:val="008F3ABA"/>
    <w:rsid w:val="008F54B5"/>
    <w:rsid w:val="008F7464"/>
    <w:rsid w:val="00905769"/>
    <w:rsid w:val="009066FF"/>
    <w:rsid w:val="00910DD5"/>
    <w:rsid w:val="00911AB4"/>
    <w:rsid w:val="009157FC"/>
    <w:rsid w:val="00926B99"/>
    <w:rsid w:val="00931BA7"/>
    <w:rsid w:val="00932905"/>
    <w:rsid w:val="009329D9"/>
    <w:rsid w:val="00932DD2"/>
    <w:rsid w:val="00942CF8"/>
    <w:rsid w:val="00946E3C"/>
    <w:rsid w:val="00952191"/>
    <w:rsid w:val="00967C27"/>
    <w:rsid w:val="00976206"/>
    <w:rsid w:val="0098088F"/>
    <w:rsid w:val="009851D1"/>
    <w:rsid w:val="00986F3F"/>
    <w:rsid w:val="00993BA4"/>
    <w:rsid w:val="009A0228"/>
    <w:rsid w:val="009A2838"/>
    <w:rsid w:val="009A3623"/>
    <w:rsid w:val="009A446B"/>
    <w:rsid w:val="009B00CF"/>
    <w:rsid w:val="009B3D30"/>
    <w:rsid w:val="009C1057"/>
    <w:rsid w:val="009C2494"/>
    <w:rsid w:val="009C3199"/>
    <w:rsid w:val="009C5C3D"/>
    <w:rsid w:val="009C72EB"/>
    <w:rsid w:val="009D1564"/>
    <w:rsid w:val="009D1851"/>
    <w:rsid w:val="009D5090"/>
    <w:rsid w:val="009D645E"/>
    <w:rsid w:val="009D7D8A"/>
    <w:rsid w:val="009E26CB"/>
    <w:rsid w:val="009F7E66"/>
    <w:rsid w:val="00A01C77"/>
    <w:rsid w:val="00A1452E"/>
    <w:rsid w:val="00A14F2D"/>
    <w:rsid w:val="00A214A5"/>
    <w:rsid w:val="00A23428"/>
    <w:rsid w:val="00A239D6"/>
    <w:rsid w:val="00A245E3"/>
    <w:rsid w:val="00A26DE6"/>
    <w:rsid w:val="00A4174A"/>
    <w:rsid w:val="00A525D6"/>
    <w:rsid w:val="00A56892"/>
    <w:rsid w:val="00A60BA7"/>
    <w:rsid w:val="00A62AAA"/>
    <w:rsid w:val="00A633A6"/>
    <w:rsid w:val="00A66BB4"/>
    <w:rsid w:val="00A70DCA"/>
    <w:rsid w:val="00A77234"/>
    <w:rsid w:val="00A849D5"/>
    <w:rsid w:val="00A86C27"/>
    <w:rsid w:val="00A94831"/>
    <w:rsid w:val="00A94BB0"/>
    <w:rsid w:val="00A95260"/>
    <w:rsid w:val="00A97666"/>
    <w:rsid w:val="00AA4307"/>
    <w:rsid w:val="00AA7E4B"/>
    <w:rsid w:val="00AB172E"/>
    <w:rsid w:val="00AB2214"/>
    <w:rsid w:val="00AB47D7"/>
    <w:rsid w:val="00AC0BF0"/>
    <w:rsid w:val="00AC3623"/>
    <w:rsid w:val="00AD626B"/>
    <w:rsid w:val="00AE49D1"/>
    <w:rsid w:val="00AE6B2E"/>
    <w:rsid w:val="00AE7749"/>
    <w:rsid w:val="00AF34B3"/>
    <w:rsid w:val="00AF77A0"/>
    <w:rsid w:val="00B01C81"/>
    <w:rsid w:val="00B0342C"/>
    <w:rsid w:val="00B0599F"/>
    <w:rsid w:val="00B07D2A"/>
    <w:rsid w:val="00B13C39"/>
    <w:rsid w:val="00B1506B"/>
    <w:rsid w:val="00B1596D"/>
    <w:rsid w:val="00B16D9A"/>
    <w:rsid w:val="00B20489"/>
    <w:rsid w:val="00B22629"/>
    <w:rsid w:val="00B235AC"/>
    <w:rsid w:val="00B2456C"/>
    <w:rsid w:val="00B25ADC"/>
    <w:rsid w:val="00B25C05"/>
    <w:rsid w:val="00B26A24"/>
    <w:rsid w:val="00B26BD6"/>
    <w:rsid w:val="00B32710"/>
    <w:rsid w:val="00B3766B"/>
    <w:rsid w:val="00B40FD9"/>
    <w:rsid w:val="00B41D78"/>
    <w:rsid w:val="00B4447D"/>
    <w:rsid w:val="00B44AE3"/>
    <w:rsid w:val="00B532F8"/>
    <w:rsid w:val="00B563E9"/>
    <w:rsid w:val="00B64209"/>
    <w:rsid w:val="00B66F7B"/>
    <w:rsid w:val="00B71A8D"/>
    <w:rsid w:val="00B721BD"/>
    <w:rsid w:val="00B81808"/>
    <w:rsid w:val="00B82229"/>
    <w:rsid w:val="00B9140C"/>
    <w:rsid w:val="00B92007"/>
    <w:rsid w:val="00B92D80"/>
    <w:rsid w:val="00BA1C42"/>
    <w:rsid w:val="00BA1F6D"/>
    <w:rsid w:val="00BA21FD"/>
    <w:rsid w:val="00BA3EC4"/>
    <w:rsid w:val="00BA521D"/>
    <w:rsid w:val="00BA60EC"/>
    <w:rsid w:val="00BA6E31"/>
    <w:rsid w:val="00BB0C49"/>
    <w:rsid w:val="00BB0E2E"/>
    <w:rsid w:val="00BB267A"/>
    <w:rsid w:val="00BC65FF"/>
    <w:rsid w:val="00BD2557"/>
    <w:rsid w:val="00BD2EEC"/>
    <w:rsid w:val="00BD456E"/>
    <w:rsid w:val="00BD5F23"/>
    <w:rsid w:val="00BD60E2"/>
    <w:rsid w:val="00BE0340"/>
    <w:rsid w:val="00BE068B"/>
    <w:rsid w:val="00BE6CBE"/>
    <w:rsid w:val="00BE6D0E"/>
    <w:rsid w:val="00BF01BC"/>
    <w:rsid w:val="00BF4E35"/>
    <w:rsid w:val="00BF66E7"/>
    <w:rsid w:val="00C01AAA"/>
    <w:rsid w:val="00C07ED1"/>
    <w:rsid w:val="00C27175"/>
    <w:rsid w:val="00C3063C"/>
    <w:rsid w:val="00C31931"/>
    <w:rsid w:val="00C31C83"/>
    <w:rsid w:val="00C32142"/>
    <w:rsid w:val="00C32712"/>
    <w:rsid w:val="00C32972"/>
    <w:rsid w:val="00C33145"/>
    <w:rsid w:val="00C3531D"/>
    <w:rsid w:val="00C415B3"/>
    <w:rsid w:val="00C50623"/>
    <w:rsid w:val="00C51C74"/>
    <w:rsid w:val="00C54FD7"/>
    <w:rsid w:val="00C56202"/>
    <w:rsid w:val="00C5670B"/>
    <w:rsid w:val="00C56D8E"/>
    <w:rsid w:val="00C57631"/>
    <w:rsid w:val="00C61609"/>
    <w:rsid w:val="00C6315A"/>
    <w:rsid w:val="00C63FAA"/>
    <w:rsid w:val="00C70F6D"/>
    <w:rsid w:val="00C73A0B"/>
    <w:rsid w:val="00C747D7"/>
    <w:rsid w:val="00C81E1F"/>
    <w:rsid w:val="00C854F3"/>
    <w:rsid w:val="00C86219"/>
    <w:rsid w:val="00C87C37"/>
    <w:rsid w:val="00C908EF"/>
    <w:rsid w:val="00C92CBA"/>
    <w:rsid w:val="00C9322C"/>
    <w:rsid w:val="00C938BC"/>
    <w:rsid w:val="00C958F1"/>
    <w:rsid w:val="00CA4EAC"/>
    <w:rsid w:val="00CB1D31"/>
    <w:rsid w:val="00CB2728"/>
    <w:rsid w:val="00CB4AD8"/>
    <w:rsid w:val="00CC1BAE"/>
    <w:rsid w:val="00CC569C"/>
    <w:rsid w:val="00CC6F0D"/>
    <w:rsid w:val="00CC7CC8"/>
    <w:rsid w:val="00CD2D1E"/>
    <w:rsid w:val="00CD7BC0"/>
    <w:rsid w:val="00CE09EF"/>
    <w:rsid w:val="00CE3086"/>
    <w:rsid w:val="00CE3916"/>
    <w:rsid w:val="00CE3ECD"/>
    <w:rsid w:val="00CE4BB7"/>
    <w:rsid w:val="00CE5CEA"/>
    <w:rsid w:val="00CE5E38"/>
    <w:rsid w:val="00CE7094"/>
    <w:rsid w:val="00CF0E65"/>
    <w:rsid w:val="00CF121B"/>
    <w:rsid w:val="00CF35E3"/>
    <w:rsid w:val="00D049B9"/>
    <w:rsid w:val="00D05241"/>
    <w:rsid w:val="00D05A2E"/>
    <w:rsid w:val="00D27F37"/>
    <w:rsid w:val="00D30045"/>
    <w:rsid w:val="00D303E0"/>
    <w:rsid w:val="00D30C13"/>
    <w:rsid w:val="00D4027F"/>
    <w:rsid w:val="00D435D8"/>
    <w:rsid w:val="00D43D9D"/>
    <w:rsid w:val="00D43E23"/>
    <w:rsid w:val="00D44B28"/>
    <w:rsid w:val="00D476EA"/>
    <w:rsid w:val="00D538E6"/>
    <w:rsid w:val="00D540EE"/>
    <w:rsid w:val="00D5565A"/>
    <w:rsid w:val="00D5691F"/>
    <w:rsid w:val="00D57D92"/>
    <w:rsid w:val="00D63691"/>
    <w:rsid w:val="00D73C04"/>
    <w:rsid w:val="00D756BB"/>
    <w:rsid w:val="00D757AA"/>
    <w:rsid w:val="00D80326"/>
    <w:rsid w:val="00D82464"/>
    <w:rsid w:val="00D875BD"/>
    <w:rsid w:val="00D90EC4"/>
    <w:rsid w:val="00D92166"/>
    <w:rsid w:val="00DA0DEB"/>
    <w:rsid w:val="00DA2112"/>
    <w:rsid w:val="00DA2FCF"/>
    <w:rsid w:val="00DA34DD"/>
    <w:rsid w:val="00DB1349"/>
    <w:rsid w:val="00DB1E49"/>
    <w:rsid w:val="00DB3AF1"/>
    <w:rsid w:val="00DB691B"/>
    <w:rsid w:val="00DC4228"/>
    <w:rsid w:val="00DC4F21"/>
    <w:rsid w:val="00DC7A74"/>
    <w:rsid w:val="00DD0E2B"/>
    <w:rsid w:val="00DD558C"/>
    <w:rsid w:val="00DE7ABA"/>
    <w:rsid w:val="00DF0873"/>
    <w:rsid w:val="00E00F84"/>
    <w:rsid w:val="00E01D77"/>
    <w:rsid w:val="00E01EC6"/>
    <w:rsid w:val="00E07F65"/>
    <w:rsid w:val="00E16011"/>
    <w:rsid w:val="00E231FF"/>
    <w:rsid w:val="00E25567"/>
    <w:rsid w:val="00E35B49"/>
    <w:rsid w:val="00E367EE"/>
    <w:rsid w:val="00E4112F"/>
    <w:rsid w:val="00E42F36"/>
    <w:rsid w:val="00E450FA"/>
    <w:rsid w:val="00E47B17"/>
    <w:rsid w:val="00E51C03"/>
    <w:rsid w:val="00E53761"/>
    <w:rsid w:val="00E56392"/>
    <w:rsid w:val="00E61928"/>
    <w:rsid w:val="00E6575C"/>
    <w:rsid w:val="00E67279"/>
    <w:rsid w:val="00E72793"/>
    <w:rsid w:val="00E73F91"/>
    <w:rsid w:val="00E750AE"/>
    <w:rsid w:val="00E8014B"/>
    <w:rsid w:val="00E8364B"/>
    <w:rsid w:val="00E85867"/>
    <w:rsid w:val="00E87CD1"/>
    <w:rsid w:val="00E94093"/>
    <w:rsid w:val="00E9636C"/>
    <w:rsid w:val="00E97D51"/>
    <w:rsid w:val="00EA19BF"/>
    <w:rsid w:val="00EA3B54"/>
    <w:rsid w:val="00EA5E6D"/>
    <w:rsid w:val="00EB3D76"/>
    <w:rsid w:val="00EC0564"/>
    <w:rsid w:val="00EC214D"/>
    <w:rsid w:val="00EC44DF"/>
    <w:rsid w:val="00EC6610"/>
    <w:rsid w:val="00ED02AF"/>
    <w:rsid w:val="00ED0CD0"/>
    <w:rsid w:val="00ED179C"/>
    <w:rsid w:val="00EE43C4"/>
    <w:rsid w:val="00EE528C"/>
    <w:rsid w:val="00EE7847"/>
    <w:rsid w:val="00EF0137"/>
    <w:rsid w:val="00F0069C"/>
    <w:rsid w:val="00F0243B"/>
    <w:rsid w:val="00F05812"/>
    <w:rsid w:val="00F05F31"/>
    <w:rsid w:val="00F06DDA"/>
    <w:rsid w:val="00F111B3"/>
    <w:rsid w:val="00F12A2E"/>
    <w:rsid w:val="00F13B22"/>
    <w:rsid w:val="00F15A52"/>
    <w:rsid w:val="00F2128D"/>
    <w:rsid w:val="00F232DD"/>
    <w:rsid w:val="00F2347A"/>
    <w:rsid w:val="00F3137D"/>
    <w:rsid w:val="00F32F5A"/>
    <w:rsid w:val="00F426D7"/>
    <w:rsid w:val="00F522C5"/>
    <w:rsid w:val="00F56061"/>
    <w:rsid w:val="00F56711"/>
    <w:rsid w:val="00F57749"/>
    <w:rsid w:val="00F6378A"/>
    <w:rsid w:val="00F642D6"/>
    <w:rsid w:val="00F659B8"/>
    <w:rsid w:val="00F67D5A"/>
    <w:rsid w:val="00F71646"/>
    <w:rsid w:val="00F9101B"/>
    <w:rsid w:val="00F93B7F"/>
    <w:rsid w:val="00F94977"/>
    <w:rsid w:val="00F95062"/>
    <w:rsid w:val="00F9591E"/>
    <w:rsid w:val="00F95D82"/>
    <w:rsid w:val="00FA151F"/>
    <w:rsid w:val="00FA6EF5"/>
    <w:rsid w:val="00FA78E5"/>
    <w:rsid w:val="00FB01DB"/>
    <w:rsid w:val="00FB26C9"/>
    <w:rsid w:val="00FB42AF"/>
    <w:rsid w:val="00FB4600"/>
    <w:rsid w:val="00FB7569"/>
    <w:rsid w:val="00FC5672"/>
    <w:rsid w:val="00FC57FC"/>
    <w:rsid w:val="00FD5CB4"/>
    <w:rsid w:val="00FE0987"/>
    <w:rsid w:val="00FE124A"/>
    <w:rsid w:val="00FE3379"/>
    <w:rsid w:val="00FE4075"/>
    <w:rsid w:val="00FE43BA"/>
    <w:rsid w:val="00FE72BD"/>
    <w:rsid w:val="00FF00FF"/>
    <w:rsid w:val="00FF290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A39"/>
  <w15:chartTrackingRefBased/>
  <w15:docId w15:val="{5968FC2B-F577-4614-890D-1B28D96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E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6CD"/>
    <w:rPr>
      <w:lang w:val="uk-UA"/>
    </w:rPr>
  </w:style>
  <w:style w:type="paragraph" w:styleId="a5">
    <w:name w:val="footer"/>
    <w:basedOn w:val="a"/>
    <w:link w:val="a6"/>
    <w:uiPriority w:val="99"/>
    <w:unhideWhenUsed/>
    <w:rsid w:val="006D0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6CD"/>
    <w:rPr>
      <w:lang w:val="uk-UA"/>
    </w:rPr>
  </w:style>
  <w:style w:type="character" w:styleId="a7">
    <w:name w:val="Strong"/>
    <w:basedOn w:val="a0"/>
    <w:uiPriority w:val="22"/>
    <w:qFormat/>
    <w:rsid w:val="00FB42AF"/>
    <w:rPr>
      <w:b/>
      <w:bCs/>
    </w:rPr>
  </w:style>
  <w:style w:type="character" w:customStyle="1" w:styleId="bold">
    <w:name w:val="bold"/>
    <w:basedOn w:val="a0"/>
    <w:rsid w:val="00EB3D76"/>
  </w:style>
  <w:style w:type="character" w:styleId="a8">
    <w:name w:val="Hyperlink"/>
    <w:basedOn w:val="a0"/>
    <w:uiPriority w:val="99"/>
    <w:unhideWhenUsed/>
    <w:rsid w:val="002F6F35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6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BA1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Attribute8">
    <w:name w:val="ParaAttribute8"/>
    <w:rsid w:val="00033049"/>
    <w:pPr>
      <w:widowControl w:val="0"/>
      <w:spacing w:after="0" w:line="240" w:lineRule="auto"/>
      <w:ind w:firstLine="625"/>
      <w:jc w:val="both"/>
    </w:pPr>
    <w:rPr>
      <w:rFonts w:ascii="Times New Roman" w:eastAsia="№Е" w:hAnsi="Times New Roman" w:cs="Times New Roman"/>
      <w:sz w:val="20"/>
      <w:szCs w:val="20"/>
      <w:lang w:val="uk-UA" w:eastAsia="uk-UA"/>
    </w:rPr>
  </w:style>
  <w:style w:type="character" w:customStyle="1" w:styleId="CharAttribute2">
    <w:name w:val="CharAttribute2"/>
    <w:rsid w:val="0003304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9">
    <w:name w:val="CharAttribute9"/>
    <w:rsid w:val="00033049"/>
    <w:rPr>
      <w:rFonts w:ascii="Times New Roman" w:eastAsia="Times New Roman" w:hAnsi="Times New Roman" w:cs="Times New Roman" w:hint="default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CDC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16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84A8-B9D0-4ADD-B7DB-D354046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8638</Words>
  <Characters>49242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cp:lastPrinted>2020-11-09T07:43:00Z</cp:lastPrinted>
  <dcterms:created xsi:type="dcterms:W3CDTF">2021-01-15T10:26:00Z</dcterms:created>
  <dcterms:modified xsi:type="dcterms:W3CDTF">2021-01-15T10:26:00Z</dcterms:modified>
</cp:coreProperties>
</file>